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BD7" w:rsidRDefault="00DC0BD7">
      <w:pPr>
        <w:spacing w:before="3"/>
        <w:rPr>
          <w:rFonts w:ascii="Times New Roman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DC0BD7">
        <w:trPr>
          <w:trHeight w:val="332"/>
        </w:trPr>
        <w:tc>
          <w:tcPr>
            <w:tcW w:w="540" w:type="dxa"/>
            <w:vMerge w:val="restart"/>
          </w:tcPr>
          <w:p w:rsidR="00DC0BD7" w:rsidRDefault="00DC0BD7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DC0BD7" w:rsidRDefault="00000000">
            <w:pPr>
              <w:pStyle w:val="TableParagraph"/>
              <w:ind w:left="47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:rsidR="00DC0BD7" w:rsidRDefault="0000000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:rsidR="00DC0BD7" w:rsidRDefault="0000000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>
              <w:rPr>
                <w:rFonts w:ascii="휴먼옛체" w:eastAsia="휴먼옛체"/>
              </w:rPr>
              <w:t>과</w:t>
            </w:r>
            <w:r>
              <w:rPr>
                <w:rFonts w:ascii="휴먼옛체" w:eastAsia="휴먼옛체"/>
                <w:spacing w:val="22"/>
              </w:rPr>
              <w:t xml:space="preserve"> </w:t>
            </w:r>
            <w:r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:rsidR="00DC0BD7" w:rsidRDefault="0000000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DC0BD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:rsidR="00DC0BD7" w:rsidRDefault="00DC0BD7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C0BD7" w:rsidRDefault="00DC0BD7">
      <w:pPr>
        <w:spacing w:before="10"/>
        <w:rPr>
          <w:rFonts w:ascii="Times New Roman"/>
          <w:sz w:val="9"/>
        </w:rPr>
      </w:pPr>
    </w:p>
    <w:p w:rsidR="00DC0BD7" w:rsidRDefault="00DC0BD7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일지(1)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BF7FDE" w:rsidRPr="00BF7FDE" w:rsidRDefault="00BF7FDE" w:rsidP="00BF7FDE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음식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이미지를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이용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선호도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변화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감지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시스템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구축</w:t>
            </w:r>
          </w:p>
          <w:p w:rsidR="00BF7FDE" w:rsidRPr="00BF7FDE" w:rsidRDefault="00BF7FDE" w:rsidP="00BF7FDE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: Deep-Dish</w:t>
            </w:r>
          </w:p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Pr="00D345C1" w:rsidRDefault="00D345C1" w:rsidP="00D345C1">
            <w:pPr>
              <w:pStyle w:val="TableParagraph"/>
              <w:spacing w:before="172"/>
              <w:ind w:left="3513" w:right="3503"/>
              <w:rPr>
                <w:spacing w:val="-2"/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DC0BD7" w:rsidRDefault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 w:rsidR="00000000"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 w:rsidR="00000000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DC0BD7" w:rsidRDefault="00000000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975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DC0BD7" w:rsidRDefault="00000000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DC0BD7" w:rsidRDefault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DC0BD7" w:rsidRDefault="00DC0BD7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DC0BD7" w:rsidRDefault="00DC0BD7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2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DC0BD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프로젝트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기획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주제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선정과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기획안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작성</w:t>
            </w:r>
          </w:p>
        </w:tc>
      </w:tr>
      <w:tr w:rsidR="00DC0BD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9E49A4" w:rsidRDefault="009E49A4" w:rsidP="009E49A4">
            <w:pPr>
              <w:pStyle w:val="TableParagraph"/>
              <w:tabs>
                <w:tab w:val="left" w:pos="759"/>
                <w:tab w:val="left" w:pos="760"/>
              </w:tabs>
              <w:spacing w:before="1"/>
              <w:ind w:left="759"/>
              <w:rPr>
                <w:rFonts w:hint="eastAsia"/>
                <w:sz w:val="24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1"/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주제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3"/>
                <w:sz w:val="24"/>
              </w:rPr>
              <w:t xml:space="preserve"> </w:t>
            </w:r>
            <w:r w:rsidR="009E49A4" w:rsidRPr="009E49A4">
              <w:rPr>
                <w:rFonts w:hint="eastAsia"/>
                <w:spacing w:val="13"/>
                <w:sz w:val="24"/>
              </w:rPr>
              <w:t>음식 이미지를 분류하고, 관련 정보를 보여주는 AI 서비스</w:t>
            </w:r>
          </w:p>
          <w:p w:rsidR="00DC0BD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목표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  <w:p w:rsidR="00DC0BD7" w:rsidRDefault="00BF7FDE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sz w:val="24"/>
              </w:rPr>
              <w:t>구축 필요 모형 검토</w:t>
            </w:r>
          </w:p>
          <w:p w:rsidR="00DC0BD7" w:rsidRDefault="00BF7FDE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spacing w:val="-5"/>
                <w:sz w:val="24"/>
              </w:rPr>
              <w:t>ML, DL등 활용 가능 모델 점검</w:t>
            </w:r>
          </w:p>
          <w:p w:rsidR="00DC0B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9"/>
              <w:rPr>
                <w:sz w:val="24"/>
              </w:rPr>
            </w:pPr>
            <w:r>
              <w:rPr>
                <w:sz w:val="24"/>
              </w:rPr>
              <w:t>시각화와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자동</w:t>
            </w:r>
            <w:r w:rsidR="00BF7FDE">
              <w:rPr>
                <w:rFonts w:hint="eastAsia"/>
                <w:spacing w:val="-6"/>
                <w:sz w:val="24"/>
              </w:rPr>
              <w:t>화 필요 모듈 분석</w:t>
            </w:r>
          </w:p>
          <w:p w:rsidR="00DC0BD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>활용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장비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도구</w:t>
            </w:r>
          </w:p>
          <w:p w:rsidR="00DC0B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언어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:rsidR="00DC0B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도구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 w:rsidR="009E49A4"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upyter</w:t>
            </w:r>
            <w:r w:rsidR="009E49A4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6"/>
                <w:sz w:val="24"/>
              </w:rPr>
              <w:t xml:space="preserve"> </w:t>
            </w:r>
            <w:r w:rsidR="009E49A4">
              <w:rPr>
                <w:rFonts w:hint="eastAsia"/>
                <w:sz w:val="24"/>
              </w:rPr>
              <w:t>VS</w:t>
            </w:r>
            <w:r>
              <w:rPr>
                <w:sz w:val="24"/>
              </w:rPr>
              <w:t>code,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pycharm</w:t>
            </w:r>
          </w:p>
          <w:p w:rsidR="00DC0BD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팀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협업</w:t>
            </w:r>
            <w:r>
              <w:rPr>
                <w:spacing w:val="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도구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</w:tbl>
    <w:p w:rsidR="00DC0BD7" w:rsidRDefault="00DC0BD7">
      <w:pPr>
        <w:rPr>
          <w:sz w:val="24"/>
        </w:rPr>
        <w:sectPr w:rsidR="00DC0BD7">
          <w:type w:val="continuous"/>
          <w:pgSz w:w="11900" w:h="16820"/>
          <w:pgMar w:top="1100" w:right="740" w:bottom="280" w:left="740" w:header="720" w:footer="720" w:gutter="0"/>
          <w:cols w:space="720"/>
        </w:sectPr>
      </w:pPr>
    </w:p>
    <w:p w:rsidR="00DC0BD7" w:rsidRDefault="00DC0BD7">
      <w:pPr>
        <w:spacing w:before="2"/>
        <w:rPr>
          <w:rFonts w:ascii="Times New Roman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DC0BD7">
        <w:trPr>
          <w:trHeight w:val="335"/>
        </w:trPr>
        <w:tc>
          <w:tcPr>
            <w:tcW w:w="540" w:type="dxa"/>
            <w:vMerge w:val="restart"/>
          </w:tcPr>
          <w:p w:rsidR="00DC0BD7" w:rsidRDefault="00DC0BD7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DC0BD7" w:rsidRDefault="00000000">
            <w:pPr>
              <w:pStyle w:val="TableParagraph"/>
              <w:ind w:left="47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:rsidR="00DC0BD7" w:rsidRDefault="00000000">
            <w:pPr>
              <w:pStyle w:val="TableParagraph"/>
              <w:spacing w:line="315" w:lineRule="exact"/>
              <w:ind w:left="249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:rsidR="00DC0BD7" w:rsidRDefault="00000000">
            <w:pPr>
              <w:pStyle w:val="TableParagraph"/>
              <w:spacing w:line="315" w:lineRule="exact"/>
              <w:ind w:left="188"/>
              <w:rPr>
                <w:rFonts w:ascii="휴먼옛체" w:eastAsia="휴먼옛체"/>
              </w:rPr>
            </w:pPr>
            <w:r>
              <w:rPr>
                <w:rFonts w:ascii="휴먼옛체" w:eastAsia="휴먼옛체"/>
              </w:rPr>
              <w:t>과</w:t>
            </w:r>
            <w:r>
              <w:rPr>
                <w:rFonts w:ascii="휴먼옛체" w:eastAsia="휴먼옛체"/>
                <w:spacing w:val="22"/>
              </w:rPr>
              <w:t xml:space="preserve"> </w:t>
            </w:r>
            <w:r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:rsidR="00DC0BD7" w:rsidRDefault="00000000">
            <w:pPr>
              <w:pStyle w:val="TableParagraph"/>
              <w:spacing w:line="315" w:lineRule="exact"/>
              <w:ind w:left="146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DC0BD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:rsidR="00DC0BD7" w:rsidRDefault="00DC0BD7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C0BD7" w:rsidRDefault="00DC0BD7">
      <w:pPr>
        <w:spacing w:before="9"/>
        <w:rPr>
          <w:rFonts w:ascii="Times New Roman"/>
          <w:sz w:val="9"/>
        </w:rPr>
      </w:pPr>
    </w:p>
    <w:p w:rsidR="00DC0BD7" w:rsidRDefault="00DC0BD7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일지(2)</w:t>
            </w:r>
          </w:p>
        </w:tc>
      </w:tr>
      <w:tr w:rsidR="00DC0BD7">
        <w:trPr>
          <w:trHeight w:val="761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BF7FDE" w:rsidRPr="00BF7FDE" w:rsidRDefault="00BF7FDE" w:rsidP="00BF7FDE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음식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이미지를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이용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선호도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변화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감지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시스템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구축</w:t>
            </w:r>
          </w:p>
          <w:p w:rsidR="00BF7FDE" w:rsidRPr="00BF7FDE" w:rsidRDefault="00BF7FDE" w:rsidP="00BF7FDE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: Deep-Dish</w:t>
            </w:r>
          </w:p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line="134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Default="00D345C1">
            <w:pPr>
              <w:pStyle w:val="TableParagraph"/>
              <w:spacing w:before="174"/>
              <w:ind w:left="3513" w:right="3503"/>
              <w:jc w:val="center"/>
              <w:rPr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6D1B31">
        <w:trPr>
          <w:trHeight w:val="764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6D1B31" w:rsidRDefault="006D1B31" w:rsidP="006D1B31">
            <w:pPr>
              <w:pStyle w:val="TableParagraph"/>
              <w:rPr>
                <w:rFonts w:ascii="Times New Roman"/>
                <w:sz w:val="26"/>
              </w:rPr>
            </w:pPr>
          </w:p>
          <w:p w:rsidR="006D1B31" w:rsidRDefault="006D1B31" w:rsidP="006D1B31">
            <w:pPr>
              <w:pStyle w:val="TableParagraph"/>
              <w:spacing w:before="9"/>
              <w:rPr>
                <w:rFonts w:ascii="Times New Roman"/>
                <w:sz w:val="34"/>
              </w:rPr>
            </w:pPr>
          </w:p>
          <w:p w:rsidR="006D1B31" w:rsidRDefault="006D1B31" w:rsidP="006D1B31">
            <w:pPr>
              <w:pStyle w:val="TableParagraph"/>
              <w:spacing w:before="1" w:line="132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6D1B31" w:rsidRDefault="006D1B31" w:rsidP="006D1B3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1B31">
        <w:trPr>
          <w:trHeight w:val="975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6D1B31" w:rsidRDefault="006D1B31" w:rsidP="006D1B31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8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0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DC0BD7" w:rsidRDefault="00000000">
            <w:pPr>
              <w:pStyle w:val="TableParagraph"/>
              <w:spacing w:before="1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외부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데이터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수집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데이터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저장</w:t>
            </w:r>
          </w:p>
        </w:tc>
      </w:tr>
      <w:tr w:rsidR="00DC0BD7">
        <w:trPr>
          <w:trHeight w:val="75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DC0BD7" w:rsidRDefault="00000000">
            <w:pPr>
              <w:pStyle w:val="TableParagraph"/>
              <w:spacing w:before="1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Pr="00720E6F" w:rsidRDefault="00000000" w:rsidP="00720E6F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  <w:tab w:val="left" w:pos="760"/>
              </w:tabs>
              <w:spacing w:before="262"/>
              <w:ind w:hanging="359"/>
              <w:rPr>
                <w:rFonts w:hint="eastAsia"/>
                <w:sz w:val="24"/>
              </w:rPr>
            </w:pPr>
            <w:r>
              <w:rPr>
                <w:sz w:val="24"/>
              </w:rPr>
              <w:t>데이터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수집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출처</w:t>
            </w:r>
          </w:p>
          <w:p w:rsidR="00720E6F" w:rsidRDefault="00000000" w:rsidP="00720E6F">
            <w:pPr>
              <w:pStyle w:val="TableParagraph"/>
              <w:spacing w:before="68"/>
              <w:ind w:left="620"/>
              <w:rPr>
                <w:spacing w:val="-10"/>
                <w:sz w:val="24"/>
              </w:rPr>
            </w:pPr>
            <w:r>
              <w:rPr>
                <w:w w:val="95"/>
                <w:sz w:val="24"/>
              </w:rPr>
              <w:t>·</w:t>
            </w:r>
            <w:r w:rsidR="00BF7FDE">
              <w:rPr>
                <w:rFonts w:hint="eastAsia"/>
                <w:w w:val="95"/>
                <w:sz w:val="24"/>
              </w:rPr>
              <w:t xml:space="preserve"> </w:t>
            </w:r>
            <w:r w:rsidR="00720E6F">
              <w:rPr>
                <w:rFonts w:hint="eastAsia"/>
                <w:spacing w:val="-10"/>
                <w:sz w:val="24"/>
              </w:rPr>
              <w:t>AI허브, Select Star</w:t>
            </w:r>
          </w:p>
          <w:p w:rsidR="00720E6F" w:rsidRPr="00720E6F" w:rsidRDefault="00720E6F" w:rsidP="00720E6F">
            <w:pPr>
              <w:pStyle w:val="TableParagraph"/>
              <w:spacing w:before="68"/>
              <w:ind w:left="620"/>
              <w:rPr>
                <w:rFonts w:hint="eastAsia"/>
                <w:spacing w:val="-10"/>
                <w:sz w:val="24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>수집</w:t>
            </w:r>
            <w:r>
              <w:rPr>
                <w:spacing w:val="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대상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  <w:p w:rsidR="00DC0BD7" w:rsidRDefault="00720E6F">
            <w:pPr>
              <w:pStyle w:val="TableParagraph"/>
              <w:spacing w:before="68"/>
              <w:ind w:left="620"/>
              <w:rPr>
                <w:sz w:val="24"/>
              </w:rPr>
            </w:pPr>
            <w:r>
              <w:rPr>
                <w:rFonts w:hint="eastAsia"/>
                <w:w w:val="95"/>
                <w:sz w:val="24"/>
              </w:rPr>
              <w:t xml:space="preserve">. </w:t>
            </w:r>
            <w:r w:rsidR="009E49A4">
              <w:rPr>
                <w:rFonts w:hint="eastAsia"/>
                <w:w w:val="95"/>
                <w:sz w:val="24"/>
              </w:rPr>
              <w:t>음식 이미지</w:t>
            </w:r>
          </w:p>
          <w:p w:rsidR="00DC0BD7" w:rsidRDefault="00000000" w:rsidP="00720E6F">
            <w:pPr>
              <w:pStyle w:val="TableParagraph"/>
              <w:spacing w:before="69"/>
              <w:ind w:left="620"/>
              <w:rPr>
                <w:rFonts w:hint="eastAsia"/>
                <w:sz w:val="24"/>
              </w:rPr>
            </w:pPr>
            <w:r>
              <w:rPr>
                <w:w w:val="95"/>
                <w:sz w:val="24"/>
              </w:rPr>
              <w:t>·</w:t>
            </w:r>
            <w:r w:rsidR="00720E6F">
              <w:rPr>
                <w:rFonts w:hint="eastAsia"/>
                <w:w w:val="95"/>
                <w:sz w:val="24"/>
              </w:rPr>
              <w:t xml:space="preserve"> 음식 관련 기준 정보 및 관련 정보 점검 및 수집</w:t>
            </w:r>
          </w:p>
          <w:p w:rsidR="00DC0BD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>수집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방식</w:t>
            </w:r>
          </w:p>
          <w:p w:rsidR="00DC0BD7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언어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:rsidR="00DC0BD7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6"/>
                <w:sz w:val="24"/>
              </w:rPr>
              <w:t xml:space="preserve"> </w:t>
            </w:r>
            <w:proofErr w:type="gramStart"/>
            <w:r>
              <w:rPr>
                <w:spacing w:val="-5"/>
                <w:sz w:val="24"/>
              </w:rPr>
              <w:t>도구</w:t>
            </w:r>
            <w:r w:rsidR="00720E6F">
              <w:rPr>
                <w:rFonts w:hint="eastAsia"/>
                <w:spacing w:val="-5"/>
                <w:sz w:val="24"/>
              </w:rPr>
              <w:t xml:space="preserve"> :</w:t>
            </w:r>
            <w:proofErr w:type="gramEnd"/>
            <w:r w:rsidR="00720E6F">
              <w:rPr>
                <w:rFonts w:hint="eastAsia"/>
                <w:spacing w:val="-5"/>
                <w:sz w:val="24"/>
              </w:rPr>
              <w:t xml:space="preserve"> selenium, tensorflow 등의 제 모형 활용 가능성 점검, 선택</w:t>
            </w:r>
          </w:p>
          <w:p w:rsidR="00720E6F" w:rsidRPr="00720E6F" w:rsidRDefault="00000000" w:rsidP="00720E6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hint="eastAsia"/>
                <w:sz w:val="24"/>
              </w:rPr>
            </w:pPr>
            <w:r>
              <w:rPr>
                <w:sz w:val="24"/>
              </w:rPr>
              <w:t>팀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협업</w:t>
            </w:r>
            <w:r>
              <w:rPr>
                <w:spacing w:val="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도구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  <w:p w:rsidR="00DC0BD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>수집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절차</w:t>
            </w:r>
          </w:p>
          <w:p w:rsidR="00720E6F" w:rsidRPr="00720E6F" w:rsidRDefault="00720E6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w w:val="95"/>
                <w:sz w:val="24"/>
              </w:rPr>
              <w:t>데이터 다운로드, 샘플 점검, 소규모 모델링 Test</w:t>
            </w:r>
            <w:r>
              <w:rPr>
                <w:rFonts w:hint="eastAsia"/>
                <w:w w:val="95"/>
                <w:sz w:val="24"/>
              </w:rPr>
              <w:t xml:space="preserve"> 등 </w:t>
            </w:r>
            <w:r>
              <w:rPr>
                <w:rFonts w:hint="eastAsia"/>
                <w:w w:val="95"/>
                <w:sz w:val="24"/>
              </w:rPr>
              <w:t>활용 가능성 확인</w:t>
            </w:r>
          </w:p>
          <w:p w:rsidR="00DC0BD7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자동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수집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수행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오류</w:t>
            </w:r>
            <w:r>
              <w:rPr>
                <w:spacing w:val="9"/>
                <w:sz w:val="24"/>
              </w:rPr>
              <w:t xml:space="preserve"> </w:t>
            </w:r>
            <w:r w:rsidR="00720E6F">
              <w:rPr>
                <w:rFonts w:hint="eastAsia"/>
                <w:spacing w:val="-5"/>
                <w:sz w:val="24"/>
              </w:rPr>
              <w:t>점검</w:t>
            </w:r>
          </w:p>
        </w:tc>
      </w:tr>
    </w:tbl>
    <w:p w:rsidR="00DC0BD7" w:rsidRDefault="00DC0BD7">
      <w:pPr>
        <w:rPr>
          <w:sz w:val="24"/>
        </w:rPr>
        <w:sectPr w:rsidR="00DC0BD7">
          <w:pgSz w:w="11900" w:h="16820"/>
          <w:pgMar w:top="1420" w:right="740" w:bottom="280" w:left="740" w:header="720" w:footer="720" w:gutter="0"/>
          <w:cols w:space="720"/>
        </w:sectPr>
      </w:pPr>
    </w:p>
    <w:p w:rsidR="00DC0BD7" w:rsidRDefault="00DC0BD7">
      <w:pPr>
        <w:spacing w:before="1"/>
        <w:rPr>
          <w:rFonts w:ascii="Times New Roman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일지(3)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720E6F" w:rsidRPr="00BF7FDE" w:rsidRDefault="00720E6F" w:rsidP="00720E6F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음식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이미지를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이용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선호도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변화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감지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시스템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구축</w:t>
            </w:r>
          </w:p>
          <w:p w:rsidR="00720E6F" w:rsidRPr="00BF7FDE" w:rsidRDefault="00720E6F" w:rsidP="00720E6F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: Deep-Dish</w:t>
            </w:r>
          </w:p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Default="00D345C1">
            <w:pPr>
              <w:pStyle w:val="TableParagraph"/>
              <w:spacing w:before="172"/>
              <w:ind w:left="3513" w:right="3503"/>
              <w:jc w:val="center"/>
              <w:rPr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6D1B31">
        <w:trPr>
          <w:trHeight w:val="764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6D1B31" w:rsidRDefault="006D1B31" w:rsidP="006D1B31">
            <w:pPr>
              <w:pStyle w:val="TableParagraph"/>
              <w:rPr>
                <w:rFonts w:ascii="Times New Roman"/>
                <w:sz w:val="26"/>
              </w:rPr>
            </w:pPr>
          </w:p>
          <w:p w:rsidR="006D1B31" w:rsidRDefault="006D1B31" w:rsidP="006D1B31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D1B31" w:rsidRDefault="006D1B31" w:rsidP="006D1B31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6D1B31" w:rsidRDefault="006D1B31" w:rsidP="006D1B3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1B31">
        <w:trPr>
          <w:trHeight w:val="975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6D1B31" w:rsidRDefault="006D1B31" w:rsidP="006D1B31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2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DC0BD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데이터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정제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정규화</w:t>
            </w:r>
          </w:p>
        </w:tc>
      </w:tr>
      <w:tr w:rsidR="00DC0BD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rPr>
                <w:rFonts w:ascii="Times New Roman" w:hint="eastAsia"/>
                <w:sz w:val="32"/>
              </w:rPr>
            </w:pPr>
          </w:p>
          <w:p w:rsidR="00CD0AAA" w:rsidRDefault="00000000" w:rsidP="00CD0AAA">
            <w:pPr>
              <w:pStyle w:val="TableParagraph"/>
              <w:numPr>
                <w:ilvl w:val="0"/>
                <w:numId w:val="5"/>
              </w:numPr>
              <w:tabs>
                <w:tab w:val="left" w:pos="759"/>
                <w:tab w:val="left" w:pos="760"/>
              </w:tabs>
              <w:spacing w:before="199"/>
              <w:ind w:hanging="359"/>
              <w:rPr>
                <w:sz w:val="24"/>
              </w:rPr>
            </w:pPr>
            <w:r>
              <w:rPr>
                <w:sz w:val="24"/>
              </w:rPr>
              <w:t>결측치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이상치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처리</w:t>
            </w:r>
          </w:p>
          <w:p w:rsidR="00DC0BD7" w:rsidRPr="00CD0AAA" w:rsidRDefault="00CD0AAA" w:rsidP="00CD0AAA">
            <w:pPr>
              <w:pStyle w:val="TableParagraph"/>
              <w:numPr>
                <w:ilvl w:val="0"/>
                <w:numId w:val="5"/>
              </w:numPr>
              <w:tabs>
                <w:tab w:val="left" w:pos="759"/>
                <w:tab w:val="left" w:pos="760"/>
              </w:tabs>
              <w:spacing w:before="199"/>
              <w:ind w:hanging="359"/>
              <w:rPr>
                <w:sz w:val="24"/>
              </w:rPr>
            </w:pPr>
            <w:r>
              <w:rPr>
                <w:rFonts w:hint="eastAsia"/>
                <w:sz w:val="24"/>
              </w:rPr>
              <w:t>이미지 데이터 분리</w:t>
            </w:r>
          </w:p>
          <w:p w:rsidR="00DC0BD7" w:rsidRPr="00BF7FDE" w:rsidRDefault="00000000" w:rsidP="00BF7FDE">
            <w:pPr>
              <w:pStyle w:val="TableParagraph"/>
              <w:numPr>
                <w:ilvl w:val="0"/>
                <w:numId w:val="5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hint="eastAsia"/>
                <w:sz w:val="24"/>
              </w:rPr>
            </w:pPr>
            <w:r>
              <w:rPr>
                <w:sz w:val="24"/>
              </w:rPr>
              <w:t>정규화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스케일링</w:t>
            </w:r>
          </w:p>
          <w:p w:rsidR="00DC0BD7" w:rsidRDefault="00DC0BD7">
            <w:pPr>
              <w:pStyle w:val="TableParagraph"/>
              <w:numPr>
                <w:ilvl w:val="1"/>
                <w:numId w:val="5"/>
              </w:numPr>
              <w:tabs>
                <w:tab w:val="left" w:pos="672"/>
              </w:tabs>
              <w:spacing w:before="68"/>
              <w:ind w:left="671" w:hanging="52"/>
              <w:rPr>
                <w:sz w:val="24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59"/>
                <w:tab w:val="left" w:pos="760"/>
              </w:tabs>
              <w:spacing w:before="69"/>
              <w:ind w:hanging="359"/>
              <w:rPr>
                <w:sz w:val="24"/>
              </w:rPr>
            </w:pPr>
            <w:r>
              <w:rPr>
                <w:sz w:val="24"/>
              </w:rPr>
              <w:t>주요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특징</w:t>
            </w:r>
          </w:p>
          <w:p w:rsidR="00DC0BD7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934"/>
                <w:tab w:val="left" w:pos="935"/>
              </w:tabs>
              <w:spacing w:before="68"/>
              <w:ind w:left="934" w:hanging="315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언어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:rsidR="00DC0BD7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934"/>
                <w:tab w:val="left" w:pos="935"/>
              </w:tabs>
              <w:spacing w:before="68"/>
              <w:ind w:left="934" w:hanging="315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6"/>
                <w:sz w:val="24"/>
              </w:rPr>
              <w:t xml:space="preserve"> </w:t>
            </w:r>
            <w:proofErr w:type="gramStart"/>
            <w:r>
              <w:rPr>
                <w:spacing w:val="-5"/>
                <w:sz w:val="24"/>
              </w:rPr>
              <w:t>도구</w:t>
            </w:r>
            <w:r w:rsidR="00720E6F">
              <w:rPr>
                <w:rFonts w:hint="eastAsia"/>
                <w:spacing w:val="-5"/>
                <w:sz w:val="24"/>
              </w:rPr>
              <w:t xml:space="preserve"> :</w:t>
            </w:r>
            <w:proofErr w:type="gramEnd"/>
            <w:r w:rsidR="00720E6F">
              <w:rPr>
                <w:rFonts w:hint="eastAsia"/>
                <w:spacing w:val="-5"/>
                <w:sz w:val="24"/>
              </w:rPr>
              <w:t xml:space="preserve"> </w:t>
            </w:r>
            <w:r w:rsidR="00720E6F">
              <w:rPr>
                <w:rFonts w:hint="eastAsia"/>
                <w:spacing w:val="-5"/>
                <w:sz w:val="24"/>
              </w:rPr>
              <w:t>tensorflow</w:t>
            </w:r>
            <w:r w:rsidR="00720E6F">
              <w:rPr>
                <w:rFonts w:hint="eastAsia"/>
                <w:spacing w:val="-5"/>
                <w:sz w:val="24"/>
              </w:rPr>
              <w:t xml:space="preserve"> </w:t>
            </w:r>
            <w:r w:rsidR="00720E6F">
              <w:rPr>
                <w:rFonts w:hint="eastAsia"/>
                <w:spacing w:val="-5"/>
                <w:sz w:val="24"/>
              </w:rPr>
              <w:t xml:space="preserve">등의 활용 </w:t>
            </w:r>
            <w:r w:rsidR="00720E6F">
              <w:rPr>
                <w:rFonts w:hint="eastAsia"/>
                <w:spacing w:val="-5"/>
                <w:sz w:val="24"/>
              </w:rPr>
              <w:t>가능 최적</w:t>
            </w:r>
            <w:r w:rsidR="00720E6F">
              <w:rPr>
                <w:rFonts w:hint="eastAsia"/>
                <w:spacing w:val="-5"/>
                <w:sz w:val="24"/>
              </w:rPr>
              <w:t xml:space="preserve"> 모형 선택</w:t>
            </w:r>
          </w:p>
          <w:p w:rsidR="00DC0BD7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934"/>
                <w:tab w:val="left" w:pos="935"/>
              </w:tabs>
              <w:spacing w:before="68"/>
              <w:ind w:left="934" w:hanging="315"/>
              <w:rPr>
                <w:sz w:val="24"/>
              </w:rPr>
            </w:pPr>
            <w:r>
              <w:rPr>
                <w:sz w:val="24"/>
              </w:rPr>
              <w:t>팀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협업</w:t>
            </w:r>
            <w:r>
              <w:rPr>
                <w:spacing w:val="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도구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</w:tbl>
    <w:p w:rsidR="00DC0BD7" w:rsidRDefault="00DC0BD7">
      <w:pPr>
        <w:rPr>
          <w:sz w:val="24"/>
        </w:rPr>
        <w:sectPr w:rsidR="00DC0BD7">
          <w:headerReference w:type="default" r:id="rId7"/>
          <w:pgSz w:w="11900" w:h="16820"/>
          <w:pgMar w:top="2300" w:right="740" w:bottom="280" w:left="740" w:header="1132" w:footer="0" w:gutter="0"/>
          <w:cols w:space="720"/>
        </w:sectPr>
      </w:pPr>
    </w:p>
    <w:p w:rsidR="00DC0BD7" w:rsidRDefault="00DC0BD7">
      <w:pPr>
        <w:spacing w:before="1"/>
        <w:rPr>
          <w:rFonts w:ascii="Times New Roman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일지(4)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720E6F" w:rsidRPr="00BF7FDE" w:rsidRDefault="00720E6F" w:rsidP="00720E6F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음식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이미지를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이용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선호도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변화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감지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시스템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 xml:space="preserve"> </w:t>
            </w:r>
            <w:r w:rsidRPr="00BF7FDE">
              <w:rPr>
                <w:rFonts w:ascii="Times New Roman" w:hint="eastAsia"/>
                <w:b/>
                <w:bCs/>
                <w:sz w:val="24"/>
              </w:rPr>
              <w:t>구축</w:t>
            </w:r>
          </w:p>
          <w:p w:rsidR="00720E6F" w:rsidRPr="00BF7FDE" w:rsidRDefault="00720E6F" w:rsidP="00720E6F">
            <w:pPr>
              <w:pStyle w:val="TableParagraph"/>
              <w:rPr>
                <w:rFonts w:ascii="Times New Roman"/>
                <w:sz w:val="24"/>
              </w:rPr>
            </w:pPr>
            <w:r w:rsidRPr="00BF7FDE">
              <w:rPr>
                <w:rFonts w:ascii="Times New Roman" w:hint="eastAsia"/>
                <w:b/>
                <w:bCs/>
                <w:sz w:val="24"/>
              </w:rPr>
              <w:t>: Deep-Dish</w:t>
            </w:r>
          </w:p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Default="00D345C1">
            <w:pPr>
              <w:pStyle w:val="TableParagraph"/>
              <w:spacing w:before="172"/>
              <w:ind w:left="3513" w:right="3503"/>
              <w:jc w:val="center"/>
              <w:rPr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6D1B31">
        <w:trPr>
          <w:trHeight w:val="764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6D1B31" w:rsidRDefault="006D1B31" w:rsidP="006D1B31">
            <w:pPr>
              <w:pStyle w:val="TableParagraph"/>
              <w:rPr>
                <w:rFonts w:ascii="Times New Roman"/>
                <w:sz w:val="26"/>
              </w:rPr>
            </w:pPr>
          </w:p>
          <w:p w:rsidR="006D1B31" w:rsidRDefault="006D1B31" w:rsidP="006D1B31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D1B31" w:rsidRDefault="006D1B31" w:rsidP="006D1B31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6D1B31" w:rsidRDefault="006D1B31" w:rsidP="006D1B3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1B31">
        <w:trPr>
          <w:trHeight w:val="975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6D1B31" w:rsidRDefault="006D1B31" w:rsidP="006D1B31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2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DC0BD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모델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구현</w:t>
            </w:r>
          </w:p>
        </w:tc>
      </w:tr>
      <w:tr w:rsidR="00DC0BD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rPr>
                <w:rFonts w:ascii="Times New Roman" w:hint="eastAsia"/>
                <w:sz w:val="32"/>
              </w:rPr>
            </w:pPr>
          </w:p>
          <w:p w:rsidR="00DC0BD7" w:rsidRPr="00BF7FDE" w:rsidRDefault="00000000" w:rsidP="00BF7FDE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  <w:tab w:val="left" w:pos="760"/>
              </w:tabs>
              <w:spacing w:before="196"/>
              <w:ind w:hanging="359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예측 모델의 </w:t>
            </w:r>
            <w:r>
              <w:rPr>
                <w:spacing w:val="-5"/>
                <w:sz w:val="24"/>
              </w:rPr>
              <w:t>종류</w:t>
            </w:r>
          </w:p>
          <w:p w:rsidR="00587F93" w:rsidRDefault="00720E6F" w:rsidP="00587F93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sz w:val="24"/>
              </w:rPr>
              <w:t>대안 가능 모델 비교 및 최적 파라미터 선정 검토 (반복)</w:t>
            </w:r>
          </w:p>
          <w:p w:rsidR="00587F93" w:rsidRPr="00587F93" w:rsidRDefault="00587F93" w:rsidP="00587F93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  <w:tab w:val="left" w:pos="760"/>
              </w:tabs>
              <w:spacing w:before="196"/>
              <w:ind w:hanging="35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모델에 맞는 전이학습 및 최적 ML, DNN 선정 및 검토 (반복)</w:t>
            </w:r>
          </w:p>
          <w:p w:rsidR="00DC0BD7" w:rsidRPr="00720E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 xml:space="preserve">변수 선택과 </w:t>
            </w:r>
            <w:r>
              <w:rPr>
                <w:spacing w:val="-5"/>
                <w:sz w:val="24"/>
              </w:rPr>
              <w:t>탐색</w:t>
            </w:r>
          </w:p>
          <w:p w:rsidR="00720E6F" w:rsidRDefault="00720E6F" w:rsidP="00720E6F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대안</w:t>
            </w:r>
            <w:r>
              <w:rPr>
                <w:rFonts w:hint="eastAsia"/>
                <w:sz w:val="24"/>
              </w:rPr>
              <w:t xml:space="preserve"> 가능 모델별 최적 파라미터 선정</w:t>
            </w:r>
          </w:p>
          <w:p w:rsidR="00DC0BD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  <w:tab w:val="left" w:pos="760"/>
              </w:tabs>
              <w:spacing w:before="69"/>
              <w:ind w:hanging="359"/>
              <w:rPr>
                <w:sz w:val="24"/>
              </w:rPr>
            </w:pPr>
            <w:r>
              <w:rPr>
                <w:sz w:val="24"/>
              </w:rPr>
              <w:t>모델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성능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평가</w:t>
            </w:r>
            <w:r w:rsidR="00720E6F">
              <w:rPr>
                <w:rFonts w:hint="eastAsia"/>
                <w:sz w:val="24"/>
              </w:rPr>
              <w:t xml:space="preserve"> Metric</w:t>
            </w:r>
            <w:r>
              <w:rPr>
                <w:spacing w:val="-10"/>
                <w:sz w:val="24"/>
              </w:rPr>
              <w:t>:</w:t>
            </w:r>
          </w:p>
          <w:p w:rsidR="00DC0BD7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212" w:line="132" w:lineRule="auto"/>
              <w:ind w:left="776" w:right="587" w:hanging="156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MAE,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RMSE, accuracy, recall, precision, f1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score, fbeta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score, roc curve, auc</w:t>
            </w:r>
            <w:r w:rsidR="00720E6F">
              <w:rPr>
                <w:rFonts w:hint="eastAsia"/>
                <w:sz w:val="24"/>
              </w:rPr>
              <w:t xml:space="preserve"> 등</w:t>
            </w:r>
          </w:p>
        </w:tc>
      </w:tr>
    </w:tbl>
    <w:p w:rsidR="00DC0BD7" w:rsidRDefault="00DC0BD7">
      <w:pPr>
        <w:spacing w:line="132" w:lineRule="auto"/>
        <w:rPr>
          <w:sz w:val="24"/>
        </w:rPr>
        <w:sectPr w:rsidR="00DC0BD7">
          <w:pgSz w:w="11900" w:h="16820"/>
          <w:pgMar w:top="2300" w:right="740" w:bottom="280" w:left="740" w:header="1132" w:footer="0" w:gutter="0"/>
          <w:cols w:space="720"/>
        </w:sectPr>
      </w:pPr>
    </w:p>
    <w:p w:rsidR="00DC0BD7" w:rsidRDefault="00DC0BD7">
      <w:pPr>
        <w:spacing w:before="1"/>
        <w:rPr>
          <w:rFonts w:ascii="Times New Roman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일지(5)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Default="00D345C1">
            <w:pPr>
              <w:pStyle w:val="TableParagraph"/>
              <w:spacing w:before="172"/>
              <w:ind w:left="3513" w:right="3503"/>
              <w:jc w:val="center"/>
              <w:rPr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6D1B31">
        <w:trPr>
          <w:trHeight w:val="764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6D1B31" w:rsidRDefault="006D1B31" w:rsidP="006D1B31">
            <w:pPr>
              <w:pStyle w:val="TableParagraph"/>
              <w:rPr>
                <w:rFonts w:ascii="Times New Roman"/>
                <w:sz w:val="26"/>
              </w:rPr>
            </w:pPr>
          </w:p>
          <w:p w:rsidR="006D1B31" w:rsidRDefault="006D1B31" w:rsidP="006D1B31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D1B31" w:rsidRDefault="006D1B31" w:rsidP="006D1B31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6D1B31" w:rsidRDefault="006D1B31" w:rsidP="006D1B3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1B31">
        <w:trPr>
          <w:trHeight w:val="975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6D1B31" w:rsidRDefault="006D1B31" w:rsidP="006D1B31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2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DC0BD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객체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지향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구현</w:t>
            </w:r>
          </w:p>
        </w:tc>
      </w:tr>
      <w:tr w:rsidR="00DC0BD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10"/>
              <w:rPr>
                <w:rFonts w:ascii="Times New Roman" w:hint="eastAsia"/>
                <w:sz w:val="40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  <w:tab w:val="left" w:pos="760"/>
              </w:tabs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Framework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vX.X</w:t>
            </w:r>
          </w:p>
          <w:p w:rsidR="00DC0BD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  <w:tab w:val="left" w:pos="760"/>
              </w:tabs>
              <w:spacing w:before="69"/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기능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  <w:p w:rsidR="00DC0BD7" w:rsidRDefault="00720E6F">
            <w:pPr>
              <w:pStyle w:val="TableParagraph"/>
              <w:numPr>
                <w:ilvl w:val="1"/>
                <w:numId w:val="3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w w:val="99"/>
                <w:sz w:val="24"/>
              </w:rPr>
              <w:t>구축 모형별 시스템화 하는 I/O, 시각화</w:t>
            </w:r>
            <w:r w:rsidR="0026475A">
              <w:rPr>
                <w:rFonts w:hint="eastAsia"/>
                <w:w w:val="99"/>
                <w:sz w:val="24"/>
              </w:rPr>
              <w:t xml:space="preserve"> 화면</w:t>
            </w:r>
          </w:p>
          <w:p w:rsidR="00235955" w:rsidRDefault="0026475A" w:rsidP="00235955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="61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.   시스템 잠재 수요 고객 대응 목적의 화면</w:t>
            </w:r>
          </w:p>
        </w:tc>
      </w:tr>
    </w:tbl>
    <w:p w:rsidR="00DC0BD7" w:rsidRDefault="00235955">
      <w:pPr>
        <w:rPr>
          <w:sz w:val="24"/>
        </w:rPr>
        <w:sectPr w:rsidR="00DC0BD7">
          <w:pgSz w:w="11900" w:h="16820"/>
          <w:pgMar w:top="2300" w:right="740" w:bottom="280" w:left="740" w:header="1132" w:footer="0" w:gutter="0"/>
          <w:cols w:space="720"/>
        </w:sectPr>
      </w:pPr>
      <w:r>
        <w:rPr>
          <w:rFonts w:hint="eastAsia"/>
          <w:sz w:val="24"/>
        </w:rPr>
        <w:t xml:space="preserve"> </w:t>
      </w:r>
    </w:p>
    <w:p w:rsidR="00DC0BD7" w:rsidRDefault="00DC0BD7">
      <w:pPr>
        <w:spacing w:before="1"/>
        <w:rPr>
          <w:rFonts w:ascii="Times New Roman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일지(6)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Default="00D345C1">
            <w:pPr>
              <w:pStyle w:val="TableParagraph"/>
              <w:spacing w:before="172"/>
              <w:ind w:left="3513" w:right="3503"/>
              <w:jc w:val="center"/>
              <w:rPr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6D1B31">
        <w:trPr>
          <w:trHeight w:val="764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6D1B31" w:rsidRDefault="006D1B31" w:rsidP="006D1B31">
            <w:pPr>
              <w:pStyle w:val="TableParagraph"/>
              <w:rPr>
                <w:rFonts w:ascii="Times New Roman"/>
                <w:sz w:val="26"/>
              </w:rPr>
            </w:pPr>
          </w:p>
          <w:p w:rsidR="006D1B31" w:rsidRDefault="006D1B31" w:rsidP="006D1B31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D1B31" w:rsidRDefault="006D1B31" w:rsidP="006D1B31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6D1B31" w:rsidRDefault="006D1B31" w:rsidP="006D1B3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1B31">
        <w:trPr>
          <w:trHeight w:val="975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6D1B31" w:rsidRDefault="006D1B31" w:rsidP="006D1B31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2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DC0BD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웹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서비스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구현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테스트</w:t>
            </w:r>
          </w:p>
        </w:tc>
      </w:tr>
      <w:tr w:rsidR="00DC0BD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10"/>
              <w:rPr>
                <w:rFonts w:ascii="Times New Roman" w:hint="eastAsia"/>
                <w:sz w:val="40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  <w:tab w:val="left" w:pos="760"/>
              </w:tabs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Framework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vX.X</w:t>
            </w:r>
          </w:p>
          <w:p w:rsidR="00DC0BD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  <w:tab w:val="left" w:pos="760"/>
              </w:tabs>
              <w:spacing w:before="69"/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기능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  <w:p w:rsidR="00DC0BD7" w:rsidRDefault="002647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sz w:val="24"/>
              </w:rPr>
              <w:t>필요 모형 구동 및 모니터링 가능 화면 구축</w:t>
            </w:r>
          </w:p>
          <w:p w:rsidR="0026475A" w:rsidRDefault="002647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sz w:val="24"/>
              </w:rPr>
              <w:t>고객 대응 목적 화면 개선</w:t>
            </w:r>
          </w:p>
          <w:p w:rsidR="00DC0BD7" w:rsidRPr="00127A76" w:rsidRDefault="0005670A" w:rsidP="00127A76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모델별, 데이터별 단위 테스트 진행</w:t>
            </w:r>
          </w:p>
        </w:tc>
      </w:tr>
    </w:tbl>
    <w:p w:rsidR="00DC0BD7" w:rsidRDefault="00DC0BD7">
      <w:pPr>
        <w:rPr>
          <w:sz w:val="24"/>
        </w:rPr>
        <w:sectPr w:rsidR="00DC0BD7">
          <w:pgSz w:w="11900" w:h="16820"/>
          <w:pgMar w:top="2300" w:right="740" w:bottom="280" w:left="740" w:header="1132" w:footer="0" w:gutter="0"/>
          <w:cols w:space="720"/>
        </w:sectPr>
      </w:pPr>
    </w:p>
    <w:p w:rsidR="00DC0BD7" w:rsidRDefault="00DC0BD7">
      <w:pPr>
        <w:spacing w:before="1"/>
        <w:rPr>
          <w:rFonts w:ascii="Times New Roman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>
        <w:trPr>
          <w:trHeight w:val="968"/>
        </w:trPr>
        <w:tc>
          <w:tcPr>
            <w:tcW w:w="10201" w:type="dxa"/>
            <w:gridSpan w:val="4"/>
            <w:shd w:val="clear" w:color="auto" w:fill="DEE6F6"/>
          </w:tcPr>
          <w:p w:rsidR="00DC0BD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일지(7)</w:t>
            </w:r>
          </w:p>
        </w:tc>
      </w:tr>
      <w:tr w:rsidR="00DC0BD7">
        <w:trPr>
          <w:trHeight w:val="764"/>
        </w:trPr>
        <w:tc>
          <w:tcPr>
            <w:tcW w:w="1533" w:type="dxa"/>
            <w:shd w:val="clear" w:color="auto" w:fill="DEE6F6"/>
          </w:tcPr>
          <w:p w:rsidR="00DC0BD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</w:tcPr>
          <w:p w:rsidR="00DC0BD7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C0BD7">
        <w:trPr>
          <w:trHeight w:val="788"/>
        </w:trPr>
        <w:tc>
          <w:tcPr>
            <w:tcW w:w="1533" w:type="dxa"/>
            <w:shd w:val="clear" w:color="auto" w:fill="DEE6F6"/>
          </w:tcPr>
          <w:p w:rsidR="00DC0BD7" w:rsidRDefault="00DC0BD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C0BD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DC0BD7" w:rsidRDefault="00D345C1">
            <w:pPr>
              <w:pStyle w:val="TableParagraph"/>
              <w:spacing w:before="172"/>
              <w:ind w:left="3513" w:right="3503"/>
              <w:jc w:val="center"/>
              <w:rPr>
                <w:sz w:val="24"/>
              </w:rPr>
            </w:pPr>
            <w:r w:rsidRPr="00D345C1">
              <w:rPr>
                <w:spacing w:val="-2"/>
                <w:sz w:val="24"/>
              </w:rPr>
              <w:t>25.7.10-25.7.23</w:t>
            </w:r>
          </w:p>
        </w:tc>
      </w:tr>
      <w:tr w:rsidR="006D1B31">
        <w:trPr>
          <w:trHeight w:val="764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팀명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조(</w:t>
            </w:r>
            <w:r>
              <w:rPr>
                <w:rFonts w:hint="eastAsia"/>
                <w:spacing w:val="-2"/>
                <w:sz w:val="24"/>
              </w:rPr>
              <w:t>Deep-Dish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6D1B31" w:rsidRDefault="006D1B31" w:rsidP="006D1B31">
            <w:pPr>
              <w:pStyle w:val="TableParagraph"/>
              <w:rPr>
                <w:rFonts w:ascii="Times New Roman"/>
                <w:sz w:val="26"/>
              </w:rPr>
            </w:pPr>
          </w:p>
          <w:p w:rsidR="006D1B31" w:rsidRDefault="006D1B31" w:rsidP="006D1B31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D1B31" w:rsidRDefault="006D1B31" w:rsidP="006D1B31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6D1B31" w:rsidRDefault="006D1B31" w:rsidP="006D1B3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1B31">
        <w:trPr>
          <w:trHeight w:val="975"/>
        </w:trPr>
        <w:tc>
          <w:tcPr>
            <w:tcW w:w="1533" w:type="dxa"/>
            <w:shd w:val="clear" w:color="auto" w:fill="DEE6F6"/>
          </w:tcPr>
          <w:p w:rsidR="006D1B31" w:rsidRDefault="006D1B31" w:rsidP="006D1B31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6D1B31" w:rsidRDefault="006D1B31" w:rsidP="006D1B31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</w:tcPr>
          <w:p w:rsidR="006D1B31" w:rsidRDefault="006D1B31" w:rsidP="006D1B31">
            <w:pPr>
              <w:pStyle w:val="TableParagraph"/>
              <w:spacing w:before="109" w:line="206" w:lineRule="auto"/>
              <w:ind w:left="1063" w:hanging="4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최장호, 박광수, 유성미, 김경태, 양예인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6D1B31" w:rsidRDefault="006D1B31" w:rsidP="006D1B31">
            <w:pPr>
              <w:rPr>
                <w:sz w:val="2"/>
                <w:szCs w:val="2"/>
              </w:rPr>
            </w:pPr>
          </w:p>
        </w:tc>
      </w:tr>
    </w:tbl>
    <w:p w:rsidR="00DC0BD7" w:rsidRDefault="00DC0BD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>
        <w:trPr>
          <w:trHeight w:val="1210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DC0BD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DC0BD7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전체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개발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프로세스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관리</w:t>
            </w:r>
          </w:p>
        </w:tc>
      </w:tr>
      <w:tr w:rsidR="00DC0BD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DC0BD7">
            <w:pPr>
              <w:pStyle w:val="TableParagraph"/>
              <w:rPr>
                <w:rFonts w:ascii="Times New Roman"/>
                <w:sz w:val="26"/>
              </w:rPr>
            </w:pPr>
          </w:p>
          <w:p w:rsidR="00DC0BD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Default="00DC0BD7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ind w:hanging="359"/>
              <w:rPr>
                <w:sz w:val="24"/>
              </w:rPr>
            </w:pPr>
            <w:r>
              <w:rPr>
                <w:sz w:val="24"/>
              </w:rPr>
              <w:t>협업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방식</w:t>
            </w:r>
          </w:p>
          <w:p w:rsidR="00DC0BD7" w:rsidRDefault="00000000" w:rsidP="0026475A">
            <w:pPr>
              <w:pStyle w:val="TableParagraph"/>
              <w:spacing w:before="69"/>
              <w:ind w:left="620"/>
              <w:rPr>
                <w:sz w:val="24"/>
              </w:rPr>
            </w:pPr>
            <w:r>
              <w:rPr>
                <w:spacing w:val="-10"/>
                <w:sz w:val="24"/>
              </w:rPr>
              <w:t>·</w:t>
            </w:r>
            <w:r>
              <w:rPr>
                <w:sz w:val="24"/>
              </w:rPr>
              <w:tab/>
            </w:r>
            <w:r w:rsidR="0026475A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구글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드라이브를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통한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코드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보고서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버전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관리</w:t>
            </w:r>
          </w:p>
          <w:p w:rsidR="00DC0BD7" w:rsidRDefault="00DC0BD7" w:rsidP="0026475A">
            <w:pPr>
              <w:pStyle w:val="TableParagraph"/>
              <w:spacing w:before="68"/>
              <w:rPr>
                <w:rFonts w:hint="eastAsia"/>
                <w:sz w:val="24"/>
              </w:rPr>
            </w:pPr>
          </w:p>
          <w:p w:rsidR="00DC0B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>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프로젝트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기대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효과</w:t>
            </w:r>
            <w:r w:rsidR="0026475A">
              <w:rPr>
                <w:rFonts w:hint="eastAsia"/>
                <w:spacing w:val="-5"/>
                <w:sz w:val="24"/>
              </w:rPr>
              <w:t xml:space="preserve"> 극대화를 위한 지속 가능 시스템 보강</w:t>
            </w:r>
          </w:p>
          <w:p w:rsidR="00DC0BD7" w:rsidRDefault="00000000">
            <w:pPr>
              <w:pStyle w:val="TableParagraph"/>
              <w:spacing w:before="68"/>
              <w:ind w:left="620"/>
              <w:rPr>
                <w:rFonts w:hint="eastAsia"/>
                <w:sz w:val="24"/>
              </w:rPr>
            </w:pPr>
            <w:r>
              <w:rPr>
                <w:w w:val="95"/>
                <w:sz w:val="24"/>
              </w:rPr>
              <w:t>·</w:t>
            </w:r>
            <w:r w:rsidR="0026475A">
              <w:rPr>
                <w:rFonts w:hint="eastAsia"/>
                <w:w w:val="95"/>
                <w:sz w:val="24"/>
              </w:rPr>
              <w:t xml:space="preserve"> 구축 시스템 안정화</w:t>
            </w:r>
          </w:p>
          <w:p w:rsidR="00DC0BD7" w:rsidRDefault="00000000" w:rsidP="00127A76">
            <w:pPr>
              <w:pStyle w:val="TableParagraph"/>
              <w:spacing w:before="69"/>
              <w:ind w:left="620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·</w:t>
            </w:r>
            <w:r w:rsidR="0026475A">
              <w:rPr>
                <w:rFonts w:hint="eastAsia"/>
                <w:w w:val="95"/>
                <w:sz w:val="24"/>
              </w:rPr>
              <w:t xml:space="preserve"> </w:t>
            </w:r>
            <w:proofErr w:type="gramStart"/>
            <w:r w:rsidR="0026475A">
              <w:rPr>
                <w:rFonts w:hint="eastAsia"/>
                <w:w w:val="95"/>
                <w:sz w:val="24"/>
              </w:rPr>
              <w:t>실수,에러</w:t>
            </w:r>
            <w:proofErr w:type="gramEnd"/>
            <w:r w:rsidR="0026475A">
              <w:rPr>
                <w:rFonts w:hint="eastAsia"/>
                <w:w w:val="95"/>
                <w:sz w:val="24"/>
              </w:rPr>
              <w:t xml:space="preserve"> 억제를 위한 방지 체계(예외 처리) 보완</w:t>
            </w:r>
          </w:p>
          <w:p w:rsidR="00127A76" w:rsidRPr="00127A76" w:rsidRDefault="00D55DDA" w:rsidP="00D55DDA">
            <w:pPr>
              <w:pStyle w:val="TableParagraph"/>
              <w:spacing w:before="69"/>
              <w:ind w:left="620"/>
              <w:rPr>
                <w:rFonts w:hint="eastAsia"/>
                <w:w w:val="95"/>
                <w:sz w:val="24"/>
              </w:rPr>
            </w:pPr>
            <w:r>
              <w:rPr>
                <w:w w:val="95"/>
                <w:sz w:val="24"/>
              </w:rPr>
              <w:t>·</w:t>
            </w:r>
            <w:r>
              <w:rPr>
                <w:rFonts w:hint="eastAsia"/>
                <w:w w:val="95"/>
                <w:sz w:val="24"/>
              </w:rPr>
              <w:t xml:space="preserve"> </w:t>
            </w:r>
            <w:r>
              <w:rPr>
                <w:rFonts w:hint="eastAsia"/>
                <w:w w:val="95"/>
                <w:sz w:val="24"/>
              </w:rPr>
              <w:t>예측 데이터 정리 및 통합 테스트 진행</w:t>
            </w:r>
          </w:p>
        </w:tc>
      </w:tr>
    </w:tbl>
    <w:p w:rsidR="008B4ADC" w:rsidRDefault="008B4ADC"/>
    <w:sectPr w:rsidR="008B4ADC">
      <w:pgSz w:w="11900" w:h="16820"/>
      <w:pgMar w:top="2300" w:right="740" w:bottom="280" w:left="740" w:header="11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2DF2" w:rsidRDefault="00302DF2">
      <w:r>
        <w:separator/>
      </w:r>
    </w:p>
  </w:endnote>
  <w:endnote w:type="continuationSeparator" w:id="0">
    <w:p w:rsidR="00302DF2" w:rsidRDefault="0030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2DF2" w:rsidRDefault="00302DF2">
      <w:r>
        <w:separator/>
      </w:r>
    </w:p>
  </w:footnote>
  <w:footnote w:type="continuationSeparator" w:id="0">
    <w:p w:rsidR="00302DF2" w:rsidRDefault="0030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0BD7" w:rsidRDefault="00000000">
    <w:pP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82.75pt;margin-top:56.35pt;width:170pt;height:59.75pt;z-index:15728640;mso-position-horizontal-relative:page;mso-position-vertical-relative:page" filled="f" stroked="f">
          <v:textbox style="mso-next-textbox:#docshape1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540"/>
                  <w:gridCol w:w="941"/>
                  <w:gridCol w:w="941"/>
                  <w:gridCol w:w="970"/>
                </w:tblGrid>
                <w:tr w:rsidR="00DC0BD7">
                  <w:trPr>
                    <w:trHeight w:val="332"/>
                  </w:trPr>
                  <w:tc>
                    <w:tcPr>
                      <w:tcW w:w="540" w:type="dxa"/>
                      <w:vMerge w:val="restart"/>
                    </w:tcPr>
                    <w:p w:rsidR="00DC0BD7" w:rsidRDefault="00DC0BD7">
                      <w:pPr>
                        <w:pStyle w:val="TableParagraph"/>
                        <w:spacing w:before="2"/>
                        <w:rPr>
                          <w:rFonts w:ascii="Times New Roman"/>
                          <w:sz w:val="31"/>
                        </w:rPr>
                      </w:pPr>
                    </w:p>
                    <w:p w:rsidR="00DC0BD7" w:rsidRDefault="00000000">
                      <w:pPr>
                        <w:pStyle w:val="TableParagraph"/>
                        <w:ind w:left="47"/>
                        <w:rPr>
                          <w:rFonts w:ascii="휴먼옛체" w:eastAsia="휴먼옛체"/>
                        </w:rPr>
                      </w:pPr>
                      <w:r>
                        <w:rPr>
                          <w:rFonts w:ascii="휴먼옛체" w:eastAsia="휴먼옛체"/>
                          <w:spacing w:val="-5"/>
                        </w:rPr>
                        <w:t>확인</w:t>
                      </w:r>
                    </w:p>
                  </w:tc>
                  <w:tc>
                    <w:tcPr>
                      <w:tcW w:w="941" w:type="dxa"/>
                    </w:tcPr>
                    <w:p w:rsidR="00DC0BD7" w:rsidRDefault="00000000">
                      <w:pPr>
                        <w:pStyle w:val="TableParagraph"/>
                        <w:spacing w:line="313" w:lineRule="exact"/>
                        <w:ind w:left="249"/>
                        <w:rPr>
                          <w:rFonts w:ascii="휴먼옛체" w:eastAsia="휴먼옛체"/>
                        </w:rPr>
                      </w:pPr>
                      <w:r>
                        <w:rPr>
                          <w:rFonts w:ascii="휴먼옛체" w:eastAsia="휴먼옛체"/>
                          <w:spacing w:val="-5"/>
                        </w:rPr>
                        <w:t>담당</w:t>
                      </w:r>
                    </w:p>
                  </w:tc>
                  <w:tc>
                    <w:tcPr>
                      <w:tcW w:w="941" w:type="dxa"/>
                    </w:tcPr>
                    <w:p w:rsidR="00DC0BD7" w:rsidRDefault="00000000">
                      <w:pPr>
                        <w:pStyle w:val="TableParagraph"/>
                        <w:spacing w:line="313" w:lineRule="exact"/>
                        <w:ind w:left="188"/>
                        <w:rPr>
                          <w:rFonts w:ascii="휴먼옛체" w:eastAsia="휴먼옛체"/>
                        </w:rPr>
                      </w:pPr>
                      <w:r>
                        <w:rPr>
                          <w:rFonts w:ascii="휴먼옛체" w:eastAsia="휴먼옛체"/>
                        </w:rPr>
                        <w:t>과</w:t>
                      </w:r>
                      <w:r>
                        <w:rPr>
                          <w:rFonts w:ascii="휴먼옛체" w:eastAsia="휴먼옛체"/>
                          <w:spacing w:val="22"/>
                        </w:rPr>
                        <w:t xml:space="preserve"> </w:t>
                      </w:r>
                      <w:r>
                        <w:rPr>
                          <w:rFonts w:ascii="휴먼옛체" w:eastAsia="휴먼옛체"/>
                          <w:spacing w:val="-10"/>
                        </w:rPr>
                        <w:t>장</w:t>
                      </w:r>
                    </w:p>
                  </w:tc>
                  <w:tc>
                    <w:tcPr>
                      <w:tcW w:w="970" w:type="dxa"/>
                    </w:tcPr>
                    <w:p w:rsidR="00DC0BD7" w:rsidRDefault="00000000">
                      <w:pPr>
                        <w:pStyle w:val="TableParagraph"/>
                        <w:spacing w:line="313" w:lineRule="exact"/>
                        <w:ind w:left="146"/>
                        <w:rPr>
                          <w:rFonts w:ascii="휴먼옛체" w:eastAsia="휴먼옛체"/>
                        </w:rPr>
                      </w:pPr>
                      <w:r>
                        <w:rPr>
                          <w:rFonts w:ascii="휴먼옛체" w:eastAsia="휴먼옛체"/>
                          <w:spacing w:val="-5"/>
                        </w:rPr>
                        <w:t>본부장</w:t>
                      </w:r>
                    </w:p>
                  </w:tc>
                </w:tr>
                <w:tr w:rsidR="00DC0BD7">
                  <w:trPr>
                    <w:trHeight w:val="833"/>
                  </w:trPr>
                  <w:tc>
                    <w:tcPr>
                      <w:tcW w:w="540" w:type="dxa"/>
                      <w:vMerge/>
                      <w:tcBorders>
                        <w:top w:val="nil"/>
                      </w:tcBorders>
                    </w:tcPr>
                    <w:p w:rsidR="00DC0BD7" w:rsidRDefault="00DC0BD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41" w:type="dxa"/>
                    </w:tcPr>
                    <w:p w:rsidR="00DC0BD7" w:rsidRDefault="00DC0BD7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941" w:type="dxa"/>
                    </w:tcPr>
                    <w:p w:rsidR="00DC0BD7" w:rsidRDefault="00DC0BD7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970" w:type="dxa"/>
                    </w:tcPr>
                    <w:p w:rsidR="00DC0BD7" w:rsidRDefault="00DC0BD7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</w:tbl>
              <w:p w:rsidR="00DC0BD7" w:rsidRDefault="00DC0BD7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839B8"/>
    <w:multiLevelType w:val="hybridMultilevel"/>
    <w:tmpl w:val="F89068B8"/>
    <w:lvl w:ilvl="0" w:tplc="F85A30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FDFEA444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77A0C16">
      <w:numFmt w:val="bullet"/>
      <w:lvlText w:val="•"/>
      <w:lvlJc w:val="left"/>
      <w:pPr>
        <w:ind w:left="940" w:hanging="315"/>
      </w:pPr>
      <w:rPr>
        <w:rFonts w:hint="default"/>
        <w:lang w:val="en-US" w:eastAsia="ko-KR" w:bidi="ar-SA"/>
      </w:rPr>
    </w:lvl>
    <w:lvl w:ilvl="3" w:tplc="16BA24C0">
      <w:numFmt w:val="bullet"/>
      <w:lvlText w:val="•"/>
      <w:lvlJc w:val="left"/>
      <w:pPr>
        <w:ind w:left="1890" w:hanging="315"/>
      </w:pPr>
      <w:rPr>
        <w:rFonts w:hint="default"/>
        <w:lang w:val="en-US" w:eastAsia="ko-KR" w:bidi="ar-SA"/>
      </w:rPr>
    </w:lvl>
    <w:lvl w:ilvl="4" w:tplc="4882346E">
      <w:numFmt w:val="bullet"/>
      <w:lvlText w:val="•"/>
      <w:lvlJc w:val="left"/>
      <w:pPr>
        <w:ind w:left="2840" w:hanging="315"/>
      </w:pPr>
      <w:rPr>
        <w:rFonts w:hint="default"/>
        <w:lang w:val="en-US" w:eastAsia="ko-KR" w:bidi="ar-SA"/>
      </w:rPr>
    </w:lvl>
    <w:lvl w:ilvl="5" w:tplc="C792C54E">
      <w:numFmt w:val="bullet"/>
      <w:lvlText w:val="•"/>
      <w:lvlJc w:val="left"/>
      <w:pPr>
        <w:ind w:left="3790" w:hanging="315"/>
      </w:pPr>
      <w:rPr>
        <w:rFonts w:hint="default"/>
        <w:lang w:val="en-US" w:eastAsia="ko-KR" w:bidi="ar-SA"/>
      </w:rPr>
    </w:lvl>
    <w:lvl w:ilvl="6" w:tplc="EA7C340A">
      <w:numFmt w:val="bullet"/>
      <w:lvlText w:val="•"/>
      <w:lvlJc w:val="left"/>
      <w:pPr>
        <w:ind w:left="4740" w:hanging="315"/>
      </w:pPr>
      <w:rPr>
        <w:rFonts w:hint="default"/>
        <w:lang w:val="en-US" w:eastAsia="ko-KR" w:bidi="ar-SA"/>
      </w:rPr>
    </w:lvl>
    <w:lvl w:ilvl="7" w:tplc="D66EBDE6">
      <w:numFmt w:val="bullet"/>
      <w:lvlText w:val="•"/>
      <w:lvlJc w:val="left"/>
      <w:pPr>
        <w:ind w:left="5690" w:hanging="315"/>
      </w:pPr>
      <w:rPr>
        <w:rFonts w:hint="default"/>
        <w:lang w:val="en-US" w:eastAsia="ko-KR" w:bidi="ar-SA"/>
      </w:rPr>
    </w:lvl>
    <w:lvl w:ilvl="8" w:tplc="D1B81FB6">
      <w:numFmt w:val="bullet"/>
      <w:lvlText w:val="•"/>
      <w:lvlJc w:val="left"/>
      <w:pPr>
        <w:ind w:left="6640" w:hanging="315"/>
      </w:pPr>
      <w:rPr>
        <w:rFonts w:hint="default"/>
        <w:lang w:val="en-US" w:eastAsia="ko-KR" w:bidi="ar-SA"/>
      </w:rPr>
    </w:lvl>
  </w:abstractNum>
  <w:abstractNum w:abstractNumId="1" w15:restartNumberingAfterBreak="0">
    <w:nsid w:val="2A0F4D4B"/>
    <w:multiLevelType w:val="hybridMultilevel"/>
    <w:tmpl w:val="F544BBD8"/>
    <w:lvl w:ilvl="0" w:tplc="FF72783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FF64D4E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2DA8F204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3EB2B98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BCEE8216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83CD526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B73E760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A42CC274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7AFC839A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2" w15:restartNumberingAfterBreak="0">
    <w:nsid w:val="40B22A56"/>
    <w:multiLevelType w:val="hybridMultilevel"/>
    <w:tmpl w:val="B9B4B774"/>
    <w:lvl w:ilvl="0" w:tplc="55F87C1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4FBA25B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FAE6D942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42B0B99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57DCFDF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53C2997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2D2C756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BAC6C45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6C4DA52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3" w15:restartNumberingAfterBreak="0">
    <w:nsid w:val="419E08D8"/>
    <w:multiLevelType w:val="hybridMultilevel"/>
    <w:tmpl w:val="00DC3F90"/>
    <w:lvl w:ilvl="0" w:tplc="C3D67EA8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511648D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8DE866BE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0CC09B3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D96810A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E1D40DE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D60877D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430A213E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5CA4FBE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4" w15:restartNumberingAfterBreak="0">
    <w:nsid w:val="4E48691A"/>
    <w:multiLevelType w:val="hybridMultilevel"/>
    <w:tmpl w:val="9C480790"/>
    <w:lvl w:ilvl="0" w:tplc="94E6D966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16467C8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EF18ED6C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A3ED864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35EAD38E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976A47A0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501E195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E8689E9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9530F806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5" w15:restartNumberingAfterBreak="0">
    <w:nsid w:val="554E6662"/>
    <w:multiLevelType w:val="hybridMultilevel"/>
    <w:tmpl w:val="0F429C92"/>
    <w:lvl w:ilvl="0" w:tplc="0324ED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6CC311A">
      <w:numFmt w:val="bullet"/>
      <w:lvlText w:val="•"/>
      <w:lvlJc w:val="left"/>
      <w:pPr>
        <w:ind w:left="1538" w:hanging="358"/>
      </w:pPr>
      <w:rPr>
        <w:rFonts w:hint="default"/>
        <w:lang w:val="en-US" w:eastAsia="ko-KR" w:bidi="ar-SA"/>
      </w:rPr>
    </w:lvl>
    <w:lvl w:ilvl="2" w:tplc="0FBC0974">
      <w:numFmt w:val="bullet"/>
      <w:lvlText w:val="•"/>
      <w:lvlJc w:val="left"/>
      <w:pPr>
        <w:ind w:left="2316" w:hanging="358"/>
      </w:pPr>
      <w:rPr>
        <w:rFonts w:hint="default"/>
        <w:lang w:val="en-US" w:eastAsia="ko-KR" w:bidi="ar-SA"/>
      </w:rPr>
    </w:lvl>
    <w:lvl w:ilvl="3" w:tplc="27FC67BE">
      <w:numFmt w:val="bullet"/>
      <w:lvlText w:val="•"/>
      <w:lvlJc w:val="left"/>
      <w:pPr>
        <w:ind w:left="3094" w:hanging="358"/>
      </w:pPr>
      <w:rPr>
        <w:rFonts w:hint="default"/>
        <w:lang w:val="en-US" w:eastAsia="ko-KR" w:bidi="ar-SA"/>
      </w:rPr>
    </w:lvl>
    <w:lvl w:ilvl="4" w:tplc="8416E010">
      <w:numFmt w:val="bullet"/>
      <w:lvlText w:val="•"/>
      <w:lvlJc w:val="left"/>
      <w:pPr>
        <w:ind w:left="3872" w:hanging="358"/>
      </w:pPr>
      <w:rPr>
        <w:rFonts w:hint="default"/>
        <w:lang w:val="en-US" w:eastAsia="ko-KR" w:bidi="ar-SA"/>
      </w:rPr>
    </w:lvl>
    <w:lvl w:ilvl="5" w:tplc="56660442">
      <w:numFmt w:val="bullet"/>
      <w:lvlText w:val="•"/>
      <w:lvlJc w:val="left"/>
      <w:pPr>
        <w:ind w:left="4650" w:hanging="358"/>
      </w:pPr>
      <w:rPr>
        <w:rFonts w:hint="default"/>
        <w:lang w:val="en-US" w:eastAsia="ko-KR" w:bidi="ar-SA"/>
      </w:rPr>
    </w:lvl>
    <w:lvl w:ilvl="6" w:tplc="D3EEE812">
      <w:numFmt w:val="bullet"/>
      <w:lvlText w:val="•"/>
      <w:lvlJc w:val="left"/>
      <w:pPr>
        <w:ind w:left="5428" w:hanging="358"/>
      </w:pPr>
      <w:rPr>
        <w:rFonts w:hint="default"/>
        <w:lang w:val="en-US" w:eastAsia="ko-KR" w:bidi="ar-SA"/>
      </w:rPr>
    </w:lvl>
    <w:lvl w:ilvl="7" w:tplc="9F505584">
      <w:numFmt w:val="bullet"/>
      <w:lvlText w:val="•"/>
      <w:lvlJc w:val="left"/>
      <w:pPr>
        <w:ind w:left="6206" w:hanging="358"/>
      </w:pPr>
      <w:rPr>
        <w:rFonts w:hint="default"/>
        <w:lang w:val="en-US" w:eastAsia="ko-KR" w:bidi="ar-SA"/>
      </w:rPr>
    </w:lvl>
    <w:lvl w:ilvl="8" w:tplc="06D471A2">
      <w:numFmt w:val="bullet"/>
      <w:lvlText w:val="•"/>
      <w:lvlJc w:val="left"/>
      <w:pPr>
        <w:ind w:left="6984" w:hanging="358"/>
      </w:pPr>
      <w:rPr>
        <w:rFonts w:hint="default"/>
        <w:lang w:val="en-US" w:eastAsia="ko-KR" w:bidi="ar-SA"/>
      </w:rPr>
    </w:lvl>
  </w:abstractNum>
  <w:abstractNum w:abstractNumId="6" w15:restartNumberingAfterBreak="0">
    <w:nsid w:val="7DE33216"/>
    <w:multiLevelType w:val="hybridMultilevel"/>
    <w:tmpl w:val="79CAC4B6"/>
    <w:lvl w:ilvl="0" w:tplc="323A2C9E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296A632">
      <w:numFmt w:val="bullet"/>
      <w:lvlText w:val="·"/>
      <w:lvlJc w:val="left"/>
      <w:pPr>
        <w:ind w:left="1049" w:hanging="43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812F044">
      <w:numFmt w:val="bullet"/>
      <w:lvlText w:val="•"/>
      <w:lvlJc w:val="left"/>
      <w:pPr>
        <w:ind w:left="1040" w:hanging="430"/>
      </w:pPr>
      <w:rPr>
        <w:rFonts w:hint="default"/>
        <w:lang w:val="en-US" w:eastAsia="ko-KR" w:bidi="ar-SA"/>
      </w:rPr>
    </w:lvl>
    <w:lvl w:ilvl="3" w:tplc="E5EC1778">
      <w:numFmt w:val="bullet"/>
      <w:lvlText w:val="•"/>
      <w:lvlJc w:val="left"/>
      <w:pPr>
        <w:ind w:left="1977" w:hanging="430"/>
      </w:pPr>
      <w:rPr>
        <w:rFonts w:hint="default"/>
        <w:lang w:val="en-US" w:eastAsia="ko-KR" w:bidi="ar-SA"/>
      </w:rPr>
    </w:lvl>
    <w:lvl w:ilvl="4" w:tplc="D77092F0">
      <w:numFmt w:val="bullet"/>
      <w:lvlText w:val="•"/>
      <w:lvlJc w:val="left"/>
      <w:pPr>
        <w:ind w:left="2915" w:hanging="430"/>
      </w:pPr>
      <w:rPr>
        <w:rFonts w:hint="default"/>
        <w:lang w:val="en-US" w:eastAsia="ko-KR" w:bidi="ar-SA"/>
      </w:rPr>
    </w:lvl>
    <w:lvl w:ilvl="5" w:tplc="9A46F26C">
      <w:numFmt w:val="bullet"/>
      <w:lvlText w:val="•"/>
      <w:lvlJc w:val="left"/>
      <w:pPr>
        <w:ind w:left="3852" w:hanging="430"/>
      </w:pPr>
      <w:rPr>
        <w:rFonts w:hint="default"/>
        <w:lang w:val="en-US" w:eastAsia="ko-KR" w:bidi="ar-SA"/>
      </w:rPr>
    </w:lvl>
    <w:lvl w:ilvl="6" w:tplc="9DC622D6">
      <w:numFmt w:val="bullet"/>
      <w:lvlText w:val="•"/>
      <w:lvlJc w:val="left"/>
      <w:pPr>
        <w:ind w:left="4790" w:hanging="430"/>
      </w:pPr>
      <w:rPr>
        <w:rFonts w:hint="default"/>
        <w:lang w:val="en-US" w:eastAsia="ko-KR" w:bidi="ar-SA"/>
      </w:rPr>
    </w:lvl>
    <w:lvl w:ilvl="7" w:tplc="D1009782">
      <w:numFmt w:val="bullet"/>
      <w:lvlText w:val="•"/>
      <w:lvlJc w:val="left"/>
      <w:pPr>
        <w:ind w:left="5728" w:hanging="430"/>
      </w:pPr>
      <w:rPr>
        <w:rFonts w:hint="default"/>
        <w:lang w:val="en-US" w:eastAsia="ko-KR" w:bidi="ar-SA"/>
      </w:rPr>
    </w:lvl>
    <w:lvl w:ilvl="8" w:tplc="ED186302">
      <w:numFmt w:val="bullet"/>
      <w:lvlText w:val="•"/>
      <w:lvlJc w:val="left"/>
      <w:pPr>
        <w:ind w:left="6665" w:hanging="430"/>
      </w:pPr>
      <w:rPr>
        <w:rFonts w:hint="default"/>
        <w:lang w:val="en-US" w:eastAsia="ko-KR" w:bidi="ar-SA"/>
      </w:rPr>
    </w:lvl>
  </w:abstractNum>
  <w:num w:numId="1" w16cid:durableId="129590525">
    <w:abstractNumId w:val="5"/>
  </w:num>
  <w:num w:numId="2" w16cid:durableId="773133063">
    <w:abstractNumId w:val="2"/>
  </w:num>
  <w:num w:numId="3" w16cid:durableId="324670418">
    <w:abstractNumId w:val="3"/>
  </w:num>
  <w:num w:numId="4" w16cid:durableId="1053426140">
    <w:abstractNumId w:val="0"/>
  </w:num>
  <w:num w:numId="5" w16cid:durableId="210968772">
    <w:abstractNumId w:val="6"/>
  </w:num>
  <w:num w:numId="6" w16cid:durableId="1099789179">
    <w:abstractNumId w:val="4"/>
  </w:num>
  <w:num w:numId="7" w16cid:durableId="13684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BD7"/>
    <w:rsid w:val="0005670A"/>
    <w:rsid w:val="00120728"/>
    <w:rsid w:val="00127A76"/>
    <w:rsid w:val="00235955"/>
    <w:rsid w:val="0026475A"/>
    <w:rsid w:val="00302DF2"/>
    <w:rsid w:val="0032199E"/>
    <w:rsid w:val="00533289"/>
    <w:rsid w:val="00587F93"/>
    <w:rsid w:val="006D1B31"/>
    <w:rsid w:val="006D2706"/>
    <w:rsid w:val="00720E6F"/>
    <w:rsid w:val="008B4ADC"/>
    <w:rsid w:val="009E49A4"/>
    <w:rsid w:val="00AD05BB"/>
    <w:rsid w:val="00BC5CFB"/>
    <w:rsid w:val="00BF7FDE"/>
    <w:rsid w:val="00CD0AAA"/>
    <w:rsid w:val="00D345C1"/>
    <w:rsid w:val="00D55DDA"/>
    <w:rsid w:val="00D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94CEF"/>
  <w15:docId w15:val="{D50B22E9-A605-49B2-AB54-C4F63C8F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qFormat/>
    <w:rPr>
      <w:rFonts w:ascii="맑은 고딕" w:eastAsia="맑은 고딕" w:hAnsi="맑은 고딕" w:cs="맑은 고딕"/>
    </w:rPr>
  </w:style>
  <w:style w:type="paragraph" w:styleId="a4">
    <w:name w:val="header"/>
    <w:basedOn w:val="a"/>
    <w:link w:val="Char"/>
    <w:uiPriority w:val="99"/>
    <w:unhideWhenUsed/>
    <w:rsid w:val="006D1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1B31"/>
    <w:rPr>
      <w:lang w:eastAsia="ko-KR"/>
    </w:rPr>
  </w:style>
  <w:style w:type="paragraph" w:styleId="a5">
    <w:name w:val="footer"/>
    <w:basedOn w:val="a"/>
    <w:link w:val="Char0"/>
    <w:uiPriority w:val="99"/>
    <w:unhideWhenUsed/>
    <w:rsid w:val="006D1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1B31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901-00</dc:creator>
  <cp:lastModifiedBy>Admin</cp:lastModifiedBy>
  <cp:revision>13</cp:revision>
  <dcterms:created xsi:type="dcterms:W3CDTF">2025-07-09T00:18:00Z</dcterms:created>
  <dcterms:modified xsi:type="dcterms:W3CDTF">2025-07-09T09:53:00Z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Hwp 2018 11.0.0.1623</vt:lpwstr>
  </property>
  <property fmtid="{D5CDD505-2E9C-101B-9397-08002B2CF9AE}" pid="4" name="LastSaved">
    <vt:filetime>2025-07-09T00:00:00Z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1.3.0.534</vt:lpwstr>
  </property>
</Properties>
</file>