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4953000" cy="2600325"/>
            <wp:effectExtent l="0" t="0" r="0" b="952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4791075" cy="1152525"/>
            <wp:effectExtent l="0" t="0" r="9525" b="9525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8440" cy="1751965"/>
            <wp:effectExtent l="0" t="0" r="16510" b="63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1615" cy="1618615"/>
            <wp:effectExtent l="0" t="0" r="13335" b="635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过滤及排序</w:t>
      </w:r>
    </w:p>
    <w:p>
      <w:r>
        <w:drawing>
          <wp:inline distT="0" distB="0" distL="114300" distR="114300">
            <wp:extent cx="5300345" cy="2606040"/>
            <wp:effectExtent l="0" t="0" r="14605" b="381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数据监视原理</w:t>
      </w:r>
    </w:p>
    <w:p>
      <w:pPr>
        <w:rPr>
          <w:rFonts w:hint="default"/>
          <w:lang w:val="en-US" w:eastAsia="zh-CN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710" cy="3177540"/>
            <wp:effectExtent l="0" t="0" r="15240" b="381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338445" cy="1844040"/>
            <wp:effectExtent l="0" t="0" r="14605" b="381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4581525" cy="1381125"/>
            <wp:effectExtent l="0" t="0" r="9525" b="952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4705350" cy="1990725"/>
            <wp:effectExtent l="0" t="0" r="0" b="9525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4162425" cy="1752600"/>
            <wp:effectExtent l="0" t="0" r="952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298440" cy="1526540"/>
            <wp:effectExtent l="0" t="0" r="16510" b="16510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5299710" cy="766445"/>
            <wp:effectExtent l="0" t="0" r="15240" b="1460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11.v-once 初次渲染后，视为静态内容</w:t>
      </w:r>
    </w:p>
    <w:p>
      <w:r>
        <w:drawing>
          <wp:inline distT="0" distB="0" distL="114300" distR="114300">
            <wp:extent cx="5191125" cy="8191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12.v-pre跳过所在节点的编译过程</w:t>
      </w:r>
    </w:p>
    <w:p>
      <w:pPr>
        <w:rPr>
          <w:rFonts w:hint="eastAsia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075" cy="634365"/>
            <wp:effectExtent l="0" t="0" r="15875" b="1333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02885" cy="6830060"/>
            <wp:effectExtent l="0" t="0" r="12065" b="8890"/>
            <wp:docPr id="102" name="图片 102" descr="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生命周期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eastAsia="zh-CN"/>
        </w:rPr>
      </w:pP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299710" cy="1860550"/>
            <wp:effectExtent l="0" t="0" r="15240" b="635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300980" cy="1487805"/>
            <wp:effectExtent l="0" t="0" r="13970" b="17145"/>
            <wp:docPr id="1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0EF5F39"/>
    <w:rsid w:val="028E24B8"/>
    <w:rsid w:val="061D7D49"/>
    <w:rsid w:val="0D352AAD"/>
    <w:rsid w:val="0DAA77BD"/>
    <w:rsid w:val="12D45DCF"/>
    <w:rsid w:val="1C6E3483"/>
    <w:rsid w:val="211C233A"/>
    <w:rsid w:val="213F01B2"/>
    <w:rsid w:val="227301D5"/>
    <w:rsid w:val="25302686"/>
    <w:rsid w:val="2A6603D4"/>
    <w:rsid w:val="2AB31B50"/>
    <w:rsid w:val="2FA66F1A"/>
    <w:rsid w:val="33FF76FA"/>
    <w:rsid w:val="34DA459F"/>
    <w:rsid w:val="3B140C91"/>
    <w:rsid w:val="3BDE4717"/>
    <w:rsid w:val="40742445"/>
    <w:rsid w:val="415669EA"/>
    <w:rsid w:val="495B57BC"/>
    <w:rsid w:val="499A1005"/>
    <w:rsid w:val="4FCC155D"/>
    <w:rsid w:val="52DA042F"/>
    <w:rsid w:val="56B52A1C"/>
    <w:rsid w:val="5981018A"/>
    <w:rsid w:val="5A6C5756"/>
    <w:rsid w:val="633637DC"/>
    <w:rsid w:val="6462304C"/>
    <w:rsid w:val="68297B70"/>
    <w:rsid w:val="6B146AE8"/>
    <w:rsid w:val="71DA2DB3"/>
    <w:rsid w:val="755214BD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6.jpeg"/><Relationship Id="rId98" Type="http://schemas.openxmlformats.org/officeDocument/2006/relationships/image" Target="media/image75.jpeg"/><Relationship Id="rId97" Type="http://schemas.openxmlformats.org/officeDocument/2006/relationships/image" Target="media/image74.jpeg"/><Relationship Id="rId96" Type="http://schemas.openxmlformats.org/officeDocument/2006/relationships/image" Target="media/image73.jpeg"/><Relationship Id="rId95" Type="http://schemas.openxmlformats.org/officeDocument/2006/relationships/image" Target="media/image72.jpeg"/><Relationship Id="rId94" Type="http://schemas.openxmlformats.org/officeDocument/2006/relationships/image" Target="media/image71.jpeg"/><Relationship Id="rId93" Type="http://schemas.openxmlformats.org/officeDocument/2006/relationships/image" Target="media/image70.jpeg"/><Relationship Id="rId92" Type="http://schemas.openxmlformats.org/officeDocument/2006/relationships/image" Target="media/image69.jpeg"/><Relationship Id="rId91" Type="http://schemas.openxmlformats.org/officeDocument/2006/relationships/image" Target="media/image68.jpeg"/><Relationship Id="rId90" Type="http://schemas.openxmlformats.org/officeDocument/2006/relationships/image" Target="media/image67.jpeg"/><Relationship Id="rId9" Type="http://schemas.openxmlformats.org/officeDocument/2006/relationships/header" Target="header5.xml"/><Relationship Id="rId89" Type="http://schemas.openxmlformats.org/officeDocument/2006/relationships/image" Target="media/image66.jpeg"/><Relationship Id="rId88" Type="http://schemas.openxmlformats.org/officeDocument/2006/relationships/image" Target="media/image65.jpeg"/><Relationship Id="rId87" Type="http://schemas.openxmlformats.org/officeDocument/2006/relationships/image" Target="media/image64.jpeg"/><Relationship Id="rId86" Type="http://schemas.openxmlformats.org/officeDocument/2006/relationships/image" Target="media/image63.jpeg"/><Relationship Id="rId85" Type="http://schemas.openxmlformats.org/officeDocument/2006/relationships/image" Target="media/image2.jpeg"/><Relationship Id="rId84" Type="http://schemas.openxmlformats.org/officeDocument/2006/relationships/image" Target="media/image62.png"/><Relationship Id="rId83" Type="http://schemas.openxmlformats.org/officeDocument/2006/relationships/image" Target="media/image61.png"/><Relationship Id="rId82" Type="http://schemas.openxmlformats.org/officeDocument/2006/relationships/image" Target="media/image60.jpeg"/><Relationship Id="rId81" Type="http://schemas.openxmlformats.org/officeDocument/2006/relationships/image" Target="media/image59.png"/><Relationship Id="rId80" Type="http://schemas.openxmlformats.org/officeDocument/2006/relationships/image" Target="media/image58.jpeg"/><Relationship Id="rId8" Type="http://schemas.openxmlformats.org/officeDocument/2006/relationships/header" Target="header4.xml"/><Relationship Id="rId79" Type="http://schemas.openxmlformats.org/officeDocument/2006/relationships/image" Target="media/image57.png"/><Relationship Id="rId78" Type="http://schemas.openxmlformats.org/officeDocument/2006/relationships/image" Target="media/image56.png"/><Relationship Id="rId77" Type="http://schemas.openxmlformats.org/officeDocument/2006/relationships/image" Target="media/image55.png"/><Relationship Id="rId76" Type="http://schemas.openxmlformats.org/officeDocument/2006/relationships/image" Target="media/image54.jpeg"/><Relationship Id="rId75" Type="http://schemas.openxmlformats.org/officeDocument/2006/relationships/image" Target="media/image53.jpeg"/><Relationship Id="rId74" Type="http://schemas.openxmlformats.org/officeDocument/2006/relationships/image" Target="media/image52.png"/><Relationship Id="rId73" Type="http://schemas.openxmlformats.org/officeDocument/2006/relationships/image" Target="media/image51.png"/><Relationship Id="rId72" Type="http://schemas.openxmlformats.org/officeDocument/2006/relationships/image" Target="media/image50.png"/><Relationship Id="rId71" Type="http://schemas.openxmlformats.org/officeDocument/2006/relationships/image" Target="media/image49.png"/><Relationship Id="rId70" Type="http://schemas.openxmlformats.org/officeDocument/2006/relationships/image" Target="media/image48.png"/><Relationship Id="rId7" Type="http://schemas.openxmlformats.org/officeDocument/2006/relationships/header" Target="header3.xml"/><Relationship Id="rId69" Type="http://schemas.openxmlformats.org/officeDocument/2006/relationships/image" Target="media/image47.png"/><Relationship Id="rId68" Type="http://schemas.openxmlformats.org/officeDocument/2006/relationships/image" Target="media/image46.png"/><Relationship Id="rId67" Type="http://schemas.openxmlformats.org/officeDocument/2006/relationships/image" Target="media/image45.jpeg"/><Relationship Id="rId66" Type="http://schemas.openxmlformats.org/officeDocument/2006/relationships/image" Target="media/image44.png"/><Relationship Id="rId65" Type="http://schemas.openxmlformats.org/officeDocument/2006/relationships/image" Target="media/image43.jpeg"/><Relationship Id="rId64" Type="http://schemas.openxmlformats.org/officeDocument/2006/relationships/image" Target="media/image42.png"/><Relationship Id="rId63" Type="http://schemas.openxmlformats.org/officeDocument/2006/relationships/image" Target="media/image41.png"/><Relationship Id="rId62" Type="http://schemas.openxmlformats.org/officeDocument/2006/relationships/image" Target="media/image40.png"/><Relationship Id="rId61" Type="http://schemas.openxmlformats.org/officeDocument/2006/relationships/image" Target="media/image39.pn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png"/><Relationship Id="rId57" Type="http://schemas.openxmlformats.org/officeDocument/2006/relationships/image" Target="media/image35.jpe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4" Type="http://schemas.openxmlformats.org/officeDocument/2006/relationships/fontTable" Target="fontTable.xml"/><Relationship Id="rId103" Type="http://schemas.openxmlformats.org/officeDocument/2006/relationships/customXml" Target="../customXml/item1.xml"/><Relationship Id="rId102" Type="http://schemas.openxmlformats.org/officeDocument/2006/relationships/image" Target="media/image79.jpeg"/><Relationship Id="rId101" Type="http://schemas.openxmlformats.org/officeDocument/2006/relationships/image" Target="media/image78.jpeg"/><Relationship Id="rId100" Type="http://schemas.openxmlformats.org/officeDocument/2006/relationships/image" Target="media/image77.jpeg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62</Pages>
  <Words>3992</Words>
  <Characters>7539</Characters>
  <TotalTime>23</TotalTime>
  <ScaleCrop>false</ScaleCrop>
  <LinksUpToDate>false</LinksUpToDate>
  <CharactersWithSpaces>8740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2023-06-05T07:03:08Z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