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0381" w14:textId="77777777" w:rsidR="00754091" w:rsidRPr="006432B5" w:rsidRDefault="00754091" w:rsidP="00754091">
      <w:pPr>
        <w:jc w:val="center"/>
        <w:rPr>
          <w:rFonts w:cs="Times New Roman"/>
          <w:b/>
          <w:bCs/>
        </w:rPr>
      </w:pPr>
      <w:bookmarkStart w:id="0" w:name="_GoBack"/>
      <w:bookmarkEnd w:id="0"/>
      <w:r w:rsidRPr="006432B5">
        <w:rPr>
          <w:rFonts w:cs="Times New Roman"/>
          <w:b/>
          <w:bCs/>
        </w:rPr>
        <w:t>Hydrologic Data Analysis</w:t>
      </w:r>
    </w:p>
    <w:p w14:paraId="26D4C209" w14:textId="7DA223ED" w:rsidR="006434E7" w:rsidRPr="00A55926" w:rsidRDefault="00754091" w:rsidP="00035DF3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 xml:space="preserve">Project </w:t>
      </w:r>
      <w:r w:rsidR="00926B82">
        <w:rPr>
          <w:rFonts w:cs="Times New Roman"/>
          <w:b/>
          <w:bCs/>
        </w:rPr>
        <w:t>Presentation</w:t>
      </w:r>
      <w:r w:rsidRPr="006432B5">
        <w:rPr>
          <w:rFonts w:cs="Times New Roman"/>
          <w:b/>
          <w:bCs/>
        </w:rPr>
        <w:t xml:space="preserve"> Rubric</w:t>
      </w: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020"/>
        <w:gridCol w:w="895"/>
      </w:tblGrid>
      <w:tr w:rsidR="006432B5" w:rsidRPr="006432B5" w14:paraId="76590F1B" w14:textId="77777777" w:rsidTr="00396D66">
        <w:tc>
          <w:tcPr>
            <w:tcW w:w="143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702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396D66">
        <w:tc>
          <w:tcPr>
            <w:tcW w:w="1435" w:type="dxa"/>
          </w:tcPr>
          <w:p w14:paraId="3CD8F51E" w14:textId="4374E4C8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7020" w:type="dxa"/>
          </w:tcPr>
          <w:p w14:paraId="425E1A6F" w14:textId="2C6DA66E" w:rsidR="006432B5" w:rsidRDefault="001A1B1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follows the same sections as the report: Rationale &amp; Research Questions, Dataset Information, Exploratory Analysis, Analysis, Summary &amp; Conclusions</w:t>
            </w:r>
            <w:r w:rsidR="00926B82">
              <w:rPr>
                <w:rFonts w:ascii="Times New Roman" w:hAnsi="Times New Roman" w:cs="Times New Roman"/>
              </w:rPr>
              <w:t xml:space="preserve"> (2)</w:t>
            </w:r>
          </w:p>
          <w:p w14:paraId="779B0EE5" w14:textId="00C33E81" w:rsidR="001A1B12" w:rsidRDefault="001A1B1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 and hypotheses explicitly stated</w:t>
            </w:r>
            <w:r w:rsidR="00926B82">
              <w:rPr>
                <w:rFonts w:ascii="Times New Roman" w:hAnsi="Times New Roman" w:cs="Times New Roman"/>
              </w:rPr>
              <w:t xml:space="preserve"> (1)</w:t>
            </w:r>
          </w:p>
          <w:p w14:paraId="07F87AA2" w14:textId="26B9F29E" w:rsidR="001A1B12" w:rsidRDefault="001A1B1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Analyses presented pertain directly to specific question(s)</w:t>
            </w:r>
            <w:r w:rsidR="00926B82">
              <w:rPr>
                <w:rFonts w:ascii="Times New Roman" w:hAnsi="Times New Roman" w:cs="Times New Roman"/>
              </w:rPr>
              <w:t xml:space="preserve"> (2</w:t>
            </w:r>
            <w:r w:rsidR="00396D66">
              <w:rPr>
                <w:rFonts w:ascii="Times New Roman" w:hAnsi="Times New Roman" w:cs="Times New Roman"/>
              </w:rPr>
              <w:t>.5</w:t>
            </w:r>
            <w:r w:rsidR="00926B82">
              <w:rPr>
                <w:rFonts w:ascii="Times New Roman" w:hAnsi="Times New Roman" w:cs="Times New Roman"/>
              </w:rPr>
              <w:t>)</w:t>
            </w:r>
          </w:p>
          <w:p w14:paraId="524021C7" w14:textId="43A5980B" w:rsidR="001A1B12" w:rsidRDefault="00926B8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Citations are presented for rationale and any outside images included in the slides (</w:t>
            </w:r>
            <w:r w:rsidR="00396D66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B379165" w14:textId="01777B1A" w:rsidR="00926B82" w:rsidRDefault="00926B82" w:rsidP="00926B82">
            <w:pPr>
              <w:rPr>
                <w:rFonts w:cs="Times New Roman"/>
              </w:rPr>
            </w:pPr>
          </w:p>
          <w:p w14:paraId="5FBA45F9" w14:textId="77777777" w:rsidR="00396D66" w:rsidRDefault="00396D66" w:rsidP="00926B82">
            <w:pPr>
              <w:rPr>
                <w:rFonts w:cs="Times New Roman"/>
              </w:rPr>
            </w:pPr>
          </w:p>
          <w:p w14:paraId="79E4A0BB" w14:textId="77777777" w:rsidR="00926B82" w:rsidRDefault="00926B82" w:rsidP="00926B82">
            <w:pPr>
              <w:rPr>
                <w:rFonts w:cs="Times New Roman"/>
              </w:rPr>
            </w:pPr>
          </w:p>
          <w:p w14:paraId="3EA05D49" w14:textId="17F05474" w:rsidR="00396D66" w:rsidRPr="00926B82" w:rsidRDefault="00396D66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29278DAA" w14:textId="5CD6FC7C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926B82">
              <w:rPr>
                <w:rFonts w:ascii="Times New Roman" w:hAnsi="Times New Roman" w:cs="Times New Roman"/>
              </w:rPr>
              <w:t>6</w:t>
            </w:r>
          </w:p>
        </w:tc>
      </w:tr>
      <w:tr w:rsidR="006432B5" w:rsidRPr="006432B5" w14:paraId="18A22952" w14:textId="77777777" w:rsidTr="00396D66">
        <w:tc>
          <w:tcPr>
            <w:tcW w:w="1435" w:type="dxa"/>
          </w:tcPr>
          <w:p w14:paraId="5E6EBC6B" w14:textId="122BE62C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Storytelling</w:t>
            </w:r>
          </w:p>
        </w:tc>
        <w:tc>
          <w:tcPr>
            <w:tcW w:w="7020" w:type="dxa"/>
          </w:tcPr>
          <w:p w14:paraId="46A2C962" w14:textId="3BD72C7D" w:rsidR="00926B82" w:rsidRDefault="00926B8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Rationale and analysis make a compelling story about the hydrology of the chosen system</w:t>
            </w:r>
            <w:r w:rsidR="00A32399">
              <w:rPr>
                <w:rFonts w:ascii="Times New Roman" w:hAnsi="Times New Roman" w:cs="Times New Roman"/>
              </w:rPr>
              <w:t xml:space="preserve"> (2)</w:t>
            </w:r>
          </w:p>
          <w:p w14:paraId="0A42878C" w14:textId="35CC7E59" w:rsidR="00926B82" w:rsidRDefault="00926B8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Implications of the team’s findings are discussed</w:t>
            </w:r>
            <w:r w:rsidR="00A32399">
              <w:rPr>
                <w:rFonts w:ascii="Times New Roman" w:hAnsi="Times New Roman" w:cs="Times New Roman"/>
              </w:rPr>
              <w:t xml:space="preserve"> (2)</w:t>
            </w:r>
          </w:p>
          <w:p w14:paraId="4FE52221" w14:textId="6473E990" w:rsidR="006432B5" w:rsidRPr="00A32399" w:rsidRDefault="00926B82" w:rsidP="00A32399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</w:t>
            </w:r>
            <w:r w:rsidRPr="00A32399">
              <w:rPr>
                <w:rFonts w:ascii="Times New Roman" w:hAnsi="Times New Roman" w:cs="Times New Roman"/>
              </w:rPr>
              <w:t>presented flows logically between topics and speakers</w:t>
            </w:r>
            <w:r w:rsidR="00A32399">
              <w:rPr>
                <w:rFonts w:ascii="Times New Roman" w:hAnsi="Times New Roman" w:cs="Times New Roman"/>
              </w:rPr>
              <w:t>, with transitions (1)</w:t>
            </w:r>
          </w:p>
          <w:p w14:paraId="6CD22567" w14:textId="081B3DC6" w:rsidR="00926B82" w:rsidRDefault="00926B82" w:rsidP="00926B82">
            <w:pPr>
              <w:rPr>
                <w:rFonts w:cs="Times New Roman"/>
              </w:rPr>
            </w:pPr>
          </w:p>
          <w:p w14:paraId="181D8B7B" w14:textId="52F727C9" w:rsidR="00396D66" w:rsidRDefault="00396D66" w:rsidP="00926B82">
            <w:pPr>
              <w:rPr>
                <w:rFonts w:cs="Times New Roman"/>
              </w:rPr>
            </w:pPr>
          </w:p>
          <w:p w14:paraId="6EBE1B9D" w14:textId="77777777" w:rsidR="00396D66" w:rsidRDefault="00396D66" w:rsidP="00926B82">
            <w:pPr>
              <w:rPr>
                <w:rFonts w:cs="Times New Roman"/>
              </w:rPr>
            </w:pPr>
          </w:p>
          <w:p w14:paraId="7BA97E2D" w14:textId="1F0351D6" w:rsidR="00926B82" w:rsidRPr="00926B82" w:rsidRDefault="00926B82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305A70B2" w14:textId="1B3D4B2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926B82">
              <w:rPr>
                <w:rFonts w:ascii="Times New Roman" w:hAnsi="Times New Roman" w:cs="Times New Roman"/>
              </w:rPr>
              <w:t>5</w:t>
            </w:r>
          </w:p>
        </w:tc>
      </w:tr>
      <w:tr w:rsidR="006432B5" w:rsidRPr="006432B5" w14:paraId="195F88AD" w14:textId="77777777" w:rsidTr="00396D66">
        <w:tc>
          <w:tcPr>
            <w:tcW w:w="1435" w:type="dxa"/>
          </w:tcPr>
          <w:p w14:paraId="1C06E723" w14:textId="1BAF243F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Visuals</w:t>
            </w:r>
          </w:p>
        </w:tc>
        <w:tc>
          <w:tcPr>
            <w:tcW w:w="7020" w:type="dxa"/>
          </w:tcPr>
          <w:p w14:paraId="40C31300" w14:textId="327D5FF3" w:rsidR="0039781B" w:rsidRDefault="001A1B12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Slides are not overly text-heavy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3C0F6E74" w14:textId="0BBD8895" w:rsidR="00A32399" w:rsidRDefault="00A32399" w:rsidP="00A32399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Visuals complement the text and oral presentation (0.5)</w:t>
            </w:r>
          </w:p>
          <w:p w14:paraId="618123B8" w14:textId="78868B6E" w:rsidR="001A1B12" w:rsidRDefault="001A1B12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Graphs are effective in terms of content, interpretability, color, labels, and font size</w:t>
            </w:r>
            <w:r w:rsidR="00A32399">
              <w:rPr>
                <w:rFonts w:ascii="Times New Roman" w:hAnsi="Times New Roman" w:cs="Times New Roman"/>
              </w:rPr>
              <w:t xml:space="preserve"> (2)</w:t>
            </w:r>
          </w:p>
          <w:p w14:paraId="77749D52" w14:textId="34AE43C8" w:rsidR="00926B82" w:rsidRDefault="00926B82" w:rsidP="00926B82">
            <w:pPr>
              <w:rPr>
                <w:rFonts w:cs="Times New Roman"/>
              </w:rPr>
            </w:pPr>
          </w:p>
          <w:p w14:paraId="1C6B1F9B" w14:textId="77777777" w:rsidR="000676FA" w:rsidRDefault="000676FA" w:rsidP="00926B82">
            <w:pPr>
              <w:rPr>
                <w:rFonts w:cs="Times New Roman"/>
              </w:rPr>
            </w:pPr>
          </w:p>
          <w:p w14:paraId="0998640D" w14:textId="77777777" w:rsidR="00926B82" w:rsidRDefault="00926B82" w:rsidP="00926B82">
            <w:pPr>
              <w:rPr>
                <w:rFonts w:cs="Times New Roman"/>
              </w:rPr>
            </w:pPr>
          </w:p>
          <w:p w14:paraId="1132E7AB" w14:textId="407CAA27" w:rsidR="00396D66" w:rsidRPr="00926B82" w:rsidRDefault="00396D66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68EE4F27" w14:textId="0F010B0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A32399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396D66">
        <w:tc>
          <w:tcPr>
            <w:tcW w:w="1435" w:type="dxa"/>
          </w:tcPr>
          <w:p w14:paraId="010B11D8" w14:textId="59790E8E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Oral</w:t>
            </w:r>
          </w:p>
        </w:tc>
        <w:tc>
          <w:tcPr>
            <w:tcW w:w="7020" w:type="dxa"/>
          </w:tcPr>
          <w:p w14:paraId="765C1D59" w14:textId="6A651133" w:rsidR="006432B5" w:rsidRDefault="001A1B12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 in the team speaks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09EB3F68" w14:textId="3291482C" w:rsidR="001A1B12" w:rsidRDefault="001A1B12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is well-practiced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6FF3FA5A" w14:textId="28825903" w:rsidR="00926B82" w:rsidRDefault="00926B82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Speakers employ diction, projection, and confidence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2164975B" w14:textId="07EB979D" w:rsidR="001A1B12" w:rsidRPr="00396D66" w:rsidRDefault="001A1B12" w:rsidP="00396D66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Pace is appropriate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431501BC" w14:textId="77777777" w:rsidR="00926B82" w:rsidRDefault="00926B82" w:rsidP="00926B82">
            <w:pPr>
              <w:rPr>
                <w:rFonts w:cs="Times New Roman"/>
              </w:rPr>
            </w:pPr>
          </w:p>
          <w:p w14:paraId="567EE528" w14:textId="3642FDF2" w:rsidR="00396D66" w:rsidRPr="00926B82" w:rsidRDefault="00396D66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5D2A1279" w14:textId="3610904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A32399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7B42356E" w14:textId="77777777" w:rsidTr="00396D66">
        <w:tc>
          <w:tcPr>
            <w:tcW w:w="1435" w:type="dxa"/>
          </w:tcPr>
          <w:p w14:paraId="340EBD1E" w14:textId="00312012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Timeliness</w:t>
            </w:r>
          </w:p>
        </w:tc>
        <w:tc>
          <w:tcPr>
            <w:tcW w:w="7020" w:type="dxa"/>
          </w:tcPr>
          <w:p w14:paraId="4F717F1D" w14:textId="7D7C1F6A" w:rsidR="00485E80" w:rsidRDefault="001A1B12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is submitted on time</w:t>
            </w:r>
            <w:r w:rsidR="00A32399">
              <w:rPr>
                <w:rFonts w:ascii="Times New Roman" w:hAnsi="Times New Roman" w:cs="Times New Roman"/>
              </w:rPr>
              <w:t xml:space="preserve"> (1)</w:t>
            </w:r>
          </w:p>
          <w:p w14:paraId="3632B42B" w14:textId="69947B24" w:rsidR="001A1B12" w:rsidRDefault="001A1B12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lasts for 13 minutes with 2 minutes remaining for questions</w:t>
            </w:r>
            <w:r w:rsidR="00A32399">
              <w:rPr>
                <w:rFonts w:ascii="Times New Roman" w:hAnsi="Times New Roman" w:cs="Times New Roman"/>
              </w:rPr>
              <w:t xml:space="preserve"> (1)</w:t>
            </w:r>
          </w:p>
          <w:p w14:paraId="41FC1B1E" w14:textId="77777777" w:rsidR="00926B82" w:rsidRDefault="00926B82" w:rsidP="00926B82">
            <w:pPr>
              <w:rPr>
                <w:rFonts w:cs="Times New Roman"/>
              </w:rPr>
            </w:pPr>
          </w:p>
          <w:p w14:paraId="599392C5" w14:textId="779C4B27" w:rsidR="00926B82" w:rsidRPr="00926B82" w:rsidRDefault="00926B82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0D7276BF" w14:textId="34032C1A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A32399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396D66">
        <w:tc>
          <w:tcPr>
            <w:tcW w:w="143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02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2C91C339" w:rsidR="001A1B12" w:rsidRPr="006432B5" w:rsidRDefault="006432B5" w:rsidP="001A1B12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1A1B12">
              <w:rPr>
                <w:rFonts w:ascii="Times New Roman" w:hAnsi="Times New Roman" w:cs="Times New Roman"/>
              </w:rPr>
              <w:t>18</w:t>
            </w:r>
          </w:p>
        </w:tc>
      </w:tr>
    </w:tbl>
    <w:p w14:paraId="39A6CEA6" w14:textId="7BA436AA" w:rsidR="00447EBB" w:rsidRPr="006432B5" w:rsidRDefault="00BA3E07" w:rsidP="00396D66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035DF3"/>
    <w:rsid w:val="000676FA"/>
    <w:rsid w:val="00104134"/>
    <w:rsid w:val="001A1B12"/>
    <w:rsid w:val="0021777B"/>
    <w:rsid w:val="00281648"/>
    <w:rsid w:val="00396D66"/>
    <w:rsid w:val="0039781B"/>
    <w:rsid w:val="00485E80"/>
    <w:rsid w:val="00591F60"/>
    <w:rsid w:val="006432B5"/>
    <w:rsid w:val="006434E7"/>
    <w:rsid w:val="006A4EDC"/>
    <w:rsid w:val="00754091"/>
    <w:rsid w:val="007A759D"/>
    <w:rsid w:val="007E4885"/>
    <w:rsid w:val="008004AB"/>
    <w:rsid w:val="00864856"/>
    <w:rsid w:val="008E1139"/>
    <w:rsid w:val="00926B82"/>
    <w:rsid w:val="00A32399"/>
    <w:rsid w:val="00A55926"/>
    <w:rsid w:val="00BA3E07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Rachel Bash</cp:lastModifiedBy>
  <cp:revision>2</cp:revision>
  <dcterms:created xsi:type="dcterms:W3CDTF">2019-11-20T15:31:00Z</dcterms:created>
  <dcterms:modified xsi:type="dcterms:W3CDTF">2019-11-20T15:31:00Z</dcterms:modified>
</cp:coreProperties>
</file>