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before="1200"/>
        <w:jc w:val="center"/>
      </w:pPr>
      <w:r>
        <w:rPr>
          <w:rFonts w:ascii="Arial" w:cs="Arial" w:eastAsia="Arial" w:hAnsi="Arial"/>
          <w:color w:val="7b3fa8"/>
          <w:sz w:val="56"/>
          <w:szCs w:val="56"/>
        </w:rPr>
        <w:t xml:space="preserve">∝  ∝  ∝</w:t>
      </w:r>
    </w:p>
    <w:p>
      <w:pPr>
        <w:spacing w:after="200" w:before="0"/>
        <w:jc w:val="center"/>
      </w:pPr>
      <w:r>
        <w:rPr>
          <w:rFonts w:ascii="Arial" w:cs="Arial" w:eastAsia="Arial" w:hAnsi="Arial"/>
          <w:b/>
          <w:bCs/>
          <w:color w:val="2d0f4e"/>
          <w:sz w:val="64"/>
          <w:szCs w:val="64"/>
        </w:rPr>
        <w:t xml:space="preserve">Bayesian Inference</w:t>
      </w:r>
    </w:p>
    <w:p>
      <w:pPr>
        <w:spacing w:after="120" w:before="0"/>
        <w:jc w:val="center"/>
      </w:pPr>
      <w:r>
        <w:rPr>
          <w:rFonts w:ascii="Arial" w:cs="Arial" w:eastAsia="Arial" w:hAnsi="Arial"/>
          <w:b/>
          <w:bCs/>
          <w:color w:val="4a1a7a"/>
          <w:sz w:val="40"/>
          <w:szCs w:val="40"/>
        </w:rPr>
        <w:t xml:space="preserve">with Gemini AI  •  TypeScript  •  StackBlitz  •  Firebase</w:t>
      </w:r>
    </w:p>
    <w:p>
      <w:pPr>
        <w:spacing w:after="480" w:before="0"/>
        <w:jc w:val="center"/>
      </w:pPr>
      <w:r>
        <w:rPr>
          <w:rFonts w:ascii="Arial" w:cs="Arial" w:eastAsia="Arial" w:hAnsi="Arial"/>
          <w:i/>
          <w:iCs/>
          <w:color w:val="555555"/>
          <w:sz w:val="24"/>
          <w:szCs w:val="24"/>
        </w:rPr>
        <w:t xml:space="preserve">Background, Theory &amp; 10 Interactive Examples — Built on iPad</w:t>
      </w:r>
    </w:p>
    <w:p>
      <w:pPr>
        <w:pBdr>
          <w:bottom w:val="single" w:color="7b3fa8" w:sz="6" w:space="1"/>
        </w:pBdr>
        <w:spacing w:after="200" w:before="200"/>
      </w:pPr>
      <w:r>
        <w:t xml:space="preserve"/>
      </w:r>
    </w:p>
    <w:p>
      <w:pPr>
        <w:spacing w:after="120" w:before="240"/>
        <w:jc w:val="center"/>
      </w:pPr>
      <w:r>
        <w:rPr>
          <w:rFonts w:ascii="Arial" w:cs="Arial" w:eastAsia="Arial" w:hAnsi="Arial"/>
          <w:b/>
          <w:bCs/>
          <w:color w:val="2d0f4e"/>
          <w:sz w:val="24"/>
          <w:szCs w:val="24"/>
        </w:rPr>
        <w:t xml:space="preserve">Tools: Gemini AI  •  StackBlitz  •  TypeScript  •  Firebase  •  Working Copy  •  iPad</w:t>
      </w:r>
    </w:p>
    <w:p>
      <w:pPr>
        <w:spacing w:after="480" w:before="0"/>
        <w:jc w:val="center"/>
      </w:pPr>
      <w:r>
        <w:rPr>
          <w:rFonts w:ascii="Arial" w:cs="Arial" w:eastAsia="Arial" w:hAnsi="Arial"/>
          <w:i/>
          <w:iCs/>
          <w:color w:val="444444"/>
          <w:sz w:val="22"/>
          <w:szCs w:val="22"/>
        </w:rPr>
        <w:t xml:space="preserve">No desktop computer required — built entirely on iPad</w:t>
      </w:r>
    </w:p>
    <w:p>
      <w:r>
        <w:br w:type="page"/>
      </w:r>
    </w:p>
    <w:p>
      <w:pPr>
        <w:pStyle w:val="Heading1"/>
        <w:spacing w:after="200" w:before="400"/>
      </w:pPr>
      <w:r>
        <w:rPr>
          <w:rFonts w:ascii="Arial" w:cs="Arial" w:eastAsia="Arial" w:hAnsi="Arial"/>
          <w:b/>
          <w:bCs/>
          <w:color w:val="4a1a7a"/>
          <w:sz w:val="36"/>
          <w:szCs w:val="36"/>
        </w:rPr>
        <w:t xml:space="preserve">Part 0 — Your iPad Workflow: Gemini + StackBlitz + Firebase</w:t>
      </w:r>
    </w:p>
    <w:p>
      <w:pPr>
        <w:pBdr>
          <w:bottom w:val="single" w:color="7b3fa8" w:sz="6" w:space="1"/>
        </w:pBdr>
        <w:spacing w:after="200" w:before="200"/>
      </w:pPr>
      <w:r>
        <w:t xml:space="preserve"/>
      </w:r>
    </w:p>
    <w:p>
      <w:pPr>
        <w:spacing w:after="80" w:before="80"/>
      </w:pPr>
      <w:r>
        <w:rPr>
          <w:rFonts w:ascii="Arial" w:cs="Arial" w:eastAsia="Arial" w:hAnsi="Arial"/>
          <w:sz w:val="22"/>
          <w:szCs w:val="22"/>
        </w:rPr>
        <w:t xml:space="preserve">This workbook is designed to be completed entirely on an iPad using TypeScript. No Python, no local installs, no terminal. Everything runs in Edge browser tabs. Here is your complete toolchain and how to use it every session.</w:t>
      </w:r>
    </w:p>
    <w:p>
      <w:pPr>
        <w:spacing w:after="100" w:before="100"/>
      </w:pPr>
      <w:r>
        <w:t xml:space="preserve"/>
      </w:r>
    </w:p>
    <w:p>
      <w:pPr>
        <w:pStyle w:val="Heading2"/>
        <w:spacing w:after="160" w:before="300"/>
      </w:pPr>
      <w:r>
        <w:rPr>
          <w:rFonts w:ascii="Arial" w:cs="Arial" w:eastAsia="Arial" w:hAnsi="Arial"/>
          <w:b/>
          <w:bCs/>
          <w:color w:val="4a1a7a"/>
          <w:sz w:val="28"/>
          <w:szCs w:val="28"/>
        </w:rPr>
        <w:t xml:space="preserve">0.1  Your Toolchain — Five Tools, One Browser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60"/>
        <w:gridCol w:w="3400"/>
      </w:tblGrid>
      <w:tr>
        <w:tc>
          <w:tcPr>
            <w:tcW w:type="dxa" w:w="2400"/>
            <w:tcBorders>
              <w:top w:val="single" w:color="7b3fa8" w:sz="1"/>
              <w:left w:val="single" w:color="7b3fa8" w:sz="1"/>
              <w:bottom w:val="single" w:color="7b3fa8" w:sz="1"/>
              <w:right w:val="single" w:color="7b3fa8" w:sz="1"/>
            </w:tcBorders>
            <w:shd w:fill="4a1a7a" w:val="clear"/>
            <w:tcMar>
              <w:top w:type="dxa" w:w="80"/>
              <w:left w:type="dxa" w:w="120"/>
              <w:bottom w:type="dxa" w:w="80"/>
              <w:right w:type="dxa" w:w="120"/>
            </w:tcMar>
          </w:tcPr>
          <w:p>
            <w:r>
              <w:rPr>
                <w:rFonts w:ascii="Arial" w:cs="Arial" w:eastAsia="Arial" w:hAnsi="Arial"/>
                <w:b/>
                <w:bCs/>
                <w:color w:val="FFFFFF"/>
                <w:sz w:val="22"/>
                <w:szCs w:val="22"/>
              </w:rPr>
              <w:t xml:space="preserve">Tool</w:t>
            </w:r>
          </w:p>
        </w:tc>
        <w:tc>
          <w:tcPr>
            <w:tcW w:type="dxa" w:w="3560"/>
            <w:tcBorders>
              <w:top w:val="single" w:color="7b3fa8" w:sz="1"/>
              <w:left w:val="single" w:color="7b3fa8" w:sz="1"/>
              <w:bottom w:val="single" w:color="7b3fa8" w:sz="1"/>
              <w:right w:val="single" w:color="7b3fa8" w:sz="1"/>
            </w:tcBorders>
            <w:shd w:fill="4a1a7a" w:val="clear"/>
            <w:tcMar>
              <w:top w:type="dxa" w:w="80"/>
              <w:left w:type="dxa" w:w="120"/>
              <w:bottom w:type="dxa" w:w="80"/>
              <w:right w:type="dxa" w:w="120"/>
            </w:tcMar>
          </w:tcPr>
          <w:p>
            <w:r>
              <w:rPr>
                <w:rFonts w:ascii="Arial" w:cs="Arial" w:eastAsia="Arial" w:hAnsi="Arial"/>
                <w:b/>
                <w:bCs/>
                <w:color w:val="FFFFFF"/>
                <w:sz w:val="22"/>
                <w:szCs w:val="22"/>
              </w:rPr>
              <w:t xml:space="preserve">What It Is</w:t>
            </w:r>
          </w:p>
        </w:tc>
        <w:tc>
          <w:tcPr>
            <w:tcW w:type="dxa" w:w="3400"/>
            <w:tcBorders>
              <w:top w:val="single" w:color="7b3fa8" w:sz="1"/>
              <w:left w:val="single" w:color="7b3fa8" w:sz="1"/>
              <w:bottom w:val="single" w:color="7b3fa8" w:sz="1"/>
              <w:right w:val="single" w:color="7b3fa8" w:sz="1"/>
            </w:tcBorders>
            <w:shd w:fill="4a1a7a" w:val="clear"/>
            <w:tcMar>
              <w:top w:type="dxa" w:w="80"/>
              <w:left w:type="dxa" w:w="120"/>
              <w:bottom w:type="dxa" w:w="80"/>
              <w:right w:type="dxa" w:w="120"/>
            </w:tcMar>
          </w:tcPr>
          <w:p>
            <w:r>
              <w:rPr>
                <w:rFonts w:ascii="Arial" w:cs="Arial" w:eastAsia="Arial" w:hAnsi="Arial"/>
                <w:b/>
                <w:bCs/>
                <w:color w:val="FFFFFF"/>
                <w:sz w:val="22"/>
                <w:szCs w:val="22"/>
              </w:rPr>
              <w:t xml:space="preserve">Your Role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Gemini (AI Studio)</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Google's AI — writes all your TypeScript code</w:t>
            </w:r>
          </w:p>
        </w:tc>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Describe what you want in plain English</w:t>
            </w:r>
          </w:p>
        </w:tc>
      </w:tr>
      <w:tr>
        <w:tc>
          <w:tcPr>
            <w:tcW w:type="dxa" w:w="2400"/>
            <w:tcBorders>
              <w:top w:val="single" w:color="AAAAAA" w:sz="1"/>
              <w:left w:val="single" w:color="AAAAAA" w:sz="1"/>
              <w:bottom w:val="single" w:color="AAAAAA" w:sz="1"/>
              <w:right w:val="single" w:color="AAAAAA" w:sz="1"/>
            </w:tcBorders>
            <w:shd w:fill="d8cef0" w:val="clear"/>
            <w:tcMar>
              <w:top w:type="dxa" w:w="80"/>
              <w:left w:type="dxa" w:w="120"/>
              <w:bottom w:type="dxa" w:w="80"/>
              <w:right w:type="dxa" w:w="120"/>
            </w:tcMar>
          </w:tcPr>
          <w:p>
            <w:r>
              <w:rPr>
                <w:rFonts w:ascii="Arial" w:cs="Arial" w:eastAsia="Arial" w:hAnsi="Arial"/>
                <w:sz w:val="22"/>
                <w:szCs w:val="22"/>
              </w:rPr>
              <w:t xml:space="preserve">StackBlitz</w:t>
            </w:r>
          </w:p>
        </w:tc>
        <w:tc>
          <w:tcPr>
            <w:tcW w:type="dxa" w:w="3560"/>
            <w:tcBorders>
              <w:top w:val="single" w:color="AAAAAA" w:sz="1"/>
              <w:left w:val="single" w:color="AAAAAA" w:sz="1"/>
              <w:bottom w:val="single" w:color="AAAAAA" w:sz="1"/>
              <w:right w:val="single" w:color="AAAAAA" w:sz="1"/>
            </w:tcBorders>
            <w:shd w:fill="d8cef0" w:val="clear"/>
            <w:tcMar>
              <w:top w:type="dxa" w:w="80"/>
              <w:left w:type="dxa" w:w="120"/>
              <w:bottom w:type="dxa" w:w="80"/>
              <w:right w:type="dxa" w:w="120"/>
            </w:tcMar>
          </w:tcPr>
          <w:p>
            <w:r>
              <w:rPr>
                <w:rFonts w:ascii="Arial" w:cs="Arial" w:eastAsia="Arial" w:hAnsi="Arial"/>
                <w:sz w:val="22"/>
                <w:szCs w:val="22"/>
              </w:rPr>
              <w:t xml:space="preserve">Browser-based TypeScript IDE — writes, compiles, previews</w:t>
            </w:r>
          </w:p>
        </w:tc>
        <w:tc>
          <w:tcPr>
            <w:tcW w:type="dxa" w:w="3400"/>
            <w:tcBorders>
              <w:top w:val="single" w:color="AAAAAA" w:sz="1"/>
              <w:left w:val="single" w:color="AAAAAA" w:sz="1"/>
              <w:bottom w:val="single" w:color="AAAAAA" w:sz="1"/>
              <w:right w:val="single" w:color="AAAAAA" w:sz="1"/>
            </w:tcBorders>
            <w:shd w:fill="d8cef0" w:val="clear"/>
            <w:tcMar>
              <w:top w:type="dxa" w:w="80"/>
              <w:left w:type="dxa" w:w="120"/>
              <w:bottom w:type="dxa" w:w="80"/>
              <w:right w:type="dxa" w:w="120"/>
            </w:tcMar>
          </w:tcPr>
          <w:p>
            <w:r>
              <w:rPr>
                <w:rFonts w:ascii="Arial" w:cs="Arial" w:eastAsia="Arial" w:hAnsi="Arial"/>
                <w:sz w:val="22"/>
                <w:szCs w:val="22"/>
              </w:rPr>
              <w:t xml:space="preserve">Paste Gemini's code, see live results instantly</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Firebase Firestore</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Cloud database — stores results permanently</w:t>
            </w:r>
          </w:p>
        </w:tc>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Your data lives here, queryable from anywhere</w:t>
            </w:r>
          </w:p>
        </w:tc>
      </w:tr>
      <w:tr>
        <w:tc>
          <w:tcPr>
            <w:tcW w:type="dxa" w:w="2400"/>
            <w:tcBorders>
              <w:top w:val="single" w:color="AAAAAA" w:sz="1"/>
              <w:left w:val="single" w:color="AAAAAA" w:sz="1"/>
              <w:bottom w:val="single" w:color="AAAAAA" w:sz="1"/>
              <w:right w:val="single" w:color="AAAAAA" w:sz="1"/>
            </w:tcBorders>
            <w:shd w:fill="d8cef0" w:val="clear"/>
            <w:tcMar>
              <w:top w:type="dxa" w:w="80"/>
              <w:left w:type="dxa" w:w="120"/>
              <w:bottom w:type="dxa" w:w="80"/>
              <w:right w:type="dxa" w:w="120"/>
            </w:tcMar>
          </w:tcPr>
          <w:p>
            <w:r>
              <w:rPr>
                <w:rFonts w:ascii="Arial" w:cs="Arial" w:eastAsia="Arial" w:hAnsi="Arial"/>
                <w:sz w:val="22"/>
                <w:szCs w:val="22"/>
              </w:rPr>
              <w:t xml:space="preserve">Working Copy Pro</w:t>
            </w:r>
          </w:p>
        </w:tc>
        <w:tc>
          <w:tcPr>
            <w:tcW w:type="dxa" w:w="3560"/>
            <w:tcBorders>
              <w:top w:val="single" w:color="AAAAAA" w:sz="1"/>
              <w:left w:val="single" w:color="AAAAAA" w:sz="1"/>
              <w:bottom w:val="single" w:color="AAAAAA" w:sz="1"/>
              <w:right w:val="single" w:color="AAAAAA" w:sz="1"/>
            </w:tcBorders>
            <w:shd w:fill="d8cef0" w:val="clear"/>
            <w:tcMar>
              <w:top w:type="dxa" w:w="80"/>
              <w:left w:type="dxa" w:w="120"/>
              <w:bottom w:type="dxa" w:w="80"/>
              <w:right w:type="dxa" w:w="120"/>
            </w:tcMar>
          </w:tcPr>
          <w:p>
            <w:r>
              <w:rPr>
                <w:rFonts w:ascii="Arial" w:cs="Arial" w:eastAsia="Arial" w:hAnsi="Arial"/>
                <w:sz w:val="22"/>
                <w:szCs w:val="22"/>
              </w:rPr>
              <w:t xml:space="preserve">Git client — syncs StackBlitz projects to iPad</w:t>
            </w:r>
          </w:p>
        </w:tc>
        <w:tc>
          <w:tcPr>
            <w:tcW w:type="dxa" w:w="3400"/>
            <w:tcBorders>
              <w:top w:val="single" w:color="AAAAAA" w:sz="1"/>
              <w:left w:val="single" w:color="AAAAAA" w:sz="1"/>
              <w:bottom w:val="single" w:color="AAAAAA" w:sz="1"/>
              <w:right w:val="single" w:color="AAAAAA" w:sz="1"/>
            </w:tcBorders>
            <w:shd w:fill="d8cef0" w:val="clear"/>
            <w:tcMar>
              <w:top w:type="dxa" w:w="80"/>
              <w:left w:type="dxa" w:w="120"/>
              <w:bottom w:type="dxa" w:w="80"/>
              <w:right w:type="dxa" w:w="120"/>
            </w:tcMar>
          </w:tcPr>
          <w:p>
            <w:r>
              <w:rPr>
                <w:rFonts w:ascii="Arial" w:cs="Arial" w:eastAsia="Arial" w:hAnsi="Arial"/>
                <w:sz w:val="22"/>
                <w:szCs w:val="22"/>
              </w:rPr>
              <w:t xml:space="preserve">Pull updates, review code, commit notes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Edge browser</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Runs everything — all tabs, all tools</w:t>
            </w:r>
          </w:p>
        </w:tc>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Your entire IDE lives in Edge</w:t>
            </w:r>
          </w:p>
        </w:tc>
      </w:tr>
    </w:tbl>
    <w:p>
      <w:pPr>
        <w:spacing w:after="100" w:before="100"/>
      </w:pPr>
      <w:r>
        <w:t xml:space="preserve"/>
      </w:r>
    </w:p>
    <w:p>
      <w:pPr>
        <w:pStyle w:val="Heading2"/>
        <w:spacing w:after="160" w:before="300"/>
      </w:pPr>
      <w:r>
        <w:rPr>
          <w:rFonts w:ascii="Arial" w:cs="Arial" w:eastAsia="Arial" w:hAnsi="Arial"/>
          <w:b/>
          <w:bCs/>
          <w:color w:val="4a1a7a"/>
          <w:sz w:val="28"/>
          <w:szCs w:val="28"/>
        </w:rPr>
        <w:t xml:space="preserve">0.2  How They All Connect</w:t>
      </w:r>
    </w:p>
    <w:p>
      <w:pPr>
        <w:spacing w:after="100" w:before="100"/>
      </w:pPr>
      <w:r>
        <w:t xml:space="preserve"/>
      </w:r>
    </w:p>
    <w:p>
      <w:pPr>
        <w:shd w:fill="f5f2fc" w:val="clear"/>
        <w:spacing w:after="40" w:before="40"/>
        <w:ind w:left="360"/>
      </w:pPr>
      <w:r>
        <w:rPr>
          <w:rFonts w:ascii="Courier New" w:cs="Courier New" w:eastAsia="Courier New" w:hAnsi="Courier New"/>
          <w:color w:val="2d0f4e"/>
          <w:sz w:val="20"/>
          <w:szCs w:val="20"/>
        </w:rPr>
        <w:t xml:space="preserve">  Edge Tab 1              Edge Tab 2              Edge Tab 3</w:t>
      </w:r>
    </w:p>
    <w:p>
      <w:pPr>
        <w:shd w:fill="f5f2fc" w:val="clear"/>
        <w:spacing w:after="40" w:before="40"/>
        <w:ind w:left="360"/>
      </w:pPr>
      <w:r>
        <w:rPr>
          <w:rFonts w:ascii="Courier New" w:cs="Courier New" w:eastAsia="Courier New" w:hAnsi="Courier New"/>
          <w:color w:val="2d0f4e"/>
          <w:sz w:val="20"/>
          <w:szCs w:val="20"/>
        </w:rPr>
        <w:t xml:space="preserve">  (Gemini AI Studio)      (StackBlitz)            (Firebase Console)</w:t>
      </w:r>
    </w:p>
    <w:p>
      <w:pPr>
        <w:shd w:fill="f5f2fc" w:val="clear"/>
        <w:spacing w:after="40" w:before="40"/>
        <w:ind w:left="360"/>
      </w:pPr>
      <w:r>
        <w:rPr>
          <w:rFonts w:ascii="Courier New" w:cs="Courier New" w:eastAsia="Courier New" w:hAnsi="Courier New"/>
          <w:color w:val="2d0f4e"/>
          <w:sz w:val="20"/>
          <w:szCs w:val="20"/>
        </w:rPr>
        <w:t xml:space="preserve">  ──────────────────      ────────────────────    ──────────────────</w:t>
      </w:r>
    </w:p>
    <w:p>
      <w:pPr>
        <w:shd w:fill="f5f2fc" w:val="clear"/>
        <w:spacing w:after="40" w:before="40"/>
        <w:ind w:left="360"/>
      </w:pPr>
      <w:r>
        <w:rPr>
          <w:rFonts w:ascii="Courier New" w:cs="Courier New" w:eastAsia="Courier New" w:hAnsi="Courier New"/>
          <w:color w:val="2d0f4e"/>
          <w:sz w:val="20"/>
          <w:szCs w:val="20"/>
        </w:rPr>
        <w:t xml:space="preserve">  Describe what      →    Paste TypeScript   →    Results saved to</w:t>
      </w:r>
    </w:p>
    <w:p>
      <w:pPr>
        <w:shd w:fill="f5f2fc" w:val="clear"/>
        <w:spacing w:after="40" w:before="40"/>
        <w:ind w:left="360"/>
      </w:pPr>
      <w:r>
        <w:rPr>
          <w:rFonts w:ascii="Courier New" w:cs="Courier New" w:eastAsia="Courier New" w:hAnsi="Courier New"/>
          <w:color w:val="2d0f4e"/>
          <w:sz w:val="20"/>
          <w:szCs w:val="20"/>
        </w:rPr>
        <w:t xml:space="preserve">  you want to build       code, runs live         Firestore database</w:t>
      </w:r>
    </w:p>
    <w:p>
      <w:pPr>
        <w:shd w:fill="f5f2fc" w:val="clear"/>
        <w:spacing w:after="40" w:before="40"/>
        <w:ind w:left="360"/>
      </w:pPr>
      <w:r>
        <w:rPr>
          <w:rFonts w:ascii="Courier New" w:cs="Courier New" w:eastAsia="Courier New" w:hAnsi="Courier New"/>
          <w:color w:val="2d0f4e"/>
          <w:sz w:val="20"/>
          <w:szCs w:val="20"/>
        </w:rPr>
        <w:t xml:space="preserve">                          ↓                       ↓</w:t>
      </w:r>
    </w:p>
    <w:p>
      <w:pPr>
        <w:shd w:fill="f5f2fc" w:val="clear"/>
        <w:spacing w:after="40" w:before="40"/>
        <w:ind w:left="360"/>
      </w:pPr>
      <w:r>
        <w:rPr>
          <w:rFonts w:ascii="Courier New" w:cs="Courier New" w:eastAsia="Courier New" w:hAnsi="Courier New"/>
          <w:color w:val="2d0f4e"/>
          <w:sz w:val="20"/>
          <w:szCs w:val="20"/>
        </w:rPr>
        <w:t xml:space="preserve">                     GitHub repo            Query from any</w:t>
      </w:r>
    </w:p>
    <w:p>
      <w:pPr>
        <w:shd w:fill="f5f2fc" w:val="clear"/>
        <w:spacing w:after="40" w:before="40"/>
        <w:ind w:left="360"/>
      </w:pPr>
      <w:r>
        <w:rPr>
          <w:rFonts w:ascii="Courier New" w:cs="Courier New" w:eastAsia="Courier New" w:hAnsi="Courier New"/>
          <w:color w:val="2d0f4e"/>
          <w:sz w:val="20"/>
          <w:szCs w:val="20"/>
        </w:rPr>
        <w:t xml:space="preserve">                     auto-synced            device anytime</w:t>
      </w:r>
    </w:p>
    <w:p>
      <w:pPr>
        <w:shd w:fill="f5f2fc" w:val="clear"/>
        <w:spacing w:after="40" w:before="40"/>
        <w:ind w:left="360"/>
      </w:pPr>
      <w:r>
        <w:rPr>
          <w:rFonts w:ascii="Courier New" w:cs="Courier New" w:eastAsia="Courier New" w:hAnsi="Courier New"/>
          <w:color w:val="2d0f4e"/>
          <w:sz w:val="20"/>
          <w:szCs w:val="20"/>
        </w:rPr>
        <w:t xml:space="preserve">                          ↓</w:t>
      </w:r>
    </w:p>
    <w:p>
      <w:pPr>
        <w:shd w:fill="f5f2fc" w:val="clear"/>
        <w:spacing w:after="40" w:before="40"/>
        <w:ind w:left="360"/>
      </w:pPr>
      <w:r>
        <w:rPr>
          <w:rFonts w:ascii="Courier New" w:cs="Courier New" w:eastAsia="Courier New" w:hAnsi="Courier New"/>
          <w:color w:val="2d0f4e"/>
          <w:sz w:val="20"/>
          <w:szCs w:val="20"/>
        </w:rPr>
        <w:t xml:space="preserve">                     Working Copy</w:t>
      </w:r>
    </w:p>
    <w:p>
      <w:pPr>
        <w:shd w:fill="f5f2fc" w:val="clear"/>
        <w:spacing w:after="40" w:before="40"/>
        <w:ind w:left="360"/>
      </w:pPr>
      <w:r>
        <w:rPr>
          <w:rFonts w:ascii="Courier New" w:cs="Courier New" w:eastAsia="Courier New" w:hAnsi="Courier New"/>
          <w:color w:val="2d0f4e"/>
          <w:sz w:val="20"/>
          <w:szCs w:val="20"/>
        </w:rPr>
        <w:t xml:space="preserve">                     pulls to iPad</w:t>
      </w:r>
    </w:p>
    <w:p>
      <w:pPr>
        <w:spacing w:after="100" w:before="100"/>
      </w:pPr>
      <w:r>
        <w:t xml:space="preserve"/>
      </w:r>
    </w:p>
    <w:p>
      <w:pPr>
        <w:pStyle w:val="Heading2"/>
        <w:spacing w:after="160" w:before="300"/>
      </w:pPr>
      <w:r>
        <w:rPr>
          <w:rFonts w:ascii="Arial" w:cs="Arial" w:eastAsia="Arial" w:hAnsi="Arial"/>
          <w:b/>
          <w:bCs/>
          <w:color w:val="4a1a7a"/>
          <w:sz w:val="28"/>
          <w:szCs w:val="28"/>
        </w:rPr>
        <w:t xml:space="preserve">0.3  Why TypeScript + StackBlitz on iPad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7b3fa8" w:sz="1"/>
              <w:left w:val="single" w:color="7b3fa8" w:sz="1"/>
              <w:bottom w:val="single" w:color="7b3fa8" w:sz="1"/>
              <w:right w:val="single" w:color="7b3fa8" w:sz="1"/>
            </w:tcBorders>
            <w:shd w:fill="4a1a7a" w:val="clear"/>
            <w:tcMar>
              <w:top w:type="dxa" w:w="80"/>
              <w:left w:type="dxa" w:w="120"/>
              <w:bottom w:type="dxa" w:w="80"/>
              <w:right w:type="dxa" w:w="120"/>
            </w:tcMar>
          </w:tcPr>
          <w:p>
            <w:r>
              <w:rPr>
                <w:rFonts w:ascii="Arial" w:cs="Arial" w:eastAsia="Arial" w:hAnsi="Arial"/>
                <w:b/>
                <w:bCs/>
                <w:color w:val="FFFFFF"/>
                <w:sz w:val="22"/>
                <w:szCs w:val="22"/>
              </w:rPr>
              <w:t xml:space="preserve">Feature</w:t>
            </w:r>
          </w:p>
        </w:tc>
        <w:tc>
          <w:tcPr>
            <w:tcW w:type="dxa" w:w="6360"/>
            <w:tcBorders>
              <w:top w:val="single" w:color="7b3fa8" w:sz="1"/>
              <w:left w:val="single" w:color="7b3fa8" w:sz="1"/>
              <w:bottom w:val="single" w:color="7b3fa8" w:sz="1"/>
              <w:right w:val="single" w:color="7b3fa8" w:sz="1"/>
            </w:tcBorders>
            <w:shd w:fill="4a1a7a" w:val="clear"/>
            <w:tcMar>
              <w:top w:type="dxa" w:w="80"/>
              <w:left w:type="dxa" w:w="120"/>
              <w:bottom w:type="dxa" w:w="80"/>
              <w:right w:type="dxa" w:w="120"/>
            </w:tcMar>
          </w:tcPr>
          <w:p>
            <w:r>
              <w:rPr>
                <w:rFonts w:ascii="Arial" w:cs="Arial" w:eastAsia="Arial" w:hAnsi="Arial"/>
                <w:b/>
                <w:bCs/>
                <w:color w:val="FFFFFF"/>
                <w:sz w:val="22"/>
                <w:szCs w:val="22"/>
              </w:rPr>
              <w:t xml:space="preserve">What It Means For You</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Runs in Edge</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No app installs — your entire IDE is a browser tab</w:t>
            </w:r>
          </w:p>
        </w:tc>
      </w:tr>
      <w:tr>
        <w:tc>
          <w:tcPr>
            <w:tcW w:type="dxa" w:w="3000"/>
            <w:tcBorders>
              <w:top w:val="single" w:color="AAAAAA" w:sz="1"/>
              <w:left w:val="single" w:color="AAAAAA" w:sz="1"/>
              <w:bottom w:val="single" w:color="AAAAAA" w:sz="1"/>
              <w:right w:val="single" w:color="AAAAAA" w:sz="1"/>
            </w:tcBorders>
            <w:shd w:fill="d8cef0" w:val="clear"/>
            <w:tcMar>
              <w:top w:type="dxa" w:w="80"/>
              <w:left w:type="dxa" w:w="120"/>
              <w:bottom w:type="dxa" w:w="80"/>
              <w:right w:type="dxa" w:w="120"/>
            </w:tcMar>
          </w:tcPr>
          <w:p>
            <w:r>
              <w:rPr>
                <w:rFonts w:ascii="Arial" w:cs="Arial" w:eastAsia="Arial" w:hAnsi="Arial"/>
                <w:sz w:val="22"/>
                <w:szCs w:val="22"/>
              </w:rPr>
              <w:t xml:space="preserve">TypeScript</w:t>
            </w:r>
          </w:p>
        </w:tc>
        <w:tc>
          <w:tcPr>
            <w:tcW w:type="dxa" w:w="6360"/>
            <w:tcBorders>
              <w:top w:val="single" w:color="AAAAAA" w:sz="1"/>
              <w:left w:val="single" w:color="AAAAAA" w:sz="1"/>
              <w:bottom w:val="single" w:color="AAAAAA" w:sz="1"/>
              <w:right w:val="single" w:color="AAAAAA" w:sz="1"/>
            </w:tcBorders>
            <w:shd w:fill="d8cef0" w:val="clear"/>
            <w:tcMar>
              <w:top w:type="dxa" w:w="80"/>
              <w:left w:type="dxa" w:w="120"/>
              <w:bottom w:type="dxa" w:w="80"/>
              <w:right w:type="dxa" w:w="120"/>
            </w:tcMar>
          </w:tcPr>
          <w:p>
            <w:r>
              <w:rPr>
                <w:rFonts w:ascii="Arial" w:cs="Arial" w:eastAsia="Arial" w:hAnsi="Arial"/>
                <w:sz w:val="22"/>
                <w:szCs w:val="22"/>
              </w:rPr>
              <w:t xml:space="preserve">Catches errors as you type — safer than plain JavaScript</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Live preview</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See your app running in real time as you edit code</w:t>
            </w:r>
          </w:p>
        </w:tc>
      </w:tr>
      <w:tr>
        <w:tc>
          <w:tcPr>
            <w:tcW w:type="dxa" w:w="3000"/>
            <w:tcBorders>
              <w:top w:val="single" w:color="AAAAAA" w:sz="1"/>
              <w:left w:val="single" w:color="AAAAAA" w:sz="1"/>
              <w:bottom w:val="single" w:color="AAAAAA" w:sz="1"/>
              <w:right w:val="single" w:color="AAAAAA" w:sz="1"/>
            </w:tcBorders>
            <w:shd w:fill="d8cef0" w:val="clear"/>
            <w:tcMar>
              <w:top w:type="dxa" w:w="80"/>
              <w:left w:type="dxa" w:w="120"/>
              <w:bottom w:type="dxa" w:w="80"/>
              <w:right w:type="dxa" w:w="120"/>
            </w:tcMar>
          </w:tcPr>
          <w:p>
            <w:r>
              <w:rPr>
                <w:rFonts w:ascii="Arial" w:cs="Arial" w:eastAsia="Arial" w:hAnsi="Arial"/>
                <w:sz w:val="22"/>
                <w:szCs w:val="22"/>
              </w:rPr>
              <w:t xml:space="preserve">GitHub sync</w:t>
            </w:r>
          </w:p>
        </w:tc>
        <w:tc>
          <w:tcPr>
            <w:tcW w:type="dxa" w:w="6360"/>
            <w:tcBorders>
              <w:top w:val="single" w:color="AAAAAA" w:sz="1"/>
              <w:left w:val="single" w:color="AAAAAA" w:sz="1"/>
              <w:bottom w:val="single" w:color="AAAAAA" w:sz="1"/>
              <w:right w:val="single" w:color="AAAAAA" w:sz="1"/>
            </w:tcBorders>
            <w:shd w:fill="d8cef0" w:val="clear"/>
            <w:tcMar>
              <w:top w:type="dxa" w:w="80"/>
              <w:left w:type="dxa" w:w="120"/>
              <w:bottom w:type="dxa" w:w="80"/>
              <w:right w:type="dxa" w:w="120"/>
            </w:tcMar>
          </w:tcPr>
          <w:p>
            <w:r>
              <w:rPr>
                <w:rFonts w:ascii="Arial" w:cs="Arial" w:eastAsia="Arial" w:hAnsi="Arial"/>
                <w:sz w:val="22"/>
                <w:szCs w:val="22"/>
              </w:rPr>
              <w:t xml:space="preserve">StackBlitz connects to GitHub — your code is always backed up</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Works on Starlink</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Cloud-based — solid on maritime Starlink</w:t>
            </w:r>
          </w:p>
        </w:tc>
      </w:tr>
      <w:tr>
        <w:tc>
          <w:tcPr>
            <w:tcW w:type="dxa" w:w="3000"/>
            <w:tcBorders>
              <w:top w:val="single" w:color="AAAAAA" w:sz="1"/>
              <w:left w:val="single" w:color="AAAAAA" w:sz="1"/>
              <w:bottom w:val="single" w:color="AAAAAA" w:sz="1"/>
              <w:right w:val="single" w:color="AAAAAA" w:sz="1"/>
            </w:tcBorders>
            <w:shd w:fill="d8cef0" w:val="clear"/>
            <w:tcMar>
              <w:top w:type="dxa" w:w="80"/>
              <w:left w:type="dxa" w:w="120"/>
              <w:bottom w:type="dxa" w:w="80"/>
              <w:right w:type="dxa" w:w="120"/>
            </w:tcMar>
          </w:tcPr>
          <w:p>
            <w:r>
              <w:rPr>
                <w:rFonts w:ascii="Arial" w:cs="Arial" w:eastAsia="Arial" w:hAnsi="Arial"/>
                <w:sz w:val="22"/>
                <w:szCs w:val="22"/>
              </w:rPr>
              <w:t xml:space="preserve">Gemini writes the code</w:t>
            </w:r>
          </w:p>
        </w:tc>
        <w:tc>
          <w:tcPr>
            <w:tcW w:type="dxa" w:w="6360"/>
            <w:tcBorders>
              <w:top w:val="single" w:color="AAAAAA" w:sz="1"/>
              <w:left w:val="single" w:color="AAAAAA" w:sz="1"/>
              <w:bottom w:val="single" w:color="AAAAAA" w:sz="1"/>
              <w:right w:val="single" w:color="AAAAAA" w:sz="1"/>
            </w:tcBorders>
            <w:shd w:fill="d8cef0" w:val="clear"/>
            <w:tcMar>
              <w:top w:type="dxa" w:w="80"/>
              <w:left w:type="dxa" w:w="120"/>
              <w:bottom w:type="dxa" w:w="80"/>
              <w:right w:type="dxa" w:w="120"/>
            </w:tcMar>
          </w:tcPr>
          <w:p>
            <w:r>
              <w:rPr>
                <w:rFonts w:ascii="Arial" w:cs="Arial" w:eastAsia="Arial" w:hAnsi="Arial"/>
                <w:sz w:val="22"/>
                <w:szCs w:val="22"/>
              </w:rPr>
              <w:t xml:space="preserve">Same workflow — describe it, paste it, run it</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Firebase built-in SDK</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Firebase TypeScript SDK works natively in StackBlitz</w:t>
            </w:r>
          </w:p>
        </w:tc>
      </w:tr>
    </w:tbl>
    <w:p>
      <w:pPr>
        <w:spacing w:after="100" w:before="100"/>
      </w:pPr>
      <w:r>
        <w:t xml:space="preserve"/>
      </w:r>
    </w:p>
    <w:p>
      <w:pPr>
        <w:pStyle w:val="Heading2"/>
        <w:spacing w:after="160" w:before="300"/>
      </w:pPr>
      <w:r>
        <w:rPr>
          <w:rFonts w:ascii="Arial" w:cs="Arial" w:eastAsia="Arial" w:hAnsi="Arial"/>
          <w:b/>
          <w:bCs/>
          <w:color w:val="4a1a7a"/>
          <w:sz w:val="28"/>
          <w:szCs w:val="28"/>
        </w:rPr>
        <w:t xml:space="preserve">0.4  One-Time Setup — 20 Minutes</w:t>
      </w:r>
    </w:p>
    <w:p>
      <w:pPr>
        <w:spacing w:after="120" w:before="200"/>
      </w:pPr>
      <w:r>
        <w:rPr>
          <w:rFonts w:ascii="Arial" w:cs="Arial" w:eastAsia="Arial" w:hAnsi="Arial"/>
          <w:b/>
          <w:bCs/>
          <w:color w:val="2d0f4e"/>
          <w:sz w:val="24"/>
          <w:szCs w:val="24"/>
        </w:rPr>
        <w:t xml:space="preserve">Step 1 — Connect StackBlitz to GitHub</w:t>
      </w:r>
    </w:p>
    <w:p>
      <w:pPr>
        <w:pStyle w:val="ListParagraph"/>
        <w:numPr>
          <w:ilvl w:val="0"/>
          <w:numId w:val="2"/>
        </w:numPr>
        <w:spacing w:after="60" w:before="60"/>
      </w:pPr>
      <w:r>
        <w:rPr>
          <w:rFonts w:ascii="Arial" w:cs="Arial" w:eastAsia="Arial" w:hAnsi="Arial"/>
          <w:sz w:val="22"/>
          <w:szCs w:val="22"/>
        </w:rPr>
        <w:t xml:space="preserve">Open Edge and go to stackblitz.com</w:t>
      </w:r>
    </w:p>
    <w:p>
      <w:pPr>
        <w:pStyle w:val="ListParagraph"/>
        <w:numPr>
          <w:ilvl w:val="0"/>
          <w:numId w:val="2"/>
        </w:numPr>
        <w:spacing w:after="60" w:before="60"/>
      </w:pPr>
      <w:r>
        <w:rPr>
          <w:rFonts w:ascii="Arial" w:cs="Arial" w:eastAsia="Arial" w:hAnsi="Arial"/>
          <w:sz w:val="22"/>
          <w:szCs w:val="22"/>
        </w:rPr>
        <w:t xml:space="preserve">Tap 'Sign in with GitHub'</w:t>
      </w:r>
    </w:p>
    <w:p>
      <w:pPr>
        <w:pStyle w:val="ListParagraph"/>
        <w:numPr>
          <w:ilvl w:val="0"/>
          <w:numId w:val="2"/>
        </w:numPr>
        <w:spacing w:after="60" w:before="60"/>
      </w:pPr>
      <w:r>
        <w:rPr>
          <w:rFonts w:ascii="Arial" w:cs="Arial" w:eastAsia="Arial" w:hAnsi="Arial"/>
          <w:sz w:val="22"/>
          <w:szCs w:val="22"/>
        </w:rPr>
        <w:t xml:space="preserve">Authorize StackBlitz to access your repositories</w:t>
      </w:r>
    </w:p>
    <w:p>
      <w:pPr>
        <w:pStyle w:val="ListParagraph"/>
        <w:numPr>
          <w:ilvl w:val="0"/>
          <w:numId w:val="2"/>
        </w:numPr>
        <w:spacing w:after="60" w:before="60"/>
      </w:pPr>
      <w:r>
        <w:rPr>
          <w:rFonts w:ascii="Arial" w:cs="Arial" w:eastAsia="Arial" w:hAnsi="Arial"/>
          <w:sz w:val="22"/>
          <w:szCs w:val="22"/>
        </w:rPr>
        <w:t xml:space="preserve">You are now connected — StackBlitz can read and write to your GitHub repos</w:t>
      </w:r>
    </w:p>
    <w:p>
      <w:pPr>
        <w:spacing w:after="100" w:before="100"/>
      </w:pPr>
      <w:r>
        <w:t xml:space="preserve"/>
      </w:r>
    </w:p>
    <w:p>
      <w:pPr>
        <w:spacing w:after="120" w:before="200"/>
      </w:pPr>
      <w:r>
        <w:rPr>
          <w:rFonts w:ascii="Arial" w:cs="Arial" w:eastAsia="Arial" w:hAnsi="Arial"/>
          <w:b/>
          <w:bCs/>
          <w:color w:val="2d0f4e"/>
          <w:sz w:val="24"/>
          <w:szCs w:val="24"/>
        </w:rPr>
        <w:t xml:space="preserve">Step 2 — Set Up Firebase</w:t>
      </w:r>
    </w:p>
    <w:p>
      <w:pPr>
        <w:pStyle w:val="ListParagraph"/>
        <w:numPr>
          <w:ilvl w:val="0"/>
          <w:numId w:val="2"/>
        </w:numPr>
        <w:spacing w:after="60" w:before="60"/>
      </w:pPr>
      <w:r>
        <w:rPr>
          <w:rFonts w:ascii="Arial" w:cs="Arial" w:eastAsia="Arial" w:hAnsi="Arial"/>
          <w:sz w:val="22"/>
          <w:szCs w:val="22"/>
        </w:rPr>
        <w:t xml:space="preserve">Open a new Edge tab — go to console.firebase.google.com</w:t>
      </w:r>
    </w:p>
    <w:p>
      <w:pPr>
        <w:pStyle w:val="ListParagraph"/>
        <w:numPr>
          <w:ilvl w:val="0"/>
          <w:numId w:val="2"/>
        </w:numPr>
        <w:spacing w:after="60" w:before="60"/>
      </w:pPr>
      <w:r>
        <w:rPr>
          <w:rFonts w:ascii="Arial" w:cs="Arial" w:eastAsia="Arial" w:hAnsi="Arial"/>
          <w:sz w:val="22"/>
          <w:szCs w:val="22"/>
        </w:rPr>
        <w:t xml:space="preserve">Sign in with your Google account</w:t>
      </w:r>
    </w:p>
    <w:p>
      <w:pPr>
        <w:pStyle w:val="ListParagraph"/>
        <w:numPr>
          <w:ilvl w:val="0"/>
          <w:numId w:val="2"/>
        </w:numPr>
        <w:spacing w:after="60" w:before="60"/>
      </w:pPr>
      <w:r>
        <w:rPr>
          <w:rFonts w:ascii="Arial" w:cs="Arial" w:eastAsia="Arial" w:hAnsi="Arial"/>
          <w:sz w:val="22"/>
          <w:szCs w:val="22"/>
        </w:rPr>
        <w:t xml:space="preserve">Tap 'Create a project' — name it 'ipad-workbooks'</w:t>
      </w:r>
    </w:p>
    <w:p>
      <w:pPr>
        <w:pStyle w:val="ListParagraph"/>
        <w:numPr>
          <w:ilvl w:val="0"/>
          <w:numId w:val="2"/>
        </w:numPr>
        <w:spacing w:after="60" w:before="60"/>
      </w:pPr>
      <w:r>
        <w:rPr>
          <w:rFonts w:ascii="Arial" w:cs="Arial" w:eastAsia="Arial" w:hAnsi="Arial"/>
          <w:sz w:val="22"/>
          <w:szCs w:val="22"/>
        </w:rPr>
        <w:t xml:space="preserve">Tap 'Firestore Database' in the left menu</w:t>
      </w:r>
    </w:p>
    <w:p>
      <w:pPr>
        <w:pStyle w:val="ListParagraph"/>
        <w:numPr>
          <w:ilvl w:val="0"/>
          <w:numId w:val="2"/>
        </w:numPr>
        <w:spacing w:after="60" w:before="60"/>
      </w:pPr>
      <w:r>
        <w:rPr>
          <w:rFonts w:ascii="Arial" w:cs="Arial" w:eastAsia="Arial" w:hAnsi="Arial"/>
          <w:sz w:val="22"/>
          <w:szCs w:val="22"/>
        </w:rPr>
        <w:t xml:space="preserve">Tap 'Create database' and choose 'Start in test mode'</w:t>
      </w:r>
    </w:p>
    <w:p>
      <w:pPr>
        <w:pStyle w:val="ListParagraph"/>
        <w:numPr>
          <w:ilvl w:val="0"/>
          <w:numId w:val="2"/>
        </w:numPr>
        <w:spacing w:after="60" w:before="60"/>
      </w:pPr>
      <w:r>
        <w:rPr>
          <w:rFonts w:ascii="Arial" w:cs="Arial" w:eastAsia="Arial" w:hAnsi="Arial"/>
          <w:sz w:val="22"/>
          <w:szCs w:val="22"/>
        </w:rPr>
        <w:t xml:space="preserve">Go to Project Settings (gear icon) &gt; General</w:t>
      </w:r>
    </w:p>
    <w:p>
      <w:pPr>
        <w:pStyle w:val="ListParagraph"/>
        <w:numPr>
          <w:ilvl w:val="0"/>
          <w:numId w:val="2"/>
        </w:numPr>
        <w:spacing w:after="60" w:before="60"/>
      </w:pPr>
      <w:r>
        <w:rPr>
          <w:rFonts w:ascii="Arial" w:cs="Arial" w:eastAsia="Arial" w:hAnsi="Arial"/>
          <w:sz w:val="22"/>
          <w:szCs w:val="22"/>
        </w:rPr>
        <w:t xml:space="preserve">Scroll to 'Your apps' and tap '&lt;/&gt;' to add a Web app</w:t>
      </w:r>
    </w:p>
    <w:p>
      <w:pPr>
        <w:pStyle w:val="ListParagraph"/>
        <w:numPr>
          <w:ilvl w:val="0"/>
          <w:numId w:val="2"/>
        </w:numPr>
        <w:spacing w:after="60" w:before="60"/>
      </w:pPr>
      <w:r>
        <w:rPr>
          <w:rFonts w:ascii="Arial" w:cs="Arial" w:eastAsia="Arial" w:hAnsi="Arial"/>
          <w:sz w:val="22"/>
          <w:szCs w:val="22"/>
        </w:rPr>
        <w:t xml:space="preserve">Give it a name and tap 'Register app'</w:t>
      </w:r>
    </w:p>
    <w:p>
      <w:pPr>
        <w:pStyle w:val="ListParagraph"/>
        <w:numPr>
          <w:ilvl w:val="0"/>
          <w:numId w:val="2"/>
        </w:numPr>
        <w:spacing w:after="60" w:before="60"/>
      </w:pPr>
      <w:r>
        <w:rPr>
          <w:rFonts w:ascii="Arial" w:cs="Arial" w:eastAsia="Arial" w:hAnsi="Arial"/>
          <w:sz w:val="22"/>
          <w:szCs w:val="22"/>
        </w:rPr>
        <w:t xml:space="preserve">Copy the firebaseConfig object — you will paste this into every project</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7b3fa8" w:sz="1"/>
              <w:left w:val="single" w:color="7b3fa8" w:sz="1"/>
              <w:bottom w:val="single" w:color="7b3fa8" w:sz="1"/>
              <w:right w:val="single" w:color="7b3fa8" w:sz="1"/>
            </w:tcBorders>
            <w:shd w:fill="4a1a7a" w:val="clear"/>
            <w:tcMar>
              <w:top w:type="dxa" w:w="80"/>
              <w:left w:type="dxa" w:w="120"/>
              <w:bottom w:type="dxa" w:w="80"/>
              <w:right w:type="dxa" w:w="120"/>
            </w:tcMar>
          </w:tcPr>
          <w:p>
            <w:r>
              <w:rPr>
                <w:rFonts w:ascii="Arial" w:cs="Arial" w:eastAsia="Arial" w:hAnsi="Arial"/>
                <w:b/>
                <w:bCs/>
                <w:color w:val="FFFFFF"/>
                <w:sz w:val="22"/>
                <w:szCs w:val="22"/>
              </w:rPr>
              <w:t xml:space="preserve">FIREBASE WEB CONFIG</w:t>
            </w:r>
          </w:p>
        </w:tc>
        <w:tc>
          <w:tcPr>
            <w:tcW w:type="dxa" w:w="7960"/>
            <w:tcBorders>
              <w:top w:val="single" w:color="AAAAAA" w:sz="1"/>
              <w:left w:val="single" w:color="AAAAAA" w:sz="1"/>
              <w:bottom w:val="single" w:color="AAAAAA" w:sz="1"/>
              <w:right w:val="single" w:color="AAAAAA" w:sz="1"/>
            </w:tcBorders>
            <w:shd w:fill="ede8f7" w:val="clear"/>
            <w:tcMar>
              <w:top w:type="dxa" w:w="80"/>
              <w:left w:type="dxa" w:w="120"/>
              <w:bottom w:type="dxa" w:w="80"/>
              <w:right w:type="dxa" w:w="120"/>
            </w:tcMar>
          </w:tcPr>
          <w:p>
            <w:r>
              <w:rPr>
                <w:rFonts w:ascii="Arial" w:cs="Arial" w:eastAsia="Arial" w:hAnsi="Arial"/>
                <w:sz w:val="22"/>
                <w:szCs w:val="22"/>
              </w:rPr>
              <w:t xml:space="preserve">For TypeScript projects in StackBlitz you use the Firebase Web SDK config object, NOT a service account JSON file. The config object is safe to include in your code for Firestore access in test mode.</w:t>
            </w:r>
          </w:p>
        </w:tc>
      </w:tr>
    </w:tbl>
    <w:p>
      <w:pPr>
        <w:spacing w:after="100" w:before="100"/>
      </w:pPr>
      <w:r>
        <w:t xml:space="preserve"/>
      </w:r>
    </w:p>
    <w:p>
      <w:pPr>
        <w:spacing w:after="120" w:before="200"/>
      </w:pPr>
      <w:r>
        <w:rPr>
          <w:rFonts w:ascii="Arial" w:cs="Arial" w:eastAsia="Arial" w:hAnsi="Arial"/>
          <w:b/>
          <w:bCs/>
          <w:color w:val="2d0f4e"/>
          <w:sz w:val="24"/>
          <w:szCs w:val="24"/>
        </w:rPr>
        <w:t xml:space="preserve">Step 3 — Create Your First StackBlitz Project</w:t>
      </w:r>
    </w:p>
    <w:p>
      <w:pPr>
        <w:pStyle w:val="ListParagraph"/>
        <w:numPr>
          <w:ilvl w:val="0"/>
          <w:numId w:val="2"/>
        </w:numPr>
        <w:spacing w:after="60" w:before="60"/>
      </w:pPr>
      <w:r>
        <w:rPr>
          <w:rFonts w:ascii="Arial" w:cs="Arial" w:eastAsia="Arial" w:hAnsi="Arial"/>
          <w:sz w:val="22"/>
          <w:szCs w:val="22"/>
        </w:rPr>
        <w:t xml:space="preserve">Go to stackblitz.com in Edge</w:t>
      </w:r>
    </w:p>
    <w:p>
      <w:pPr>
        <w:pStyle w:val="ListParagraph"/>
        <w:numPr>
          <w:ilvl w:val="0"/>
          <w:numId w:val="2"/>
        </w:numPr>
        <w:spacing w:after="60" w:before="60"/>
      </w:pPr>
      <w:r>
        <w:rPr>
          <w:rFonts w:ascii="Arial" w:cs="Arial" w:eastAsia="Arial" w:hAnsi="Arial"/>
          <w:sz w:val="22"/>
          <w:szCs w:val="22"/>
        </w:rPr>
        <w:t xml:space="preserve">Tap 'New Project'</w:t>
      </w:r>
    </w:p>
    <w:p>
      <w:pPr>
        <w:pStyle w:val="ListParagraph"/>
        <w:numPr>
          <w:ilvl w:val="0"/>
          <w:numId w:val="2"/>
        </w:numPr>
        <w:spacing w:after="60" w:before="60"/>
      </w:pPr>
      <w:r>
        <w:rPr>
          <w:rFonts w:ascii="Arial" w:cs="Arial" w:eastAsia="Arial" w:hAnsi="Arial"/>
          <w:sz w:val="22"/>
          <w:szCs w:val="22"/>
        </w:rPr>
        <w:t xml:space="preserve">Choose 'Vanilla TypeScript' template</w:t>
      </w:r>
    </w:p>
    <w:p>
      <w:pPr>
        <w:pStyle w:val="ListParagraph"/>
        <w:numPr>
          <w:ilvl w:val="0"/>
          <w:numId w:val="2"/>
        </w:numPr>
        <w:spacing w:after="60" w:before="60"/>
      </w:pPr>
      <w:r>
        <w:rPr>
          <w:rFonts w:ascii="Arial" w:cs="Arial" w:eastAsia="Arial" w:hAnsi="Arial"/>
          <w:sz w:val="22"/>
          <w:szCs w:val="22"/>
        </w:rPr>
        <w:t xml:space="preserve">Tap the GitHub icon to connect it to your ipad-workbooks repo</w:t>
      </w:r>
    </w:p>
    <w:p>
      <w:pPr>
        <w:pStyle w:val="ListParagraph"/>
        <w:numPr>
          <w:ilvl w:val="0"/>
          <w:numId w:val="2"/>
        </w:numPr>
        <w:spacing w:after="60" w:before="60"/>
      </w:pPr>
      <w:r>
        <w:rPr>
          <w:rFonts w:ascii="Arial" w:cs="Arial" w:eastAsia="Arial" w:hAnsi="Arial"/>
          <w:sz w:val="22"/>
          <w:szCs w:val="22"/>
        </w:rPr>
        <w:t xml:space="preserve">Name the project to match your folder (e.g. blackjack)</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7b3fa8" w:sz="1"/>
              <w:left w:val="single" w:color="7b3fa8" w:sz="1"/>
              <w:bottom w:val="single" w:color="7b3fa8" w:sz="1"/>
              <w:right w:val="single" w:color="7b3fa8" w:sz="1"/>
            </w:tcBorders>
            <w:shd w:fill="4a1a7a" w:val="clear"/>
            <w:tcMar>
              <w:top w:type="dxa" w:w="80"/>
              <w:left w:type="dxa" w:w="120"/>
              <w:bottom w:type="dxa" w:w="80"/>
              <w:right w:type="dxa" w:w="120"/>
            </w:tcMar>
          </w:tcPr>
          <w:p>
            <w:r>
              <w:rPr>
                <w:rFonts w:ascii="Arial" w:cs="Arial" w:eastAsia="Arial" w:hAnsi="Arial"/>
                <w:b/>
                <w:bCs/>
                <w:color w:val="FFFFFF"/>
                <w:sz w:val="22"/>
                <w:szCs w:val="22"/>
              </w:rPr>
              <w:t xml:space="preserve">TIP</w:t>
            </w:r>
          </w:p>
        </w:tc>
        <w:tc>
          <w:tcPr>
            <w:tcW w:type="dxa" w:w="7960"/>
            <w:tcBorders>
              <w:top w:val="single" w:color="AAAAAA" w:sz="1"/>
              <w:left w:val="single" w:color="AAAAAA" w:sz="1"/>
              <w:bottom w:val="single" w:color="AAAAAA" w:sz="1"/>
              <w:right w:val="single" w:color="AAAAAA" w:sz="1"/>
            </w:tcBorders>
            <w:shd w:fill="ede8f7" w:val="clear"/>
            <w:tcMar>
              <w:top w:type="dxa" w:w="80"/>
              <w:left w:type="dxa" w:w="120"/>
              <w:bottom w:type="dxa" w:w="80"/>
              <w:right w:type="dxa" w:w="120"/>
            </w:tcMar>
          </w:tcPr>
          <w:p>
            <w:r>
              <w:rPr>
                <w:rFonts w:ascii="Arial" w:cs="Arial" w:eastAsia="Arial" w:hAnsi="Arial"/>
                <w:sz w:val="22"/>
                <w:szCs w:val="22"/>
              </w:rPr>
              <w:t xml:space="preserve">Keep three Edge tabs open while working: Tab 1 Gemini AI Studio, Tab 2 StackBlitz (your code), Tab 3 Firebase Console. This is your complete iPad IDE.</w:t>
            </w:r>
          </w:p>
        </w:tc>
      </w:tr>
    </w:tbl>
    <w:p>
      <w:pPr>
        <w:spacing w:after="100" w:before="100"/>
      </w:pPr>
      <w:r>
        <w:t xml:space="preserve"/>
      </w:r>
    </w:p>
    <w:p>
      <w:pPr>
        <w:pStyle w:val="Heading2"/>
        <w:spacing w:after="160" w:before="300"/>
      </w:pPr>
      <w:r>
        <w:rPr>
          <w:rFonts w:ascii="Arial" w:cs="Arial" w:eastAsia="Arial" w:hAnsi="Arial"/>
          <w:b/>
          <w:bCs/>
          <w:color w:val="4a1a7a"/>
          <w:sz w:val="28"/>
          <w:szCs w:val="28"/>
        </w:rPr>
        <w:t xml:space="preserve">0.5  Every Session Routine</w:t>
      </w:r>
    </w:p>
    <w:p>
      <w:pPr>
        <w:spacing w:after="80" w:before="80"/>
      </w:pPr>
      <w:r>
        <w:rPr>
          <w:rFonts w:ascii="Arial" w:cs="Arial" w:eastAsia="Arial" w:hAnsi="Arial"/>
          <w:sz w:val="22"/>
          <w:szCs w:val="22"/>
        </w:rPr>
        <w:t xml:space="preserve">Each time you sit down to work — takes about 60 seconds:</w:t>
      </w:r>
    </w:p>
    <w:p>
      <w:pPr>
        <w:spacing w:after="100" w:before="100"/>
      </w:pPr>
      <w:r>
        <w:t xml:space="preserve"/>
      </w:r>
    </w:p>
    <w:p>
      <w:pPr>
        <w:pStyle w:val="ListParagraph"/>
        <w:numPr>
          <w:ilvl w:val="0"/>
          <w:numId w:val="2"/>
        </w:numPr>
        <w:spacing w:after="60" w:before="60"/>
      </w:pPr>
      <w:r>
        <w:rPr>
          <w:rFonts w:ascii="Arial" w:cs="Arial" w:eastAsia="Arial" w:hAnsi="Arial"/>
          <w:sz w:val="22"/>
          <w:szCs w:val="22"/>
        </w:rPr>
        <w:t xml:space="preserve">Open Edge — Tab 1: aistudio.google.com (Gemini)</w:t>
      </w:r>
    </w:p>
    <w:p>
      <w:pPr>
        <w:pStyle w:val="ListParagraph"/>
        <w:numPr>
          <w:ilvl w:val="0"/>
          <w:numId w:val="2"/>
        </w:numPr>
        <w:spacing w:after="60" w:before="60"/>
      </w:pPr>
      <w:r>
        <w:rPr>
          <w:rFonts w:ascii="Arial" w:cs="Arial" w:eastAsia="Arial" w:hAnsi="Arial"/>
          <w:sz w:val="22"/>
          <w:szCs w:val="22"/>
        </w:rPr>
        <w:t xml:space="preserve">Open Edge — Tab 2: stackblitz.com (open your project)</w:t>
      </w:r>
    </w:p>
    <w:p>
      <w:pPr>
        <w:pStyle w:val="ListParagraph"/>
        <w:numPr>
          <w:ilvl w:val="0"/>
          <w:numId w:val="2"/>
        </w:numPr>
        <w:spacing w:after="60" w:before="60"/>
      </w:pPr>
      <w:r>
        <w:rPr>
          <w:rFonts w:ascii="Arial" w:cs="Arial" w:eastAsia="Arial" w:hAnsi="Arial"/>
          <w:sz w:val="22"/>
          <w:szCs w:val="22"/>
        </w:rPr>
        <w:t xml:space="preserve">Open Edge — Tab 3: console.firebase.google.com (Firebase)</w:t>
      </w:r>
    </w:p>
    <w:p>
      <w:pPr>
        <w:pStyle w:val="ListParagraph"/>
        <w:numPr>
          <w:ilvl w:val="0"/>
          <w:numId w:val="2"/>
        </w:numPr>
        <w:spacing w:after="60" w:before="60"/>
      </w:pPr>
      <w:r>
        <w:rPr>
          <w:rFonts w:ascii="Arial" w:cs="Arial" w:eastAsia="Arial" w:hAnsi="Arial"/>
          <w:sz w:val="22"/>
          <w:szCs w:val="22"/>
        </w:rPr>
        <w:t xml:space="preserve">Open Working Copy — tap Pull to sync latest from GitHub</w:t>
      </w:r>
    </w:p>
    <w:p>
      <w:pPr>
        <w:pStyle w:val="ListParagraph"/>
        <w:numPr>
          <w:ilvl w:val="0"/>
          <w:numId w:val="2"/>
        </w:numPr>
        <w:spacing w:after="60" w:before="60"/>
      </w:pPr>
      <w:r>
        <w:rPr>
          <w:rFonts w:ascii="Arial" w:cs="Arial" w:eastAsia="Arial" w:hAnsi="Arial"/>
          <w:sz w:val="22"/>
          <w:szCs w:val="22"/>
        </w:rPr>
        <w:t xml:space="preserve">Back to StackBlitz Tab 2 — your code is ready</w:t>
      </w:r>
    </w:p>
    <w:p>
      <w:pPr>
        <w:pStyle w:val="ListParagraph"/>
        <w:numPr>
          <w:ilvl w:val="0"/>
          <w:numId w:val="2"/>
        </w:numPr>
        <w:spacing w:after="60" w:before="60"/>
      </w:pPr>
      <w:r>
        <w:rPr>
          <w:rFonts w:ascii="Arial" w:cs="Arial" w:eastAsia="Arial" w:hAnsi="Arial"/>
          <w:sz w:val="22"/>
          <w:szCs w:val="22"/>
        </w:rPr>
        <w:t xml:space="preserve">Start working</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7b3fa8" w:sz="1"/>
              <w:left w:val="single" w:color="7b3fa8" w:sz="1"/>
              <w:bottom w:val="single" w:color="7b3fa8" w:sz="1"/>
              <w:right w:val="single" w:color="7b3fa8" w:sz="1"/>
            </w:tcBorders>
            <w:shd w:fill="4a1a7a" w:val="clear"/>
            <w:tcMar>
              <w:top w:type="dxa" w:w="80"/>
              <w:left w:type="dxa" w:w="120"/>
              <w:bottom w:type="dxa" w:w="80"/>
              <w:right w:type="dxa" w:w="120"/>
            </w:tcMar>
          </w:tcPr>
          <w:p>
            <w:r>
              <w:rPr>
                <w:rFonts w:ascii="Arial" w:cs="Arial" w:eastAsia="Arial" w:hAnsi="Arial"/>
                <w:b/>
                <w:bCs/>
                <w:color w:val="FFFFFF"/>
                <w:sz w:val="22"/>
                <w:szCs w:val="22"/>
              </w:rPr>
              <w:t xml:space="preserve">STACKBLITZ ADVANTAGE</w:t>
            </w:r>
          </w:p>
        </w:tc>
        <w:tc>
          <w:tcPr>
            <w:tcW w:type="dxa" w:w="7960"/>
            <w:tcBorders>
              <w:top w:val="single" w:color="AAAAAA" w:sz="1"/>
              <w:left w:val="single" w:color="AAAAAA" w:sz="1"/>
              <w:bottom w:val="single" w:color="AAAAAA" w:sz="1"/>
              <w:right w:val="single" w:color="AAAAAA" w:sz="1"/>
            </w:tcBorders>
            <w:shd w:fill="ede8f7" w:val="clear"/>
            <w:tcMar>
              <w:top w:type="dxa" w:w="80"/>
              <w:left w:type="dxa" w:w="120"/>
              <w:bottom w:type="dxa" w:w="80"/>
              <w:right w:type="dxa" w:w="120"/>
            </w:tcMar>
          </w:tcPr>
          <w:p>
            <w:r>
              <w:rPr>
                <w:rFonts w:ascii="Arial" w:cs="Arial" w:eastAsia="Arial" w:hAnsi="Arial"/>
                <w:sz w:val="22"/>
                <w:szCs w:val="22"/>
              </w:rPr>
              <w:t xml:space="preserve">StackBlitz auto-saves constantly and syncs to GitHub automatically. Unlike Juno which needed manual cell runs, StackBlitz compiles and previews your TypeScript live as you type. No run button needed.</w:t>
            </w:r>
          </w:p>
        </w:tc>
      </w:tr>
    </w:tbl>
    <w:p>
      <w:pPr>
        <w:spacing w:after="100" w:before="100"/>
      </w:pPr>
      <w:r>
        <w:t xml:space="preserve"/>
      </w:r>
    </w:p>
    <w:p>
      <w:pPr>
        <w:pStyle w:val="Heading2"/>
        <w:spacing w:after="160" w:before="300"/>
      </w:pPr>
      <w:r>
        <w:rPr>
          <w:rFonts w:ascii="Arial" w:cs="Arial" w:eastAsia="Arial" w:hAnsi="Arial"/>
          <w:b/>
          <w:bCs/>
          <w:color w:val="4a1a7a"/>
          <w:sz w:val="28"/>
          <w:szCs w:val="28"/>
        </w:rPr>
        <w:t xml:space="preserve">0.6  How to Use Gemini to Write TypeScript</w:t>
      </w:r>
    </w:p>
    <w:p>
      <w:pPr>
        <w:spacing w:after="80" w:before="80"/>
      </w:pPr>
      <w:r>
        <w:rPr>
          <w:rFonts w:ascii="Arial" w:cs="Arial" w:eastAsia="Arial" w:hAnsi="Arial"/>
          <w:sz w:val="22"/>
          <w:szCs w:val="22"/>
        </w:rPr>
        <w:t xml:space="preserve">The formula for getting great StackBlitz-ready TypeScript from Gemini:</w:t>
      </w:r>
    </w:p>
    <w:p>
      <w:pPr>
        <w:spacing w:after="100" w:before="100"/>
      </w:pPr>
      <w:r>
        <w:t xml:space="preserve"/>
      </w:r>
    </w:p>
    <w:p>
      <w:pPr>
        <w:shd w:fill="f5f2fc" w:val="clear"/>
        <w:spacing w:after="40" w:before="40"/>
        <w:ind w:left="360"/>
      </w:pPr>
      <w:r>
        <w:rPr>
          <w:rFonts w:ascii="Courier New" w:cs="Courier New" w:eastAsia="Courier New" w:hAnsi="Courier New"/>
          <w:color w:val="2d0f4e"/>
          <w:sz w:val="20"/>
          <w:szCs w:val="20"/>
        </w:rPr>
        <w:t xml:space="preserve">  1. CONTEXT:  Tell Gemini what you are building and where it runs</w:t>
      </w:r>
    </w:p>
    <w:p>
      <w:pPr>
        <w:shd w:fill="f5f2fc" w:val="clear"/>
        <w:spacing w:after="40" w:before="40"/>
        <w:ind w:left="360"/>
      </w:pPr>
      <w:r>
        <w:rPr>
          <w:rFonts w:ascii="Courier New" w:cs="Courier New" w:eastAsia="Courier New" w:hAnsi="Courier New"/>
          <w:color w:val="2d0f4e"/>
          <w:sz w:val="20"/>
          <w:szCs w:val="20"/>
        </w:rPr>
        <w:t xml:space="preserve">              'I am building a [project] in TypeScript.'</w:t>
      </w:r>
    </w:p>
    <w:p>
      <w:pPr>
        <w:shd w:fill="f5f2fc" w:val="clear"/>
        <w:spacing w:after="40" w:before="40"/>
        <w:ind w:left="360"/>
      </w:pPr>
      <w:r>
        <w:rPr>
          <w:rFonts w:ascii="Courier New" w:cs="Courier New" w:eastAsia="Courier New" w:hAnsi="Courier New"/>
          <w:color w:val="2d0f4e"/>
          <w:sz w:val="20"/>
          <w:szCs w:val="20"/>
        </w:rPr>
        <w:t xml:space="preserve">              'It runs in StackBlitz — vanilla TypeScript, no framework.'</w:t>
      </w:r>
    </w:p>
    <w:p>
      <w:pPr>
        <w:shd w:fill="f5f2fc" w:val="clear"/>
        <w:spacing w:after="40" w:before="40"/>
        <w:ind w:left="360"/>
      </w:pPr>
      <w:r>
        <w:rPr>
          <w:rFonts w:ascii="Courier New" w:cs="Courier New" w:eastAsia="Courier New" w:hAnsi="Courier New"/>
          <w:color w:val="2d0f4e"/>
          <w:sz w:val="20"/>
          <w:szCs w:val="20"/>
        </w:rPr>
        <w:t xml:space="preserve"/>
      </w:r>
    </w:p>
    <w:p>
      <w:pPr>
        <w:shd w:fill="f5f2fc" w:val="clear"/>
        <w:spacing w:after="40" w:before="40"/>
        <w:ind w:left="360"/>
      </w:pPr>
      <w:r>
        <w:rPr>
          <w:rFonts w:ascii="Courier New" w:cs="Courier New" w:eastAsia="Courier New" w:hAnsi="Courier New"/>
          <w:color w:val="2d0f4e"/>
          <w:sz w:val="20"/>
          <w:szCs w:val="20"/>
        </w:rPr>
        <w:t xml:space="preserve">  2. TASK:     Describe exactly what you need</w:t>
      </w:r>
    </w:p>
    <w:p>
      <w:pPr>
        <w:shd w:fill="f5f2fc" w:val="clear"/>
        <w:spacing w:after="40" w:before="40"/>
        <w:ind w:left="360"/>
      </w:pPr>
      <w:r>
        <w:rPr>
          <w:rFonts w:ascii="Courier New" w:cs="Courier New" w:eastAsia="Courier New" w:hAnsi="Courier New"/>
          <w:color w:val="2d0f4e"/>
          <w:sz w:val="20"/>
          <w:szCs w:val="20"/>
        </w:rPr>
        <w:t xml:space="preserve">              'Write TypeScript code that does [specific thing].'</w:t>
      </w:r>
    </w:p>
    <w:p>
      <w:pPr>
        <w:shd w:fill="f5f2fc" w:val="clear"/>
        <w:spacing w:after="40" w:before="40"/>
        <w:ind w:left="360"/>
      </w:pPr>
      <w:r>
        <w:rPr>
          <w:rFonts w:ascii="Courier New" w:cs="Courier New" w:eastAsia="Courier New" w:hAnsi="Courier New"/>
          <w:color w:val="2d0f4e"/>
          <w:sz w:val="20"/>
          <w:szCs w:val="20"/>
        </w:rPr>
        <w:t xml:space="preserve"/>
      </w:r>
    </w:p>
    <w:p>
      <w:pPr>
        <w:shd w:fill="f5f2fc" w:val="clear"/>
        <w:spacing w:after="40" w:before="40"/>
        <w:ind w:left="360"/>
      </w:pPr>
      <w:r>
        <w:rPr>
          <w:rFonts w:ascii="Courier New" w:cs="Courier New" w:eastAsia="Courier New" w:hAnsi="Courier New"/>
          <w:color w:val="2d0f4e"/>
          <w:sz w:val="20"/>
          <w:szCs w:val="20"/>
        </w:rPr>
        <w:t xml:space="preserve">  3. FIREBASE: Remind it about Firebase</w:t>
      </w:r>
    </w:p>
    <w:p>
      <w:pPr>
        <w:shd w:fill="f5f2fc" w:val="clear"/>
        <w:spacing w:after="40" w:before="40"/>
        <w:ind w:left="360"/>
      </w:pPr>
      <w:r>
        <w:rPr>
          <w:rFonts w:ascii="Courier New" w:cs="Courier New" w:eastAsia="Courier New" w:hAnsi="Courier New"/>
          <w:color w:val="2d0f4e"/>
          <w:sz w:val="20"/>
          <w:szCs w:val="20"/>
        </w:rPr>
        <w:t xml:space="preserve">              'Save results to Firebase Firestore using the Web SDK v9.'</w:t>
      </w:r>
    </w:p>
    <w:p>
      <w:pPr>
        <w:shd w:fill="f5f2fc" w:val="clear"/>
        <w:spacing w:after="40" w:before="40"/>
        <w:ind w:left="360"/>
      </w:pPr>
      <w:r>
        <w:rPr>
          <w:rFonts w:ascii="Courier New" w:cs="Courier New" w:eastAsia="Courier New" w:hAnsi="Courier New"/>
          <w:color w:val="2d0f4e"/>
          <w:sz w:val="20"/>
          <w:szCs w:val="20"/>
        </w:rPr>
        <w:t xml:space="preserve">              'Use modular imports: import { getFirestore } from firebase/firestore'</w:t>
      </w:r>
    </w:p>
    <w:p>
      <w:pPr>
        <w:shd w:fill="f5f2fc" w:val="clear"/>
        <w:spacing w:after="40" w:before="40"/>
        <w:ind w:left="360"/>
      </w:pPr>
      <w:r>
        <w:rPr>
          <w:rFonts w:ascii="Courier New" w:cs="Courier New" w:eastAsia="Courier New" w:hAnsi="Courier New"/>
          <w:color w:val="2d0f4e"/>
          <w:sz w:val="20"/>
          <w:szCs w:val="20"/>
        </w:rPr>
        <w:t xml:space="preserve"/>
      </w:r>
    </w:p>
    <w:p>
      <w:pPr>
        <w:shd w:fill="f5f2fc" w:val="clear"/>
        <w:spacing w:after="40" w:before="40"/>
        <w:ind w:left="360"/>
      </w:pPr>
      <w:r>
        <w:rPr>
          <w:rFonts w:ascii="Courier New" w:cs="Courier New" w:eastAsia="Courier New" w:hAnsi="Courier New"/>
          <w:color w:val="2d0f4e"/>
          <w:sz w:val="20"/>
          <w:szCs w:val="20"/>
        </w:rPr>
        <w:t xml:space="preserve">  4. FORMAT:   Tell it how to deliver</w:t>
      </w:r>
    </w:p>
    <w:p>
      <w:pPr>
        <w:shd w:fill="f5f2fc" w:val="clear"/>
        <w:spacing w:after="40" w:before="40"/>
        <w:ind w:left="360"/>
      </w:pPr>
      <w:r>
        <w:rPr>
          <w:rFonts w:ascii="Courier New" w:cs="Courier New" w:eastAsia="Courier New" w:hAnsi="Courier New"/>
          <w:color w:val="2d0f4e"/>
          <w:sz w:val="20"/>
          <w:szCs w:val="20"/>
        </w:rPr>
        <w:t xml:space="preserve">              'Give me complete TypeScript I can paste into StackBlitz.'</w:t>
      </w:r>
    </w:p>
    <w:p>
      <w:pPr>
        <w:shd w:fill="f5f2fc" w:val="clear"/>
        <w:spacing w:after="40" w:before="40"/>
        <w:ind w:left="360"/>
      </w:pPr>
      <w:r>
        <w:rPr>
          <w:rFonts w:ascii="Courier New" w:cs="Courier New" w:eastAsia="Courier New" w:hAnsi="Courier New"/>
          <w:color w:val="2d0f4e"/>
          <w:sz w:val="20"/>
          <w:szCs w:val="20"/>
        </w:rPr>
        <w:t xml:space="preserve">              'Include all imports at the top of the file.'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7b3fa8" w:sz="1"/>
              <w:left w:val="single" w:color="7b3fa8" w:sz="1"/>
              <w:bottom w:val="single" w:color="7b3fa8" w:sz="1"/>
              <w:right w:val="single" w:color="7b3fa8" w:sz="1"/>
            </w:tcBorders>
            <w:shd w:fill="4a1a7a" w:val="clear"/>
            <w:tcMar>
              <w:top w:type="dxa" w:w="80"/>
              <w:left w:type="dxa" w:w="120"/>
              <w:bottom w:type="dxa" w:w="80"/>
              <w:right w:type="dxa" w:w="120"/>
            </w:tcMar>
          </w:tcPr>
          <w:p>
            <w:r>
              <w:rPr>
                <w:rFonts w:ascii="Arial" w:cs="Arial" w:eastAsia="Arial" w:hAnsi="Arial"/>
                <w:b/>
                <w:bCs/>
                <w:color w:val="FFFFFF"/>
                <w:sz w:val="22"/>
                <w:szCs w:val="22"/>
              </w:rPr>
              <w:t xml:space="preserve">GOLDEN RULE</w:t>
            </w:r>
          </w:p>
        </w:tc>
        <w:tc>
          <w:tcPr>
            <w:tcW w:type="dxa" w:w="7960"/>
            <w:tcBorders>
              <w:top w:val="single" w:color="AAAAAA" w:sz="1"/>
              <w:left w:val="single" w:color="AAAAAA" w:sz="1"/>
              <w:bottom w:val="single" w:color="AAAAAA" w:sz="1"/>
              <w:right w:val="single" w:color="AAAAAA" w:sz="1"/>
            </w:tcBorders>
            <w:shd w:fill="ede8f7" w:val="clear"/>
            <w:tcMar>
              <w:top w:type="dxa" w:w="80"/>
              <w:left w:type="dxa" w:w="120"/>
              <w:bottom w:type="dxa" w:w="80"/>
              <w:right w:type="dxa" w:w="120"/>
            </w:tcMar>
          </w:tcPr>
          <w:p>
            <w:r>
              <w:rPr>
                <w:rFonts w:ascii="Arial" w:cs="Arial" w:eastAsia="Arial" w:hAnsi="Arial"/>
                <w:sz w:val="22"/>
                <w:szCs w:val="22"/>
              </w:rPr>
              <w:t xml:space="preserve">Always tell Gemini 'vanilla TypeScript in StackBlitz, Firebase Web SDK v9 modular imports.' This prevents Gemini writing Node.js code or old Firebase v8 syntax that won't work in StackBlitz.</w:t>
            </w:r>
          </w:p>
        </w:tc>
      </w:tr>
    </w:tbl>
    <w:p>
      <w:pPr>
        <w:spacing w:after="100" w:before="100"/>
      </w:pPr>
      <w:r>
        <w:t xml:space="preserve"/>
      </w:r>
    </w:p>
    <w:p>
      <w:pPr>
        <w:pStyle w:val="Heading2"/>
        <w:spacing w:after="160" w:before="300"/>
      </w:pPr>
      <w:r>
        <w:rPr>
          <w:rFonts w:ascii="Arial" w:cs="Arial" w:eastAsia="Arial" w:hAnsi="Arial"/>
          <w:b/>
          <w:bCs/>
          <w:color w:val="4a1a7a"/>
          <w:sz w:val="28"/>
          <w:szCs w:val="28"/>
        </w:rPr>
        <w:t xml:space="preserve">0.7  Standard Firebase Setup — Paste Into Every Project</w:t>
      </w:r>
    </w:p>
    <w:p>
      <w:pPr>
        <w:spacing w:after="80" w:before="80"/>
      </w:pPr>
      <w:r>
        <w:rPr>
          <w:rFonts w:ascii="Arial" w:cs="Arial" w:eastAsia="Arial" w:hAnsi="Arial"/>
          <w:sz w:val="22"/>
          <w:szCs w:val="22"/>
        </w:rPr>
        <w:t xml:space="preserve">Add this to the top of your main TypeScript file in every StackBlitz project:</w:t>
      </w:r>
    </w:p>
    <w:p>
      <w:pPr>
        <w:spacing w:after="100" w:before="100"/>
      </w:pPr>
      <w:r>
        <w:t xml:space="preserve"/>
      </w:r>
    </w:p>
    <w:p>
      <w:pPr>
        <w:shd w:fill="f5f2fc" w:val="clear"/>
        <w:spacing w:after="40" w:before="40"/>
        <w:ind w:left="360"/>
      </w:pPr>
      <w:r>
        <w:rPr>
          <w:rFonts w:ascii="Courier New" w:cs="Courier New" w:eastAsia="Courier New" w:hAnsi="Courier New"/>
          <w:i/>
          <w:iCs/>
          <w:color w:val="5a8a5a"/>
          <w:sz w:val="20"/>
          <w:szCs w:val="20"/>
        </w:rPr>
        <w:t xml:space="preserve">// Firebase setup — paste your config from Firebase Console</w:t>
      </w:r>
    </w:p>
    <w:p>
      <w:pPr>
        <w:shd w:fill="f5f2fc" w:val="clear"/>
        <w:spacing w:after="40" w:before="40"/>
        <w:ind w:left="360"/>
      </w:pPr>
      <w:r>
        <w:rPr>
          <w:rFonts w:ascii="Courier New" w:cs="Courier New" w:eastAsia="Courier New" w:hAnsi="Courier New"/>
          <w:color w:val="2d0f4e"/>
          <w:sz w:val="20"/>
          <w:szCs w:val="20"/>
        </w:rPr>
        <w:t xml:space="preserve">import { initializeApp } from 'firebase/app';</w:t>
      </w:r>
    </w:p>
    <w:p>
      <w:pPr>
        <w:shd w:fill="f5f2fc" w:val="clear"/>
        <w:spacing w:after="40" w:before="40"/>
        <w:ind w:left="360"/>
      </w:pPr>
      <w:r>
        <w:rPr>
          <w:rFonts w:ascii="Courier New" w:cs="Courier New" w:eastAsia="Courier New" w:hAnsi="Courier New"/>
          <w:color w:val="2d0f4e"/>
          <w:sz w:val="20"/>
          <w:szCs w:val="20"/>
        </w:rPr>
        <w:t xml:space="preserve">import { getFirestore, collection, addDoc, getDocs,</w:t>
      </w:r>
    </w:p>
    <w:p>
      <w:pPr>
        <w:shd w:fill="f5f2fc" w:val="clear"/>
        <w:spacing w:after="40" w:before="40"/>
        <w:ind w:left="360"/>
      </w:pPr>
      <w:r>
        <w:rPr>
          <w:rFonts w:ascii="Courier New" w:cs="Courier New" w:eastAsia="Courier New" w:hAnsi="Courier New"/>
          <w:color w:val="2d0f4e"/>
          <w:sz w:val="20"/>
          <w:szCs w:val="20"/>
        </w:rPr>
        <w:t xml:space="preserve">         orderBy, query, Timestamp } from 'firebase/firestore';</w:t>
      </w:r>
    </w:p>
    <w:p>
      <w:pPr>
        <w:shd w:fill="f5f2fc" w:val="clear"/>
        <w:spacing w:after="40" w:before="40"/>
        <w:ind w:left="360"/>
      </w:pPr>
      <w:r>
        <w:rPr>
          <w:rFonts w:ascii="Courier New" w:cs="Courier New" w:eastAsia="Courier New" w:hAnsi="Courier New"/>
          <w:color w:val="2d0f4e"/>
          <w:sz w:val="20"/>
          <w:szCs w:val="20"/>
        </w:rPr>
        <w:t xml:space="preserve"/>
      </w:r>
    </w:p>
    <w:p>
      <w:pPr>
        <w:shd w:fill="f5f2fc" w:val="clear"/>
        <w:spacing w:after="40" w:before="40"/>
        <w:ind w:left="360"/>
      </w:pPr>
      <w:r>
        <w:rPr>
          <w:rFonts w:ascii="Courier New" w:cs="Courier New" w:eastAsia="Courier New" w:hAnsi="Courier New"/>
          <w:color w:val="2d0f4e"/>
          <w:sz w:val="20"/>
          <w:szCs w:val="20"/>
        </w:rPr>
        <w:t xml:space="preserve">const firebaseConfig = {</w:t>
      </w:r>
    </w:p>
    <w:p>
      <w:pPr>
        <w:shd w:fill="f5f2fc" w:val="clear"/>
        <w:spacing w:after="40" w:before="40"/>
        <w:ind w:left="360"/>
      </w:pPr>
      <w:r>
        <w:rPr>
          <w:rFonts w:ascii="Courier New" w:cs="Courier New" w:eastAsia="Courier New" w:hAnsi="Courier New"/>
          <w:color w:val="2d0f4e"/>
          <w:sz w:val="20"/>
          <w:szCs w:val="20"/>
        </w:rPr>
        <w:t xml:space="preserve">  apiKey: 'YOUR_API_KEY',</w:t>
      </w:r>
    </w:p>
    <w:p>
      <w:pPr>
        <w:shd w:fill="f5f2fc" w:val="clear"/>
        <w:spacing w:after="40" w:before="40"/>
        <w:ind w:left="360"/>
      </w:pPr>
      <w:r>
        <w:rPr>
          <w:rFonts w:ascii="Courier New" w:cs="Courier New" w:eastAsia="Courier New" w:hAnsi="Courier New"/>
          <w:color w:val="2d0f4e"/>
          <w:sz w:val="20"/>
          <w:szCs w:val="20"/>
        </w:rPr>
        <w:t xml:space="preserve">  authDomain: 'YOUR_PROJECT.firebaseapp.com',</w:t>
      </w:r>
    </w:p>
    <w:p>
      <w:pPr>
        <w:shd w:fill="f5f2fc" w:val="clear"/>
        <w:spacing w:after="40" w:before="40"/>
        <w:ind w:left="360"/>
      </w:pPr>
      <w:r>
        <w:rPr>
          <w:rFonts w:ascii="Courier New" w:cs="Courier New" w:eastAsia="Courier New" w:hAnsi="Courier New"/>
          <w:color w:val="2d0f4e"/>
          <w:sz w:val="20"/>
          <w:szCs w:val="20"/>
        </w:rPr>
        <w:t xml:space="preserve">  projectId: 'YOUR_PROJECT_ID',</w:t>
      </w:r>
    </w:p>
    <w:p>
      <w:pPr>
        <w:shd w:fill="f5f2fc" w:val="clear"/>
        <w:spacing w:after="40" w:before="40"/>
        <w:ind w:left="360"/>
      </w:pPr>
      <w:r>
        <w:rPr>
          <w:rFonts w:ascii="Courier New" w:cs="Courier New" w:eastAsia="Courier New" w:hAnsi="Courier New"/>
          <w:color w:val="2d0f4e"/>
          <w:sz w:val="20"/>
          <w:szCs w:val="20"/>
        </w:rPr>
        <w:t xml:space="preserve">  storageBucket: 'YOUR_PROJECT.appspot.com',</w:t>
      </w:r>
    </w:p>
    <w:p>
      <w:pPr>
        <w:shd w:fill="f5f2fc" w:val="clear"/>
        <w:spacing w:after="40" w:before="40"/>
        <w:ind w:left="360"/>
      </w:pPr>
      <w:r>
        <w:rPr>
          <w:rFonts w:ascii="Courier New" w:cs="Courier New" w:eastAsia="Courier New" w:hAnsi="Courier New"/>
          <w:color w:val="2d0f4e"/>
          <w:sz w:val="20"/>
          <w:szCs w:val="20"/>
        </w:rPr>
        <w:t xml:space="preserve">  messagingSenderId: 'YOUR_SENDER_ID',</w:t>
      </w:r>
    </w:p>
    <w:p>
      <w:pPr>
        <w:shd w:fill="f5f2fc" w:val="clear"/>
        <w:spacing w:after="40" w:before="40"/>
        <w:ind w:left="360"/>
      </w:pPr>
      <w:r>
        <w:rPr>
          <w:rFonts w:ascii="Courier New" w:cs="Courier New" w:eastAsia="Courier New" w:hAnsi="Courier New"/>
          <w:color w:val="2d0f4e"/>
          <w:sz w:val="20"/>
          <w:szCs w:val="20"/>
        </w:rPr>
        <w:t xml:space="preserve">  appId: 'YOUR_APP_ID'</w:t>
      </w:r>
    </w:p>
    <w:p>
      <w:pPr>
        <w:shd w:fill="f5f2fc" w:val="clear"/>
        <w:spacing w:after="40" w:before="40"/>
        <w:ind w:left="360"/>
      </w:pPr>
      <w:r>
        <w:rPr>
          <w:rFonts w:ascii="Courier New" w:cs="Courier New" w:eastAsia="Courier New" w:hAnsi="Courier New"/>
          <w:color w:val="2d0f4e"/>
          <w:sz w:val="20"/>
          <w:szCs w:val="20"/>
        </w:rPr>
        <w:t xml:space="preserve">};</w:t>
      </w:r>
    </w:p>
    <w:p>
      <w:pPr>
        <w:shd w:fill="f5f2fc" w:val="clear"/>
        <w:spacing w:after="40" w:before="40"/>
        <w:ind w:left="360"/>
      </w:pPr>
      <w:r>
        <w:rPr>
          <w:rFonts w:ascii="Courier New" w:cs="Courier New" w:eastAsia="Courier New" w:hAnsi="Courier New"/>
          <w:color w:val="2d0f4e"/>
          <w:sz w:val="20"/>
          <w:szCs w:val="20"/>
        </w:rPr>
        <w:t xml:space="preserve"/>
      </w:r>
    </w:p>
    <w:p>
      <w:pPr>
        <w:shd w:fill="f5f2fc" w:val="clear"/>
        <w:spacing w:after="40" w:before="40"/>
        <w:ind w:left="360"/>
      </w:pPr>
      <w:r>
        <w:rPr>
          <w:rFonts w:ascii="Courier New" w:cs="Courier New" w:eastAsia="Courier New" w:hAnsi="Courier New"/>
          <w:color w:val="2d0f4e"/>
          <w:sz w:val="20"/>
          <w:szCs w:val="20"/>
        </w:rPr>
        <w:t xml:space="preserve">const app = initializeApp(firebaseConfig);</w:t>
      </w:r>
    </w:p>
    <w:p>
      <w:pPr>
        <w:shd w:fill="f5f2fc" w:val="clear"/>
        <w:spacing w:after="40" w:before="40"/>
        <w:ind w:left="360"/>
      </w:pPr>
      <w:r>
        <w:rPr>
          <w:rFonts w:ascii="Courier New" w:cs="Courier New" w:eastAsia="Courier New" w:hAnsi="Courier New"/>
          <w:color w:val="2d0f4e"/>
          <w:sz w:val="20"/>
          <w:szCs w:val="20"/>
        </w:rPr>
        <w:t xml:space="preserve">const db  = getFirestore(app);</w:t>
      </w:r>
    </w:p>
    <w:p>
      <w:pPr>
        <w:shd w:fill="f5f2fc" w:val="clear"/>
        <w:spacing w:after="40" w:before="40"/>
        <w:ind w:left="360"/>
      </w:pPr>
      <w:r>
        <w:rPr>
          <w:rFonts w:ascii="Courier New" w:cs="Courier New" w:eastAsia="Courier New" w:hAnsi="Courier New"/>
          <w:color w:val="2d0f4e"/>
          <w:sz w:val="20"/>
          <w:szCs w:val="20"/>
        </w:rPr>
        <w:t xml:space="preserve">console.log('Firebase connected!');</w:t>
      </w:r>
    </w:p>
    <w:p>
      <w:pPr>
        <w:spacing w:after="100" w:before="100"/>
      </w:pPr>
      <w:r>
        <w:t xml:space="preserve"/>
      </w:r>
    </w:p>
    <w:p>
      <w:pPr>
        <w:pStyle w:val="Heading2"/>
        <w:spacing w:after="160" w:before="300"/>
      </w:pPr>
      <w:r>
        <w:rPr>
          <w:rFonts w:ascii="Arial" w:cs="Arial" w:eastAsia="Arial" w:hAnsi="Arial"/>
          <w:b/>
          <w:bCs/>
          <w:color w:val="4a1a7a"/>
          <w:sz w:val="28"/>
          <w:szCs w:val="28"/>
        </w:rPr>
        <w:t xml:space="preserve">0.8  Standard Save and Query Pattern</w:t>
      </w:r>
    </w:p>
    <w:p>
      <w:pPr>
        <w:spacing w:after="80" w:before="80"/>
      </w:pPr>
      <w:r>
        <w:rPr>
          <w:rFonts w:ascii="Arial" w:cs="Arial" w:eastAsia="Arial" w:hAnsi="Arial"/>
          <w:sz w:val="22"/>
          <w:szCs w:val="22"/>
        </w:rPr>
        <w:t xml:space="preserve">Use these functions in every project to save and read from Firestore:</w:t>
      </w:r>
    </w:p>
    <w:p>
      <w:pPr>
        <w:spacing w:after="100" w:before="100"/>
      </w:pPr>
      <w:r>
        <w:t xml:space="preserve"/>
      </w:r>
    </w:p>
    <w:p>
      <w:pPr>
        <w:shd w:fill="f5f2fc" w:val="clear"/>
        <w:spacing w:after="40" w:before="40"/>
        <w:ind w:left="360"/>
      </w:pPr>
      <w:r>
        <w:rPr>
          <w:rFonts w:ascii="Courier New" w:cs="Courier New" w:eastAsia="Courier New" w:hAnsi="Courier New"/>
          <w:i/>
          <w:iCs/>
          <w:color w:val="5a8a5a"/>
          <w:sz w:val="20"/>
          <w:szCs w:val="20"/>
        </w:rPr>
        <w:t xml:space="preserve">// Save a result to Firestore</w:t>
      </w:r>
    </w:p>
    <w:p>
      <w:pPr>
        <w:shd w:fill="f5f2fc" w:val="clear"/>
        <w:spacing w:after="40" w:before="40"/>
        <w:ind w:left="360"/>
      </w:pPr>
      <w:r>
        <w:rPr>
          <w:rFonts w:ascii="Courier New" w:cs="Courier New" w:eastAsia="Courier New" w:hAnsi="Courier New"/>
          <w:color w:val="2d0f4e"/>
          <w:sz w:val="20"/>
          <w:szCs w:val="20"/>
        </w:rPr>
        <w:t xml:space="preserve">async function saveResult(collectionName: string, data: object): Promise&lt;void&gt; {</w:t>
      </w:r>
    </w:p>
    <w:p>
      <w:pPr>
        <w:shd w:fill="f5f2fc" w:val="clear"/>
        <w:spacing w:after="40" w:before="40"/>
        <w:ind w:left="360"/>
      </w:pPr>
      <w:r>
        <w:rPr>
          <w:rFonts w:ascii="Courier New" w:cs="Courier New" w:eastAsia="Courier New" w:hAnsi="Courier New"/>
          <w:color w:val="2d0f4e"/>
          <w:sz w:val="20"/>
          <w:szCs w:val="20"/>
        </w:rPr>
        <w:t xml:space="preserve">  try {</w:t>
      </w:r>
    </w:p>
    <w:p>
      <w:pPr>
        <w:shd w:fill="f5f2fc" w:val="clear"/>
        <w:spacing w:after="40" w:before="40"/>
        <w:ind w:left="360"/>
      </w:pPr>
      <w:r>
        <w:rPr>
          <w:rFonts w:ascii="Courier New" w:cs="Courier New" w:eastAsia="Courier New" w:hAnsi="Courier New"/>
          <w:color w:val="2d0f4e"/>
          <w:sz w:val="20"/>
          <w:szCs w:val="20"/>
        </w:rPr>
        <w:t xml:space="preserve">    await addDoc(collection(db, collectionName), {</w:t>
      </w:r>
    </w:p>
    <w:p>
      <w:pPr>
        <w:shd w:fill="f5f2fc" w:val="clear"/>
        <w:spacing w:after="40" w:before="40"/>
        <w:ind w:left="360"/>
      </w:pPr>
      <w:r>
        <w:rPr>
          <w:rFonts w:ascii="Courier New" w:cs="Courier New" w:eastAsia="Courier New" w:hAnsi="Courier New"/>
          <w:color w:val="2d0f4e"/>
          <w:sz w:val="20"/>
          <w:szCs w:val="20"/>
        </w:rPr>
        <w:t xml:space="preserve">      ...data,</w:t>
      </w:r>
    </w:p>
    <w:p>
      <w:pPr>
        <w:shd w:fill="f5f2fc" w:val="clear"/>
        <w:spacing w:after="40" w:before="40"/>
        <w:ind w:left="360"/>
      </w:pPr>
      <w:r>
        <w:rPr>
          <w:rFonts w:ascii="Courier New" w:cs="Courier New" w:eastAsia="Courier New" w:hAnsi="Courier New"/>
          <w:color w:val="2d0f4e"/>
          <w:sz w:val="20"/>
          <w:szCs w:val="20"/>
        </w:rPr>
        <w:t xml:space="preserve">      timestamp: Timestamp.now()</w:t>
      </w:r>
    </w:p>
    <w:p>
      <w:pPr>
        <w:shd w:fill="f5f2fc" w:val="clear"/>
        <w:spacing w:after="40" w:before="40"/>
        <w:ind w:left="360"/>
      </w:pPr>
      <w:r>
        <w:rPr>
          <w:rFonts w:ascii="Courier New" w:cs="Courier New" w:eastAsia="Courier New" w:hAnsi="Courier New"/>
          <w:color w:val="2d0f4e"/>
          <w:sz w:val="20"/>
          <w:szCs w:val="20"/>
        </w:rPr>
        <w:t xml:space="preserve">    });</w:t>
      </w:r>
    </w:p>
    <w:p>
      <w:pPr>
        <w:shd w:fill="f5f2fc" w:val="clear"/>
        <w:spacing w:after="40" w:before="40"/>
        <w:ind w:left="360"/>
      </w:pPr>
      <w:r>
        <w:rPr>
          <w:rFonts w:ascii="Courier New" w:cs="Courier New" w:eastAsia="Courier New" w:hAnsi="Courier New"/>
          <w:color w:val="2d0f4e"/>
          <w:sz w:val="20"/>
          <w:szCs w:val="20"/>
        </w:rPr>
        <w:t xml:space="preserve">    console.log('Saved to Firebase:', collectionName);</w:t>
      </w:r>
    </w:p>
    <w:p>
      <w:pPr>
        <w:shd w:fill="f5f2fc" w:val="clear"/>
        <w:spacing w:after="40" w:before="40"/>
        <w:ind w:left="360"/>
      </w:pPr>
      <w:r>
        <w:rPr>
          <w:rFonts w:ascii="Courier New" w:cs="Courier New" w:eastAsia="Courier New" w:hAnsi="Courier New"/>
          <w:color w:val="2d0f4e"/>
          <w:sz w:val="20"/>
          <w:szCs w:val="20"/>
        </w:rPr>
        <w:t xml:space="preserve">  } catch (e) {</w:t>
      </w:r>
    </w:p>
    <w:p>
      <w:pPr>
        <w:shd w:fill="f5f2fc" w:val="clear"/>
        <w:spacing w:after="40" w:before="40"/>
        <w:ind w:left="360"/>
      </w:pPr>
      <w:r>
        <w:rPr>
          <w:rFonts w:ascii="Courier New" w:cs="Courier New" w:eastAsia="Courier New" w:hAnsi="Courier New"/>
          <w:color w:val="2d0f4e"/>
          <w:sz w:val="20"/>
          <w:szCs w:val="20"/>
        </w:rPr>
        <w:t xml:space="preserve">    console.error('Firebase save failed:', e);</w:t>
      </w:r>
    </w:p>
    <w:p>
      <w:pPr>
        <w:shd w:fill="f5f2fc" w:val="clear"/>
        <w:spacing w:after="40" w:before="40"/>
        <w:ind w:left="360"/>
      </w:pPr>
      <w:r>
        <w:rPr>
          <w:rFonts w:ascii="Courier New" w:cs="Courier New" w:eastAsia="Courier New" w:hAnsi="Courier New"/>
          <w:color w:val="2d0f4e"/>
          <w:sz w:val="20"/>
          <w:szCs w:val="20"/>
        </w:rPr>
        <w:t xml:space="preserve">    localStorage.setItem(`offline_${Date.now()}`, JSON.stringify(data));</w:t>
      </w:r>
    </w:p>
    <w:p>
      <w:pPr>
        <w:shd w:fill="f5f2fc" w:val="clear"/>
        <w:spacing w:after="40" w:before="40"/>
        <w:ind w:left="360"/>
      </w:pPr>
      <w:r>
        <w:rPr>
          <w:rFonts w:ascii="Courier New" w:cs="Courier New" w:eastAsia="Courier New" w:hAnsi="Courier New"/>
          <w:color w:val="2d0f4e"/>
          <w:sz w:val="20"/>
          <w:szCs w:val="20"/>
        </w:rPr>
        <w:t xml:space="preserve">    console.log('Saved locally as fallback');</w:t>
      </w:r>
    </w:p>
    <w:p>
      <w:pPr>
        <w:shd w:fill="f5f2fc" w:val="clear"/>
        <w:spacing w:after="40" w:before="40"/>
        <w:ind w:left="360"/>
      </w:pPr>
      <w:r>
        <w:rPr>
          <w:rFonts w:ascii="Courier New" w:cs="Courier New" w:eastAsia="Courier New" w:hAnsi="Courier New"/>
          <w:color w:val="2d0f4e"/>
          <w:sz w:val="20"/>
          <w:szCs w:val="20"/>
        </w:rPr>
        <w:t xml:space="preserve">  }</w:t>
      </w:r>
    </w:p>
    <w:p>
      <w:pPr>
        <w:shd w:fill="f5f2fc" w:val="clear"/>
        <w:spacing w:after="40" w:before="40"/>
        <w:ind w:left="360"/>
      </w:pPr>
      <w:r>
        <w:rPr>
          <w:rFonts w:ascii="Courier New" w:cs="Courier New" w:eastAsia="Courier New" w:hAnsi="Courier New"/>
          <w:color w:val="2d0f4e"/>
          <w:sz w:val="20"/>
          <w:szCs w:val="20"/>
        </w:rPr>
        <w:t xml:space="preserve">}</w:t>
      </w:r>
    </w:p>
    <w:p>
      <w:pPr>
        <w:shd w:fill="f5f2fc" w:val="clear"/>
        <w:spacing w:after="40" w:before="40"/>
        <w:ind w:left="360"/>
      </w:pPr>
      <w:r>
        <w:rPr>
          <w:rFonts w:ascii="Courier New" w:cs="Courier New" w:eastAsia="Courier New" w:hAnsi="Courier New"/>
          <w:color w:val="2d0f4e"/>
          <w:sz w:val="20"/>
          <w:szCs w:val="20"/>
        </w:rPr>
        <w:t xml:space="preserve"/>
      </w:r>
    </w:p>
    <w:p>
      <w:pPr>
        <w:shd w:fill="f5f2fc" w:val="clear"/>
        <w:spacing w:after="40" w:before="40"/>
        <w:ind w:left="360"/>
      </w:pPr>
      <w:r>
        <w:rPr>
          <w:rFonts w:ascii="Courier New" w:cs="Courier New" w:eastAsia="Courier New" w:hAnsi="Courier New"/>
          <w:i/>
          <w:iCs/>
          <w:color w:val="5a8a5a"/>
          <w:sz w:val="20"/>
          <w:szCs w:val="20"/>
        </w:rPr>
        <w:t xml:space="preserve">// Query results from Firestore</w:t>
      </w:r>
    </w:p>
    <w:p>
      <w:pPr>
        <w:shd w:fill="f5f2fc" w:val="clear"/>
        <w:spacing w:after="40" w:before="40"/>
        <w:ind w:left="360"/>
      </w:pPr>
      <w:r>
        <w:rPr>
          <w:rFonts w:ascii="Courier New" w:cs="Courier New" w:eastAsia="Courier New" w:hAnsi="Courier New"/>
          <w:color w:val="2d0f4e"/>
          <w:sz w:val="20"/>
          <w:szCs w:val="20"/>
        </w:rPr>
        <w:t xml:space="preserve">async function getResults(collectionName: string): Promise&lt;any[]&gt; {</w:t>
      </w:r>
    </w:p>
    <w:p>
      <w:pPr>
        <w:shd w:fill="f5f2fc" w:val="clear"/>
        <w:spacing w:after="40" w:before="40"/>
        <w:ind w:left="360"/>
      </w:pPr>
      <w:r>
        <w:rPr>
          <w:rFonts w:ascii="Courier New" w:cs="Courier New" w:eastAsia="Courier New" w:hAnsi="Courier New"/>
          <w:color w:val="2d0f4e"/>
          <w:sz w:val="20"/>
          <w:szCs w:val="20"/>
        </w:rPr>
        <w:t xml:space="preserve">  const q = query(collection(db, collectionName),</w:t>
      </w:r>
    </w:p>
    <w:p>
      <w:pPr>
        <w:shd w:fill="f5f2fc" w:val="clear"/>
        <w:spacing w:after="40" w:before="40"/>
        <w:ind w:left="360"/>
      </w:pPr>
      <w:r>
        <w:rPr>
          <w:rFonts w:ascii="Courier New" w:cs="Courier New" w:eastAsia="Courier New" w:hAnsi="Courier New"/>
          <w:color w:val="2d0f4e"/>
          <w:sz w:val="20"/>
          <w:szCs w:val="20"/>
        </w:rPr>
        <w:t xml:space="preserve">                  orderBy('timestamp', 'desc'));</w:t>
      </w:r>
    </w:p>
    <w:p>
      <w:pPr>
        <w:shd w:fill="f5f2fc" w:val="clear"/>
        <w:spacing w:after="40" w:before="40"/>
        <w:ind w:left="360"/>
      </w:pPr>
      <w:r>
        <w:rPr>
          <w:rFonts w:ascii="Courier New" w:cs="Courier New" w:eastAsia="Courier New" w:hAnsi="Courier New"/>
          <w:color w:val="2d0f4e"/>
          <w:sz w:val="20"/>
          <w:szCs w:val="20"/>
        </w:rPr>
        <w:t xml:space="preserve">  const snapshot = await getDocs(q);</w:t>
      </w:r>
    </w:p>
    <w:p>
      <w:pPr>
        <w:shd w:fill="f5f2fc" w:val="clear"/>
        <w:spacing w:after="40" w:before="40"/>
        <w:ind w:left="360"/>
      </w:pPr>
      <w:r>
        <w:rPr>
          <w:rFonts w:ascii="Courier New" w:cs="Courier New" w:eastAsia="Courier New" w:hAnsi="Courier New"/>
          <w:color w:val="2d0f4e"/>
          <w:sz w:val="20"/>
          <w:szCs w:val="20"/>
        </w:rPr>
        <w:t xml:space="preserve">  return snapshot.docs.map(doc =&gt; ({ id: doc.id, ...doc.data() }));</w:t>
      </w:r>
    </w:p>
    <w:p>
      <w:pPr>
        <w:shd w:fill="f5f2fc" w:val="clear"/>
        <w:spacing w:after="40" w:before="40"/>
        <w:ind w:left="360"/>
      </w:pPr>
      <w:r>
        <w:rPr>
          <w:rFonts w:ascii="Courier New" w:cs="Courier New" w:eastAsia="Courier New" w:hAnsi="Courier New"/>
          <w:color w:val="2d0f4e"/>
          <w:sz w:val="20"/>
          <w:szCs w:val="20"/>
        </w:rPr>
        <w:t xml:space="preserv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7b3fa8" w:sz="1"/>
              <w:left w:val="single" w:color="7b3fa8" w:sz="1"/>
              <w:bottom w:val="single" w:color="7b3fa8" w:sz="1"/>
              <w:right w:val="single" w:color="7b3fa8" w:sz="1"/>
            </w:tcBorders>
            <w:shd w:fill="4a1a7a" w:val="clear"/>
            <w:tcMar>
              <w:top w:type="dxa" w:w="80"/>
              <w:left w:type="dxa" w:w="120"/>
              <w:bottom w:type="dxa" w:w="80"/>
              <w:right w:type="dxa" w:w="120"/>
            </w:tcMar>
          </w:tcPr>
          <w:p>
            <w:r>
              <w:rPr>
                <w:rFonts w:ascii="Arial" w:cs="Arial" w:eastAsia="Arial" w:hAnsi="Arial"/>
                <w:b/>
                <w:bCs/>
                <w:color w:val="FFFFFF"/>
                <w:sz w:val="22"/>
                <w:szCs w:val="22"/>
              </w:rPr>
              <w:t xml:space="preserve">OFFLINE AT SEA</w:t>
            </w:r>
          </w:p>
        </w:tc>
        <w:tc>
          <w:tcPr>
            <w:tcW w:type="dxa" w:w="7960"/>
            <w:tcBorders>
              <w:top w:val="single" w:color="AAAAAA" w:sz="1"/>
              <w:left w:val="single" w:color="AAAAAA" w:sz="1"/>
              <w:bottom w:val="single" w:color="AAAAAA" w:sz="1"/>
              <w:right w:val="single" w:color="AAAAAA" w:sz="1"/>
            </w:tcBorders>
            <w:shd w:fill="ede8f7" w:val="clear"/>
            <w:tcMar>
              <w:top w:type="dxa" w:w="80"/>
              <w:left w:type="dxa" w:w="120"/>
              <w:bottom w:type="dxa" w:w="80"/>
              <w:right w:type="dxa" w:w="120"/>
            </w:tcMar>
          </w:tcPr>
          <w:p>
            <w:r>
              <w:rPr>
                <w:rFonts w:ascii="Arial" w:cs="Arial" w:eastAsia="Arial" w:hAnsi="Arial"/>
                <w:sz w:val="22"/>
                <w:szCs w:val="22"/>
              </w:rPr>
              <w:t xml:space="preserve">The saveResult function tries Firebase first. If Starlink is down it falls back to localStorage in the browser. When connectivity returns, refresh StackBlitz and manually push any locally saved data to Firebase.</w:t>
            </w:r>
          </w:p>
        </w:tc>
      </w:tr>
    </w:tbl>
    <w:p>
      <w:pPr>
        <w:spacing w:after="100" w:before="100"/>
      </w:pPr>
      <w:r>
        <w:t xml:space="preserve"/>
      </w:r>
    </w:p>
    <w:p>
      <w:pPr>
        <w:pStyle w:val="Heading2"/>
        <w:spacing w:after="160" w:before="300"/>
      </w:pPr>
      <w:r>
        <w:rPr>
          <w:rFonts w:ascii="Arial" w:cs="Arial" w:eastAsia="Arial" w:hAnsi="Arial"/>
          <w:b/>
          <w:bCs/>
          <w:color w:val="4a1a7a"/>
          <w:sz w:val="28"/>
          <w:szCs w:val="28"/>
        </w:rPr>
        <w:t xml:space="preserve">0.9  Saving Your Work to GitHub</w:t>
      </w:r>
    </w:p>
    <w:p>
      <w:pPr>
        <w:spacing w:after="80" w:before="80"/>
      </w:pPr>
      <w:r>
        <w:rPr>
          <w:rFonts w:ascii="Arial" w:cs="Arial" w:eastAsia="Arial" w:hAnsi="Arial"/>
          <w:sz w:val="22"/>
          <w:szCs w:val="22"/>
        </w:rPr>
        <w:t xml:space="preserve">StackBlitz syncs to GitHub automatically, but for clean version history:</w:t>
      </w:r>
    </w:p>
    <w:p>
      <w:pPr>
        <w:spacing w:after="100" w:before="100"/>
      </w:pPr>
      <w:r>
        <w:t xml:space="preserve"/>
      </w:r>
    </w:p>
    <w:p>
      <w:pPr>
        <w:pStyle w:val="ListParagraph"/>
        <w:numPr>
          <w:ilvl w:val="0"/>
          <w:numId w:val="2"/>
        </w:numPr>
        <w:spacing w:after="60" w:before="60"/>
      </w:pPr>
      <w:r>
        <w:rPr>
          <w:rFonts w:ascii="Arial" w:cs="Arial" w:eastAsia="Arial" w:hAnsi="Arial"/>
          <w:sz w:val="22"/>
          <w:szCs w:val="22"/>
        </w:rPr>
        <w:t xml:space="preserve">In StackBlitz tap the GitHub icon (top left)</w:t>
      </w:r>
    </w:p>
    <w:p>
      <w:pPr>
        <w:pStyle w:val="ListParagraph"/>
        <w:numPr>
          <w:ilvl w:val="0"/>
          <w:numId w:val="2"/>
        </w:numPr>
        <w:spacing w:after="60" w:before="60"/>
      </w:pPr>
      <w:r>
        <w:rPr>
          <w:rFonts w:ascii="Arial" w:cs="Arial" w:eastAsia="Arial" w:hAnsi="Arial"/>
          <w:sz w:val="22"/>
          <w:szCs w:val="22"/>
        </w:rPr>
        <w:t xml:space="preserve">Tap 'Commit' and add a message like 'Blackjack deal logic working'</w:t>
      </w:r>
    </w:p>
    <w:p>
      <w:pPr>
        <w:pStyle w:val="ListParagraph"/>
        <w:numPr>
          <w:ilvl w:val="0"/>
          <w:numId w:val="2"/>
        </w:numPr>
        <w:spacing w:after="60" w:before="60"/>
      </w:pPr>
      <w:r>
        <w:rPr>
          <w:rFonts w:ascii="Arial" w:cs="Arial" w:eastAsia="Arial" w:hAnsi="Arial"/>
          <w:sz w:val="22"/>
          <w:szCs w:val="22"/>
        </w:rPr>
        <w:t xml:space="preserve">Tap 'Push'</w:t>
      </w:r>
    </w:p>
    <w:p>
      <w:pPr>
        <w:pStyle w:val="ListParagraph"/>
        <w:numPr>
          <w:ilvl w:val="0"/>
          <w:numId w:val="2"/>
        </w:numPr>
        <w:spacing w:after="60" w:before="60"/>
      </w:pPr>
      <w:r>
        <w:rPr>
          <w:rFonts w:ascii="Arial" w:cs="Arial" w:eastAsia="Arial" w:hAnsi="Arial"/>
          <w:sz w:val="22"/>
          <w:szCs w:val="22"/>
        </w:rPr>
        <w:t xml:space="preserve">Switch to Working Copy on iPad and tap Pull</w:t>
      </w:r>
    </w:p>
    <w:p>
      <w:pPr>
        <w:pStyle w:val="ListParagraph"/>
        <w:numPr>
          <w:ilvl w:val="0"/>
          <w:numId w:val="2"/>
        </w:numPr>
        <w:spacing w:after="60" w:before="60"/>
      </w:pPr>
      <w:r>
        <w:rPr>
          <w:rFonts w:ascii="Arial" w:cs="Arial" w:eastAsia="Arial" w:hAnsi="Arial"/>
          <w:sz w:val="22"/>
          <w:szCs w:val="22"/>
        </w:rPr>
        <w:t xml:space="preserve">Your code is now on your iPad and GitHub</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7b3fa8" w:sz="1"/>
              <w:left w:val="single" w:color="7b3fa8" w:sz="1"/>
              <w:bottom w:val="single" w:color="7b3fa8" w:sz="1"/>
              <w:right w:val="single" w:color="7b3fa8" w:sz="1"/>
            </w:tcBorders>
            <w:shd w:fill="4a1a7a" w:val="clear"/>
            <w:tcMar>
              <w:top w:type="dxa" w:w="80"/>
              <w:left w:type="dxa" w:w="120"/>
              <w:bottom w:type="dxa" w:w="80"/>
              <w:right w:type="dxa" w:w="120"/>
            </w:tcMar>
          </w:tcPr>
          <w:p>
            <w:r>
              <w:rPr>
                <w:rFonts w:ascii="Arial" w:cs="Arial" w:eastAsia="Arial" w:hAnsi="Arial"/>
                <w:b/>
                <w:bCs/>
                <w:color w:val="FFFFFF"/>
                <w:sz w:val="22"/>
                <w:szCs w:val="22"/>
              </w:rPr>
              <w:t xml:space="preserve">TIP</w:t>
            </w:r>
          </w:p>
        </w:tc>
        <w:tc>
          <w:tcPr>
            <w:tcW w:type="dxa" w:w="7960"/>
            <w:tcBorders>
              <w:top w:val="single" w:color="AAAAAA" w:sz="1"/>
              <w:left w:val="single" w:color="AAAAAA" w:sz="1"/>
              <w:bottom w:val="single" w:color="AAAAAA" w:sz="1"/>
              <w:right w:val="single" w:color="AAAAAA" w:sz="1"/>
            </w:tcBorders>
            <w:shd w:fill="ede8f7" w:val="clear"/>
            <w:tcMar>
              <w:top w:type="dxa" w:w="80"/>
              <w:left w:type="dxa" w:w="120"/>
              <w:bottom w:type="dxa" w:w="80"/>
              <w:right w:type="dxa" w:w="120"/>
            </w:tcMar>
          </w:tcPr>
          <w:p>
            <w:r>
              <w:rPr>
                <w:rFonts w:ascii="Arial" w:cs="Arial" w:eastAsia="Arial" w:hAnsi="Arial"/>
                <w:sz w:val="22"/>
                <w:szCs w:val="22"/>
              </w:rPr>
              <w:t xml:space="preserve">Commit after each working feature, not just at the end of a session. It gives you a history of working states you can go back to if something breaks. Especially useful at sea when you have long uninterrupted coding sessions.</w:t>
            </w:r>
          </w:p>
        </w:tc>
      </w:tr>
    </w:tbl>
    <w:p>
      <w:r>
        <w:br w:type="page"/>
      </w:r>
    </w:p>
    <w:p>
      <w:pPr>
        <w:pStyle w:val="Heading1"/>
        <w:spacing w:after="200" w:before="400"/>
      </w:pPr>
      <w:r>
        <w:rPr>
          <w:rFonts w:ascii="Arial" w:cs="Arial" w:eastAsia="Arial" w:hAnsi="Arial"/>
          <w:b/>
          <w:bCs/>
          <w:color w:val="4a1a7a"/>
          <w:sz w:val="36"/>
          <w:szCs w:val="36"/>
        </w:rPr>
        <w:t xml:space="preserve">Part 1 — What is Bayesian Thinking?</w:t>
      </w:r>
    </w:p>
    <w:p>
      <w:pPr>
        <w:pBdr>
          <w:bottom w:val="single" w:color="7b3fa8" w:sz="6" w:space="1"/>
        </w:pBdr>
        <w:spacing w:after="200" w:before="200"/>
      </w:pPr>
      <w:r>
        <w:t xml:space="preserve"/>
      </w:r>
    </w:p>
    <w:p>
      <w:pPr>
        <w:spacing w:after="80" w:before="80"/>
      </w:pPr>
      <w:r>
        <w:rPr>
          <w:rFonts w:ascii="Arial" w:cs="Arial" w:eastAsia="Arial" w:hAnsi="Arial"/>
          <w:sz w:val="22"/>
          <w:szCs w:val="22"/>
        </w:rPr>
        <w:t xml:space="preserve">Before any code, understand the philosophy. Bayesian thinking is fundamentally different from classical statistics — and TypeScript makes it unusually clean to implement.</w:t>
      </w:r>
    </w:p>
    <w:p>
      <w:pPr>
        <w:spacing w:after="100" w:before="100"/>
      </w:pPr>
      <w:r>
        <w:t xml:space="preserve"/>
      </w:r>
    </w:p>
    <w:p>
      <w:pPr>
        <w:pStyle w:val="Heading2"/>
        <w:spacing w:after="160" w:before="300"/>
      </w:pPr>
      <w:r>
        <w:rPr>
          <w:rFonts w:ascii="Arial" w:cs="Arial" w:eastAsia="Arial" w:hAnsi="Arial"/>
          <w:b/>
          <w:bCs/>
          <w:color w:val="4a1a7a"/>
          <w:sz w:val="28"/>
          <w:szCs w:val="28"/>
        </w:rPr>
        <w:t xml:space="preserve">1.1  The Origin — Thomas Bayes</w:t>
      </w:r>
    </w:p>
    <w:p>
      <w:pPr>
        <w:spacing w:after="80" w:before="80"/>
      </w:pPr>
      <w:r>
        <w:rPr>
          <w:rFonts w:ascii="Arial" w:cs="Arial" w:eastAsia="Arial" w:hAnsi="Arial"/>
          <w:sz w:val="22"/>
          <w:szCs w:val="22"/>
        </w:rPr>
        <w:t xml:space="preserve">Thomas Bayes was an 18th-century English minister who never published his most important idea in his lifetime. After he died in 1761, his friend Richard Price found a paper describing a method for reasoning backward from evidence to causes. The core question: given that I have observed some evidence, what should I believe about the underlying cause?</w:t>
      </w:r>
    </w:p>
    <w:p>
      <w:pPr>
        <w:spacing w:after="100" w:before="100"/>
      </w:pPr>
      <w:r>
        <w:t xml:space="preserve"/>
      </w:r>
    </w:p>
    <w:p>
      <w:pPr>
        <w:pStyle w:val="Heading2"/>
        <w:spacing w:after="160" w:before="300"/>
      </w:pPr>
      <w:r>
        <w:rPr>
          <w:rFonts w:ascii="Arial" w:cs="Arial" w:eastAsia="Arial" w:hAnsi="Arial"/>
          <w:b/>
          <w:bCs/>
          <w:color w:val="4a1a7a"/>
          <w:sz w:val="28"/>
          <w:szCs w:val="28"/>
        </w:rPr>
        <w:t xml:space="preserve">1.2  Frequentist vs Bayesian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980"/>
        <w:gridCol w:w="3980"/>
      </w:tblGrid>
      <w:tr>
        <w:tc>
          <w:tcPr>
            <w:tcW w:type="dxa" w:w="1400"/>
            <w:tcBorders>
              <w:top w:val="single" w:color="7b3fa8" w:sz="1"/>
              <w:left w:val="single" w:color="7b3fa8" w:sz="1"/>
              <w:bottom w:val="single" w:color="7b3fa8" w:sz="1"/>
              <w:right w:val="single" w:color="7b3fa8" w:sz="1"/>
            </w:tcBorders>
            <w:shd w:fill="4a1a7a" w:val="clear"/>
            <w:tcMar>
              <w:top w:type="dxa" w:w="80"/>
              <w:left w:type="dxa" w:w="120"/>
              <w:bottom w:type="dxa" w:w="80"/>
              <w:right w:type="dxa" w:w="120"/>
            </w:tcMar>
          </w:tcPr>
          <w:p>
            <w:r>
              <w:rPr>
                <w:rFonts w:ascii="Arial" w:cs="Arial" w:eastAsia="Arial" w:hAnsi="Arial"/>
                <w:b/>
                <w:bCs/>
                <w:color w:val="FFFFFF"/>
                <w:sz w:val="22"/>
                <w:szCs w:val="22"/>
              </w:rPr>
              <w:t xml:space="preserve"/>
            </w:r>
          </w:p>
        </w:tc>
        <w:tc>
          <w:tcPr>
            <w:tcW w:type="dxa" w:w="3980"/>
            <w:tcBorders>
              <w:top w:val="single" w:color="7b3fa8" w:sz="1"/>
              <w:left w:val="single" w:color="7b3fa8" w:sz="1"/>
              <w:bottom w:val="single" w:color="7b3fa8" w:sz="1"/>
              <w:right w:val="single" w:color="7b3fa8" w:sz="1"/>
            </w:tcBorders>
            <w:shd w:fill="4a1a7a" w:val="clear"/>
            <w:tcMar>
              <w:top w:type="dxa" w:w="80"/>
              <w:left w:type="dxa" w:w="120"/>
              <w:bottom w:type="dxa" w:w="80"/>
              <w:right w:type="dxa" w:w="120"/>
            </w:tcMar>
          </w:tcPr>
          <w:p>
            <w:r>
              <w:rPr>
                <w:rFonts w:ascii="Arial" w:cs="Arial" w:eastAsia="Arial" w:hAnsi="Arial"/>
                <w:b/>
                <w:bCs/>
                <w:color w:val="FFFFFF"/>
                <w:sz w:val="22"/>
                <w:szCs w:val="22"/>
              </w:rPr>
              <w:t xml:space="preserve">Frequentist</w:t>
            </w:r>
          </w:p>
        </w:tc>
        <w:tc>
          <w:tcPr>
            <w:tcW w:type="dxa" w:w="3980"/>
            <w:tcBorders>
              <w:top w:val="single" w:color="7b3fa8" w:sz="1"/>
              <w:left w:val="single" w:color="7b3fa8" w:sz="1"/>
              <w:bottom w:val="single" w:color="7b3fa8" w:sz="1"/>
              <w:right w:val="single" w:color="7b3fa8" w:sz="1"/>
            </w:tcBorders>
            <w:shd w:fill="4a1a7a" w:val="clear"/>
            <w:tcMar>
              <w:top w:type="dxa" w:w="80"/>
              <w:left w:type="dxa" w:w="120"/>
              <w:bottom w:type="dxa" w:w="80"/>
              <w:right w:type="dxa" w:w="120"/>
            </w:tcMar>
          </w:tcPr>
          <w:p>
            <w:r>
              <w:rPr>
                <w:rFonts w:ascii="Arial" w:cs="Arial" w:eastAsia="Arial" w:hAnsi="Arial"/>
                <w:b/>
                <w:bCs/>
                <w:color w:val="FFFFFF"/>
                <w:sz w:val="22"/>
                <w:szCs w:val="22"/>
              </w:rPr>
              <w:t xml:space="preserve">Bayesian</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Probability means</w:t>
            </w:r>
          </w:p>
        </w:tc>
        <w:tc>
          <w:tcPr>
            <w:tcW w:type="dxa" w:w="39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Long-run frequency of repeated events</w:t>
            </w:r>
          </w:p>
        </w:tc>
        <w:tc>
          <w:tcPr>
            <w:tcW w:type="dxa" w:w="39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Degree of belief or certainty</w:t>
            </w:r>
          </w:p>
        </w:tc>
      </w:tr>
      <w:tr>
        <w:tc>
          <w:tcPr>
            <w:tcW w:type="dxa" w:w="1400"/>
            <w:tcBorders>
              <w:top w:val="single" w:color="AAAAAA" w:sz="1"/>
              <w:left w:val="single" w:color="AAAAAA" w:sz="1"/>
              <w:bottom w:val="single" w:color="AAAAAA" w:sz="1"/>
              <w:right w:val="single" w:color="AAAAAA" w:sz="1"/>
            </w:tcBorders>
            <w:shd w:fill="d8cef0" w:val="clear"/>
            <w:tcMar>
              <w:top w:type="dxa" w:w="80"/>
              <w:left w:type="dxa" w:w="120"/>
              <w:bottom w:type="dxa" w:w="80"/>
              <w:right w:type="dxa" w:w="120"/>
            </w:tcMar>
          </w:tcPr>
          <w:p>
            <w:r>
              <w:rPr>
                <w:rFonts w:ascii="Arial" w:cs="Arial" w:eastAsia="Arial" w:hAnsi="Arial"/>
                <w:sz w:val="22"/>
                <w:szCs w:val="22"/>
              </w:rPr>
              <w:t xml:space="preserve">Prior knowledge</w:t>
            </w:r>
          </w:p>
        </w:tc>
        <w:tc>
          <w:tcPr>
            <w:tcW w:type="dxa" w:w="3980"/>
            <w:tcBorders>
              <w:top w:val="single" w:color="AAAAAA" w:sz="1"/>
              <w:left w:val="single" w:color="AAAAAA" w:sz="1"/>
              <w:bottom w:val="single" w:color="AAAAAA" w:sz="1"/>
              <w:right w:val="single" w:color="AAAAAA" w:sz="1"/>
            </w:tcBorders>
            <w:shd w:fill="d8cef0" w:val="clear"/>
            <w:tcMar>
              <w:top w:type="dxa" w:w="80"/>
              <w:left w:type="dxa" w:w="120"/>
              <w:bottom w:type="dxa" w:w="80"/>
              <w:right w:type="dxa" w:w="120"/>
            </w:tcMar>
          </w:tcPr>
          <w:p>
            <w:r>
              <w:rPr>
                <w:rFonts w:ascii="Arial" w:cs="Arial" w:eastAsia="Arial" w:hAnsi="Arial"/>
                <w:sz w:val="22"/>
                <w:szCs w:val="22"/>
              </w:rPr>
              <w:t xml:space="preserve">Ignored — start fresh every time</w:t>
            </w:r>
          </w:p>
        </w:tc>
        <w:tc>
          <w:tcPr>
            <w:tcW w:type="dxa" w:w="3980"/>
            <w:tcBorders>
              <w:top w:val="single" w:color="AAAAAA" w:sz="1"/>
              <w:left w:val="single" w:color="AAAAAA" w:sz="1"/>
              <w:bottom w:val="single" w:color="AAAAAA" w:sz="1"/>
              <w:right w:val="single" w:color="AAAAAA" w:sz="1"/>
            </w:tcBorders>
            <w:shd w:fill="d8cef0" w:val="clear"/>
            <w:tcMar>
              <w:top w:type="dxa" w:w="80"/>
              <w:left w:type="dxa" w:w="120"/>
              <w:bottom w:type="dxa" w:w="80"/>
              <w:right w:type="dxa" w:w="120"/>
            </w:tcMar>
          </w:tcPr>
          <w:p>
            <w:r>
              <w:rPr>
                <w:rFonts w:ascii="Arial" w:cs="Arial" w:eastAsia="Arial" w:hAnsi="Arial"/>
                <w:sz w:val="22"/>
                <w:szCs w:val="22"/>
              </w:rPr>
              <w:t xml:space="preserve">Explicitly incorporated as a prior</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Output</w:t>
            </w:r>
          </w:p>
        </w:tc>
        <w:tc>
          <w:tcPr>
            <w:tcW w:type="dxa" w:w="39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p-values, reject or fail to reject</w:t>
            </w:r>
          </w:p>
        </w:tc>
        <w:tc>
          <w:tcPr>
            <w:tcW w:type="dxa" w:w="39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Full probability distribution of beliefs</w:t>
            </w:r>
          </w:p>
        </w:tc>
      </w:tr>
      <w:tr>
        <w:tc>
          <w:tcPr>
            <w:tcW w:type="dxa" w:w="1400"/>
            <w:tcBorders>
              <w:top w:val="single" w:color="AAAAAA" w:sz="1"/>
              <w:left w:val="single" w:color="AAAAAA" w:sz="1"/>
              <w:bottom w:val="single" w:color="AAAAAA" w:sz="1"/>
              <w:right w:val="single" w:color="AAAAAA" w:sz="1"/>
            </w:tcBorders>
            <w:shd w:fill="d8cef0" w:val="clear"/>
            <w:tcMar>
              <w:top w:type="dxa" w:w="80"/>
              <w:left w:type="dxa" w:w="120"/>
              <w:bottom w:type="dxa" w:w="80"/>
              <w:right w:type="dxa" w:w="120"/>
            </w:tcMar>
          </w:tcPr>
          <w:p>
            <w:r>
              <w:rPr>
                <w:rFonts w:ascii="Arial" w:cs="Arial" w:eastAsia="Arial" w:hAnsi="Arial"/>
                <w:sz w:val="22"/>
                <w:szCs w:val="22"/>
              </w:rPr>
              <w:t xml:space="preserve">Says about hypothesis</w:t>
            </w:r>
          </w:p>
        </w:tc>
        <w:tc>
          <w:tcPr>
            <w:tcW w:type="dxa" w:w="3980"/>
            <w:tcBorders>
              <w:top w:val="single" w:color="AAAAAA" w:sz="1"/>
              <w:left w:val="single" w:color="AAAAAA" w:sz="1"/>
              <w:bottom w:val="single" w:color="AAAAAA" w:sz="1"/>
              <w:right w:val="single" w:color="AAAAAA" w:sz="1"/>
            </w:tcBorders>
            <w:shd w:fill="d8cef0" w:val="clear"/>
            <w:tcMar>
              <w:top w:type="dxa" w:w="80"/>
              <w:left w:type="dxa" w:w="120"/>
              <w:bottom w:type="dxa" w:w="80"/>
              <w:right w:type="dxa" w:w="120"/>
            </w:tcMar>
          </w:tcPr>
          <w:p>
            <w:r>
              <w:rPr>
                <w:rFonts w:ascii="Arial" w:cs="Arial" w:eastAsia="Arial" w:hAnsi="Arial"/>
                <w:sz w:val="22"/>
                <w:szCs w:val="22"/>
              </w:rPr>
              <w:t xml:space="preserve">Cannot assign probability to hypothesis</w:t>
            </w:r>
          </w:p>
        </w:tc>
        <w:tc>
          <w:tcPr>
            <w:tcW w:type="dxa" w:w="3980"/>
            <w:tcBorders>
              <w:top w:val="single" w:color="AAAAAA" w:sz="1"/>
              <w:left w:val="single" w:color="AAAAAA" w:sz="1"/>
              <w:bottom w:val="single" w:color="AAAAAA" w:sz="1"/>
              <w:right w:val="single" w:color="AAAAAA" w:sz="1"/>
            </w:tcBorders>
            <w:shd w:fill="d8cef0" w:val="clear"/>
            <w:tcMar>
              <w:top w:type="dxa" w:w="80"/>
              <w:left w:type="dxa" w:w="120"/>
              <w:bottom w:type="dxa" w:w="80"/>
              <w:right w:type="dxa" w:w="120"/>
            </w:tcMar>
          </w:tcPr>
          <w:p>
            <w:r>
              <w:rPr>
                <w:rFonts w:ascii="Arial" w:cs="Arial" w:eastAsia="Arial" w:hAnsi="Arial"/>
                <w:sz w:val="22"/>
                <w:szCs w:val="22"/>
              </w:rPr>
              <w:t xml:space="preserve">73% confident this hypothesis is true</w:t>
            </w:r>
          </w:p>
        </w:tc>
      </w:tr>
    </w:tbl>
    <w:p>
      <w:pPr>
        <w:spacing w:after="100" w:before="100"/>
      </w:pPr>
      <w:r>
        <w:t xml:space="preserve"/>
      </w:r>
    </w:p>
    <w:p>
      <w:pPr>
        <w:pStyle w:val="Heading2"/>
        <w:spacing w:after="160" w:before="300"/>
      </w:pPr>
      <w:r>
        <w:rPr>
          <w:rFonts w:ascii="Arial" w:cs="Arial" w:eastAsia="Arial" w:hAnsi="Arial"/>
          <w:b/>
          <w:bCs/>
          <w:color w:val="4a1a7a"/>
          <w:sz w:val="28"/>
          <w:szCs w:val="28"/>
        </w:rPr>
        <w:t xml:space="preserve">1.3  Bayes Theorem</w:t>
      </w:r>
    </w:p>
    <w:p>
      <w:pPr>
        <w:spacing w:after="80" w:before="80"/>
      </w:pPr>
      <w:r>
        <w:rPr>
          <w:rFonts w:ascii="Arial" w:cs="Arial" w:eastAsia="Arial" w:hAnsi="Arial"/>
          <w:sz w:val="22"/>
          <w:szCs w:val="22"/>
        </w:rPr>
        <w:t xml:space="preserve">One equation, four components:</w:t>
      </w:r>
    </w:p>
    <w:p>
      <w:pPr>
        <w:spacing w:after="100" w:before="100"/>
      </w:pPr>
      <w:r>
        <w:t xml:space="preserve"/>
      </w:r>
    </w:p>
    <w:p>
      <w:pPr>
        <w:shd w:fill="f5f2fc" w:val="clear"/>
        <w:spacing w:after="40" w:before="40"/>
        <w:ind w:left="360"/>
      </w:pPr>
      <w:r>
        <w:rPr>
          <w:rFonts w:ascii="Courier New" w:cs="Courier New" w:eastAsia="Courier New" w:hAnsi="Courier New"/>
          <w:color w:val="2d0f4e"/>
          <w:sz w:val="20"/>
          <w:szCs w:val="20"/>
        </w:rPr>
        <w:t xml:space="preserve">  P(H | E)  =  P(E | H)  x  P(H)  /  P(E)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7b3fa8" w:sz="1"/>
              <w:left w:val="single" w:color="7b3fa8" w:sz="1"/>
              <w:bottom w:val="single" w:color="7b3fa8" w:sz="1"/>
              <w:right w:val="single" w:color="7b3fa8" w:sz="1"/>
            </w:tcBorders>
            <w:shd w:fill="4a1a7a" w:val="clear"/>
            <w:tcMar>
              <w:top w:type="dxa" w:w="80"/>
              <w:left w:type="dxa" w:w="120"/>
              <w:bottom w:type="dxa" w:w="80"/>
              <w:right w:type="dxa" w:w="120"/>
            </w:tcMar>
          </w:tcPr>
          <w:p>
            <w:r>
              <w:rPr>
                <w:rFonts w:ascii="Arial" w:cs="Arial" w:eastAsia="Arial" w:hAnsi="Arial"/>
                <w:b/>
                <w:bCs/>
                <w:color w:val="FFFFFF"/>
                <w:sz w:val="22"/>
                <w:szCs w:val="22"/>
              </w:rPr>
              <w:t xml:space="preserve">Term</w:t>
            </w:r>
          </w:p>
        </w:tc>
        <w:tc>
          <w:tcPr>
            <w:tcW w:type="dxa" w:w="2000"/>
            <w:tcBorders>
              <w:top w:val="single" w:color="7b3fa8" w:sz="1"/>
              <w:left w:val="single" w:color="7b3fa8" w:sz="1"/>
              <w:bottom w:val="single" w:color="7b3fa8" w:sz="1"/>
              <w:right w:val="single" w:color="7b3fa8" w:sz="1"/>
            </w:tcBorders>
            <w:shd w:fill="4a1a7a" w:val="clear"/>
            <w:tcMar>
              <w:top w:type="dxa" w:w="80"/>
              <w:left w:type="dxa" w:w="120"/>
              <w:bottom w:type="dxa" w:w="80"/>
              <w:right w:type="dxa" w:w="120"/>
            </w:tcMar>
          </w:tcPr>
          <w:p>
            <w:r>
              <w:rPr>
                <w:rFonts w:ascii="Arial" w:cs="Arial" w:eastAsia="Arial" w:hAnsi="Arial"/>
                <w:b/>
                <w:bCs/>
                <w:color w:val="FFFFFF"/>
                <w:sz w:val="22"/>
                <w:szCs w:val="22"/>
              </w:rPr>
              <w:t xml:space="preserve">Name</w:t>
            </w:r>
          </w:p>
        </w:tc>
        <w:tc>
          <w:tcPr>
            <w:tcW w:type="dxa" w:w="5360"/>
            <w:tcBorders>
              <w:top w:val="single" w:color="7b3fa8" w:sz="1"/>
              <w:left w:val="single" w:color="7b3fa8" w:sz="1"/>
              <w:bottom w:val="single" w:color="7b3fa8" w:sz="1"/>
              <w:right w:val="single" w:color="7b3fa8" w:sz="1"/>
            </w:tcBorders>
            <w:shd w:fill="4a1a7a" w:val="clear"/>
            <w:tcMar>
              <w:top w:type="dxa" w:w="80"/>
              <w:left w:type="dxa" w:w="120"/>
              <w:bottom w:type="dxa" w:w="80"/>
              <w:right w:type="dxa" w:w="120"/>
            </w:tcMar>
          </w:tcPr>
          <w:p>
            <w:r>
              <w:rPr>
                <w:rFonts w:ascii="Arial" w:cs="Arial" w:eastAsia="Arial" w:hAnsi="Arial"/>
                <w:b/>
                <w:bCs/>
                <w:color w:val="FFFFFF"/>
                <w:sz w:val="22"/>
                <w:szCs w:val="22"/>
              </w:rPr>
              <w:t xml:space="preserve">Plain English</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P(H | 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Posterior</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Your belief AFTER seeing evidence. What you want.</w:t>
            </w:r>
          </w:p>
        </w:tc>
      </w:tr>
      <w:tr>
        <w:tc>
          <w:tcPr>
            <w:tcW w:type="dxa" w:w="2000"/>
            <w:tcBorders>
              <w:top w:val="single" w:color="AAAAAA" w:sz="1"/>
              <w:left w:val="single" w:color="AAAAAA" w:sz="1"/>
              <w:bottom w:val="single" w:color="AAAAAA" w:sz="1"/>
              <w:right w:val="single" w:color="AAAAAA" w:sz="1"/>
            </w:tcBorders>
            <w:shd w:fill="d8cef0" w:val="clear"/>
            <w:tcMar>
              <w:top w:type="dxa" w:w="80"/>
              <w:left w:type="dxa" w:w="120"/>
              <w:bottom w:type="dxa" w:w="80"/>
              <w:right w:type="dxa" w:w="120"/>
            </w:tcMar>
          </w:tcPr>
          <w:p>
            <w:r>
              <w:rPr>
                <w:rFonts w:ascii="Arial" w:cs="Arial" w:eastAsia="Arial" w:hAnsi="Arial"/>
                <w:sz w:val="22"/>
                <w:szCs w:val="22"/>
              </w:rPr>
              <w:t xml:space="preserve">P(E | H)</w:t>
            </w:r>
          </w:p>
        </w:tc>
        <w:tc>
          <w:tcPr>
            <w:tcW w:type="dxa" w:w="2000"/>
            <w:tcBorders>
              <w:top w:val="single" w:color="AAAAAA" w:sz="1"/>
              <w:left w:val="single" w:color="AAAAAA" w:sz="1"/>
              <w:bottom w:val="single" w:color="AAAAAA" w:sz="1"/>
              <w:right w:val="single" w:color="AAAAAA" w:sz="1"/>
            </w:tcBorders>
            <w:shd w:fill="d8cef0" w:val="clear"/>
            <w:tcMar>
              <w:top w:type="dxa" w:w="80"/>
              <w:left w:type="dxa" w:w="120"/>
              <w:bottom w:type="dxa" w:w="80"/>
              <w:right w:type="dxa" w:w="120"/>
            </w:tcMar>
          </w:tcPr>
          <w:p>
            <w:r>
              <w:rPr>
                <w:rFonts w:ascii="Arial" w:cs="Arial" w:eastAsia="Arial" w:hAnsi="Arial"/>
                <w:sz w:val="22"/>
                <w:szCs w:val="22"/>
              </w:rPr>
              <w:t xml:space="preserve">Likelihood</w:t>
            </w:r>
          </w:p>
        </w:tc>
        <w:tc>
          <w:tcPr>
            <w:tcW w:type="dxa" w:w="5360"/>
            <w:tcBorders>
              <w:top w:val="single" w:color="AAAAAA" w:sz="1"/>
              <w:left w:val="single" w:color="AAAAAA" w:sz="1"/>
              <w:bottom w:val="single" w:color="AAAAAA" w:sz="1"/>
              <w:right w:val="single" w:color="AAAAAA" w:sz="1"/>
            </w:tcBorders>
            <w:shd w:fill="d8cef0" w:val="clear"/>
            <w:tcMar>
              <w:top w:type="dxa" w:w="80"/>
              <w:left w:type="dxa" w:w="120"/>
              <w:bottom w:type="dxa" w:w="80"/>
              <w:right w:type="dxa" w:w="120"/>
            </w:tcMar>
          </w:tcPr>
          <w:p>
            <w:r>
              <w:rPr>
                <w:rFonts w:ascii="Arial" w:cs="Arial" w:eastAsia="Arial" w:hAnsi="Arial"/>
                <w:sz w:val="22"/>
                <w:szCs w:val="22"/>
              </w:rPr>
              <w:t xml:space="preserve">How well does the hypothesis explain the evidence?</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P(H)</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Prior</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Your belief BEFORE seeing any evidence.</w:t>
            </w:r>
          </w:p>
        </w:tc>
      </w:tr>
      <w:tr>
        <w:tc>
          <w:tcPr>
            <w:tcW w:type="dxa" w:w="2000"/>
            <w:tcBorders>
              <w:top w:val="single" w:color="AAAAAA" w:sz="1"/>
              <w:left w:val="single" w:color="AAAAAA" w:sz="1"/>
              <w:bottom w:val="single" w:color="AAAAAA" w:sz="1"/>
              <w:right w:val="single" w:color="AAAAAA" w:sz="1"/>
            </w:tcBorders>
            <w:shd w:fill="d8cef0" w:val="clear"/>
            <w:tcMar>
              <w:top w:type="dxa" w:w="80"/>
              <w:left w:type="dxa" w:w="120"/>
              <w:bottom w:type="dxa" w:w="80"/>
              <w:right w:type="dxa" w:w="120"/>
            </w:tcMar>
          </w:tcPr>
          <w:p>
            <w:r>
              <w:rPr>
                <w:rFonts w:ascii="Arial" w:cs="Arial" w:eastAsia="Arial" w:hAnsi="Arial"/>
                <w:sz w:val="22"/>
                <w:szCs w:val="22"/>
              </w:rPr>
              <w:t xml:space="preserve">P(E)</w:t>
            </w:r>
          </w:p>
        </w:tc>
        <w:tc>
          <w:tcPr>
            <w:tcW w:type="dxa" w:w="2000"/>
            <w:tcBorders>
              <w:top w:val="single" w:color="AAAAAA" w:sz="1"/>
              <w:left w:val="single" w:color="AAAAAA" w:sz="1"/>
              <w:bottom w:val="single" w:color="AAAAAA" w:sz="1"/>
              <w:right w:val="single" w:color="AAAAAA" w:sz="1"/>
            </w:tcBorders>
            <w:shd w:fill="d8cef0" w:val="clear"/>
            <w:tcMar>
              <w:top w:type="dxa" w:w="80"/>
              <w:left w:type="dxa" w:w="120"/>
              <w:bottom w:type="dxa" w:w="80"/>
              <w:right w:type="dxa" w:w="120"/>
            </w:tcMar>
          </w:tcPr>
          <w:p>
            <w:r>
              <w:rPr>
                <w:rFonts w:ascii="Arial" w:cs="Arial" w:eastAsia="Arial" w:hAnsi="Arial"/>
                <w:sz w:val="22"/>
                <w:szCs w:val="22"/>
              </w:rPr>
              <w:t xml:space="preserve">Marginal</w:t>
            </w:r>
          </w:p>
        </w:tc>
        <w:tc>
          <w:tcPr>
            <w:tcW w:type="dxa" w:w="5360"/>
            <w:tcBorders>
              <w:top w:val="single" w:color="AAAAAA" w:sz="1"/>
              <w:left w:val="single" w:color="AAAAAA" w:sz="1"/>
              <w:bottom w:val="single" w:color="AAAAAA" w:sz="1"/>
              <w:right w:val="single" w:color="AAAAAA" w:sz="1"/>
            </w:tcBorders>
            <w:shd w:fill="d8cef0" w:val="clear"/>
            <w:tcMar>
              <w:top w:type="dxa" w:w="80"/>
              <w:left w:type="dxa" w:w="120"/>
              <w:bottom w:type="dxa" w:w="80"/>
              <w:right w:type="dxa" w:w="120"/>
            </w:tcMar>
          </w:tcPr>
          <w:p>
            <w:r>
              <w:rPr>
                <w:rFonts w:ascii="Arial" w:cs="Arial" w:eastAsia="Arial" w:hAnsi="Arial"/>
                <w:sz w:val="22"/>
                <w:szCs w:val="22"/>
              </w:rPr>
              <w:t xml:space="preserve">Overall probability of seeing this evidence. Normalizing constant.</w:t>
            </w:r>
          </w:p>
        </w:tc>
      </w:tr>
    </w:tbl>
    <w:p>
      <w:pPr>
        <w:spacing w:after="100" w:before="100"/>
      </w:pPr>
      <w:r>
        <w:t xml:space="preserve"/>
      </w:r>
    </w:p>
    <w:p>
      <w:pPr>
        <w:pStyle w:val="Heading2"/>
        <w:spacing w:after="160" w:before="300"/>
      </w:pPr>
      <w:r>
        <w:rPr>
          <w:rFonts w:ascii="Arial" w:cs="Arial" w:eastAsia="Arial" w:hAnsi="Arial"/>
          <w:b/>
          <w:bCs/>
          <w:color w:val="4a1a7a"/>
          <w:sz w:val="28"/>
          <w:szCs w:val="28"/>
        </w:rPr>
        <w:t xml:space="preserve">1.4  Why TypeScript for Bayesian Analysis</w:t>
      </w:r>
    </w:p>
    <w:p>
      <w:pPr>
        <w:pStyle w:val="ListParagraph"/>
        <w:numPr>
          <w:ilvl w:val="0"/>
          <w:numId w:val="3"/>
        </w:numPr>
        <w:spacing w:after="60" w:before="60"/>
      </w:pPr>
      <w:r>
        <w:rPr>
          <w:rFonts w:ascii="Arial" w:cs="Arial" w:eastAsia="Arial" w:hAnsi="Arial"/>
          <w:sz w:val="22"/>
          <w:szCs w:val="22"/>
        </w:rPr>
        <w:t xml:space="preserve">BayesResult interface — every analysis returns consistent posterior parameters</w:t>
      </w:r>
    </w:p>
    <w:p>
      <w:pPr>
        <w:pStyle w:val="ListParagraph"/>
        <w:numPr>
          <w:ilvl w:val="0"/>
          <w:numId w:val="3"/>
        </w:numPr>
        <w:spacing w:after="60" w:before="60"/>
      </w:pPr>
      <w:r>
        <w:rPr>
          <w:rFonts w:ascii="Arial" w:cs="Arial" w:eastAsia="Arial" w:hAnsi="Arial"/>
          <w:sz w:val="22"/>
          <w:szCs w:val="22"/>
        </w:rPr>
        <w:t xml:space="preserve">Distribution functions are typed — prevents mixing up alpha/beta parameters</w:t>
      </w:r>
    </w:p>
    <w:p>
      <w:pPr>
        <w:pStyle w:val="ListParagraph"/>
        <w:numPr>
          <w:ilvl w:val="0"/>
          <w:numId w:val="3"/>
        </w:numPr>
        <w:spacing w:after="60" w:before="60"/>
      </w:pPr>
      <w:r>
        <w:rPr>
          <w:rFonts w:ascii="Arial" w:cs="Arial" w:eastAsia="Arial" w:hAnsi="Arial"/>
          <w:sz w:val="22"/>
          <w:szCs w:val="22"/>
        </w:rPr>
        <w:t xml:space="preserve">Sequential updating is explicit — prior becomes posterior cleanly</w:t>
      </w:r>
    </w:p>
    <w:p>
      <w:pPr>
        <w:pStyle w:val="ListParagraph"/>
        <w:numPr>
          <w:ilvl w:val="0"/>
          <w:numId w:val="3"/>
        </w:numPr>
        <w:spacing w:after="60" w:before="60"/>
      </w:pPr>
      <w:r>
        <w:rPr>
          <w:rFonts w:ascii="Arial" w:cs="Arial" w:eastAsia="Arial" w:hAnsi="Arial"/>
          <w:sz w:val="22"/>
          <w:szCs w:val="22"/>
        </w:rPr>
        <w:t xml:space="preserve">Chart data types — visualization code is always correctly structured</w:t>
      </w:r>
    </w:p>
    <w:p>
      <w:pPr>
        <w:pStyle w:val="ListParagraph"/>
        <w:numPr>
          <w:ilvl w:val="0"/>
          <w:numId w:val="3"/>
        </w:numPr>
        <w:spacing w:after="60" w:before="60"/>
      </w:pPr>
      <w:r>
        <w:rPr>
          <w:rFonts w:ascii="Arial" w:cs="Arial" w:eastAsia="Arial" w:hAnsi="Arial"/>
          <w:sz w:val="22"/>
          <w:szCs w:val="22"/>
        </w:rPr>
        <w:t xml:space="preserve">Firebase types — all analysis results saved and queryable consistently</w:t>
      </w:r>
    </w:p>
    <w:p>
      <w:r>
        <w:br w:type="page"/>
      </w:r>
    </w:p>
    <w:p>
      <w:pPr>
        <w:pStyle w:val="Heading1"/>
        <w:spacing w:after="200" w:before="400"/>
      </w:pPr>
      <w:r>
        <w:rPr>
          <w:rFonts w:ascii="Arial" w:cs="Arial" w:eastAsia="Arial" w:hAnsi="Arial"/>
          <w:b/>
          <w:bCs/>
          <w:color w:val="4a1a7a"/>
          <w:sz w:val="36"/>
          <w:szCs w:val="36"/>
        </w:rPr>
        <w:t xml:space="preserve">Part 2 — How to Ask Gemini for Bayesian Code</w:t>
      </w:r>
    </w:p>
    <w:p>
      <w:pPr>
        <w:pBdr>
          <w:bottom w:val="single" w:color="7b3fa8" w:sz="6" w:space="1"/>
        </w:pBdr>
        <w:spacing w:after="200" w:before="200"/>
      </w:pPr>
      <w:r>
        <w:t xml:space="preserve"/>
      </w:r>
    </w:p>
    <w:p>
      <w:pPr>
        <w:spacing w:after="100" w:before="100"/>
      </w:pPr>
      <w:r>
        <w:t xml:space="preserve"/>
      </w:r>
    </w:p>
    <w:p>
      <w:pPr>
        <w:pStyle w:val="Heading2"/>
        <w:spacing w:after="160" w:before="300"/>
      </w:pPr>
      <w:r>
        <w:rPr>
          <w:rFonts w:ascii="Arial" w:cs="Arial" w:eastAsia="Arial" w:hAnsi="Arial"/>
          <w:b/>
          <w:bCs/>
          <w:color w:val="4a1a7a"/>
          <w:sz w:val="28"/>
          <w:szCs w:val="28"/>
        </w:rPr>
        <w:t xml:space="preserve">2.1  The Master Prompt Template</w:t>
      </w:r>
    </w:p>
    <w:p>
      <w:pPr>
        <w:shd w:fill="f5f2fc" w:val="clear"/>
        <w:spacing w:after="40" w:before="40"/>
        <w:ind w:left="360"/>
      </w:pPr>
      <w:r>
        <w:rPr>
          <w:rFonts w:ascii="Courier New" w:cs="Courier New" w:eastAsia="Courier New" w:hAnsi="Courier New"/>
          <w:color w:val="2d0f4e"/>
          <w:sz w:val="20"/>
          <w:szCs w:val="20"/>
        </w:rPr>
        <w:t xml:space="preserve">I am building a Bayesian analysis tool in vanilla TypeScript in StackBlitz.</w:t>
      </w:r>
    </w:p>
    <w:p>
      <w:pPr>
        <w:shd w:fill="f5f2fc" w:val="clear"/>
        <w:spacing w:after="40" w:before="40"/>
        <w:ind w:left="360"/>
      </w:pPr>
      <w:r>
        <w:rPr>
          <w:rFonts w:ascii="Courier New" w:cs="Courier New" w:eastAsia="Courier New" w:hAnsi="Courier New"/>
          <w:color w:val="2d0f4e"/>
          <w:sz w:val="20"/>
          <w:szCs w:val="20"/>
        </w:rPr>
        <w:t xml:space="preserve">The analysis: [DESCRIBE YOUR PROBLEM].</w:t>
      </w:r>
    </w:p>
    <w:p>
      <w:pPr>
        <w:shd w:fill="f5f2fc" w:val="clear"/>
        <w:spacing w:after="40" w:before="40"/>
        <w:ind w:left="360"/>
      </w:pPr>
      <w:r>
        <w:rPr>
          <w:rFonts w:ascii="Courier New" w:cs="Courier New" w:eastAsia="Courier New" w:hAnsi="Courier New"/>
          <w:color w:val="2d0f4e"/>
          <w:sz w:val="20"/>
          <w:szCs w:val="20"/>
        </w:rPr>
        <w:t xml:space="preserve"/>
      </w:r>
    </w:p>
    <w:p>
      <w:pPr>
        <w:shd w:fill="f5f2fc" w:val="clear"/>
        <w:spacing w:after="40" w:before="40"/>
        <w:ind w:left="360"/>
      </w:pPr>
      <w:r>
        <w:rPr>
          <w:rFonts w:ascii="Courier New" w:cs="Courier New" w:eastAsia="Courier New" w:hAnsi="Courier New"/>
          <w:color w:val="2d0f4e"/>
          <w:sz w:val="20"/>
          <w:szCs w:val="20"/>
        </w:rPr>
        <w:t xml:space="preserve">TypeScript interfaces needed:</w:t>
      </w:r>
    </w:p>
    <w:p>
      <w:pPr>
        <w:shd w:fill="f5f2fc" w:val="clear"/>
        <w:spacing w:after="40" w:before="40"/>
        <w:ind w:left="360"/>
      </w:pPr>
      <w:r>
        <w:rPr>
          <w:rFonts w:ascii="Courier New" w:cs="Courier New" w:eastAsia="Courier New" w:hAnsi="Courier New"/>
          <w:color w:val="2d0f4e"/>
          <w:sz w:val="20"/>
          <w:szCs w:val="20"/>
        </w:rPr>
        <w:t xml:space="preserve">  Prior: { alpha: number, beta: number }   // or appropriate params</w:t>
      </w:r>
    </w:p>
    <w:p>
      <w:pPr>
        <w:shd w:fill="f5f2fc" w:val="clear"/>
        <w:spacing w:after="40" w:before="40"/>
        <w:ind w:left="360"/>
      </w:pPr>
      <w:r>
        <w:rPr>
          <w:rFonts w:ascii="Courier New" w:cs="Courier New" w:eastAsia="Courier New" w:hAnsi="Courier New"/>
          <w:color w:val="2d0f4e"/>
          <w:sz w:val="20"/>
          <w:szCs w:val="20"/>
        </w:rPr>
        <w:t xml:space="preserve">  PosteriorResult { mean, mode, ciLow, ciHigh, probAboveHalf }</w:t>
      </w:r>
    </w:p>
    <w:p>
      <w:pPr>
        <w:shd w:fill="f5f2fc" w:val="clear"/>
        <w:spacing w:after="40" w:before="40"/>
        <w:ind w:left="360"/>
      </w:pPr>
      <w:r>
        <w:rPr>
          <w:rFonts w:ascii="Courier New" w:cs="Courier New" w:eastAsia="Courier New" w:hAnsi="Courier New"/>
          <w:color w:val="2d0f4e"/>
          <w:sz w:val="20"/>
          <w:szCs w:val="20"/>
        </w:rPr>
        <w:t xml:space="preserve">  AnalysisResult { prior, posterior, data, timestamp }</w:t>
      </w:r>
    </w:p>
    <w:p>
      <w:pPr>
        <w:shd w:fill="f5f2fc" w:val="clear"/>
        <w:spacing w:after="40" w:before="40"/>
        <w:ind w:left="360"/>
      </w:pPr>
      <w:r>
        <w:rPr>
          <w:rFonts w:ascii="Courier New" w:cs="Courier New" w:eastAsia="Courier New" w:hAnsi="Courier New"/>
          <w:color w:val="2d0f4e"/>
          <w:sz w:val="20"/>
          <w:szCs w:val="20"/>
        </w:rPr>
        <w:t xml:space="preserve"/>
      </w:r>
    </w:p>
    <w:p>
      <w:pPr>
        <w:shd w:fill="f5f2fc" w:val="clear"/>
        <w:spacing w:after="40" w:before="40"/>
        <w:ind w:left="360"/>
      </w:pPr>
      <w:r>
        <w:rPr>
          <w:rFonts w:ascii="Courier New" w:cs="Courier New" w:eastAsia="Courier New" w:hAnsi="Courier New"/>
          <w:color w:val="2d0f4e"/>
          <w:sz w:val="20"/>
          <w:szCs w:val="20"/>
        </w:rPr>
        <w:t xml:space="preserve">Requirements:</w:t>
      </w:r>
    </w:p>
    <w:p>
      <w:pPr>
        <w:shd w:fill="f5f2fc" w:val="clear"/>
        <w:spacing w:after="40" w:before="40"/>
        <w:ind w:left="360"/>
      </w:pPr>
      <w:r>
        <w:rPr>
          <w:rFonts w:ascii="Courier New" w:cs="Courier New" w:eastAsia="Courier New" w:hAnsi="Courier New"/>
          <w:color w:val="2d0f4e"/>
          <w:sz w:val="20"/>
          <w:szCs w:val="20"/>
        </w:rPr>
        <w:t xml:space="preserve">- Plot prior and posterior distributions on HTML Canvas</w:t>
      </w:r>
    </w:p>
    <w:p>
      <w:pPr>
        <w:shd w:fill="f5f2fc" w:val="clear"/>
        <w:spacing w:after="40" w:before="40"/>
        <w:ind w:left="360"/>
      </w:pPr>
      <w:r>
        <w:rPr>
          <w:rFonts w:ascii="Courier New" w:cs="Courier New" w:eastAsia="Courier New" w:hAnsi="Courier New"/>
          <w:color w:val="2d0f4e"/>
          <w:sz w:val="20"/>
          <w:szCs w:val="20"/>
        </w:rPr>
        <w:t xml:space="preserve">- Print: posterior mean, mode, 95% credible interval</w:t>
      </w:r>
    </w:p>
    <w:p>
      <w:pPr>
        <w:shd w:fill="f5f2fc" w:val="clear"/>
        <w:spacing w:after="40" w:before="40"/>
        <w:ind w:left="360"/>
      </w:pPr>
      <w:r>
        <w:rPr>
          <w:rFonts w:ascii="Courier New" w:cs="Courier New" w:eastAsia="Courier New" w:hAnsi="Courier New"/>
          <w:color w:val="2d0f4e"/>
          <w:sz w:val="20"/>
          <w:szCs w:val="20"/>
        </w:rPr>
        <w:t xml:space="preserve">- Interactive sliders to adjust prior parameters and see posterior update live</w:t>
      </w:r>
    </w:p>
    <w:p>
      <w:pPr>
        <w:shd w:fill="f5f2fc" w:val="clear"/>
        <w:spacing w:after="40" w:before="40"/>
        <w:ind w:left="360"/>
      </w:pPr>
      <w:r>
        <w:rPr>
          <w:rFonts w:ascii="Courier New" w:cs="Courier New" w:eastAsia="Courier New" w:hAnsi="Courier New"/>
          <w:color w:val="2d0f4e"/>
          <w:sz w:val="20"/>
          <w:szCs w:val="20"/>
        </w:rPr>
        <w:t xml:space="preserve">- Save result to Firebase Firestore collection 'bayesian_analyses'</w:t>
      </w:r>
    </w:p>
    <w:p>
      <w:pPr>
        <w:shd w:fill="f5f2fc" w:val="clear"/>
        <w:spacing w:after="40" w:before="40"/>
        <w:ind w:left="360"/>
      </w:pPr>
      <w:r>
        <w:rPr>
          <w:rFonts w:ascii="Courier New" w:cs="Courier New" w:eastAsia="Courier New" w:hAnsi="Courier New"/>
          <w:color w:val="2d0f4e"/>
          <w:sz w:val="20"/>
          <w:szCs w:val="20"/>
        </w:rPr>
        <w:t xml:space="preserve">  Fields: analysisType, priorParams, posteriorMean, ciLow, ciHigh, timestamp</w:t>
      </w:r>
    </w:p>
    <w:p>
      <w:pPr>
        <w:shd w:fill="f5f2fc" w:val="clear"/>
        <w:spacing w:after="40" w:before="40"/>
        <w:ind w:left="360"/>
      </w:pPr>
      <w:r>
        <w:rPr>
          <w:rFonts w:ascii="Courier New" w:cs="Courier New" w:eastAsia="Courier New" w:hAnsi="Courier New"/>
          <w:color w:val="2d0f4e"/>
          <w:sz w:val="20"/>
          <w:szCs w:val="20"/>
        </w:rPr>
        <w:t xml:space="preserve">- Use Firebase Web SDK v9 modular imports</w:t>
      </w:r>
    </w:p>
    <w:p>
      <w:pPr>
        <w:shd w:fill="f5f2fc" w:val="clear"/>
        <w:spacing w:after="40" w:before="40"/>
        <w:ind w:left="360"/>
      </w:pPr>
      <w:r>
        <w:rPr>
          <w:rFonts w:ascii="Courier New" w:cs="Courier New" w:eastAsia="Courier New" w:hAnsi="Courier New"/>
          <w:color w:val="2d0f4e"/>
          <w:sz w:val="20"/>
          <w:szCs w:val="20"/>
        </w:rPr>
        <w:t xml:space="preserve">- Here is my Firebase config: [paste firebaseConfig]</w:t>
      </w:r>
    </w:p>
    <w:p>
      <w:pPr>
        <w:shd w:fill="f5f2fc" w:val="clear"/>
        <w:spacing w:after="40" w:before="40"/>
        <w:ind w:left="360"/>
      </w:pPr>
      <w:r>
        <w:rPr>
          <w:rFonts w:ascii="Courier New" w:cs="Courier New" w:eastAsia="Courier New" w:hAnsi="Courier New"/>
          <w:color w:val="2d0f4e"/>
          <w:sz w:val="20"/>
          <w:szCs w:val="20"/>
        </w:rPr>
        <w:t xml:space="preserve"/>
      </w:r>
    </w:p>
    <w:p>
      <w:pPr>
        <w:shd w:fill="f5f2fc" w:val="clear"/>
        <w:spacing w:after="40" w:before="40"/>
        <w:ind w:left="360"/>
      </w:pPr>
      <w:r>
        <w:rPr>
          <w:rFonts w:ascii="Courier New" w:cs="Courier New" w:eastAsia="Courier New" w:hAnsi="Courier New"/>
          <w:color w:val="2d0f4e"/>
          <w:sz w:val="20"/>
          <w:szCs w:val="20"/>
        </w:rPr>
        <w:t xml:space="preserve">Give me complete index.html, main.ts, style.css for StackBlitz.</w:t>
      </w:r>
    </w:p>
    <w:p>
      <w:pPr>
        <w:spacing w:after="100" w:before="100"/>
      </w:pPr>
      <w:r>
        <w:t xml:space="preserve"/>
      </w:r>
    </w:p>
    <w:p>
      <w:pPr>
        <w:pStyle w:val="Heading2"/>
        <w:spacing w:after="160" w:before="300"/>
      </w:pPr>
      <w:r>
        <w:rPr>
          <w:rFonts w:ascii="Arial" w:cs="Arial" w:eastAsia="Arial" w:hAnsi="Arial"/>
          <w:b/>
          <w:bCs/>
          <w:color w:val="4a1a7a"/>
          <w:sz w:val="28"/>
          <w:szCs w:val="28"/>
        </w:rPr>
        <w:t xml:space="preserve">2.2  TypeScript Bayesian Math Helpers</w:t>
      </w:r>
    </w:p>
    <w:p>
      <w:pPr>
        <w:spacing w:after="80" w:before="80"/>
      </w:pPr>
      <w:r>
        <w:rPr>
          <w:rFonts w:ascii="Arial" w:cs="Arial" w:eastAsia="Arial" w:hAnsi="Arial"/>
          <w:sz w:val="22"/>
          <w:szCs w:val="22"/>
        </w:rPr>
        <w:t xml:space="preserve">Ask Gemini to include these typed utility functions in every Bayesian project:</w:t>
      </w:r>
    </w:p>
    <w:p>
      <w:pPr>
        <w:spacing w:after="100" w:before="100"/>
      </w:pPr>
      <w:r>
        <w:t xml:space="preserve"/>
      </w:r>
    </w:p>
    <w:p>
      <w:pPr>
        <w:shd w:fill="f5f2fc" w:val="clear"/>
        <w:spacing w:after="40" w:before="40"/>
        <w:ind w:left="360"/>
      </w:pPr>
      <w:r>
        <w:rPr>
          <w:rFonts w:ascii="Courier New" w:cs="Courier New" w:eastAsia="Courier New" w:hAnsi="Courier New"/>
          <w:i/>
          <w:iCs/>
          <w:color w:val="5a8a5a"/>
          <w:sz w:val="20"/>
          <w:szCs w:val="20"/>
        </w:rPr>
        <w:t xml:space="preserve">// Beta distribution PDF (for coin-flip / A-B test problems)</w:t>
      </w:r>
    </w:p>
    <w:p>
      <w:pPr>
        <w:shd w:fill="f5f2fc" w:val="clear"/>
        <w:spacing w:after="40" w:before="40"/>
        <w:ind w:left="360"/>
      </w:pPr>
      <w:r>
        <w:rPr>
          <w:rFonts w:ascii="Courier New" w:cs="Courier New" w:eastAsia="Courier New" w:hAnsi="Courier New"/>
          <w:color w:val="2d0f4e"/>
          <w:sz w:val="20"/>
          <w:szCs w:val="20"/>
        </w:rPr>
        <w:t xml:space="preserve">function betaPDF(x: number, alpha: number, beta: number): number {</w:t>
      </w:r>
    </w:p>
    <w:p>
      <w:pPr>
        <w:shd w:fill="f5f2fc" w:val="clear"/>
        <w:spacing w:after="40" w:before="40"/>
        <w:ind w:left="360"/>
      </w:pPr>
      <w:r>
        <w:rPr>
          <w:rFonts w:ascii="Courier New" w:cs="Courier New" w:eastAsia="Courier New" w:hAnsi="Courier New"/>
          <w:color w:val="2d0f4e"/>
          <w:sz w:val="20"/>
          <w:szCs w:val="20"/>
        </w:rPr>
        <w:t xml:space="preserve">  if (x &lt;= 0 || x &gt;= 1) return 0;</w:t>
      </w:r>
    </w:p>
    <w:p>
      <w:pPr>
        <w:shd w:fill="f5f2fc" w:val="clear"/>
        <w:spacing w:after="40" w:before="40"/>
        <w:ind w:left="360"/>
      </w:pPr>
      <w:r>
        <w:rPr>
          <w:rFonts w:ascii="Courier New" w:cs="Courier New" w:eastAsia="Courier New" w:hAnsi="Courier New"/>
          <w:color w:val="2d0f4e"/>
          <w:sz w:val="20"/>
          <w:szCs w:val="20"/>
        </w:rPr>
        <w:t xml:space="preserve">  return Math.pow(x, alpha-1) * Math.pow(1-x, beta-1);</w:t>
      </w:r>
    </w:p>
    <w:p>
      <w:pPr>
        <w:shd w:fill="f5f2fc" w:val="clear"/>
        <w:spacing w:after="40" w:before="40"/>
        <w:ind w:left="360"/>
      </w:pPr>
      <w:r>
        <w:rPr>
          <w:rFonts w:ascii="Courier New" w:cs="Courier New" w:eastAsia="Courier New" w:hAnsi="Courier New"/>
          <w:color w:val="2d0f4e"/>
          <w:sz w:val="20"/>
          <w:szCs w:val="20"/>
        </w:rPr>
        <w:t xml:space="preserve">}</w:t>
      </w:r>
    </w:p>
    <w:p>
      <w:pPr>
        <w:shd w:fill="f5f2fc" w:val="clear"/>
        <w:spacing w:after="40" w:before="40"/>
        <w:ind w:left="360"/>
      </w:pPr>
      <w:r>
        <w:rPr>
          <w:rFonts w:ascii="Courier New" w:cs="Courier New" w:eastAsia="Courier New" w:hAnsi="Courier New"/>
          <w:color w:val="2d0f4e"/>
          <w:sz w:val="20"/>
          <w:szCs w:val="20"/>
        </w:rPr>
        <w:t xml:space="preserve"/>
      </w:r>
    </w:p>
    <w:p>
      <w:pPr>
        <w:shd w:fill="f5f2fc" w:val="clear"/>
        <w:spacing w:after="40" w:before="40"/>
        <w:ind w:left="360"/>
      </w:pPr>
      <w:r>
        <w:rPr>
          <w:rFonts w:ascii="Courier New" w:cs="Courier New" w:eastAsia="Courier New" w:hAnsi="Courier New"/>
          <w:i/>
          <w:iCs/>
          <w:color w:val="5a8a5a"/>
          <w:sz w:val="20"/>
          <w:szCs w:val="20"/>
        </w:rPr>
        <w:t xml:space="preserve">// Beta distribution mean</w:t>
      </w:r>
    </w:p>
    <w:p>
      <w:pPr>
        <w:shd w:fill="f5f2fc" w:val="clear"/>
        <w:spacing w:after="40" w:before="40"/>
        <w:ind w:left="360"/>
      </w:pPr>
      <w:r>
        <w:rPr>
          <w:rFonts w:ascii="Courier New" w:cs="Courier New" w:eastAsia="Courier New" w:hAnsi="Courier New"/>
          <w:color w:val="2d0f4e"/>
          <w:sz w:val="20"/>
          <w:szCs w:val="20"/>
        </w:rPr>
        <w:t xml:space="preserve">function betaMean(alpha: number, beta: number): number {</w:t>
      </w:r>
    </w:p>
    <w:p>
      <w:pPr>
        <w:shd w:fill="f5f2fc" w:val="clear"/>
        <w:spacing w:after="40" w:before="40"/>
        <w:ind w:left="360"/>
      </w:pPr>
      <w:r>
        <w:rPr>
          <w:rFonts w:ascii="Courier New" w:cs="Courier New" w:eastAsia="Courier New" w:hAnsi="Courier New"/>
          <w:color w:val="2d0f4e"/>
          <w:sz w:val="20"/>
          <w:szCs w:val="20"/>
        </w:rPr>
        <w:t xml:space="preserve">  return alpha / (alpha + beta);</w:t>
      </w:r>
    </w:p>
    <w:p>
      <w:pPr>
        <w:shd w:fill="f5f2fc" w:val="clear"/>
        <w:spacing w:after="40" w:before="40"/>
        <w:ind w:left="360"/>
      </w:pPr>
      <w:r>
        <w:rPr>
          <w:rFonts w:ascii="Courier New" w:cs="Courier New" w:eastAsia="Courier New" w:hAnsi="Courier New"/>
          <w:color w:val="2d0f4e"/>
          <w:sz w:val="20"/>
          <w:szCs w:val="20"/>
        </w:rPr>
        <w:t xml:space="preserve">}</w:t>
      </w:r>
    </w:p>
    <w:p>
      <w:pPr>
        <w:shd w:fill="f5f2fc" w:val="clear"/>
        <w:spacing w:after="40" w:before="40"/>
        <w:ind w:left="360"/>
      </w:pPr>
      <w:r>
        <w:rPr>
          <w:rFonts w:ascii="Courier New" w:cs="Courier New" w:eastAsia="Courier New" w:hAnsi="Courier New"/>
          <w:color w:val="2d0f4e"/>
          <w:sz w:val="20"/>
          <w:szCs w:val="20"/>
        </w:rPr>
        <w:t xml:space="preserve"/>
      </w:r>
    </w:p>
    <w:p>
      <w:pPr>
        <w:shd w:fill="f5f2fc" w:val="clear"/>
        <w:spacing w:after="40" w:before="40"/>
        <w:ind w:left="360"/>
      </w:pPr>
      <w:r>
        <w:rPr>
          <w:rFonts w:ascii="Courier New" w:cs="Courier New" w:eastAsia="Courier New" w:hAnsi="Courier New"/>
          <w:i/>
          <w:iCs/>
          <w:color w:val="5a8a5a"/>
          <w:sz w:val="20"/>
          <w:szCs w:val="20"/>
        </w:rPr>
        <w:t xml:space="preserve">// Monte Carlo credible interval for Beta distribution</w:t>
      </w:r>
    </w:p>
    <w:p>
      <w:pPr>
        <w:shd w:fill="f5f2fc" w:val="clear"/>
        <w:spacing w:after="40" w:before="40"/>
        <w:ind w:left="360"/>
      </w:pPr>
      <w:r>
        <w:rPr>
          <w:rFonts w:ascii="Courier New" w:cs="Courier New" w:eastAsia="Courier New" w:hAnsi="Courier New"/>
          <w:color w:val="2d0f4e"/>
          <w:sz w:val="20"/>
          <w:szCs w:val="20"/>
        </w:rPr>
        <w:t xml:space="preserve">function betaCredibleInterval(alpha: number, beta: number,</w:t>
      </w:r>
    </w:p>
    <w:p>
      <w:pPr>
        <w:shd w:fill="f5f2fc" w:val="clear"/>
        <w:spacing w:after="40" w:before="40"/>
        <w:ind w:left="360"/>
      </w:pPr>
      <w:r>
        <w:rPr>
          <w:rFonts w:ascii="Courier New" w:cs="Courier New" w:eastAsia="Courier New" w:hAnsi="Courier New"/>
          <w:color w:val="2d0f4e"/>
          <w:sz w:val="20"/>
          <w:szCs w:val="20"/>
        </w:rPr>
        <w:t xml:space="preserve">    level: number = 0.95, samples: number = 100000): [number, number] {</w:t>
      </w:r>
    </w:p>
    <w:p>
      <w:pPr>
        <w:shd w:fill="f5f2fc" w:val="clear"/>
        <w:spacing w:after="40" w:before="40"/>
        <w:ind w:left="360"/>
      </w:pPr>
      <w:r>
        <w:rPr>
          <w:rFonts w:ascii="Courier New" w:cs="Courier New" w:eastAsia="Courier New" w:hAnsi="Courier New"/>
          <w:color w:val="2d0f4e"/>
          <w:sz w:val="20"/>
          <w:szCs w:val="20"/>
        </w:rPr>
        <w:t xml:space="preserve">  const draws: number[] = [];</w:t>
      </w:r>
    </w:p>
    <w:p>
      <w:pPr>
        <w:shd w:fill="f5f2fc" w:val="clear"/>
        <w:spacing w:after="40" w:before="40"/>
        <w:ind w:left="360"/>
      </w:pPr>
      <w:r>
        <w:rPr>
          <w:rFonts w:ascii="Courier New" w:cs="Courier New" w:eastAsia="Courier New" w:hAnsi="Courier New"/>
          <w:color w:val="2d0f4e"/>
          <w:sz w:val="20"/>
          <w:szCs w:val="20"/>
        </w:rPr>
        <w:t xml:space="preserve">  for (let i = 0; i &lt; samples; i++) {</w:t>
      </w:r>
    </w:p>
    <w:p>
      <w:pPr>
        <w:shd w:fill="f5f2fc" w:val="clear"/>
        <w:spacing w:after="40" w:before="40"/>
        <w:ind w:left="360"/>
      </w:pPr>
      <w:r>
        <w:rPr>
          <w:rFonts w:ascii="Courier New" w:cs="Courier New" w:eastAsia="Courier New" w:hAnsi="Courier New"/>
          <w:color w:val="2d0f4e"/>
          <w:sz w:val="20"/>
          <w:szCs w:val="20"/>
        </w:rPr>
        <w:t xml:space="preserve">    draws.push(sampleBeta(alpha, beta));</w:t>
      </w:r>
    </w:p>
    <w:p>
      <w:pPr>
        <w:shd w:fill="f5f2fc" w:val="clear"/>
        <w:spacing w:after="40" w:before="40"/>
        <w:ind w:left="360"/>
      </w:pPr>
      <w:r>
        <w:rPr>
          <w:rFonts w:ascii="Courier New" w:cs="Courier New" w:eastAsia="Courier New" w:hAnsi="Courier New"/>
          <w:color w:val="2d0f4e"/>
          <w:sz w:val="20"/>
          <w:szCs w:val="20"/>
        </w:rPr>
        <w:t xml:space="preserve">  }</w:t>
      </w:r>
    </w:p>
    <w:p>
      <w:pPr>
        <w:shd w:fill="f5f2fc" w:val="clear"/>
        <w:spacing w:after="40" w:before="40"/>
        <w:ind w:left="360"/>
      </w:pPr>
      <w:r>
        <w:rPr>
          <w:rFonts w:ascii="Courier New" w:cs="Courier New" w:eastAsia="Courier New" w:hAnsi="Courier New"/>
          <w:color w:val="2d0f4e"/>
          <w:sz w:val="20"/>
          <w:szCs w:val="20"/>
        </w:rPr>
        <w:t xml:space="preserve">  draws.sort((a, b) =&gt; a - b);</w:t>
      </w:r>
    </w:p>
    <w:p>
      <w:pPr>
        <w:shd w:fill="f5f2fc" w:val="clear"/>
        <w:spacing w:after="40" w:before="40"/>
        <w:ind w:left="360"/>
      </w:pPr>
      <w:r>
        <w:rPr>
          <w:rFonts w:ascii="Courier New" w:cs="Courier New" w:eastAsia="Courier New" w:hAnsi="Courier New"/>
          <w:color w:val="2d0f4e"/>
          <w:sz w:val="20"/>
          <w:szCs w:val="20"/>
        </w:rPr>
        <w:t xml:space="preserve">  const tail = (1 - level) / 2;</w:t>
      </w:r>
    </w:p>
    <w:p>
      <w:pPr>
        <w:shd w:fill="f5f2fc" w:val="clear"/>
        <w:spacing w:after="40" w:before="40"/>
        <w:ind w:left="360"/>
      </w:pPr>
      <w:r>
        <w:rPr>
          <w:rFonts w:ascii="Courier New" w:cs="Courier New" w:eastAsia="Courier New" w:hAnsi="Courier New"/>
          <w:color w:val="2d0f4e"/>
          <w:sz w:val="20"/>
          <w:szCs w:val="20"/>
        </w:rPr>
        <w:t xml:space="preserve">  return [draws[Math.floor(tail * samples)],</w:t>
      </w:r>
    </w:p>
    <w:p>
      <w:pPr>
        <w:shd w:fill="f5f2fc" w:val="clear"/>
        <w:spacing w:after="40" w:before="40"/>
        <w:ind w:left="360"/>
      </w:pPr>
      <w:r>
        <w:rPr>
          <w:rFonts w:ascii="Courier New" w:cs="Courier New" w:eastAsia="Courier New" w:hAnsi="Courier New"/>
          <w:color w:val="2d0f4e"/>
          <w:sz w:val="20"/>
          <w:szCs w:val="20"/>
        </w:rPr>
        <w:t xml:space="preserve">          draws[Math.floor((1-tail) * samples)]];</w:t>
      </w:r>
    </w:p>
    <w:p>
      <w:pPr>
        <w:shd w:fill="f5f2fc" w:val="clear"/>
        <w:spacing w:after="40" w:before="40"/>
        <w:ind w:left="360"/>
      </w:pPr>
      <w:r>
        <w:rPr>
          <w:rFonts w:ascii="Courier New" w:cs="Courier New" w:eastAsia="Courier New" w:hAnsi="Courier New"/>
          <w:color w:val="2d0f4e"/>
          <w:sz w:val="20"/>
          <w:szCs w:val="20"/>
        </w:rPr>
        <w:t xml:space="preserve">}</w:t>
      </w:r>
    </w:p>
    <w:p>
      <w:pPr>
        <w:shd w:fill="f5f2fc" w:val="clear"/>
        <w:spacing w:after="40" w:before="40"/>
        <w:ind w:left="360"/>
      </w:pPr>
      <w:r>
        <w:rPr>
          <w:rFonts w:ascii="Courier New" w:cs="Courier New" w:eastAsia="Courier New" w:hAnsi="Courier New"/>
          <w:color w:val="2d0f4e"/>
          <w:sz w:val="20"/>
          <w:szCs w:val="20"/>
        </w:rPr>
        <w:t xml:space="preserve"/>
      </w:r>
    </w:p>
    <w:p>
      <w:pPr>
        <w:shd w:fill="f5f2fc" w:val="clear"/>
        <w:spacing w:after="40" w:before="40"/>
        <w:ind w:left="360"/>
      </w:pPr>
      <w:r>
        <w:rPr>
          <w:rFonts w:ascii="Courier New" w:cs="Courier New" w:eastAsia="Courier New" w:hAnsi="Courier New"/>
          <w:i/>
          <w:iCs/>
          <w:color w:val="5a8a5a"/>
          <w:sz w:val="20"/>
          <w:szCs w:val="20"/>
        </w:rPr>
        <w:t xml:space="preserve">// Sample from Beta distribution using Gamma method</w:t>
      </w:r>
    </w:p>
    <w:p>
      <w:pPr>
        <w:shd w:fill="f5f2fc" w:val="clear"/>
        <w:spacing w:after="40" w:before="40"/>
        <w:ind w:left="360"/>
      </w:pPr>
      <w:r>
        <w:rPr>
          <w:rFonts w:ascii="Courier New" w:cs="Courier New" w:eastAsia="Courier New" w:hAnsi="Courier New"/>
          <w:color w:val="2d0f4e"/>
          <w:sz w:val="20"/>
          <w:szCs w:val="20"/>
        </w:rPr>
        <w:t xml:space="preserve">function sampleBeta(alpha: number, beta: number): number {</w:t>
      </w:r>
    </w:p>
    <w:p>
      <w:pPr>
        <w:shd w:fill="f5f2fc" w:val="clear"/>
        <w:spacing w:after="40" w:before="40"/>
        <w:ind w:left="360"/>
      </w:pPr>
      <w:r>
        <w:rPr>
          <w:rFonts w:ascii="Courier New" w:cs="Courier New" w:eastAsia="Courier New" w:hAnsi="Courier New"/>
          <w:color w:val="2d0f4e"/>
          <w:sz w:val="20"/>
          <w:szCs w:val="20"/>
        </w:rPr>
        <w:t xml:space="preserve">  const x = sampleGamma(alpha);</w:t>
      </w:r>
    </w:p>
    <w:p>
      <w:pPr>
        <w:shd w:fill="f5f2fc" w:val="clear"/>
        <w:spacing w:after="40" w:before="40"/>
        <w:ind w:left="360"/>
      </w:pPr>
      <w:r>
        <w:rPr>
          <w:rFonts w:ascii="Courier New" w:cs="Courier New" w:eastAsia="Courier New" w:hAnsi="Courier New"/>
          <w:color w:val="2d0f4e"/>
          <w:sz w:val="20"/>
          <w:szCs w:val="20"/>
        </w:rPr>
        <w:t xml:space="preserve">  const y = sampleGamma(beta);</w:t>
      </w:r>
    </w:p>
    <w:p>
      <w:pPr>
        <w:shd w:fill="f5f2fc" w:val="clear"/>
        <w:spacing w:after="40" w:before="40"/>
        <w:ind w:left="360"/>
      </w:pPr>
      <w:r>
        <w:rPr>
          <w:rFonts w:ascii="Courier New" w:cs="Courier New" w:eastAsia="Courier New" w:hAnsi="Courier New"/>
          <w:color w:val="2d0f4e"/>
          <w:sz w:val="20"/>
          <w:szCs w:val="20"/>
        </w:rPr>
        <w:t xml:space="preserve">  return x / (x + y);</w:t>
      </w:r>
    </w:p>
    <w:p>
      <w:pPr>
        <w:shd w:fill="f5f2fc" w:val="clear"/>
        <w:spacing w:after="40" w:before="40"/>
        <w:ind w:left="360"/>
      </w:pPr>
      <w:r>
        <w:rPr>
          <w:rFonts w:ascii="Courier New" w:cs="Courier New" w:eastAsia="Courier New" w:hAnsi="Courier New"/>
          <w:color w:val="2d0f4e"/>
          <w:sz w:val="20"/>
          <w:szCs w:val="20"/>
        </w:rPr>
        <w:t xml:space="preserve">}</w:t>
      </w:r>
    </w:p>
    <w:p>
      <w:r>
        <w:br w:type="page"/>
      </w:r>
    </w:p>
    <w:p>
      <w:pPr>
        <w:pStyle w:val="Heading1"/>
        <w:spacing w:after="200" w:before="400"/>
      </w:pPr>
      <w:r>
        <w:rPr>
          <w:rFonts w:ascii="Arial" w:cs="Arial" w:eastAsia="Arial" w:hAnsi="Arial"/>
          <w:b/>
          <w:bCs/>
          <w:color w:val="4a1a7a"/>
          <w:sz w:val="36"/>
          <w:szCs w:val="36"/>
        </w:rPr>
        <w:t xml:space="preserve">Part 3 — Example 1: Is This Coin Fair?</w:t>
      </w:r>
    </w:p>
    <w:p>
      <w:pPr>
        <w:pBdr>
          <w:bottom w:val="single" w:color="7b3fa8" w:sz="6" w:space="1"/>
        </w:pBdr>
        <w:spacing w:after="200" w:before="200"/>
      </w:pPr>
      <w:r>
        <w:t xml:space="preserve"/>
      </w:r>
    </w:p>
    <w:p>
      <w:pPr>
        <w:spacing w:after="80" w:before="80"/>
      </w:pPr>
      <w:r>
        <w:rPr>
          <w:rFonts w:ascii="Arial" w:cs="Arial" w:eastAsia="Arial" w:hAnsi="Arial"/>
          <w:sz w:val="22"/>
          <w:szCs w:val="22"/>
        </w:rPr>
        <w:t xml:space="preserve">The perfect starting Bayesian example. You flip a coin 10 times and get 7 heads. How biased is it?</w:t>
      </w:r>
    </w:p>
    <w:p>
      <w:pPr>
        <w:spacing w:after="100" w:before="100"/>
      </w:pPr>
      <w:r>
        <w:t xml:space="preserve"/>
      </w:r>
    </w:p>
    <w:p>
      <w:pPr>
        <w:pStyle w:val="Heading2"/>
        <w:spacing w:after="160" w:before="300"/>
      </w:pPr>
      <w:r>
        <w:rPr>
          <w:rFonts w:ascii="Arial" w:cs="Arial" w:eastAsia="Arial" w:hAnsi="Arial"/>
          <w:b/>
          <w:bCs/>
          <w:color w:val="4a1a7a"/>
          <w:sz w:val="28"/>
          <w:szCs w:val="28"/>
        </w:rPr>
        <w:t xml:space="preserve">3.1  Ask Gemini</w:t>
      </w:r>
    </w:p>
    <w:p>
      <w:pPr>
        <w:spacing w:after="120" w:before="200"/>
      </w:pPr>
      <w:r>
        <w:rPr>
          <w:rFonts w:ascii="Arial" w:cs="Arial" w:eastAsia="Arial" w:hAnsi="Arial"/>
          <w:b/>
          <w:bCs/>
          <w:color w:val="2d0f4e"/>
          <w:sz w:val="24"/>
          <w:szCs w:val="24"/>
        </w:rPr>
        <w:t xml:space="preserve">Gemini Prompt:</w:t>
      </w:r>
    </w:p>
    <w:p>
      <w:pPr>
        <w:shd w:fill="f5f2fc" w:val="clear"/>
        <w:spacing w:after="40" w:before="40"/>
        <w:ind w:left="360"/>
      </w:pPr>
      <w:r>
        <w:rPr>
          <w:rFonts w:ascii="Courier New" w:cs="Courier New" w:eastAsia="Courier New" w:hAnsi="Courier New"/>
          <w:color w:val="2d0f4e"/>
          <w:sz w:val="20"/>
          <w:szCs w:val="20"/>
        </w:rPr>
        <w:t xml:space="preserve">I am building a Bayesian coin fairness analyzer in vanilla TypeScript in StackBlitz.</w:t>
      </w:r>
    </w:p>
    <w:p>
      <w:pPr>
        <w:shd w:fill="f5f2fc" w:val="clear"/>
        <w:spacing w:after="40" w:before="40"/>
        <w:ind w:left="360"/>
      </w:pPr>
      <w:r>
        <w:rPr>
          <w:rFonts w:ascii="Courier New" w:cs="Courier New" w:eastAsia="Courier New" w:hAnsi="Courier New"/>
          <w:color w:val="2d0f4e"/>
          <w:sz w:val="20"/>
          <w:szCs w:val="20"/>
        </w:rPr>
        <w:t xml:space="preserve">Use the Beta-Binomial conjugate model.</w:t>
      </w:r>
    </w:p>
    <w:p>
      <w:pPr>
        <w:shd w:fill="f5f2fc" w:val="clear"/>
        <w:spacing w:after="40" w:before="40"/>
        <w:ind w:left="360"/>
      </w:pPr>
      <w:r>
        <w:rPr>
          <w:rFonts w:ascii="Courier New" w:cs="Courier New" w:eastAsia="Courier New" w:hAnsi="Courier New"/>
          <w:color w:val="2d0f4e"/>
          <w:sz w:val="20"/>
          <w:szCs w:val="20"/>
        </w:rPr>
        <w:t xml:space="preserve">Prior: Beta(alpha, beta). Update rule: Beta(alpha+heads, beta+tails).</w:t>
      </w:r>
    </w:p>
    <w:p>
      <w:pPr>
        <w:shd w:fill="f5f2fc" w:val="clear"/>
        <w:spacing w:after="40" w:before="40"/>
        <w:ind w:left="360"/>
      </w:pPr>
      <w:r>
        <w:rPr>
          <w:rFonts w:ascii="Courier New" w:cs="Courier New" w:eastAsia="Courier New" w:hAnsi="Courier New"/>
          <w:color w:val="2d0f4e"/>
          <w:sz w:val="20"/>
          <w:szCs w:val="20"/>
        </w:rPr>
        <w:t xml:space="preserve"/>
      </w:r>
    </w:p>
    <w:p>
      <w:pPr>
        <w:shd w:fill="f5f2fc" w:val="clear"/>
        <w:spacing w:after="40" w:before="40"/>
        <w:ind w:left="360"/>
      </w:pPr>
      <w:r>
        <w:rPr>
          <w:rFonts w:ascii="Courier New" w:cs="Courier New" w:eastAsia="Courier New" w:hAnsi="Courier New"/>
          <w:color w:val="2d0f4e"/>
          <w:sz w:val="20"/>
          <w:szCs w:val="20"/>
        </w:rPr>
        <w:t xml:space="preserve">TypeScript interfaces:</w:t>
      </w:r>
    </w:p>
    <w:p>
      <w:pPr>
        <w:shd w:fill="f5f2fc" w:val="clear"/>
        <w:spacing w:after="40" w:before="40"/>
        <w:ind w:left="360"/>
      </w:pPr>
      <w:r>
        <w:rPr>
          <w:rFonts w:ascii="Courier New" w:cs="Courier New" w:eastAsia="Courier New" w:hAnsi="Courier New"/>
          <w:color w:val="2d0f4e"/>
          <w:sz w:val="20"/>
          <w:szCs w:val="20"/>
        </w:rPr>
        <w:t xml:space="preserve">  BetaParams { alpha: number, beta: number }</w:t>
      </w:r>
    </w:p>
    <w:p>
      <w:pPr>
        <w:shd w:fill="f5f2fc" w:val="clear"/>
        <w:spacing w:after="40" w:before="40"/>
        <w:ind w:left="360"/>
      </w:pPr>
      <w:r>
        <w:rPr>
          <w:rFonts w:ascii="Courier New" w:cs="Courier New" w:eastAsia="Courier New" w:hAnsi="Courier New"/>
          <w:color w:val="2d0f4e"/>
          <w:sz w:val="20"/>
          <w:szCs w:val="20"/>
        </w:rPr>
        <w:t xml:space="preserve">  CoinResult { nFlips, nHeads, prior: BetaParams, posterior: BetaParams,</w:t>
      </w:r>
    </w:p>
    <w:p>
      <w:pPr>
        <w:shd w:fill="f5f2fc" w:val="clear"/>
        <w:spacing w:after="40" w:before="40"/>
        <w:ind w:left="360"/>
      </w:pPr>
      <w:r>
        <w:rPr>
          <w:rFonts w:ascii="Courier New" w:cs="Courier New" w:eastAsia="Courier New" w:hAnsi="Courier New"/>
          <w:color w:val="2d0f4e"/>
          <w:sz w:val="20"/>
          <w:szCs w:val="20"/>
        </w:rPr>
        <w:t xml:space="preserve">               posteriorMean, ciLow, ciHigh, probBiased }</w:t>
      </w:r>
    </w:p>
    <w:p>
      <w:pPr>
        <w:shd w:fill="f5f2fc" w:val="clear"/>
        <w:spacing w:after="40" w:before="40"/>
        <w:ind w:left="360"/>
      </w:pPr>
      <w:r>
        <w:rPr>
          <w:rFonts w:ascii="Courier New" w:cs="Courier New" w:eastAsia="Courier New" w:hAnsi="Courier New"/>
          <w:color w:val="2d0f4e"/>
          <w:sz w:val="20"/>
          <w:szCs w:val="20"/>
        </w:rPr>
        <w:t xml:space="preserve"/>
      </w:r>
    </w:p>
    <w:p>
      <w:pPr>
        <w:shd w:fill="f5f2fc" w:val="clear"/>
        <w:spacing w:after="40" w:before="40"/>
        <w:ind w:left="360"/>
      </w:pPr>
      <w:r>
        <w:rPr>
          <w:rFonts w:ascii="Courier New" w:cs="Courier New" w:eastAsia="Courier New" w:hAnsi="Courier New"/>
          <w:color w:val="2d0f4e"/>
          <w:sz w:val="20"/>
          <w:szCs w:val="20"/>
        </w:rPr>
        <w:t xml:space="preserve">Requirements:</w:t>
      </w:r>
    </w:p>
    <w:p>
      <w:pPr>
        <w:shd w:fill="f5f2fc" w:val="clear"/>
        <w:spacing w:after="40" w:before="40"/>
        <w:ind w:left="360"/>
      </w:pPr>
      <w:r>
        <w:rPr>
          <w:rFonts w:ascii="Courier New" w:cs="Courier New" w:eastAsia="Courier New" w:hAnsi="Courier New"/>
          <w:color w:val="2d0f4e"/>
          <w:sz w:val="20"/>
          <w:szCs w:val="20"/>
        </w:rPr>
        <w:t xml:space="preserve">- Input fields: number of flips and heads</w:t>
      </w:r>
    </w:p>
    <w:p>
      <w:pPr>
        <w:shd w:fill="f5f2fc" w:val="clear"/>
        <w:spacing w:after="40" w:before="40"/>
        <w:ind w:left="360"/>
      </w:pPr>
      <w:r>
        <w:rPr>
          <w:rFonts w:ascii="Courier New" w:cs="Courier New" w:eastAsia="Courier New" w:hAnsi="Courier New"/>
          <w:color w:val="2d0f4e"/>
          <w:sz w:val="20"/>
          <w:szCs w:val="20"/>
        </w:rPr>
        <w:t xml:space="preserve">- Sliders for prior alpha and beta (default 2,2 — weakly fair)</w:t>
      </w:r>
    </w:p>
    <w:p>
      <w:pPr>
        <w:shd w:fill="f5f2fc" w:val="clear"/>
        <w:spacing w:after="40" w:before="40"/>
        <w:ind w:left="360"/>
      </w:pPr>
      <w:r>
        <w:rPr>
          <w:rFonts w:ascii="Courier New" w:cs="Courier New" w:eastAsia="Courier New" w:hAnsi="Courier New"/>
          <w:color w:val="2d0f4e"/>
          <w:sz w:val="20"/>
          <w:szCs w:val="20"/>
        </w:rPr>
        <w:t xml:space="preserve">- Draw prior and posterior curves on Canvas (different colors)</w:t>
      </w:r>
    </w:p>
    <w:p>
      <w:pPr>
        <w:shd w:fill="f5f2fc" w:val="clear"/>
        <w:spacing w:after="40" w:before="40"/>
        <w:ind w:left="360"/>
      </w:pPr>
      <w:r>
        <w:rPr>
          <w:rFonts w:ascii="Courier New" w:cs="Courier New" w:eastAsia="Courier New" w:hAnsi="Courier New"/>
          <w:color w:val="2d0f4e"/>
          <w:sz w:val="20"/>
          <w:szCs w:val="20"/>
        </w:rPr>
        <w:t xml:space="preserve">- Show vertical line at 0.5 (fair coin)</w:t>
      </w:r>
    </w:p>
    <w:p>
      <w:pPr>
        <w:shd w:fill="f5f2fc" w:val="clear"/>
        <w:spacing w:after="40" w:before="40"/>
        <w:ind w:left="360"/>
      </w:pPr>
      <w:r>
        <w:rPr>
          <w:rFonts w:ascii="Courier New" w:cs="Courier New" w:eastAsia="Courier New" w:hAnsi="Courier New"/>
          <w:color w:val="2d0f4e"/>
          <w:sz w:val="20"/>
          <w:szCs w:val="20"/>
        </w:rPr>
        <w:t xml:space="preserve">- Animate sequential updating: show belief curve after each individual flip</w:t>
      </w:r>
    </w:p>
    <w:p>
      <w:pPr>
        <w:shd w:fill="f5f2fc" w:val="clear"/>
        <w:spacing w:after="40" w:before="40"/>
        <w:ind w:left="360"/>
      </w:pPr>
      <w:r>
        <w:rPr>
          <w:rFonts w:ascii="Courier New" w:cs="Courier New" w:eastAsia="Courier New" w:hAnsi="Courier New"/>
          <w:color w:val="2d0f4e"/>
          <w:sz w:val="20"/>
          <w:szCs w:val="20"/>
        </w:rPr>
        <w:t xml:space="preserve">- Print: posterior mean, 95% credible interval, P(coin biased toward heads)</w:t>
      </w:r>
    </w:p>
    <w:p>
      <w:pPr>
        <w:shd w:fill="f5f2fc" w:val="clear"/>
        <w:spacing w:after="40" w:before="40"/>
        <w:ind w:left="360"/>
      </w:pPr>
      <w:r>
        <w:rPr>
          <w:rFonts w:ascii="Courier New" w:cs="Courier New" w:eastAsia="Courier New" w:hAnsi="Courier New"/>
          <w:color w:val="2d0f4e"/>
          <w:sz w:val="20"/>
          <w:szCs w:val="20"/>
        </w:rPr>
        <w:t xml:space="preserve">- Save to Firebase collection 'bayesian_analyses'</w:t>
      </w:r>
    </w:p>
    <w:p>
      <w:pPr>
        <w:shd w:fill="f5f2fc" w:val="clear"/>
        <w:spacing w:after="40" w:before="40"/>
        <w:ind w:left="360"/>
      </w:pPr>
      <w:r>
        <w:rPr>
          <w:rFonts w:ascii="Courier New" w:cs="Courier New" w:eastAsia="Courier New" w:hAnsi="Courier New"/>
          <w:color w:val="2d0f4e"/>
          <w:sz w:val="20"/>
          <w:szCs w:val="20"/>
        </w:rPr>
        <w:t xml:space="preserve">  Fields: analysisType='coin_fairness', nFlips, nHeads, posteriorMean,</w:t>
      </w:r>
    </w:p>
    <w:p>
      <w:pPr>
        <w:shd w:fill="f5f2fc" w:val="clear"/>
        <w:spacing w:after="40" w:before="40"/>
        <w:ind w:left="360"/>
      </w:pPr>
      <w:r>
        <w:rPr>
          <w:rFonts w:ascii="Courier New" w:cs="Courier New" w:eastAsia="Courier New" w:hAnsi="Courier New"/>
          <w:color w:val="2d0f4e"/>
          <w:sz w:val="20"/>
          <w:szCs w:val="20"/>
        </w:rPr>
        <w:t xml:space="preserve">  ciLow, ciHigh, probBiased, timestamp</w:t>
      </w:r>
    </w:p>
    <w:p>
      <w:pPr>
        <w:shd w:fill="f5f2fc" w:val="clear"/>
        <w:spacing w:after="40" w:before="40"/>
        <w:ind w:left="360"/>
      </w:pPr>
      <w:r>
        <w:rPr>
          <w:rFonts w:ascii="Courier New" w:cs="Courier New" w:eastAsia="Courier New" w:hAnsi="Courier New"/>
          <w:color w:val="2d0f4e"/>
          <w:sz w:val="20"/>
          <w:szCs w:val="20"/>
        </w:rPr>
        <w:t xml:space="preserve">- Use Firebase Web SDK v9. Here is my firebaseConfig: [paste]</w:t>
      </w:r>
    </w:p>
    <w:p>
      <w:pPr>
        <w:shd w:fill="f5f2fc" w:val="clear"/>
        <w:spacing w:after="40" w:before="40"/>
        <w:ind w:left="360"/>
      </w:pPr>
      <w:r>
        <w:rPr>
          <w:rFonts w:ascii="Courier New" w:cs="Courier New" w:eastAsia="Courier New" w:hAnsi="Courier New"/>
          <w:color w:val="2d0f4e"/>
          <w:sz w:val="20"/>
          <w:szCs w:val="20"/>
        </w:rPr>
        <w:t xml:space="preserve"/>
      </w:r>
    </w:p>
    <w:p>
      <w:pPr>
        <w:shd w:fill="f5f2fc" w:val="clear"/>
        <w:spacing w:after="40" w:before="40"/>
        <w:ind w:left="360"/>
      </w:pPr>
      <w:r>
        <w:rPr>
          <w:rFonts w:ascii="Courier New" w:cs="Courier New" w:eastAsia="Courier New" w:hAnsi="Courier New"/>
          <w:color w:val="2d0f4e"/>
          <w:sz w:val="20"/>
          <w:szCs w:val="20"/>
        </w:rPr>
        <w:t xml:space="preserve">Give me complete index.html, main.ts, style.css for StackBlitz.</w:t>
      </w:r>
    </w:p>
    <w:p>
      <w:r>
        <w:br w:type="page"/>
      </w:r>
    </w:p>
    <w:p>
      <w:pPr>
        <w:pStyle w:val="Heading1"/>
        <w:spacing w:after="200" w:before="400"/>
      </w:pPr>
      <w:r>
        <w:rPr>
          <w:rFonts w:ascii="Arial" w:cs="Arial" w:eastAsia="Arial" w:hAnsi="Arial"/>
          <w:b/>
          <w:bCs/>
          <w:color w:val="4a1a7a"/>
          <w:sz w:val="36"/>
          <w:szCs w:val="36"/>
        </w:rPr>
        <w:t xml:space="preserve">Part 4 — Example 2: Medical Diagnosis</w:t>
      </w:r>
    </w:p>
    <w:p>
      <w:pPr>
        <w:pBdr>
          <w:bottom w:val="single" w:color="7b3fa8" w:sz="6" w:space="1"/>
        </w:pBdr>
        <w:spacing w:after="200" w:before="200"/>
      </w:pPr>
      <w:r>
        <w:t xml:space="preserve"/>
      </w:r>
    </w:p>
    <w:p>
      <w:pPr>
        <w:spacing w:after="80" w:before="80"/>
      </w:pPr>
      <w:r>
        <w:rPr>
          <w:rFonts w:ascii="Arial" w:cs="Arial" w:eastAsia="Arial" w:hAnsi="Arial"/>
          <w:sz w:val="22"/>
          <w:szCs w:val="22"/>
        </w:rPr>
        <w:t xml:space="preserve">The most important practical Bayes example. A disease affects 1% of people. Test is 95% accurate. You test positive. What is the real probability you have the disease? (Answer: about 16%, not 95%.)</w:t>
      </w:r>
    </w:p>
    <w:p>
      <w:pPr>
        <w:spacing w:after="100" w:before="100"/>
      </w:pPr>
      <w:r>
        <w:t xml:space="preserve"/>
      </w:r>
    </w:p>
    <w:p>
      <w:pPr>
        <w:pStyle w:val="Heading2"/>
        <w:spacing w:after="160" w:before="300"/>
      </w:pPr>
      <w:r>
        <w:rPr>
          <w:rFonts w:ascii="Arial" w:cs="Arial" w:eastAsia="Arial" w:hAnsi="Arial"/>
          <w:b/>
          <w:bCs/>
          <w:color w:val="4a1a7a"/>
          <w:sz w:val="28"/>
          <w:szCs w:val="28"/>
        </w:rPr>
        <w:t xml:space="preserve">4.1  Ask Gemini</w:t>
      </w:r>
    </w:p>
    <w:p>
      <w:pPr>
        <w:spacing w:after="120" w:before="200"/>
      </w:pPr>
      <w:r>
        <w:rPr>
          <w:rFonts w:ascii="Arial" w:cs="Arial" w:eastAsia="Arial" w:hAnsi="Arial"/>
          <w:b/>
          <w:bCs/>
          <w:color w:val="2d0f4e"/>
          <w:sz w:val="24"/>
          <w:szCs w:val="24"/>
        </w:rPr>
        <w:t xml:space="preserve">Gemini Prompt:</w:t>
      </w:r>
    </w:p>
    <w:p>
      <w:pPr>
        <w:shd w:fill="f5f2fc" w:val="clear"/>
        <w:spacing w:after="40" w:before="40"/>
        <w:ind w:left="360"/>
      </w:pPr>
      <w:r>
        <w:rPr>
          <w:rFonts w:ascii="Courier New" w:cs="Courier New" w:eastAsia="Courier New" w:hAnsi="Courier New"/>
          <w:color w:val="2d0f4e"/>
          <w:sz w:val="20"/>
          <w:szCs w:val="20"/>
        </w:rPr>
        <w:t xml:space="preserve">I am building a Bayesian medical diagnosis calculator in vanilla TypeScript in StackBlitz.</w:t>
      </w:r>
    </w:p>
    <w:p>
      <w:pPr>
        <w:shd w:fill="f5f2fc" w:val="clear"/>
        <w:spacing w:after="40" w:before="40"/>
        <w:ind w:left="360"/>
      </w:pPr>
      <w:r>
        <w:rPr>
          <w:rFonts w:ascii="Courier New" w:cs="Courier New" w:eastAsia="Courier New" w:hAnsi="Courier New"/>
          <w:color w:val="2d0f4e"/>
          <w:sz w:val="20"/>
          <w:szCs w:val="20"/>
        </w:rPr>
        <w:t xml:space="preserve"/>
      </w:r>
    </w:p>
    <w:p>
      <w:pPr>
        <w:shd w:fill="f5f2fc" w:val="clear"/>
        <w:spacing w:after="40" w:before="40"/>
        <w:ind w:left="360"/>
      </w:pPr>
      <w:r>
        <w:rPr>
          <w:rFonts w:ascii="Courier New" w:cs="Courier New" w:eastAsia="Courier New" w:hAnsi="Courier New"/>
          <w:color w:val="2d0f4e"/>
          <w:sz w:val="20"/>
          <w:szCs w:val="20"/>
        </w:rPr>
        <w:t xml:space="preserve">TypeScript interfaces:</w:t>
      </w:r>
    </w:p>
    <w:p>
      <w:pPr>
        <w:shd w:fill="f5f2fc" w:val="clear"/>
        <w:spacing w:after="40" w:before="40"/>
        <w:ind w:left="360"/>
      </w:pPr>
      <w:r>
        <w:rPr>
          <w:rFonts w:ascii="Courier New" w:cs="Courier New" w:eastAsia="Courier New" w:hAnsi="Courier New"/>
          <w:color w:val="2d0f4e"/>
          <w:sz w:val="20"/>
          <w:szCs w:val="20"/>
        </w:rPr>
        <w:t xml:space="preserve">  TestParams { prevalence, sensitivity, specificity }</w:t>
      </w:r>
    </w:p>
    <w:p>
      <w:pPr>
        <w:shd w:fill="f5f2fc" w:val="clear"/>
        <w:spacing w:after="40" w:before="40"/>
        <w:ind w:left="360"/>
      </w:pPr>
      <w:r>
        <w:rPr>
          <w:rFonts w:ascii="Courier New" w:cs="Courier New" w:eastAsia="Courier New" w:hAnsi="Courier New"/>
          <w:color w:val="2d0f4e"/>
          <w:sz w:val="20"/>
          <w:szCs w:val="20"/>
        </w:rPr>
        <w:t xml:space="preserve">  DiagnosisResult { params: TestParams, probDiseaseGivenPositive,</w:t>
      </w:r>
    </w:p>
    <w:p>
      <w:pPr>
        <w:shd w:fill="f5f2fc" w:val="clear"/>
        <w:spacing w:after="40" w:before="40"/>
        <w:ind w:left="360"/>
      </w:pPr>
      <w:r>
        <w:rPr>
          <w:rFonts w:ascii="Courier New" w:cs="Courier New" w:eastAsia="Courier New" w:hAnsi="Courier New"/>
          <w:color w:val="2d0f4e"/>
          <w:sz w:val="20"/>
          <w:szCs w:val="20"/>
        </w:rPr>
        <w:t xml:space="preserve">                    probDiseaseGivenNegative, marginalPositive }</w:t>
      </w:r>
    </w:p>
    <w:p>
      <w:pPr>
        <w:shd w:fill="f5f2fc" w:val="clear"/>
        <w:spacing w:after="40" w:before="40"/>
        <w:ind w:left="360"/>
      </w:pPr>
      <w:r>
        <w:rPr>
          <w:rFonts w:ascii="Courier New" w:cs="Courier New" w:eastAsia="Courier New" w:hAnsi="Courier New"/>
          <w:color w:val="2d0f4e"/>
          <w:sz w:val="20"/>
          <w:szCs w:val="20"/>
        </w:rPr>
        <w:t xml:space="preserve"/>
      </w:r>
    </w:p>
    <w:p>
      <w:pPr>
        <w:shd w:fill="f5f2fc" w:val="clear"/>
        <w:spacing w:after="40" w:before="40"/>
        <w:ind w:left="360"/>
      </w:pPr>
      <w:r>
        <w:rPr>
          <w:rFonts w:ascii="Courier New" w:cs="Courier New" w:eastAsia="Courier New" w:hAnsi="Courier New"/>
          <w:color w:val="2d0f4e"/>
          <w:sz w:val="20"/>
          <w:szCs w:val="20"/>
        </w:rPr>
        <w:t xml:space="preserve">Requirements:</w:t>
      </w:r>
    </w:p>
    <w:p>
      <w:pPr>
        <w:shd w:fill="f5f2fc" w:val="clear"/>
        <w:spacing w:after="40" w:before="40"/>
        <w:ind w:left="360"/>
      </w:pPr>
      <w:r>
        <w:rPr>
          <w:rFonts w:ascii="Courier New" w:cs="Courier New" w:eastAsia="Courier New" w:hAnsi="Courier New"/>
          <w:color w:val="2d0f4e"/>
          <w:sz w:val="20"/>
          <w:szCs w:val="20"/>
        </w:rPr>
        <w:t xml:space="preserve">- Three sliders: prevalence (0-50%), sensitivity (50-100%), specificity (50-100%)</w:t>
      </w:r>
    </w:p>
    <w:p>
      <w:pPr>
        <w:shd w:fill="f5f2fc" w:val="clear"/>
        <w:spacing w:after="40" w:before="40"/>
        <w:ind w:left="360"/>
      </w:pPr>
      <w:r>
        <w:rPr>
          <w:rFonts w:ascii="Courier New" w:cs="Courier New" w:eastAsia="Courier New" w:hAnsi="Courier New"/>
          <w:color w:val="2d0f4e"/>
          <w:sz w:val="20"/>
          <w:szCs w:val="20"/>
        </w:rPr>
        <w:t xml:space="preserve">- Calculate and display P(Disease|Positive) and P(Disease|Negative) live as sliders move</w:t>
      </w:r>
    </w:p>
    <w:p>
      <w:pPr>
        <w:shd w:fill="f5f2fc" w:val="clear"/>
        <w:spacing w:after="40" w:before="40"/>
        <w:ind w:left="360"/>
      </w:pPr>
      <w:r>
        <w:rPr>
          <w:rFonts w:ascii="Courier New" w:cs="Courier New" w:eastAsia="Courier New" w:hAnsi="Courier New"/>
          <w:color w:val="2d0f4e"/>
          <w:sz w:val="20"/>
          <w:szCs w:val="20"/>
        </w:rPr>
        <w:t xml:space="preserve">- Draw chart: P(Disease|Positive) vs prevalence from 0% to 50%</w:t>
      </w:r>
    </w:p>
    <w:p>
      <w:pPr>
        <w:shd w:fill="f5f2fc" w:val="clear"/>
        <w:spacing w:after="40" w:before="40"/>
        <w:ind w:left="360"/>
      </w:pPr>
      <w:r>
        <w:rPr>
          <w:rFonts w:ascii="Courier New" w:cs="Courier New" w:eastAsia="Courier New" w:hAnsi="Courier New"/>
          <w:color w:val="2d0f4e"/>
          <w:sz w:val="20"/>
          <w:szCs w:val="20"/>
        </w:rPr>
        <w:t xml:space="preserve">  showing how the prior dramatically affects the result</w:t>
      </w:r>
    </w:p>
    <w:p>
      <w:pPr>
        <w:shd w:fill="f5f2fc" w:val="clear"/>
        <w:spacing w:after="40" w:before="40"/>
        <w:ind w:left="360"/>
      </w:pPr>
      <w:r>
        <w:rPr>
          <w:rFonts w:ascii="Courier New" w:cs="Courier New" w:eastAsia="Courier New" w:hAnsi="Courier New"/>
          <w:color w:val="2d0f4e"/>
          <w:sz w:val="20"/>
          <w:szCs w:val="20"/>
        </w:rPr>
        <w:t xml:space="preserve">- Show sequential testing: two positive tests in a row</w:t>
      </w:r>
    </w:p>
    <w:p>
      <w:pPr>
        <w:shd w:fill="f5f2fc" w:val="clear"/>
        <w:spacing w:after="40" w:before="40"/>
        <w:ind w:left="360"/>
      </w:pPr>
      <w:r>
        <w:rPr>
          <w:rFonts w:ascii="Courier New" w:cs="Courier New" w:eastAsia="Courier New" w:hAnsi="Courier New"/>
          <w:color w:val="2d0f4e"/>
          <w:sz w:val="20"/>
          <w:szCs w:val="20"/>
        </w:rPr>
        <w:t xml:space="preserve">  (posterior from test 1 becomes prior for test 2)</w:t>
      </w:r>
    </w:p>
    <w:p>
      <w:pPr>
        <w:shd w:fill="f5f2fc" w:val="clear"/>
        <w:spacing w:after="40" w:before="40"/>
        <w:ind w:left="360"/>
      </w:pPr>
      <w:r>
        <w:rPr>
          <w:rFonts w:ascii="Courier New" w:cs="Courier New" w:eastAsia="Courier New" w:hAnsi="Courier New"/>
          <w:color w:val="2d0f4e"/>
          <w:sz w:val="20"/>
          <w:szCs w:val="20"/>
        </w:rPr>
        <w:t xml:space="preserve">- Results table for 5 preset scenarios: rare disease, common disease, etc</w:t>
      </w:r>
    </w:p>
    <w:p>
      <w:pPr>
        <w:shd w:fill="f5f2fc" w:val="clear"/>
        <w:spacing w:after="40" w:before="40"/>
        <w:ind w:left="360"/>
      </w:pPr>
      <w:r>
        <w:rPr>
          <w:rFonts w:ascii="Courier New" w:cs="Courier New" w:eastAsia="Courier New" w:hAnsi="Courier New"/>
          <w:color w:val="2d0f4e"/>
          <w:sz w:val="20"/>
          <w:szCs w:val="20"/>
        </w:rPr>
        <w:t xml:space="preserve">- Save all scenarios to Firebase collection 'bayesian_analyses'</w:t>
      </w:r>
    </w:p>
    <w:p>
      <w:pPr>
        <w:shd w:fill="f5f2fc" w:val="clear"/>
        <w:spacing w:after="40" w:before="40"/>
        <w:ind w:left="360"/>
      </w:pPr>
      <w:r>
        <w:rPr>
          <w:rFonts w:ascii="Courier New" w:cs="Courier New" w:eastAsia="Courier New" w:hAnsi="Courier New"/>
          <w:color w:val="2d0f4e"/>
          <w:sz w:val="20"/>
          <w:szCs w:val="20"/>
        </w:rPr>
        <w:t xml:space="preserve">  Fields: analysisType='medical_diagnosis', prevalence, sensitivity,</w:t>
      </w:r>
    </w:p>
    <w:p>
      <w:pPr>
        <w:shd w:fill="f5f2fc" w:val="clear"/>
        <w:spacing w:after="40" w:before="40"/>
        <w:ind w:left="360"/>
      </w:pPr>
      <w:r>
        <w:rPr>
          <w:rFonts w:ascii="Courier New" w:cs="Courier New" w:eastAsia="Courier New" w:hAnsi="Courier New"/>
          <w:color w:val="2d0f4e"/>
          <w:sz w:val="20"/>
          <w:szCs w:val="20"/>
        </w:rPr>
        <w:t xml:space="preserve">  specificity, probDiseaseGivenPositive, timestamp</w:t>
      </w:r>
    </w:p>
    <w:p>
      <w:pPr>
        <w:shd w:fill="f5f2fc" w:val="clear"/>
        <w:spacing w:after="40" w:before="40"/>
        <w:ind w:left="360"/>
      </w:pPr>
      <w:r>
        <w:rPr>
          <w:rFonts w:ascii="Courier New" w:cs="Courier New" w:eastAsia="Courier New" w:hAnsi="Courier New"/>
          <w:color w:val="2d0f4e"/>
          <w:sz w:val="20"/>
          <w:szCs w:val="20"/>
        </w:rPr>
        <w:t xml:space="preserve">- Use Firebase Web SDK v9. Here is my firebaseConfig: [paste]</w:t>
      </w:r>
    </w:p>
    <w:p>
      <w:pPr>
        <w:shd w:fill="f5f2fc" w:val="clear"/>
        <w:spacing w:after="40" w:before="40"/>
        <w:ind w:left="360"/>
      </w:pPr>
      <w:r>
        <w:rPr>
          <w:rFonts w:ascii="Courier New" w:cs="Courier New" w:eastAsia="Courier New" w:hAnsi="Courier New"/>
          <w:color w:val="2d0f4e"/>
          <w:sz w:val="20"/>
          <w:szCs w:val="20"/>
        </w:rPr>
        <w:t xml:space="preserve"/>
      </w:r>
    </w:p>
    <w:p>
      <w:pPr>
        <w:shd w:fill="f5f2fc" w:val="clear"/>
        <w:spacing w:after="40" w:before="40"/>
        <w:ind w:left="360"/>
      </w:pPr>
      <w:r>
        <w:rPr>
          <w:rFonts w:ascii="Courier New" w:cs="Courier New" w:eastAsia="Courier New" w:hAnsi="Courier New"/>
          <w:color w:val="2d0f4e"/>
          <w:sz w:val="20"/>
          <w:szCs w:val="20"/>
        </w:rPr>
        <w:t xml:space="preserve">Give me complete index.html, main.ts, style.css for StackBlitz.</w:t>
      </w:r>
    </w:p>
    <w:p>
      <w:r>
        <w:br w:type="page"/>
      </w:r>
    </w:p>
    <w:p>
      <w:pPr>
        <w:pStyle w:val="Heading1"/>
        <w:spacing w:after="200" w:before="400"/>
      </w:pPr>
      <w:r>
        <w:rPr>
          <w:rFonts w:ascii="Arial" w:cs="Arial" w:eastAsia="Arial" w:hAnsi="Arial"/>
          <w:b/>
          <w:bCs/>
          <w:color w:val="4a1a7a"/>
          <w:sz w:val="36"/>
          <w:szCs w:val="36"/>
        </w:rPr>
        <w:t xml:space="preserve">Part 5 — Examples 3, 4 &amp; 5</w:t>
      </w:r>
    </w:p>
    <w:p>
      <w:pPr>
        <w:pBdr>
          <w:bottom w:val="single" w:color="7b3fa8" w:sz="6" w:space="1"/>
        </w:pBdr>
        <w:spacing w:after="200" w:before="200"/>
      </w:pPr>
      <w:r>
        <w:t xml:space="preserve"/>
      </w:r>
    </w:p>
    <w:p>
      <w:pPr>
        <w:pStyle w:val="Heading2"/>
        <w:spacing w:after="160" w:before="300"/>
      </w:pPr>
      <w:r>
        <w:rPr>
          <w:rFonts w:ascii="Arial" w:cs="Arial" w:eastAsia="Arial" w:hAnsi="Arial"/>
          <w:b/>
          <w:bCs/>
          <w:color w:val="4a1a7a"/>
          <w:sz w:val="28"/>
          <w:szCs w:val="28"/>
        </w:rPr>
        <w:t xml:space="preserve">Example 3: Naive Bayes Spam Filter</w:t>
      </w:r>
    </w:p>
    <w:p>
      <w:pPr>
        <w:spacing w:after="120" w:before="200"/>
      </w:pPr>
      <w:r>
        <w:rPr>
          <w:rFonts w:ascii="Arial" w:cs="Arial" w:eastAsia="Arial" w:hAnsi="Arial"/>
          <w:b/>
          <w:bCs/>
          <w:color w:val="2d0f4e"/>
          <w:sz w:val="24"/>
          <w:szCs w:val="24"/>
        </w:rPr>
        <w:t xml:space="preserve">Gemini Prompt:</w:t>
      </w:r>
    </w:p>
    <w:p>
      <w:pPr>
        <w:shd w:fill="f5f2fc" w:val="clear"/>
        <w:spacing w:after="40" w:before="40"/>
        <w:ind w:left="360"/>
      </w:pPr>
      <w:r>
        <w:rPr>
          <w:rFonts w:ascii="Courier New" w:cs="Courier New" w:eastAsia="Courier New" w:hAnsi="Courier New"/>
          <w:color w:val="2d0f4e"/>
          <w:sz w:val="20"/>
          <w:szCs w:val="20"/>
        </w:rPr>
        <w:t xml:space="preserve">Build a Naive Bayes spam classifier in vanilla TypeScript in StackBlitz.</w:t>
      </w:r>
    </w:p>
    <w:p>
      <w:pPr>
        <w:shd w:fill="f5f2fc" w:val="clear"/>
        <w:spacing w:after="40" w:before="40"/>
        <w:ind w:left="360"/>
      </w:pPr>
      <w:r>
        <w:rPr>
          <w:rFonts w:ascii="Courier New" w:cs="Courier New" w:eastAsia="Courier New" w:hAnsi="Courier New"/>
          <w:color w:val="2d0f4e"/>
          <w:sz w:val="20"/>
          <w:szCs w:val="20"/>
        </w:rPr>
        <w:t xml:space="preserve"/>
      </w:r>
    </w:p>
    <w:p>
      <w:pPr>
        <w:shd w:fill="f5f2fc" w:val="clear"/>
        <w:spacing w:after="40" w:before="40"/>
        <w:ind w:left="360"/>
      </w:pPr>
      <w:r>
        <w:rPr>
          <w:rFonts w:ascii="Courier New" w:cs="Courier New" w:eastAsia="Courier New" w:hAnsi="Courier New"/>
          <w:color w:val="2d0f4e"/>
          <w:sz w:val="20"/>
          <w:szCs w:val="20"/>
        </w:rPr>
        <w:t xml:space="preserve">TypeScript interfaces:</w:t>
      </w:r>
    </w:p>
    <w:p>
      <w:pPr>
        <w:shd w:fill="f5f2fc" w:val="clear"/>
        <w:spacing w:after="40" w:before="40"/>
        <w:ind w:left="360"/>
      </w:pPr>
      <w:r>
        <w:rPr>
          <w:rFonts w:ascii="Courier New" w:cs="Courier New" w:eastAsia="Courier New" w:hAnsi="Courier New"/>
          <w:color w:val="2d0f4e"/>
          <w:sz w:val="20"/>
          <w:szCs w:val="20"/>
        </w:rPr>
        <w:t xml:space="preserve">  TrainingEmail { text: string, isSpam: boolean }</w:t>
      </w:r>
    </w:p>
    <w:p>
      <w:pPr>
        <w:shd w:fill="f5f2fc" w:val="clear"/>
        <w:spacing w:after="40" w:before="40"/>
        <w:ind w:left="360"/>
      </w:pPr>
      <w:r>
        <w:rPr>
          <w:rFonts w:ascii="Courier New" w:cs="Courier New" w:eastAsia="Courier New" w:hAnsi="Courier New"/>
          <w:color w:val="2d0f4e"/>
          <w:sz w:val="20"/>
          <w:szCs w:val="20"/>
        </w:rPr>
        <w:t xml:space="preserve">  WordCounts { [word: string]: number }</w:t>
      </w:r>
    </w:p>
    <w:p>
      <w:pPr>
        <w:shd w:fill="f5f2fc" w:val="clear"/>
        <w:spacing w:after="40" w:before="40"/>
        <w:ind w:left="360"/>
      </w:pPr>
      <w:r>
        <w:rPr>
          <w:rFonts w:ascii="Courier New" w:cs="Courier New" w:eastAsia="Courier New" w:hAnsi="Courier New"/>
          <w:color w:val="2d0f4e"/>
          <w:sz w:val="20"/>
          <w:szCs w:val="20"/>
        </w:rPr>
        <w:t xml:space="preserve">  ClassifierModel { spamCounts: WordCounts, hamCounts: WordCounts,</w:t>
      </w:r>
    </w:p>
    <w:p>
      <w:pPr>
        <w:shd w:fill="f5f2fc" w:val="clear"/>
        <w:spacing w:after="40" w:before="40"/>
        <w:ind w:left="360"/>
      </w:pPr>
      <w:r>
        <w:rPr>
          <w:rFonts w:ascii="Courier New" w:cs="Courier New" w:eastAsia="Courier New" w:hAnsi="Courier New"/>
          <w:color w:val="2d0f4e"/>
          <w:sz w:val="20"/>
          <w:szCs w:val="20"/>
        </w:rPr>
        <w:t xml:space="preserve">                    spamTotal: number, hamTotal: number,</w:t>
      </w:r>
    </w:p>
    <w:p>
      <w:pPr>
        <w:shd w:fill="f5f2fc" w:val="clear"/>
        <w:spacing w:after="40" w:before="40"/>
        <w:ind w:left="360"/>
      </w:pPr>
      <w:r>
        <w:rPr>
          <w:rFonts w:ascii="Courier New" w:cs="Courier New" w:eastAsia="Courier New" w:hAnsi="Courier New"/>
          <w:color w:val="2d0f4e"/>
          <w:sz w:val="20"/>
          <w:szCs w:val="20"/>
        </w:rPr>
        <w:t xml:space="preserve">                    spamPrior: number, vocab: Set&lt;string&gt; }</w:t>
      </w:r>
    </w:p>
    <w:p>
      <w:pPr>
        <w:shd w:fill="f5f2fc" w:val="clear"/>
        <w:spacing w:after="40" w:before="40"/>
        <w:ind w:left="360"/>
      </w:pPr>
      <w:r>
        <w:rPr>
          <w:rFonts w:ascii="Courier New" w:cs="Courier New" w:eastAsia="Courier New" w:hAnsi="Courier New"/>
          <w:color w:val="2d0f4e"/>
          <w:sz w:val="20"/>
          <w:szCs w:val="20"/>
        </w:rPr>
        <w:t xml:space="preserve">  ClassificationResult { email: string, spamProb: number, verdict: string }</w:t>
      </w:r>
    </w:p>
    <w:p>
      <w:pPr>
        <w:shd w:fill="f5f2fc" w:val="clear"/>
        <w:spacing w:after="40" w:before="40"/>
        <w:ind w:left="360"/>
      </w:pPr>
      <w:r>
        <w:rPr>
          <w:rFonts w:ascii="Courier New" w:cs="Courier New" w:eastAsia="Courier New" w:hAnsi="Courier New"/>
          <w:color w:val="2d0f4e"/>
          <w:sz w:val="20"/>
          <w:szCs w:val="20"/>
        </w:rPr>
        <w:t xml:space="preserve"/>
      </w:r>
    </w:p>
    <w:p>
      <w:pPr>
        <w:shd w:fill="f5f2fc" w:val="clear"/>
        <w:spacing w:after="40" w:before="40"/>
        <w:ind w:left="360"/>
      </w:pPr>
      <w:r>
        <w:rPr>
          <w:rFonts w:ascii="Courier New" w:cs="Courier New" w:eastAsia="Courier New" w:hAnsi="Courier New"/>
          <w:color w:val="2d0f4e"/>
          <w:sz w:val="20"/>
          <w:szCs w:val="20"/>
        </w:rPr>
        <w:t xml:space="preserve">Requirements:</w:t>
      </w:r>
    </w:p>
    <w:p>
      <w:pPr>
        <w:shd w:fill="f5f2fc" w:val="clear"/>
        <w:spacing w:after="40" w:before="40"/>
        <w:ind w:left="360"/>
      </w:pPr>
      <w:r>
        <w:rPr>
          <w:rFonts w:ascii="Courier New" w:cs="Courier New" w:eastAsia="Courier New" w:hAnsi="Courier New"/>
          <w:color w:val="2d0f4e"/>
          <w:sz w:val="20"/>
          <w:szCs w:val="20"/>
        </w:rPr>
        <w:t xml:space="preserve">- Pre-load 7 spam and 7 ham training emails</w:t>
      </w:r>
    </w:p>
    <w:p>
      <w:pPr>
        <w:shd w:fill="f5f2fc" w:val="clear"/>
        <w:spacing w:after="40" w:before="40"/>
        <w:ind w:left="360"/>
      </w:pPr>
      <w:r>
        <w:rPr>
          <w:rFonts w:ascii="Courier New" w:cs="Courier New" w:eastAsia="Courier New" w:hAnsi="Courier New"/>
          <w:color w:val="2d0f4e"/>
          <w:sz w:val="20"/>
          <w:szCs w:val="20"/>
        </w:rPr>
        <w:t xml:space="preserve">- Train the model using Laplace smoothing (add 1 to all counts)</w:t>
      </w:r>
    </w:p>
    <w:p>
      <w:pPr>
        <w:shd w:fill="f5f2fc" w:val="clear"/>
        <w:spacing w:after="40" w:before="40"/>
        <w:ind w:left="360"/>
      </w:pPr>
      <w:r>
        <w:rPr>
          <w:rFonts w:ascii="Courier New" w:cs="Courier New" w:eastAsia="Courier New" w:hAnsi="Courier New"/>
          <w:color w:val="2d0f4e"/>
          <w:sz w:val="20"/>
          <w:szCs w:val="20"/>
        </w:rPr>
        <w:t xml:space="preserve">- Test input box: type any email and see spam probability live</w:t>
      </w:r>
    </w:p>
    <w:p>
      <w:pPr>
        <w:shd w:fill="f5f2fc" w:val="clear"/>
        <w:spacing w:after="40" w:before="40"/>
        <w:ind w:left="360"/>
      </w:pPr>
      <w:r>
        <w:rPr>
          <w:rFonts w:ascii="Courier New" w:cs="Courier New" w:eastAsia="Courier New" w:hAnsi="Courier New"/>
          <w:color w:val="2d0f4e"/>
          <w:sz w:val="20"/>
          <w:szCs w:val="20"/>
        </w:rPr>
        <w:t xml:space="preserve">- Show top 10 most spam-indicative words with their weights</w:t>
      </w:r>
    </w:p>
    <w:p>
      <w:pPr>
        <w:shd w:fill="f5f2fc" w:val="clear"/>
        <w:spacing w:after="40" w:before="40"/>
        <w:ind w:left="360"/>
      </w:pPr>
      <w:r>
        <w:rPr>
          <w:rFonts w:ascii="Courier New" w:cs="Courier New" w:eastAsia="Courier New" w:hAnsi="Courier New"/>
          <w:color w:val="2d0f4e"/>
          <w:sz w:val="20"/>
          <w:szCs w:val="20"/>
        </w:rPr>
        <w:t xml:space="preserve">- Save classifications to Firebase collection 'bayesian_analyses'</w:t>
      </w:r>
    </w:p>
    <w:p>
      <w:pPr>
        <w:shd w:fill="f5f2fc" w:val="clear"/>
        <w:spacing w:after="40" w:before="40"/>
        <w:ind w:left="360"/>
      </w:pPr>
      <w:r>
        <w:rPr>
          <w:rFonts w:ascii="Courier New" w:cs="Courier New" w:eastAsia="Courier New" w:hAnsi="Courier New"/>
          <w:color w:val="2d0f4e"/>
          <w:sz w:val="20"/>
          <w:szCs w:val="20"/>
        </w:rPr>
        <w:t xml:space="preserve">  Fields: analysisType='spam_filter', emailPreview, spamProb, verdict, timestamp</w:t>
      </w:r>
    </w:p>
    <w:p>
      <w:pPr>
        <w:shd w:fill="f5f2fc" w:val="clear"/>
        <w:spacing w:after="40" w:before="40"/>
        <w:ind w:left="360"/>
      </w:pPr>
      <w:r>
        <w:rPr>
          <w:rFonts w:ascii="Courier New" w:cs="Courier New" w:eastAsia="Courier New" w:hAnsi="Courier New"/>
          <w:color w:val="2d0f4e"/>
          <w:sz w:val="20"/>
          <w:szCs w:val="20"/>
        </w:rPr>
        <w:t xml:space="preserve">- Use Firebase Web SDK v9. Here is my firebaseConfig: [paste]</w:t>
      </w:r>
    </w:p>
    <w:p>
      <w:pPr>
        <w:shd w:fill="f5f2fc" w:val="clear"/>
        <w:spacing w:after="40" w:before="40"/>
        <w:ind w:left="360"/>
      </w:pPr>
      <w:r>
        <w:rPr>
          <w:rFonts w:ascii="Courier New" w:cs="Courier New" w:eastAsia="Courier New" w:hAnsi="Courier New"/>
          <w:color w:val="2d0f4e"/>
          <w:sz w:val="20"/>
          <w:szCs w:val="20"/>
        </w:rPr>
        <w:t xml:space="preserve">Give me complete index.html, main.ts, style.css for StackBlitz.</w:t>
      </w:r>
    </w:p>
    <w:p>
      <w:pPr>
        <w:spacing w:after="100" w:before="100"/>
      </w:pPr>
      <w:r>
        <w:t xml:space="preserve"/>
      </w:r>
    </w:p>
    <w:p>
      <w:pPr>
        <w:pStyle w:val="Heading2"/>
        <w:spacing w:after="160" w:before="300"/>
      </w:pPr>
      <w:r>
        <w:rPr>
          <w:rFonts w:ascii="Arial" w:cs="Arial" w:eastAsia="Arial" w:hAnsi="Arial"/>
          <w:b/>
          <w:bCs/>
          <w:color w:val="4a1a7a"/>
          <w:sz w:val="28"/>
          <w:szCs w:val="28"/>
        </w:rPr>
        <w:t xml:space="preserve">Example 4: Bayesian A/B Testing</w:t>
      </w:r>
    </w:p>
    <w:p>
      <w:pPr>
        <w:spacing w:after="120" w:before="200"/>
      </w:pPr>
      <w:r>
        <w:rPr>
          <w:rFonts w:ascii="Arial" w:cs="Arial" w:eastAsia="Arial" w:hAnsi="Arial"/>
          <w:b/>
          <w:bCs/>
          <w:color w:val="2d0f4e"/>
          <w:sz w:val="24"/>
          <w:szCs w:val="24"/>
        </w:rPr>
        <w:t xml:space="preserve">Gemini Prompt:</w:t>
      </w:r>
    </w:p>
    <w:p>
      <w:pPr>
        <w:shd w:fill="f5f2fc" w:val="clear"/>
        <w:spacing w:after="40" w:before="40"/>
        <w:ind w:left="360"/>
      </w:pPr>
      <w:r>
        <w:rPr>
          <w:rFonts w:ascii="Courier New" w:cs="Courier New" w:eastAsia="Courier New" w:hAnsi="Courier New"/>
          <w:color w:val="2d0f4e"/>
          <w:sz w:val="20"/>
          <w:szCs w:val="20"/>
        </w:rPr>
        <w:t xml:space="preserve">Build a Bayesian A/B test analyzer in vanilla TypeScript in StackBlitz.</w:t>
      </w:r>
    </w:p>
    <w:p>
      <w:pPr>
        <w:shd w:fill="f5f2fc" w:val="clear"/>
        <w:spacing w:after="40" w:before="40"/>
        <w:ind w:left="360"/>
      </w:pPr>
      <w:r>
        <w:rPr>
          <w:rFonts w:ascii="Courier New" w:cs="Courier New" w:eastAsia="Courier New" w:hAnsi="Courier New"/>
          <w:color w:val="2d0f4e"/>
          <w:sz w:val="20"/>
          <w:szCs w:val="20"/>
        </w:rPr>
        <w:t xml:space="preserve"/>
      </w:r>
    </w:p>
    <w:p>
      <w:pPr>
        <w:shd w:fill="f5f2fc" w:val="clear"/>
        <w:spacing w:after="40" w:before="40"/>
        <w:ind w:left="360"/>
      </w:pPr>
      <w:r>
        <w:rPr>
          <w:rFonts w:ascii="Courier New" w:cs="Courier New" w:eastAsia="Courier New" w:hAnsi="Courier New"/>
          <w:color w:val="2d0f4e"/>
          <w:sz w:val="20"/>
          <w:szCs w:val="20"/>
        </w:rPr>
        <w:t xml:space="preserve">TypeScript interfaces:</w:t>
      </w:r>
    </w:p>
    <w:p>
      <w:pPr>
        <w:shd w:fill="f5f2fc" w:val="clear"/>
        <w:spacing w:after="40" w:before="40"/>
        <w:ind w:left="360"/>
      </w:pPr>
      <w:r>
        <w:rPr>
          <w:rFonts w:ascii="Courier New" w:cs="Courier New" w:eastAsia="Courier New" w:hAnsi="Courier New"/>
          <w:color w:val="2d0f4e"/>
          <w:sz w:val="20"/>
          <w:szCs w:val="20"/>
        </w:rPr>
        <w:t xml:space="preserve">  Variant { name: string, visitors: number, conversions: number }</w:t>
      </w:r>
    </w:p>
    <w:p>
      <w:pPr>
        <w:shd w:fill="f5f2fc" w:val="clear"/>
        <w:spacing w:after="40" w:before="40"/>
        <w:ind w:left="360"/>
      </w:pPr>
      <w:r>
        <w:rPr>
          <w:rFonts w:ascii="Courier New" w:cs="Courier New" w:eastAsia="Courier New" w:hAnsi="Courier New"/>
          <w:color w:val="2d0f4e"/>
          <w:sz w:val="20"/>
          <w:szCs w:val="20"/>
        </w:rPr>
        <w:t xml:space="preserve">  ABTestResult { probBBetter: number, expectedLift: number,</w:t>
      </w:r>
    </w:p>
    <w:p>
      <w:pPr>
        <w:shd w:fill="f5f2fc" w:val="clear"/>
        <w:spacing w:after="40" w:before="40"/>
        <w:ind w:left="360"/>
      </w:pPr>
      <w:r>
        <w:rPr>
          <w:rFonts w:ascii="Courier New" w:cs="Courier New" w:eastAsia="Courier New" w:hAnsi="Courier New"/>
          <w:color w:val="2d0f4e"/>
          <w:sz w:val="20"/>
          <w:szCs w:val="20"/>
        </w:rPr>
        <w:t xml:space="preserve">                 ciLow: number, ciHigh: number, recommendation: string }</w:t>
      </w:r>
    </w:p>
    <w:p>
      <w:pPr>
        <w:shd w:fill="f5f2fc" w:val="clear"/>
        <w:spacing w:after="40" w:before="40"/>
        <w:ind w:left="360"/>
      </w:pPr>
      <w:r>
        <w:rPr>
          <w:rFonts w:ascii="Courier New" w:cs="Courier New" w:eastAsia="Courier New" w:hAnsi="Courier New"/>
          <w:color w:val="2d0f4e"/>
          <w:sz w:val="20"/>
          <w:szCs w:val="20"/>
        </w:rPr>
        <w:t xml:space="preserve"/>
      </w:r>
    </w:p>
    <w:p>
      <w:pPr>
        <w:shd w:fill="f5f2fc" w:val="clear"/>
        <w:spacing w:after="40" w:before="40"/>
        <w:ind w:left="360"/>
      </w:pPr>
      <w:r>
        <w:rPr>
          <w:rFonts w:ascii="Courier New" w:cs="Courier New" w:eastAsia="Courier New" w:hAnsi="Courier New"/>
          <w:color w:val="2d0f4e"/>
          <w:sz w:val="20"/>
          <w:szCs w:val="20"/>
        </w:rPr>
        <w:t xml:space="preserve">Requirements:</w:t>
      </w:r>
    </w:p>
    <w:p>
      <w:pPr>
        <w:shd w:fill="f5f2fc" w:val="clear"/>
        <w:spacing w:after="40" w:before="40"/>
        <w:ind w:left="360"/>
      </w:pPr>
      <w:r>
        <w:rPr>
          <w:rFonts w:ascii="Courier New" w:cs="Courier New" w:eastAsia="Courier New" w:hAnsi="Courier New"/>
          <w:color w:val="2d0f4e"/>
          <w:sz w:val="20"/>
          <w:szCs w:val="20"/>
        </w:rPr>
        <w:t xml:space="preserve">- Input fields for Variant A and B: visitors and conversions</w:t>
      </w:r>
    </w:p>
    <w:p>
      <w:pPr>
        <w:shd w:fill="f5f2fc" w:val="clear"/>
        <w:spacing w:after="40" w:before="40"/>
        <w:ind w:left="360"/>
      </w:pPr>
      <w:r>
        <w:rPr>
          <w:rFonts w:ascii="Courier New" w:cs="Courier New" w:eastAsia="Courier New" w:hAnsi="Courier New"/>
          <w:color w:val="2d0f4e"/>
          <w:sz w:val="20"/>
          <w:szCs w:val="20"/>
        </w:rPr>
        <w:t xml:space="preserve">- Prior: Beta(2, 20) — weakly believes ~8-10% conversion rate</w:t>
      </w:r>
    </w:p>
    <w:p>
      <w:pPr>
        <w:shd w:fill="f5f2fc" w:val="clear"/>
        <w:spacing w:after="40" w:before="40"/>
        <w:ind w:left="360"/>
      </w:pPr>
      <w:r>
        <w:rPr>
          <w:rFonts w:ascii="Courier New" w:cs="Courier New" w:eastAsia="Courier New" w:hAnsi="Courier New"/>
          <w:color w:val="2d0f4e"/>
          <w:sz w:val="20"/>
          <w:szCs w:val="20"/>
        </w:rPr>
        <w:t xml:space="preserve">- Use Monte Carlo with 200,000 samples to compute P(B &gt; A)</w:t>
      </w:r>
    </w:p>
    <w:p>
      <w:pPr>
        <w:shd w:fill="f5f2fc" w:val="clear"/>
        <w:spacing w:after="40" w:before="40"/>
        <w:ind w:left="360"/>
      </w:pPr>
      <w:r>
        <w:rPr>
          <w:rFonts w:ascii="Courier New" w:cs="Courier New" w:eastAsia="Courier New" w:hAnsi="Courier New"/>
          <w:color w:val="2d0f4e"/>
          <w:sz w:val="20"/>
          <w:szCs w:val="20"/>
        </w:rPr>
        <w:t xml:space="preserve">- Draw both posterior distributions on Canvas</w:t>
      </w:r>
    </w:p>
    <w:p>
      <w:pPr>
        <w:shd w:fill="f5f2fc" w:val="clear"/>
        <w:spacing w:after="40" w:before="40"/>
        <w:ind w:left="360"/>
      </w:pPr>
      <w:r>
        <w:rPr>
          <w:rFonts w:ascii="Courier New" w:cs="Courier New" w:eastAsia="Courier New" w:hAnsi="Courier New"/>
          <w:color w:val="2d0f4e"/>
          <w:sz w:val="20"/>
          <w:szCs w:val="20"/>
        </w:rPr>
        <w:t xml:space="preserve">- Print: P(B better), expected lift, 95% credible interval for lift</w:t>
      </w:r>
    </w:p>
    <w:p>
      <w:pPr>
        <w:shd w:fill="f5f2fc" w:val="clear"/>
        <w:spacing w:after="40" w:before="40"/>
        <w:ind w:left="360"/>
      </w:pPr>
      <w:r>
        <w:rPr>
          <w:rFonts w:ascii="Courier New" w:cs="Courier New" w:eastAsia="Courier New" w:hAnsi="Courier New"/>
          <w:color w:val="2d0f4e"/>
          <w:sz w:val="20"/>
          <w:szCs w:val="20"/>
        </w:rPr>
        <w:t xml:space="preserve">- Recommendation: 'Deploy B' if P(B&gt;A) &gt; 95%, else 'Continue testing'</w:t>
      </w:r>
    </w:p>
    <w:p>
      <w:pPr>
        <w:shd w:fill="f5f2fc" w:val="clear"/>
        <w:spacing w:after="40" w:before="40"/>
        <w:ind w:left="360"/>
      </w:pPr>
      <w:r>
        <w:rPr>
          <w:rFonts w:ascii="Courier New" w:cs="Courier New" w:eastAsia="Courier New" w:hAnsi="Courier New"/>
          <w:color w:val="2d0f4e"/>
          <w:sz w:val="20"/>
          <w:szCs w:val="20"/>
        </w:rPr>
        <w:t xml:space="preserve">- Animate sample distributions updating as you change input values</w:t>
      </w:r>
    </w:p>
    <w:p>
      <w:pPr>
        <w:shd w:fill="f5f2fc" w:val="clear"/>
        <w:spacing w:after="40" w:before="40"/>
        <w:ind w:left="360"/>
      </w:pPr>
      <w:r>
        <w:rPr>
          <w:rFonts w:ascii="Courier New" w:cs="Courier New" w:eastAsia="Courier New" w:hAnsi="Courier New"/>
          <w:color w:val="2d0f4e"/>
          <w:sz w:val="20"/>
          <w:szCs w:val="20"/>
        </w:rPr>
        <w:t xml:space="preserve">- Save to Firebase collection 'bayesian_analyses'</w:t>
      </w:r>
    </w:p>
    <w:p>
      <w:pPr>
        <w:shd w:fill="f5f2fc" w:val="clear"/>
        <w:spacing w:after="40" w:before="40"/>
        <w:ind w:left="360"/>
      </w:pPr>
      <w:r>
        <w:rPr>
          <w:rFonts w:ascii="Courier New" w:cs="Courier New" w:eastAsia="Courier New" w:hAnsi="Courier New"/>
          <w:color w:val="2d0f4e"/>
          <w:sz w:val="20"/>
          <w:szCs w:val="20"/>
        </w:rPr>
        <w:t xml:space="preserve">  Fields: analysisType='ab_test', probBBetter, expectedLift, recommendation, timestamp</w:t>
      </w:r>
    </w:p>
    <w:p>
      <w:pPr>
        <w:shd w:fill="f5f2fc" w:val="clear"/>
        <w:spacing w:after="40" w:before="40"/>
        <w:ind w:left="360"/>
      </w:pPr>
      <w:r>
        <w:rPr>
          <w:rFonts w:ascii="Courier New" w:cs="Courier New" w:eastAsia="Courier New" w:hAnsi="Courier New"/>
          <w:color w:val="2d0f4e"/>
          <w:sz w:val="20"/>
          <w:szCs w:val="20"/>
        </w:rPr>
        <w:t xml:space="preserve">- Use Firebase Web SDK v9. Here is my firebaseConfig: [paste]</w:t>
      </w:r>
    </w:p>
    <w:p>
      <w:pPr>
        <w:shd w:fill="f5f2fc" w:val="clear"/>
        <w:spacing w:after="40" w:before="40"/>
        <w:ind w:left="360"/>
      </w:pPr>
      <w:r>
        <w:rPr>
          <w:rFonts w:ascii="Courier New" w:cs="Courier New" w:eastAsia="Courier New" w:hAnsi="Courier New"/>
          <w:color w:val="2d0f4e"/>
          <w:sz w:val="20"/>
          <w:szCs w:val="20"/>
        </w:rPr>
        <w:t xml:space="preserve">Give me complete index.html, main.ts, style.css for StackBlitz.</w:t>
      </w:r>
    </w:p>
    <w:p>
      <w:pPr>
        <w:spacing w:after="100" w:before="100"/>
      </w:pPr>
      <w:r>
        <w:t xml:space="preserve"/>
      </w:r>
    </w:p>
    <w:p>
      <w:pPr>
        <w:pStyle w:val="Heading2"/>
        <w:spacing w:after="160" w:before="300"/>
      </w:pPr>
      <w:r>
        <w:rPr>
          <w:rFonts w:ascii="Arial" w:cs="Arial" w:eastAsia="Arial" w:hAnsi="Arial"/>
          <w:b/>
          <w:bCs/>
          <w:color w:val="4a1a7a"/>
          <w:sz w:val="28"/>
          <w:szCs w:val="28"/>
        </w:rPr>
        <w:t xml:space="preserve">Example 5: Bayesian Product Rating</w:t>
      </w:r>
    </w:p>
    <w:p>
      <w:pPr>
        <w:spacing w:after="120" w:before="200"/>
      </w:pPr>
      <w:r>
        <w:rPr>
          <w:rFonts w:ascii="Arial" w:cs="Arial" w:eastAsia="Arial" w:hAnsi="Arial"/>
          <w:b/>
          <w:bCs/>
          <w:color w:val="2d0f4e"/>
          <w:sz w:val="24"/>
          <w:szCs w:val="24"/>
        </w:rPr>
        <w:t xml:space="preserve">Gemini Prompt:</w:t>
      </w:r>
    </w:p>
    <w:p>
      <w:pPr>
        <w:shd w:fill="f5f2fc" w:val="clear"/>
        <w:spacing w:after="40" w:before="40"/>
        <w:ind w:left="360"/>
      </w:pPr>
      <w:r>
        <w:rPr>
          <w:rFonts w:ascii="Courier New" w:cs="Courier New" w:eastAsia="Courier New" w:hAnsi="Courier New"/>
          <w:color w:val="2d0f4e"/>
          <w:sz w:val="20"/>
          <w:szCs w:val="20"/>
        </w:rPr>
        <w:t xml:space="preserve">Build a Bayesian product rating estimator in vanilla TypeScript in StackBlitz.</w:t>
      </w:r>
    </w:p>
    <w:p>
      <w:pPr>
        <w:shd w:fill="f5f2fc" w:val="clear"/>
        <w:spacing w:after="40" w:before="40"/>
        <w:ind w:left="360"/>
      </w:pPr>
      <w:r>
        <w:rPr>
          <w:rFonts w:ascii="Courier New" w:cs="Courier New" w:eastAsia="Courier New" w:hAnsi="Courier New"/>
          <w:color w:val="2d0f4e"/>
          <w:sz w:val="20"/>
          <w:szCs w:val="20"/>
        </w:rPr>
        <w:t xml:space="preserve">Problem: a product has 6 five-star and 1 one-star review. Naive avg is misleading.</w:t>
      </w:r>
    </w:p>
    <w:p>
      <w:pPr>
        <w:shd w:fill="f5f2fc" w:val="clear"/>
        <w:spacing w:after="40" w:before="40"/>
        <w:ind w:left="360"/>
      </w:pPr>
      <w:r>
        <w:rPr>
          <w:rFonts w:ascii="Courier New" w:cs="Courier New" w:eastAsia="Courier New" w:hAnsi="Courier New"/>
          <w:color w:val="2d0f4e"/>
          <w:sz w:val="20"/>
          <w:szCs w:val="20"/>
        </w:rPr>
        <w:t xml:space="preserve">Use Bayesian shrinkage: pull toward a prior mean of 3.5 stars based on 10 pseudo-reviews.</w:t>
      </w:r>
    </w:p>
    <w:p>
      <w:pPr>
        <w:shd w:fill="f5f2fc" w:val="clear"/>
        <w:spacing w:after="40" w:before="40"/>
        <w:ind w:left="360"/>
      </w:pPr>
      <w:r>
        <w:rPr>
          <w:rFonts w:ascii="Courier New" w:cs="Courier New" w:eastAsia="Courier New" w:hAnsi="Courier New"/>
          <w:color w:val="2d0f4e"/>
          <w:sz w:val="20"/>
          <w:szCs w:val="20"/>
        </w:rPr>
        <w:t xml:space="preserve"/>
      </w:r>
    </w:p>
    <w:p>
      <w:pPr>
        <w:shd w:fill="f5f2fc" w:val="clear"/>
        <w:spacing w:after="40" w:before="40"/>
        <w:ind w:left="360"/>
      </w:pPr>
      <w:r>
        <w:rPr>
          <w:rFonts w:ascii="Courier New" w:cs="Courier New" w:eastAsia="Courier New" w:hAnsi="Courier New"/>
          <w:color w:val="2d0f4e"/>
          <w:sz w:val="20"/>
          <w:szCs w:val="20"/>
        </w:rPr>
        <w:t xml:space="preserve">Requirements:</w:t>
      </w:r>
    </w:p>
    <w:p>
      <w:pPr>
        <w:shd w:fill="f5f2fc" w:val="clear"/>
        <w:spacing w:after="40" w:before="40"/>
        <w:ind w:left="360"/>
      </w:pPr>
      <w:r>
        <w:rPr>
          <w:rFonts w:ascii="Courier New" w:cs="Courier New" w:eastAsia="Courier New" w:hAnsi="Courier New"/>
          <w:color w:val="2d0f4e"/>
          <w:sz w:val="20"/>
          <w:szCs w:val="20"/>
        </w:rPr>
        <w:t xml:space="preserve">- Input: number of 5-star and 1-star reviews (or any star breakdown)</w:t>
      </w:r>
    </w:p>
    <w:p>
      <w:pPr>
        <w:shd w:fill="f5f2fc" w:val="clear"/>
        <w:spacing w:after="40" w:before="40"/>
        <w:ind w:left="360"/>
      </w:pPr>
      <w:r>
        <w:rPr>
          <w:rFonts w:ascii="Courier New" w:cs="Courier New" w:eastAsia="Courier New" w:hAnsi="Courier New"/>
          <w:color w:val="2d0f4e"/>
          <w:sz w:val="20"/>
          <w:szCs w:val="20"/>
        </w:rPr>
        <w:t xml:space="preserve">- Show naive average vs Bayesian estimate</w:t>
      </w:r>
    </w:p>
    <w:p>
      <w:pPr>
        <w:shd w:fill="f5f2fc" w:val="clear"/>
        <w:spacing w:after="40" w:before="40"/>
        <w:ind w:left="360"/>
      </w:pPr>
      <w:r>
        <w:rPr>
          <w:rFonts w:ascii="Courier New" w:cs="Courier New" w:eastAsia="Courier New" w:hAnsi="Courier New"/>
          <w:color w:val="2d0f4e"/>
          <w:sz w:val="20"/>
          <w:szCs w:val="20"/>
        </w:rPr>
        <w:t xml:space="preserve">- Animate how Bayesian estimate converges to naive as reviews grow</w:t>
      </w:r>
    </w:p>
    <w:p>
      <w:pPr>
        <w:shd w:fill="f5f2fc" w:val="clear"/>
        <w:spacing w:after="40" w:before="40"/>
        <w:ind w:left="360"/>
      </w:pPr>
      <w:r>
        <w:rPr>
          <w:rFonts w:ascii="Courier New" w:cs="Courier New" w:eastAsia="Courier New" w:hAnsi="Courier New"/>
          <w:color w:val="2d0f4e"/>
          <w:sz w:val="20"/>
          <w:szCs w:val="20"/>
        </w:rPr>
        <w:t xml:space="preserve">- Show a product ranking table: 5 products with different review counts</w:t>
      </w:r>
    </w:p>
    <w:p>
      <w:pPr>
        <w:shd w:fill="f5f2fc" w:val="clear"/>
        <w:spacing w:after="40" w:before="40"/>
        <w:ind w:left="360"/>
      </w:pPr>
      <w:r>
        <w:rPr>
          <w:rFonts w:ascii="Courier New" w:cs="Courier New" w:eastAsia="Courier New" w:hAnsi="Courier New"/>
          <w:color w:val="2d0f4e"/>
          <w:sz w:val="20"/>
          <w:szCs w:val="20"/>
        </w:rPr>
        <w:t xml:space="preserve">  demonstrating how small-sample products get pulled toward the average</w:t>
      </w:r>
    </w:p>
    <w:p>
      <w:pPr>
        <w:shd w:fill="f5f2fc" w:val="clear"/>
        <w:spacing w:after="40" w:before="40"/>
        <w:ind w:left="360"/>
      </w:pPr>
      <w:r>
        <w:rPr>
          <w:rFonts w:ascii="Courier New" w:cs="Courier New" w:eastAsia="Courier New" w:hAnsi="Courier New"/>
          <w:color w:val="2d0f4e"/>
          <w:sz w:val="20"/>
          <w:szCs w:val="20"/>
        </w:rPr>
        <w:t xml:space="preserve">- Save to Firebase collection 'bayesian_analyses'</w:t>
      </w:r>
    </w:p>
    <w:p>
      <w:pPr>
        <w:shd w:fill="f5f2fc" w:val="clear"/>
        <w:spacing w:after="40" w:before="40"/>
        <w:ind w:left="360"/>
      </w:pPr>
      <w:r>
        <w:rPr>
          <w:rFonts w:ascii="Courier New" w:cs="Courier New" w:eastAsia="Courier New" w:hAnsi="Courier New"/>
          <w:color w:val="2d0f4e"/>
          <w:sz w:val="20"/>
          <w:szCs w:val="20"/>
        </w:rPr>
        <w:t xml:space="preserve">  Fields: analysisType='product_rating', nReviews, naiveAvg, bayesianEstimate, timestamp</w:t>
      </w:r>
    </w:p>
    <w:p>
      <w:pPr>
        <w:shd w:fill="f5f2fc" w:val="clear"/>
        <w:spacing w:after="40" w:before="40"/>
        <w:ind w:left="360"/>
      </w:pPr>
      <w:r>
        <w:rPr>
          <w:rFonts w:ascii="Courier New" w:cs="Courier New" w:eastAsia="Courier New" w:hAnsi="Courier New"/>
          <w:color w:val="2d0f4e"/>
          <w:sz w:val="20"/>
          <w:szCs w:val="20"/>
        </w:rPr>
        <w:t xml:space="preserve">- Use Firebase Web SDK v9. Here is my firebaseConfig: [paste]</w:t>
      </w:r>
    </w:p>
    <w:p>
      <w:pPr>
        <w:shd w:fill="f5f2fc" w:val="clear"/>
        <w:spacing w:after="40" w:before="40"/>
        <w:ind w:left="360"/>
      </w:pPr>
      <w:r>
        <w:rPr>
          <w:rFonts w:ascii="Courier New" w:cs="Courier New" w:eastAsia="Courier New" w:hAnsi="Courier New"/>
          <w:color w:val="2d0f4e"/>
          <w:sz w:val="20"/>
          <w:szCs w:val="20"/>
        </w:rPr>
        <w:t xml:space="preserve">Give me complete index.html, main.ts, style.css for StackBlitz.</w:t>
      </w:r>
    </w:p>
    <w:p>
      <w:r>
        <w:br w:type="page"/>
      </w:r>
    </w:p>
    <w:p>
      <w:pPr>
        <w:pStyle w:val="Heading1"/>
        <w:spacing w:after="200" w:before="400"/>
      </w:pPr>
      <w:r>
        <w:rPr>
          <w:rFonts w:ascii="Arial" w:cs="Arial" w:eastAsia="Arial" w:hAnsi="Arial"/>
          <w:b/>
          <w:bCs/>
          <w:color w:val="4a1a7a"/>
          <w:sz w:val="36"/>
          <w:szCs w:val="36"/>
        </w:rPr>
        <w:t xml:space="preserve">Part 6 — Examples 6, 7 &amp; 8</w:t>
      </w:r>
    </w:p>
    <w:p>
      <w:pPr>
        <w:pBdr>
          <w:bottom w:val="single" w:color="7b3fa8" w:sz="6" w:space="1"/>
        </w:pBdr>
        <w:spacing w:after="200" w:before="200"/>
      </w:pPr>
      <w:r>
        <w:t xml:space="preserve"/>
      </w:r>
    </w:p>
    <w:p>
      <w:pPr>
        <w:pStyle w:val="Heading2"/>
        <w:spacing w:after="160" w:before="300"/>
      </w:pPr>
      <w:r>
        <w:rPr>
          <w:rFonts w:ascii="Arial" w:cs="Arial" w:eastAsia="Arial" w:hAnsi="Arial"/>
          <w:b/>
          <w:bCs/>
          <w:color w:val="4a1a7a"/>
          <w:sz w:val="28"/>
          <w:szCs w:val="28"/>
        </w:rPr>
        <w:t xml:space="preserve">Example 6: Changepoint Detection</w:t>
      </w:r>
    </w:p>
    <w:p>
      <w:pPr>
        <w:spacing w:after="120" w:before="200"/>
      </w:pPr>
      <w:r>
        <w:rPr>
          <w:rFonts w:ascii="Arial" w:cs="Arial" w:eastAsia="Arial" w:hAnsi="Arial"/>
          <w:b/>
          <w:bCs/>
          <w:color w:val="2d0f4e"/>
          <w:sz w:val="24"/>
          <w:szCs w:val="24"/>
        </w:rPr>
        <w:t xml:space="preserve">Gemini Prompt:</w:t>
      </w:r>
    </w:p>
    <w:p>
      <w:pPr>
        <w:shd w:fill="f5f2fc" w:val="clear"/>
        <w:spacing w:after="40" w:before="40"/>
        <w:ind w:left="360"/>
      </w:pPr>
      <w:r>
        <w:rPr>
          <w:rFonts w:ascii="Courier New" w:cs="Courier New" w:eastAsia="Courier New" w:hAnsi="Courier New"/>
          <w:color w:val="2d0f4e"/>
          <w:sz w:val="20"/>
          <w:szCs w:val="20"/>
        </w:rPr>
        <w:t xml:space="preserve">Build a Bayesian changepoint detector in vanilla TypeScript in StackBlitz.</w:t>
      </w:r>
    </w:p>
    <w:p>
      <w:pPr>
        <w:shd w:fill="f5f2fc" w:val="clear"/>
        <w:spacing w:after="40" w:before="40"/>
        <w:ind w:left="360"/>
      </w:pPr>
      <w:r>
        <w:rPr>
          <w:rFonts w:ascii="Courier New" w:cs="Courier New" w:eastAsia="Courier New" w:hAnsi="Courier New"/>
          <w:color w:val="2d0f4e"/>
          <w:sz w:val="20"/>
          <w:szCs w:val="20"/>
        </w:rPr>
        <w:t xml:space="preserve">Simulate 100 days of sales: first 50 days Poisson rate=20, next 50 days rate=35.</w:t>
      </w:r>
    </w:p>
    <w:p>
      <w:pPr>
        <w:shd w:fill="f5f2fc" w:val="clear"/>
        <w:spacing w:after="40" w:before="40"/>
        <w:ind w:left="360"/>
      </w:pPr>
      <w:r>
        <w:rPr>
          <w:rFonts w:ascii="Courier New" w:cs="Courier New" w:eastAsia="Courier New" w:hAnsi="Courier New"/>
          <w:color w:val="2d0f4e"/>
          <w:sz w:val="20"/>
          <w:szCs w:val="20"/>
        </w:rPr>
        <w:t xml:space="preserve">For each possible changepoint day compute the log posterior probability.</w:t>
      </w:r>
    </w:p>
    <w:p>
      <w:pPr>
        <w:shd w:fill="f5f2fc" w:val="clear"/>
        <w:spacing w:after="40" w:before="40"/>
        <w:ind w:left="360"/>
      </w:pPr>
      <w:r>
        <w:rPr>
          <w:rFonts w:ascii="Courier New" w:cs="Courier New" w:eastAsia="Courier New" w:hAnsi="Courier New"/>
          <w:color w:val="2d0f4e"/>
          <w:sz w:val="20"/>
          <w:szCs w:val="20"/>
        </w:rPr>
        <w:t xml:space="preserve"/>
      </w:r>
    </w:p>
    <w:p>
      <w:pPr>
        <w:shd w:fill="f5f2fc" w:val="clear"/>
        <w:spacing w:after="40" w:before="40"/>
        <w:ind w:left="360"/>
      </w:pPr>
      <w:r>
        <w:rPr>
          <w:rFonts w:ascii="Courier New" w:cs="Courier New" w:eastAsia="Courier New" w:hAnsi="Courier New"/>
          <w:color w:val="2d0f4e"/>
          <w:sz w:val="20"/>
          <w:szCs w:val="20"/>
        </w:rPr>
        <w:t xml:space="preserve">Requirements:</w:t>
      </w:r>
    </w:p>
    <w:p>
      <w:pPr>
        <w:shd w:fill="f5f2fc" w:val="clear"/>
        <w:spacing w:after="40" w:before="40"/>
        <w:ind w:left="360"/>
      </w:pPr>
      <w:r>
        <w:rPr>
          <w:rFonts w:ascii="Courier New" w:cs="Courier New" w:eastAsia="Courier New" w:hAnsi="Courier New"/>
          <w:color w:val="2d0f4e"/>
          <w:sz w:val="20"/>
          <w:szCs w:val="20"/>
        </w:rPr>
        <w:t xml:space="preserve">- Simulate sales data with true changepoint at day 50</w:t>
      </w:r>
    </w:p>
    <w:p>
      <w:pPr>
        <w:shd w:fill="f5f2fc" w:val="clear"/>
        <w:spacing w:after="40" w:before="40"/>
        <w:ind w:left="360"/>
      </w:pPr>
      <w:r>
        <w:rPr>
          <w:rFonts w:ascii="Courier New" w:cs="Courier New" w:eastAsia="Courier New" w:hAnsi="Courier New"/>
          <w:color w:val="2d0f4e"/>
          <w:sz w:val="20"/>
          <w:szCs w:val="20"/>
        </w:rPr>
        <w:t xml:space="preserve">- Draw sales time series on Canvas with true changepoint marked</w:t>
      </w:r>
    </w:p>
    <w:p>
      <w:pPr>
        <w:shd w:fill="f5f2fc" w:val="clear"/>
        <w:spacing w:after="40" w:before="40"/>
        <w:ind w:left="360"/>
      </w:pPr>
      <w:r>
        <w:rPr>
          <w:rFonts w:ascii="Courier New" w:cs="Courier New" w:eastAsia="Courier New" w:hAnsi="Courier New"/>
          <w:color w:val="2d0f4e"/>
          <w:sz w:val="20"/>
          <w:szCs w:val="20"/>
        </w:rPr>
        <w:t xml:space="preserve">- Draw posterior probability of changepoint at each day</w:t>
      </w:r>
    </w:p>
    <w:p>
      <w:pPr>
        <w:shd w:fill="f5f2fc" w:val="clear"/>
        <w:spacing w:after="40" w:before="40"/>
        <w:ind w:left="360"/>
      </w:pPr>
      <w:r>
        <w:rPr>
          <w:rFonts w:ascii="Courier New" w:cs="Courier New" w:eastAsia="Courier New" w:hAnsi="Courier New"/>
          <w:color w:val="2d0f4e"/>
          <w:sz w:val="20"/>
          <w:szCs w:val="20"/>
        </w:rPr>
        <w:t xml:space="preserve">- Show: detected changepoint day vs true changepoint day</w:t>
      </w:r>
    </w:p>
    <w:p>
      <w:pPr>
        <w:shd w:fill="f5f2fc" w:val="clear"/>
        <w:spacing w:after="40" w:before="40"/>
        <w:ind w:left="360"/>
      </w:pPr>
      <w:r>
        <w:rPr>
          <w:rFonts w:ascii="Courier New" w:cs="Courier New" w:eastAsia="Courier New" w:hAnsi="Courier New"/>
          <w:color w:val="2d0f4e"/>
          <w:sz w:val="20"/>
          <w:szCs w:val="20"/>
        </w:rPr>
        <w:t xml:space="preserve">- Button to generate new random data with different changepoint</w:t>
      </w:r>
    </w:p>
    <w:p>
      <w:pPr>
        <w:shd w:fill="f5f2fc" w:val="clear"/>
        <w:spacing w:after="40" w:before="40"/>
        <w:ind w:left="360"/>
      </w:pPr>
      <w:r>
        <w:rPr>
          <w:rFonts w:ascii="Courier New" w:cs="Courier New" w:eastAsia="Courier New" w:hAnsi="Courier New"/>
          <w:color w:val="2d0f4e"/>
          <w:sz w:val="20"/>
          <w:szCs w:val="20"/>
        </w:rPr>
        <w:t xml:space="preserve">- Save to Firebase collection 'bayesian_analyses'</w:t>
      </w:r>
    </w:p>
    <w:p>
      <w:pPr>
        <w:shd w:fill="f5f2fc" w:val="clear"/>
        <w:spacing w:after="40" w:before="40"/>
        <w:ind w:left="360"/>
      </w:pPr>
      <w:r>
        <w:rPr>
          <w:rFonts w:ascii="Courier New" w:cs="Courier New" w:eastAsia="Courier New" w:hAnsi="Courier New"/>
          <w:color w:val="2d0f4e"/>
          <w:sz w:val="20"/>
          <w:szCs w:val="20"/>
        </w:rPr>
        <w:t xml:space="preserve">  Fields: analysisType='changepoint', trueChangepoint, detectedChangepoint, timestamp</w:t>
      </w:r>
    </w:p>
    <w:p>
      <w:pPr>
        <w:shd w:fill="f5f2fc" w:val="clear"/>
        <w:spacing w:after="40" w:before="40"/>
        <w:ind w:left="360"/>
      </w:pPr>
      <w:r>
        <w:rPr>
          <w:rFonts w:ascii="Courier New" w:cs="Courier New" w:eastAsia="Courier New" w:hAnsi="Courier New"/>
          <w:color w:val="2d0f4e"/>
          <w:sz w:val="20"/>
          <w:szCs w:val="20"/>
        </w:rPr>
        <w:t xml:space="preserve">- Use Firebase Web SDK v9. Here is my firebaseConfig: [paste]</w:t>
      </w:r>
    </w:p>
    <w:p>
      <w:pPr>
        <w:shd w:fill="f5f2fc" w:val="clear"/>
        <w:spacing w:after="40" w:before="40"/>
        <w:ind w:left="360"/>
      </w:pPr>
      <w:r>
        <w:rPr>
          <w:rFonts w:ascii="Courier New" w:cs="Courier New" w:eastAsia="Courier New" w:hAnsi="Courier New"/>
          <w:color w:val="2d0f4e"/>
          <w:sz w:val="20"/>
          <w:szCs w:val="20"/>
        </w:rPr>
        <w:t xml:space="preserve">Give me complete index.html, main.ts, style.css for StackBlitz.</w:t>
      </w:r>
    </w:p>
    <w:p>
      <w:pPr>
        <w:spacing w:after="100" w:before="100"/>
      </w:pPr>
      <w:r>
        <w:t xml:space="preserve"/>
      </w:r>
    </w:p>
    <w:p>
      <w:pPr>
        <w:pStyle w:val="Heading2"/>
        <w:spacing w:after="160" w:before="300"/>
      </w:pPr>
      <w:r>
        <w:rPr>
          <w:rFonts w:ascii="Arial" w:cs="Arial" w:eastAsia="Arial" w:hAnsi="Arial"/>
          <w:b/>
          <w:bCs/>
          <w:color w:val="4a1a7a"/>
          <w:sz w:val="28"/>
          <w:szCs w:val="28"/>
        </w:rPr>
        <w:t xml:space="preserve">Example 7: Bayesian Linear Regression</w:t>
      </w:r>
    </w:p>
    <w:p>
      <w:pPr>
        <w:spacing w:after="120" w:before="200"/>
      </w:pPr>
      <w:r>
        <w:rPr>
          <w:rFonts w:ascii="Arial" w:cs="Arial" w:eastAsia="Arial" w:hAnsi="Arial"/>
          <w:b/>
          <w:bCs/>
          <w:color w:val="2d0f4e"/>
          <w:sz w:val="24"/>
          <w:szCs w:val="24"/>
        </w:rPr>
        <w:t xml:space="preserve">Gemini Prompt:</w:t>
      </w:r>
    </w:p>
    <w:p>
      <w:pPr>
        <w:shd w:fill="f5f2fc" w:val="clear"/>
        <w:spacing w:after="40" w:before="40"/>
        <w:ind w:left="360"/>
      </w:pPr>
      <w:r>
        <w:rPr>
          <w:rFonts w:ascii="Courier New" w:cs="Courier New" w:eastAsia="Courier New" w:hAnsi="Courier New"/>
          <w:color w:val="2d0f4e"/>
          <w:sz w:val="20"/>
          <w:szCs w:val="20"/>
        </w:rPr>
        <w:t xml:space="preserve">Build a Bayesian linear regression visualizer in vanilla TypeScript in StackBlitz.</w:t>
      </w:r>
    </w:p>
    <w:p>
      <w:pPr>
        <w:shd w:fill="f5f2fc" w:val="clear"/>
        <w:spacing w:after="40" w:before="40"/>
        <w:ind w:left="360"/>
      </w:pPr>
      <w:r>
        <w:rPr>
          <w:rFonts w:ascii="Courier New" w:cs="Courier New" w:eastAsia="Courier New" w:hAnsi="Courier New"/>
          <w:color w:val="2d0f4e"/>
          <w:sz w:val="20"/>
          <w:szCs w:val="20"/>
        </w:rPr>
        <w:t xml:space="preserve">Generate synthetic data: y = 2x + 1 + noise, 25 points, x from 0 to 10.</w:t>
      </w:r>
    </w:p>
    <w:p>
      <w:pPr>
        <w:shd w:fill="f5f2fc" w:val="clear"/>
        <w:spacing w:after="40" w:before="40"/>
        <w:ind w:left="360"/>
      </w:pPr>
      <w:r>
        <w:rPr>
          <w:rFonts w:ascii="Courier New" w:cs="Courier New" w:eastAsia="Courier New" w:hAnsi="Courier New"/>
          <w:color w:val="2d0f4e"/>
          <w:sz w:val="20"/>
          <w:szCs w:val="20"/>
        </w:rPr>
        <w:t xml:space="preserve">Use Gaussian prior N(0, 10^2) on intercept and slope.</w:t>
      </w:r>
    </w:p>
    <w:p>
      <w:pPr>
        <w:shd w:fill="f5f2fc" w:val="clear"/>
        <w:spacing w:after="40" w:before="40"/>
        <w:ind w:left="360"/>
      </w:pPr>
      <w:r>
        <w:rPr>
          <w:rFonts w:ascii="Courier New" w:cs="Courier New" w:eastAsia="Courier New" w:hAnsi="Courier New"/>
          <w:color w:val="2d0f4e"/>
          <w:sz w:val="20"/>
          <w:szCs w:val="20"/>
        </w:rPr>
        <w:t xml:space="preserve"/>
      </w:r>
    </w:p>
    <w:p>
      <w:pPr>
        <w:shd w:fill="f5f2fc" w:val="clear"/>
        <w:spacing w:after="40" w:before="40"/>
        <w:ind w:left="360"/>
      </w:pPr>
      <w:r>
        <w:rPr>
          <w:rFonts w:ascii="Courier New" w:cs="Courier New" w:eastAsia="Courier New" w:hAnsi="Courier New"/>
          <w:color w:val="2d0f4e"/>
          <w:sz w:val="20"/>
          <w:szCs w:val="20"/>
        </w:rPr>
        <w:t xml:space="preserve">Requirements:</w:t>
      </w:r>
    </w:p>
    <w:p>
      <w:pPr>
        <w:shd w:fill="f5f2fc" w:val="clear"/>
        <w:spacing w:after="40" w:before="40"/>
        <w:ind w:left="360"/>
      </w:pPr>
      <w:r>
        <w:rPr>
          <w:rFonts w:ascii="Courier New" w:cs="Courier New" w:eastAsia="Courier New" w:hAnsi="Courier New"/>
          <w:color w:val="2d0f4e"/>
          <w:sz w:val="20"/>
          <w:szCs w:val="20"/>
        </w:rPr>
        <w:t xml:space="preserve">- Draw scatter plot of data on Canvas</w:t>
      </w:r>
    </w:p>
    <w:p>
      <w:pPr>
        <w:shd w:fill="f5f2fc" w:val="clear"/>
        <w:spacing w:after="40" w:before="40"/>
        <w:ind w:left="360"/>
      </w:pPr>
      <w:r>
        <w:rPr>
          <w:rFonts w:ascii="Courier New" w:cs="Courier New" w:eastAsia="Courier New" w:hAnsi="Courier New"/>
          <w:color w:val="2d0f4e"/>
          <w:sz w:val="20"/>
          <w:szCs w:val="20"/>
        </w:rPr>
        <w:t xml:space="preserve">- Draw posterior mean regression line</w:t>
      </w:r>
    </w:p>
    <w:p>
      <w:pPr>
        <w:shd w:fill="f5f2fc" w:val="clear"/>
        <w:spacing w:after="40" w:before="40"/>
        <w:ind w:left="360"/>
      </w:pPr>
      <w:r>
        <w:rPr>
          <w:rFonts w:ascii="Courier New" w:cs="Courier New" w:eastAsia="Courier New" w:hAnsi="Courier New"/>
          <w:color w:val="2d0f4e"/>
          <w:sz w:val="20"/>
          <w:szCs w:val="20"/>
        </w:rPr>
        <w:t xml:space="preserve">- Draw 95% credible band (shaded region around the line)</w:t>
      </w:r>
    </w:p>
    <w:p>
      <w:pPr>
        <w:shd w:fill="f5f2fc" w:val="clear"/>
        <w:spacing w:after="40" w:before="40"/>
        <w:ind w:left="360"/>
      </w:pPr>
      <w:r>
        <w:rPr>
          <w:rFonts w:ascii="Courier New" w:cs="Courier New" w:eastAsia="Courier New" w:hAnsi="Courier New"/>
          <w:color w:val="2d0f4e"/>
          <w:sz w:val="20"/>
          <w:szCs w:val="20"/>
        </w:rPr>
        <w:t xml:space="preserve">- Show: posterior mean intercept and slope (should be near 1 and 2)</w:t>
      </w:r>
    </w:p>
    <w:p>
      <w:pPr>
        <w:shd w:fill="f5f2fc" w:val="clear"/>
        <w:spacing w:after="40" w:before="40"/>
        <w:ind w:left="360"/>
      </w:pPr>
      <w:r>
        <w:rPr>
          <w:rFonts w:ascii="Courier New" w:cs="Courier New" w:eastAsia="Courier New" w:hAnsi="Courier New"/>
          <w:color w:val="2d0f4e"/>
          <w:sz w:val="20"/>
          <w:szCs w:val="20"/>
        </w:rPr>
        <w:t xml:space="preserve">- Button to generate new random data — watch line and band update</w:t>
      </w:r>
    </w:p>
    <w:p>
      <w:pPr>
        <w:shd w:fill="f5f2fc" w:val="clear"/>
        <w:spacing w:after="40" w:before="40"/>
        <w:ind w:left="360"/>
      </w:pPr>
      <w:r>
        <w:rPr>
          <w:rFonts w:ascii="Courier New" w:cs="Courier New" w:eastAsia="Courier New" w:hAnsi="Courier New"/>
          <w:color w:val="2d0f4e"/>
          <w:sz w:val="20"/>
          <w:szCs w:val="20"/>
        </w:rPr>
        <w:t xml:space="preserve">- Slider to add more data points — watch uncertainty band narrow</w:t>
      </w:r>
    </w:p>
    <w:p>
      <w:pPr>
        <w:shd w:fill="f5f2fc" w:val="clear"/>
        <w:spacing w:after="40" w:before="40"/>
        <w:ind w:left="360"/>
      </w:pPr>
      <w:r>
        <w:rPr>
          <w:rFonts w:ascii="Courier New" w:cs="Courier New" w:eastAsia="Courier New" w:hAnsi="Courier New"/>
          <w:color w:val="2d0f4e"/>
          <w:sz w:val="20"/>
          <w:szCs w:val="20"/>
        </w:rPr>
        <w:t xml:space="preserve">- Save to Firebase collection 'bayesian_analyses'</w:t>
      </w:r>
    </w:p>
    <w:p>
      <w:pPr>
        <w:shd w:fill="f5f2fc" w:val="clear"/>
        <w:spacing w:after="40" w:before="40"/>
        <w:ind w:left="360"/>
      </w:pPr>
      <w:r>
        <w:rPr>
          <w:rFonts w:ascii="Courier New" w:cs="Courier New" w:eastAsia="Courier New" w:hAnsi="Courier New"/>
          <w:color w:val="2d0f4e"/>
          <w:sz w:val="20"/>
          <w:szCs w:val="20"/>
        </w:rPr>
        <w:t xml:space="preserve">  Fields: analysisType='linear_regression', posteriorIntercept, posteriorSlope, timestamp</w:t>
      </w:r>
    </w:p>
    <w:p>
      <w:pPr>
        <w:shd w:fill="f5f2fc" w:val="clear"/>
        <w:spacing w:after="40" w:before="40"/>
        <w:ind w:left="360"/>
      </w:pPr>
      <w:r>
        <w:rPr>
          <w:rFonts w:ascii="Courier New" w:cs="Courier New" w:eastAsia="Courier New" w:hAnsi="Courier New"/>
          <w:color w:val="2d0f4e"/>
          <w:sz w:val="20"/>
          <w:szCs w:val="20"/>
        </w:rPr>
        <w:t xml:space="preserve">- Use Firebase Web SDK v9. Here is my firebaseConfig: [paste]</w:t>
      </w:r>
    </w:p>
    <w:p>
      <w:pPr>
        <w:shd w:fill="f5f2fc" w:val="clear"/>
        <w:spacing w:after="40" w:before="40"/>
        <w:ind w:left="360"/>
      </w:pPr>
      <w:r>
        <w:rPr>
          <w:rFonts w:ascii="Courier New" w:cs="Courier New" w:eastAsia="Courier New" w:hAnsi="Courier New"/>
          <w:color w:val="2d0f4e"/>
          <w:sz w:val="20"/>
          <w:szCs w:val="20"/>
        </w:rPr>
        <w:t xml:space="preserve">Give me complete index.html, main.ts, style.css for StackBlitz.</w:t>
      </w:r>
    </w:p>
    <w:p>
      <w:pPr>
        <w:spacing w:after="100" w:before="100"/>
      </w:pPr>
      <w:r>
        <w:t xml:space="preserve"/>
      </w:r>
    </w:p>
    <w:p>
      <w:pPr>
        <w:pStyle w:val="Heading2"/>
        <w:spacing w:after="160" w:before="300"/>
      </w:pPr>
      <w:r>
        <w:rPr>
          <w:rFonts w:ascii="Arial" w:cs="Arial" w:eastAsia="Arial" w:hAnsi="Arial"/>
          <w:b/>
          <w:bCs/>
          <w:color w:val="4a1a7a"/>
          <w:sz w:val="28"/>
          <w:szCs w:val="28"/>
        </w:rPr>
        <w:t xml:space="preserve">Example 8: Drug Trial Analysis</w:t>
      </w:r>
    </w:p>
    <w:p>
      <w:pPr>
        <w:spacing w:after="120" w:before="200"/>
      </w:pPr>
      <w:r>
        <w:rPr>
          <w:rFonts w:ascii="Arial" w:cs="Arial" w:eastAsia="Arial" w:hAnsi="Arial"/>
          <w:b/>
          <w:bCs/>
          <w:color w:val="2d0f4e"/>
          <w:sz w:val="24"/>
          <w:szCs w:val="24"/>
        </w:rPr>
        <w:t xml:space="preserve">Gemini Prompt:</w:t>
      </w:r>
    </w:p>
    <w:p>
      <w:pPr>
        <w:shd w:fill="f5f2fc" w:val="clear"/>
        <w:spacing w:after="40" w:before="40"/>
        <w:ind w:left="360"/>
      </w:pPr>
      <w:r>
        <w:rPr>
          <w:rFonts w:ascii="Courier New" w:cs="Courier New" w:eastAsia="Courier New" w:hAnsi="Courier New"/>
          <w:color w:val="2d0f4e"/>
          <w:sz w:val="20"/>
          <w:szCs w:val="20"/>
        </w:rPr>
        <w:t xml:space="preserve">Build a Bayesian clinical trial analyzer in vanilla TypeScript in StackBlitz.</w:t>
      </w:r>
    </w:p>
    <w:p>
      <w:pPr>
        <w:shd w:fill="f5f2fc" w:val="clear"/>
        <w:spacing w:after="40" w:before="40"/>
        <w:ind w:left="360"/>
      </w:pPr>
      <w:r>
        <w:rPr>
          <w:rFonts w:ascii="Courier New" w:cs="Courier New" w:eastAsia="Courier New" w:hAnsi="Courier New"/>
          <w:color w:val="2d0f4e"/>
          <w:sz w:val="20"/>
          <w:szCs w:val="20"/>
        </w:rPr>
        <w:t xml:space="preserve">Data: 100 drug patients, 45 recoveries. 100 placebo patients, 30 recoveries.</w:t>
      </w:r>
    </w:p>
    <w:p>
      <w:pPr>
        <w:shd w:fill="f5f2fc" w:val="clear"/>
        <w:spacing w:after="40" w:before="40"/>
        <w:ind w:left="360"/>
      </w:pPr>
      <w:r>
        <w:rPr>
          <w:rFonts w:ascii="Courier New" w:cs="Courier New" w:eastAsia="Courier New" w:hAnsi="Courier New"/>
          <w:color w:val="2d0f4e"/>
          <w:sz w:val="20"/>
          <w:szCs w:val="20"/>
        </w:rPr>
        <w:t xml:space="preserve">Use Beta(2,2) priors for both recovery rates.</w:t>
      </w:r>
    </w:p>
    <w:p>
      <w:pPr>
        <w:shd w:fill="f5f2fc" w:val="clear"/>
        <w:spacing w:after="40" w:before="40"/>
        <w:ind w:left="360"/>
      </w:pPr>
      <w:r>
        <w:rPr>
          <w:rFonts w:ascii="Courier New" w:cs="Courier New" w:eastAsia="Courier New" w:hAnsi="Courier New"/>
          <w:color w:val="2d0f4e"/>
          <w:sz w:val="20"/>
          <w:szCs w:val="20"/>
        </w:rPr>
        <w:t xml:space="preserve"/>
      </w:r>
    </w:p>
    <w:p>
      <w:pPr>
        <w:shd w:fill="f5f2fc" w:val="clear"/>
        <w:spacing w:after="40" w:before="40"/>
        <w:ind w:left="360"/>
      </w:pPr>
      <w:r>
        <w:rPr>
          <w:rFonts w:ascii="Courier New" w:cs="Courier New" w:eastAsia="Courier New" w:hAnsi="Courier New"/>
          <w:color w:val="2d0f4e"/>
          <w:sz w:val="20"/>
          <w:szCs w:val="20"/>
        </w:rPr>
        <w:t xml:space="preserve">Requirements:</w:t>
      </w:r>
    </w:p>
    <w:p>
      <w:pPr>
        <w:shd w:fill="f5f2fc" w:val="clear"/>
        <w:spacing w:after="40" w:before="40"/>
        <w:ind w:left="360"/>
      </w:pPr>
      <w:r>
        <w:rPr>
          <w:rFonts w:ascii="Courier New" w:cs="Courier New" w:eastAsia="Courier New" w:hAnsi="Courier New"/>
          <w:color w:val="2d0f4e"/>
          <w:sz w:val="20"/>
          <w:szCs w:val="20"/>
        </w:rPr>
        <w:t xml:space="preserve">- Draw posterior distributions for drug rate, placebo rate, and treatment effect</w:t>
      </w:r>
    </w:p>
    <w:p>
      <w:pPr>
        <w:shd w:fill="f5f2fc" w:val="clear"/>
        <w:spacing w:after="40" w:before="40"/>
        <w:ind w:left="360"/>
      </w:pPr>
      <w:r>
        <w:rPr>
          <w:rFonts w:ascii="Courier New" w:cs="Courier New" w:eastAsia="Courier New" w:hAnsi="Courier New"/>
          <w:color w:val="2d0f4e"/>
          <w:sz w:val="20"/>
          <w:szCs w:val="20"/>
        </w:rPr>
        <w:t xml:space="preserve">- Use 200,000 Monte Carlo samples to compute all posteriors</w:t>
      </w:r>
    </w:p>
    <w:p>
      <w:pPr>
        <w:shd w:fill="f5f2fc" w:val="clear"/>
        <w:spacing w:after="40" w:before="40"/>
        <w:ind w:left="360"/>
      </w:pPr>
      <w:r>
        <w:rPr>
          <w:rFonts w:ascii="Courier New" w:cs="Courier New" w:eastAsia="Courier New" w:hAnsi="Courier New"/>
          <w:color w:val="2d0f4e"/>
          <w:sz w:val="20"/>
          <w:szCs w:val="20"/>
        </w:rPr>
        <w:t xml:space="preserve">- Print: P(drug better than placebo), expected improvement, 95% credible interval</w:t>
      </w:r>
    </w:p>
    <w:p>
      <w:pPr>
        <w:shd w:fill="f5f2fc" w:val="clear"/>
        <w:spacing w:after="40" w:before="40"/>
        <w:ind w:left="360"/>
      </w:pPr>
      <w:r>
        <w:rPr>
          <w:rFonts w:ascii="Courier New" w:cs="Courier New" w:eastAsia="Courier New" w:hAnsi="Courier New"/>
          <w:color w:val="2d0f4e"/>
          <w:sz w:val="20"/>
          <w:szCs w:val="20"/>
        </w:rPr>
        <w:t xml:space="preserve">- Sliders to adjust patient counts and recoveries — posteriors update live</w:t>
      </w:r>
    </w:p>
    <w:p>
      <w:pPr>
        <w:shd w:fill="f5f2fc" w:val="clear"/>
        <w:spacing w:after="40" w:before="40"/>
        <w:ind w:left="360"/>
      </w:pPr>
      <w:r>
        <w:rPr>
          <w:rFonts w:ascii="Courier New" w:cs="Courier New" w:eastAsia="Courier New" w:hAnsi="Courier New"/>
          <w:color w:val="2d0f4e"/>
          <w:sz w:val="20"/>
          <w:szCs w:val="20"/>
        </w:rPr>
        <w:t xml:space="preserve">- Decision panel: 'Evidence for drug is STRONG/MODERATE/WEAK'</w:t>
      </w:r>
    </w:p>
    <w:p>
      <w:pPr>
        <w:shd w:fill="f5f2fc" w:val="clear"/>
        <w:spacing w:after="40" w:before="40"/>
        <w:ind w:left="360"/>
      </w:pPr>
      <w:r>
        <w:rPr>
          <w:rFonts w:ascii="Courier New" w:cs="Courier New" w:eastAsia="Courier New" w:hAnsi="Courier New"/>
          <w:color w:val="2d0f4e"/>
          <w:sz w:val="20"/>
          <w:szCs w:val="20"/>
        </w:rPr>
        <w:t xml:space="preserve">  based on P(drug better) thresholds: &gt;95%=STRONG, 80-95%=MODERATE, &lt;80%=WEAK</w:t>
      </w:r>
    </w:p>
    <w:p>
      <w:pPr>
        <w:shd w:fill="f5f2fc" w:val="clear"/>
        <w:spacing w:after="40" w:before="40"/>
        <w:ind w:left="360"/>
      </w:pPr>
      <w:r>
        <w:rPr>
          <w:rFonts w:ascii="Courier New" w:cs="Courier New" w:eastAsia="Courier New" w:hAnsi="Courier New"/>
          <w:color w:val="2d0f4e"/>
          <w:sz w:val="20"/>
          <w:szCs w:val="20"/>
        </w:rPr>
        <w:t xml:space="preserve">- Save to Firebase collection 'bayesian_analyses'</w:t>
      </w:r>
    </w:p>
    <w:p>
      <w:pPr>
        <w:shd w:fill="f5f2fc" w:val="clear"/>
        <w:spacing w:after="40" w:before="40"/>
        <w:ind w:left="360"/>
      </w:pPr>
      <w:r>
        <w:rPr>
          <w:rFonts w:ascii="Courier New" w:cs="Courier New" w:eastAsia="Courier New" w:hAnsi="Courier New"/>
          <w:color w:val="2d0f4e"/>
          <w:sz w:val="20"/>
          <w:szCs w:val="20"/>
        </w:rPr>
        <w:t xml:space="preserve">  Fields: analysisType='drug_trial', probDrugBetter, expectedImprovement,</w:t>
      </w:r>
    </w:p>
    <w:p>
      <w:pPr>
        <w:shd w:fill="f5f2fc" w:val="clear"/>
        <w:spacing w:after="40" w:before="40"/>
        <w:ind w:left="360"/>
      </w:pPr>
      <w:r>
        <w:rPr>
          <w:rFonts w:ascii="Courier New" w:cs="Courier New" w:eastAsia="Courier New" w:hAnsi="Courier New"/>
          <w:color w:val="2d0f4e"/>
          <w:sz w:val="20"/>
          <w:szCs w:val="20"/>
        </w:rPr>
        <w:t xml:space="preserve">  ciLow, ciHigh, decision, timestamp</w:t>
      </w:r>
    </w:p>
    <w:p>
      <w:pPr>
        <w:shd w:fill="f5f2fc" w:val="clear"/>
        <w:spacing w:after="40" w:before="40"/>
        <w:ind w:left="360"/>
      </w:pPr>
      <w:r>
        <w:rPr>
          <w:rFonts w:ascii="Courier New" w:cs="Courier New" w:eastAsia="Courier New" w:hAnsi="Courier New"/>
          <w:color w:val="2d0f4e"/>
          <w:sz w:val="20"/>
          <w:szCs w:val="20"/>
        </w:rPr>
        <w:t xml:space="preserve">- Use Firebase Web SDK v9. Here is my firebaseConfig: [paste]</w:t>
      </w:r>
    </w:p>
    <w:p>
      <w:pPr>
        <w:shd w:fill="f5f2fc" w:val="clear"/>
        <w:spacing w:after="40" w:before="40"/>
        <w:ind w:left="360"/>
      </w:pPr>
      <w:r>
        <w:rPr>
          <w:rFonts w:ascii="Courier New" w:cs="Courier New" w:eastAsia="Courier New" w:hAnsi="Courier New"/>
          <w:color w:val="2d0f4e"/>
          <w:sz w:val="20"/>
          <w:szCs w:val="20"/>
        </w:rPr>
        <w:t xml:space="preserve">Give me complete index.html, main.ts, style.css for StackBlitz.</w:t>
      </w:r>
    </w:p>
    <w:p>
      <w:r>
        <w:br w:type="page"/>
      </w:r>
    </w:p>
    <w:p>
      <w:pPr>
        <w:pStyle w:val="Heading1"/>
        <w:spacing w:after="200" w:before="400"/>
      </w:pPr>
      <w:r>
        <w:rPr>
          <w:rFonts w:ascii="Arial" w:cs="Arial" w:eastAsia="Arial" w:hAnsi="Arial"/>
          <w:b/>
          <w:bCs/>
          <w:color w:val="4a1a7a"/>
          <w:sz w:val="36"/>
          <w:szCs w:val="36"/>
        </w:rPr>
        <w:t xml:space="preserve">Part 7 — Examples 9 &amp; 10</w:t>
      </w:r>
    </w:p>
    <w:p>
      <w:pPr>
        <w:pBdr>
          <w:bottom w:val="single" w:color="7b3fa8" w:sz="6" w:space="1"/>
        </w:pBdr>
        <w:spacing w:after="200" w:before="200"/>
      </w:pPr>
      <w:r>
        <w:t xml:space="preserve"/>
      </w:r>
    </w:p>
    <w:p>
      <w:pPr>
        <w:pStyle w:val="Heading2"/>
        <w:spacing w:after="160" w:before="300"/>
      </w:pPr>
      <w:r>
        <w:rPr>
          <w:rFonts w:ascii="Arial" w:cs="Arial" w:eastAsia="Arial" w:hAnsi="Arial"/>
          <w:b/>
          <w:bCs/>
          <w:color w:val="4a1a7a"/>
          <w:sz w:val="28"/>
          <w:szCs w:val="28"/>
        </w:rPr>
        <w:t xml:space="preserve">Example 9: Hierarchical Model — Campaign Comparison</w:t>
      </w:r>
    </w:p>
    <w:p>
      <w:pPr>
        <w:spacing w:after="120" w:before="200"/>
      </w:pPr>
      <w:r>
        <w:rPr>
          <w:rFonts w:ascii="Arial" w:cs="Arial" w:eastAsia="Arial" w:hAnsi="Arial"/>
          <w:b/>
          <w:bCs/>
          <w:color w:val="2d0f4e"/>
          <w:sz w:val="24"/>
          <w:szCs w:val="24"/>
        </w:rPr>
        <w:t xml:space="preserve">Gemini Prompt:</w:t>
      </w:r>
    </w:p>
    <w:p>
      <w:pPr>
        <w:shd w:fill="f5f2fc" w:val="clear"/>
        <w:spacing w:after="40" w:before="40"/>
        <w:ind w:left="360"/>
      </w:pPr>
      <w:r>
        <w:rPr>
          <w:rFonts w:ascii="Courier New" w:cs="Courier New" w:eastAsia="Courier New" w:hAnsi="Courier New"/>
          <w:color w:val="2d0f4e"/>
          <w:sz w:val="20"/>
          <w:szCs w:val="20"/>
        </w:rPr>
        <w:t xml:space="preserve">Build a hierarchical Bayesian campaign analyzer in vanilla TypeScript in StackBlitz.</w:t>
      </w:r>
    </w:p>
    <w:p>
      <w:pPr>
        <w:shd w:fill="f5f2fc" w:val="clear"/>
        <w:spacing w:after="40" w:before="40"/>
        <w:ind w:left="360"/>
      </w:pPr>
      <w:r>
        <w:rPr>
          <w:rFonts w:ascii="Courier New" w:cs="Courier New" w:eastAsia="Courier New" w:hAnsi="Courier New"/>
          <w:color w:val="2d0f4e"/>
          <w:sz w:val="20"/>
          <w:szCs w:val="20"/>
        </w:rPr>
        <w:t xml:space="preserve">Campaign data (visitors, conversions):</w:t>
      </w:r>
    </w:p>
    <w:p>
      <w:pPr>
        <w:shd w:fill="f5f2fc" w:val="clear"/>
        <w:spacing w:after="40" w:before="40"/>
        <w:ind w:left="360"/>
      </w:pPr>
      <w:r>
        <w:rPr>
          <w:rFonts w:ascii="Courier New" w:cs="Courier New" w:eastAsia="Courier New" w:hAnsi="Courier New"/>
          <w:color w:val="2d0f4e"/>
          <w:sz w:val="20"/>
          <w:szCs w:val="20"/>
        </w:rPr>
        <w:t xml:space="preserve">  A:(1000,52) B:(800,35) C:(50,8) D:(1200,67)</w:t>
      </w:r>
    </w:p>
    <w:p>
      <w:pPr>
        <w:shd w:fill="f5f2fc" w:val="clear"/>
        <w:spacing w:after="40" w:before="40"/>
        <w:ind w:left="360"/>
      </w:pPr>
      <w:r>
        <w:rPr>
          <w:rFonts w:ascii="Courier New" w:cs="Courier New" w:eastAsia="Courier New" w:hAnsi="Courier New"/>
          <w:color w:val="2d0f4e"/>
          <w:sz w:val="20"/>
          <w:szCs w:val="20"/>
        </w:rPr>
        <w:t xml:space="preserve">  E:(30,10)  F:(900,41) G:(600,33) H:(25,0)</w:t>
      </w:r>
    </w:p>
    <w:p>
      <w:pPr>
        <w:shd w:fill="f5f2fc" w:val="clear"/>
        <w:spacing w:after="40" w:before="40"/>
        <w:ind w:left="360"/>
      </w:pPr>
      <w:r>
        <w:rPr>
          <w:rFonts w:ascii="Courier New" w:cs="Courier New" w:eastAsia="Courier New" w:hAnsi="Courier New"/>
          <w:color w:val="2d0f4e"/>
          <w:sz w:val="20"/>
          <w:szCs w:val="20"/>
        </w:rPr>
        <w:t xml:space="preserve"/>
      </w:r>
    </w:p>
    <w:p>
      <w:pPr>
        <w:shd w:fill="f5f2fc" w:val="clear"/>
        <w:spacing w:after="40" w:before="40"/>
        <w:ind w:left="360"/>
      </w:pPr>
      <w:r>
        <w:rPr>
          <w:rFonts w:ascii="Courier New" w:cs="Courier New" w:eastAsia="Courier New" w:hAnsi="Courier New"/>
          <w:color w:val="2d0f4e"/>
          <w:sz w:val="20"/>
          <w:szCs w:val="20"/>
        </w:rPr>
        <w:t xml:space="preserve">Requirements:</w:t>
      </w:r>
    </w:p>
    <w:p>
      <w:pPr>
        <w:shd w:fill="f5f2fc" w:val="clear"/>
        <w:spacing w:after="40" w:before="40"/>
        <w:ind w:left="360"/>
      </w:pPr>
      <w:r>
        <w:rPr>
          <w:rFonts w:ascii="Courier New" w:cs="Courier New" w:eastAsia="Courier New" w:hAnsi="Courier New"/>
          <w:color w:val="2d0f4e"/>
          <w:sz w:val="20"/>
          <w:szCs w:val="20"/>
        </w:rPr>
        <w:t xml:space="preserve">- For each campaign show: naive rate vs Bayesian shrinkage estimate</w:t>
      </w:r>
    </w:p>
    <w:p>
      <w:pPr>
        <w:shd w:fill="f5f2fc" w:val="clear"/>
        <w:spacing w:after="40" w:before="40"/>
        <w:ind w:left="360"/>
      </w:pPr>
      <w:r>
        <w:rPr>
          <w:rFonts w:ascii="Courier New" w:cs="Courier New" w:eastAsia="Courier New" w:hAnsi="Courier New"/>
          <w:color w:val="2d0f4e"/>
          <w:sz w:val="20"/>
          <w:szCs w:val="20"/>
        </w:rPr>
        <w:t xml:space="preserve">- Shrinkage pulls small-sample campaigns (C,E,H) toward the group mean</w:t>
      </w:r>
    </w:p>
    <w:p>
      <w:pPr>
        <w:shd w:fill="f5f2fc" w:val="clear"/>
        <w:spacing w:after="40" w:before="40"/>
        <w:ind w:left="360"/>
      </w:pPr>
      <w:r>
        <w:rPr>
          <w:rFonts w:ascii="Courier New" w:cs="Courier New" w:eastAsia="Courier New" w:hAnsi="Courier New"/>
          <w:color w:val="2d0f4e"/>
          <w:sz w:val="20"/>
          <w:szCs w:val="20"/>
        </w:rPr>
        <w:t xml:space="preserve">- Use Beta-Binomial hierarchical model with group prior</w:t>
      </w:r>
    </w:p>
    <w:p>
      <w:pPr>
        <w:shd w:fill="f5f2fc" w:val="clear"/>
        <w:spacing w:after="40" w:before="40"/>
        <w:ind w:left="360"/>
      </w:pPr>
      <w:r>
        <w:rPr>
          <w:rFonts w:ascii="Courier New" w:cs="Courier New" w:eastAsia="Courier New" w:hAnsi="Courier New"/>
          <w:color w:val="2d0f4e"/>
          <w:sz w:val="20"/>
          <w:szCs w:val="20"/>
        </w:rPr>
        <w:t xml:space="preserve">- Draw grouped bar chart: naive vs Bayesian estimate per campaign</w:t>
      </w:r>
    </w:p>
    <w:p>
      <w:pPr>
        <w:shd w:fill="f5f2fc" w:val="clear"/>
        <w:spacing w:after="40" w:before="40"/>
        <w:ind w:left="360"/>
      </w:pPr>
      <w:r>
        <w:rPr>
          <w:rFonts w:ascii="Courier New" w:cs="Courier New" w:eastAsia="Courier New" w:hAnsi="Courier New"/>
          <w:color w:val="2d0f4e"/>
          <w:sz w:val="20"/>
          <w:szCs w:val="20"/>
        </w:rPr>
        <w:t xml:space="preserve">- Highlight small-sample campaigns and show how much they were shrunk</w:t>
      </w:r>
    </w:p>
    <w:p>
      <w:pPr>
        <w:shd w:fill="f5f2fc" w:val="clear"/>
        <w:spacing w:after="40" w:before="40"/>
        <w:ind w:left="360"/>
      </w:pPr>
      <w:r>
        <w:rPr>
          <w:rFonts w:ascii="Courier New" w:cs="Courier New" w:eastAsia="Courier New" w:hAnsi="Courier New"/>
          <w:color w:val="2d0f4e"/>
          <w:sz w:val="20"/>
          <w:szCs w:val="20"/>
        </w:rPr>
        <w:t xml:space="preserve">- Add campaigns via input fields — model updates automatically</w:t>
      </w:r>
    </w:p>
    <w:p>
      <w:pPr>
        <w:shd w:fill="f5f2fc" w:val="clear"/>
        <w:spacing w:after="40" w:before="40"/>
        <w:ind w:left="360"/>
      </w:pPr>
      <w:r>
        <w:rPr>
          <w:rFonts w:ascii="Courier New" w:cs="Courier New" w:eastAsia="Courier New" w:hAnsi="Courier New"/>
          <w:color w:val="2d0f4e"/>
          <w:sz w:val="20"/>
          <w:szCs w:val="20"/>
        </w:rPr>
        <w:t xml:space="preserve">- Save all campaign results to Firebase collection 'bayesian_analyses'</w:t>
      </w:r>
    </w:p>
    <w:p>
      <w:pPr>
        <w:shd w:fill="f5f2fc" w:val="clear"/>
        <w:spacing w:after="40" w:before="40"/>
        <w:ind w:left="360"/>
      </w:pPr>
      <w:r>
        <w:rPr>
          <w:rFonts w:ascii="Courier New" w:cs="Courier New" w:eastAsia="Courier New" w:hAnsi="Courier New"/>
          <w:color w:val="2d0f4e"/>
          <w:sz w:val="20"/>
          <w:szCs w:val="20"/>
        </w:rPr>
        <w:t xml:space="preserve">  Fields: analysisType='hierarchical_campaigns', campaignName,</w:t>
      </w:r>
    </w:p>
    <w:p>
      <w:pPr>
        <w:shd w:fill="f5f2fc" w:val="clear"/>
        <w:spacing w:after="40" w:before="40"/>
        <w:ind w:left="360"/>
      </w:pPr>
      <w:r>
        <w:rPr>
          <w:rFonts w:ascii="Courier New" w:cs="Courier New" w:eastAsia="Courier New" w:hAnsi="Courier New"/>
          <w:color w:val="2d0f4e"/>
          <w:sz w:val="20"/>
          <w:szCs w:val="20"/>
        </w:rPr>
        <w:t xml:space="preserve">  naiveRate, bayesianRate, nVisitors, timestamp</w:t>
      </w:r>
    </w:p>
    <w:p>
      <w:pPr>
        <w:shd w:fill="f5f2fc" w:val="clear"/>
        <w:spacing w:after="40" w:before="40"/>
        <w:ind w:left="360"/>
      </w:pPr>
      <w:r>
        <w:rPr>
          <w:rFonts w:ascii="Courier New" w:cs="Courier New" w:eastAsia="Courier New" w:hAnsi="Courier New"/>
          <w:color w:val="2d0f4e"/>
          <w:sz w:val="20"/>
          <w:szCs w:val="20"/>
        </w:rPr>
        <w:t xml:space="preserve">- Use Firebase Web SDK v9. Here is my firebaseConfig: [paste]</w:t>
      </w:r>
    </w:p>
    <w:p>
      <w:pPr>
        <w:shd w:fill="f5f2fc" w:val="clear"/>
        <w:spacing w:after="40" w:before="40"/>
        <w:ind w:left="360"/>
      </w:pPr>
      <w:r>
        <w:rPr>
          <w:rFonts w:ascii="Courier New" w:cs="Courier New" w:eastAsia="Courier New" w:hAnsi="Courier New"/>
          <w:color w:val="2d0f4e"/>
          <w:sz w:val="20"/>
          <w:szCs w:val="20"/>
        </w:rPr>
        <w:t xml:space="preserve">Give me complete index.html, main.ts, style.css for StackBlitz.</w:t>
      </w:r>
    </w:p>
    <w:p>
      <w:pPr>
        <w:spacing w:after="100" w:before="100"/>
      </w:pPr>
      <w:r>
        <w:t xml:space="preserve"/>
      </w:r>
    </w:p>
    <w:p>
      <w:pPr>
        <w:pStyle w:val="Heading2"/>
        <w:spacing w:after="160" w:before="300"/>
      </w:pPr>
      <w:r>
        <w:rPr>
          <w:rFonts w:ascii="Arial" w:cs="Arial" w:eastAsia="Arial" w:hAnsi="Arial"/>
          <w:b/>
          <w:bCs/>
          <w:color w:val="4a1a7a"/>
          <w:sz w:val="28"/>
          <w:szCs w:val="28"/>
        </w:rPr>
        <w:t xml:space="preserve">Example 10: Bayesian Sales Forecast</w:t>
      </w:r>
    </w:p>
    <w:p>
      <w:pPr>
        <w:spacing w:after="120" w:before="200"/>
      </w:pPr>
      <w:r>
        <w:rPr>
          <w:rFonts w:ascii="Arial" w:cs="Arial" w:eastAsia="Arial" w:hAnsi="Arial"/>
          <w:b/>
          <w:bCs/>
          <w:color w:val="2d0f4e"/>
          <w:sz w:val="24"/>
          <w:szCs w:val="24"/>
        </w:rPr>
        <w:t xml:space="preserve">Gemini Prompt:</w:t>
      </w:r>
    </w:p>
    <w:p>
      <w:pPr>
        <w:shd w:fill="f5f2fc" w:val="clear"/>
        <w:spacing w:after="40" w:before="40"/>
        <w:ind w:left="360"/>
      </w:pPr>
      <w:r>
        <w:rPr>
          <w:rFonts w:ascii="Courier New" w:cs="Courier New" w:eastAsia="Courier New" w:hAnsi="Courier New"/>
          <w:color w:val="2d0f4e"/>
          <w:sz w:val="20"/>
          <w:szCs w:val="20"/>
        </w:rPr>
        <w:t xml:space="preserve">Build a Bayesian sales forecaster in vanilla TypeScript in StackBlitz.</w:t>
      </w:r>
    </w:p>
    <w:p>
      <w:pPr>
        <w:shd w:fill="f5f2fc" w:val="clear"/>
        <w:spacing w:after="40" w:before="40"/>
        <w:ind w:left="360"/>
      </w:pPr>
      <w:r>
        <w:rPr>
          <w:rFonts w:ascii="Courier New" w:cs="Courier New" w:eastAsia="Courier New" w:hAnsi="Courier New"/>
          <w:color w:val="2d0f4e"/>
          <w:sz w:val="20"/>
          <w:szCs w:val="20"/>
        </w:rPr>
        <w:t xml:space="preserve">Generate 24 months of training data: sales = 100 + 3.5*month + normal noise(std=12).</w:t>
      </w:r>
    </w:p>
    <w:p>
      <w:pPr>
        <w:shd w:fill="f5f2fc" w:val="clear"/>
        <w:spacing w:after="40" w:before="40"/>
        <w:ind w:left="360"/>
      </w:pPr>
      <w:r>
        <w:rPr>
          <w:rFonts w:ascii="Courier New" w:cs="Courier New" w:eastAsia="Courier New" w:hAnsi="Courier New"/>
          <w:color w:val="2d0f4e"/>
          <w:sz w:val="20"/>
          <w:szCs w:val="20"/>
        </w:rPr>
        <w:t xml:space="preserve">Fit Bayesian linear regression and forecast the next 12 months.</w:t>
      </w:r>
    </w:p>
    <w:p>
      <w:pPr>
        <w:shd w:fill="f5f2fc" w:val="clear"/>
        <w:spacing w:after="40" w:before="40"/>
        <w:ind w:left="360"/>
      </w:pPr>
      <w:r>
        <w:rPr>
          <w:rFonts w:ascii="Courier New" w:cs="Courier New" w:eastAsia="Courier New" w:hAnsi="Courier New"/>
          <w:color w:val="2d0f4e"/>
          <w:sz w:val="20"/>
          <w:szCs w:val="20"/>
        </w:rPr>
        <w:t xml:space="preserve"/>
      </w:r>
    </w:p>
    <w:p>
      <w:pPr>
        <w:shd w:fill="f5f2fc" w:val="clear"/>
        <w:spacing w:after="40" w:before="40"/>
        <w:ind w:left="360"/>
      </w:pPr>
      <w:r>
        <w:rPr>
          <w:rFonts w:ascii="Courier New" w:cs="Courier New" w:eastAsia="Courier New" w:hAnsi="Courier New"/>
          <w:color w:val="2d0f4e"/>
          <w:sz w:val="20"/>
          <w:szCs w:val="20"/>
        </w:rPr>
        <w:t xml:space="preserve">Requirements:</w:t>
      </w:r>
    </w:p>
    <w:p>
      <w:pPr>
        <w:shd w:fill="f5f2fc" w:val="clear"/>
        <w:spacing w:after="40" w:before="40"/>
        <w:ind w:left="360"/>
      </w:pPr>
      <w:r>
        <w:rPr>
          <w:rFonts w:ascii="Courier New" w:cs="Courier New" w:eastAsia="Courier New" w:hAnsi="Courier New"/>
          <w:color w:val="2d0f4e"/>
          <w:sz w:val="20"/>
          <w:szCs w:val="20"/>
        </w:rPr>
        <w:t xml:space="preserve">- Draw training data scatter plot on Canvas</w:t>
      </w:r>
    </w:p>
    <w:p>
      <w:pPr>
        <w:shd w:fill="f5f2fc" w:val="clear"/>
        <w:spacing w:after="40" w:before="40"/>
        <w:ind w:left="360"/>
      </w:pPr>
      <w:r>
        <w:rPr>
          <w:rFonts w:ascii="Courier New" w:cs="Courier New" w:eastAsia="Courier New" w:hAnsi="Courier New"/>
          <w:color w:val="2d0f4e"/>
          <w:sz w:val="20"/>
          <w:szCs w:val="20"/>
        </w:rPr>
        <w:t xml:space="preserve">- Draw posterior mean forecast line for months 25-36</w:t>
      </w:r>
    </w:p>
    <w:p>
      <w:pPr>
        <w:shd w:fill="f5f2fc" w:val="clear"/>
        <w:spacing w:after="40" w:before="40"/>
        <w:ind w:left="360"/>
      </w:pPr>
      <w:r>
        <w:rPr>
          <w:rFonts w:ascii="Courier New" w:cs="Courier New" w:eastAsia="Courier New" w:hAnsi="Courier New"/>
          <w:color w:val="2d0f4e"/>
          <w:sz w:val="20"/>
          <w:szCs w:val="20"/>
        </w:rPr>
        <w:t xml:space="preserve">- Draw 90% prediction interval as shaded band</w:t>
      </w:r>
    </w:p>
    <w:p>
      <w:pPr>
        <w:shd w:fill="f5f2fc" w:val="clear"/>
        <w:spacing w:after="40" w:before="40"/>
        <w:ind w:left="360"/>
      </w:pPr>
      <w:r>
        <w:rPr>
          <w:rFonts w:ascii="Courier New" w:cs="Courier New" w:eastAsia="Courier New" w:hAnsi="Courier New"/>
          <w:color w:val="2d0f4e"/>
          <w:sz w:val="20"/>
          <w:szCs w:val="20"/>
        </w:rPr>
        <w:t xml:space="preserve">- Show: expected sales in months 30, 33, 36 with 90% intervals</w:t>
      </w:r>
    </w:p>
    <w:p>
      <w:pPr>
        <w:shd w:fill="f5f2fc" w:val="clear"/>
        <w:spacing w:after="40" w:before="40"/>
        <w:ind w:left="360"/>
      </w:pPr>
      <w:r>
        <w:rPr>
          <w:rFonts w:ascii="Courier New" w:cs="Courier New" w:eastAsia="Courier New" w:hAnsi="Courier New"/>
          <w:color w:val="2d0f4e"/>
          <w:sz w:val="20"/>
          <w:szCs w:val="20"/>
        </w:rPr>
        <w:t xml:space="preserve">- Slider to add or remove training data — watch forecast uncertainty change</w:t>
      </w:r>
    </w:p>
    <w:p>
      <w:pPr>
        <w:shd w:fill="f5f2fc" w:val="clear"/>
        <w:spacing w:after="40" w:before="40"/>
        <w:ind w:left="360"/>
      </w:pPr>
      <w:r>
        <w:rPr>
          <w:rFonts w:ascii="Courier New" w:cs="Courier New" w:eastAsia="Courier New" w:hAnsi="Courier New"/>
          <w:color w:val="2d0f4e"/>
          <w:sz w:val="20"/>
          <w:szCs w:val="20"/>
        </w:rPr>
        <w:t xml:space="preserve">- Save forecast to Firebase collection 'bayesian_analyses'</w:t>
      </w:r>
    </w:p>
    <w:p>
      <w:pPr>
        <w:shd w:fill="f5f2fc" w:val="clear"/>
        <w:spacing w:after="40" w:before="40"/>
        <w:ind w:left="360"/>
      </w:pPr>
      <w:r>
        <w:rPr>
          <w:rFonts w:ascii="Courier New" w:cs="Courier New" w:eastAsia="Courier New" w:hAnsi="Courier New"/>
          <w:color w:val="2d0f4e"/>
          <w:sz w:val="20"/>
          <w:szCs w:val="20"/>
        </w:rPr>
        <w:t xml:space="preserve">  Fields: analysisType='sales_forecast', posteriorSlope,</w:t>
      </w:r>
    </w:p>
    <w:p>
      <w:pPr>
        <w:shd w:fill="f5f2fc" w:val="clear"/>
        <w:spacing w:after="40" w:before="40"/>
        <w:ind w:left="360"/>
      </w:pPr>
      <w:r>
        <w:rPr>
          <w:rFonts w:ascii="Courier New" w:cs="Courier New" w:eastAsia="Courier New" w:hAnsi="Courier New"/>
          <w:color w:val="2d0f4e"/>
          <w:sz w:val="20"/>
          <w:szCs w:val="20"/>
        </w:rPr>
        <w:t xml:space="preserve">  forecastMonth36Mean, forecastMonth36CiLow, forecastMonth36CiHigh, timestamp</w:t>
      </w:r>
    </w:p>
    <w:p>
      <w:pPr>
        <w:shd w:fill="f5f2fc" w:val="clear"/>
        <w:spacing w:after="40" w:before="40"/>
        <w:ind w:left="360"/>
      </w:pPr>
      <w:r>
        <w:rPr>
          <w:rFonts w:ascii="Courier New" w:cs="Courier New" w:eastAsia="Courier New" w:hAnsi="Courier New"/>
          <w:color w:val="2d0f4e"/>
          <w:sz w:val="20"/>
          <w:szCs w:val="20"/>
        </w:rPr>
        <w:t xml:space="preserve">- Use Firebase Web SDK v9. Here is my firebaseConfig: [paste]</w:t>
      </w:r>
    </w:p>
    <w:p>
      <w:pPr>
        <w:shd w:fill="f5f2fc" w:val="clear"/>
        <w:spacing w:after="40" w:before="40"/>
        <w:ind w:left="360"/>
      </w:pPr>
      <w:r>
        <w:rPr>
          <w:rFonts w:ascii="Courier New" w:cs="Courier New" w:eastAsia="Courier New" w:hAnsi="Courier New"/>
          <w:color w:val="2d0f4e"/>
          <w:sz w:val="20"/>
          <w:szCs w:val="20"/>
        </w:rPr>
        <w:t xml:space="preserve">Give me complete index.html, main.ts, style.css for StackBlitz.</w:t>
      </w:r>
    </w:p>
    <w:p>
      <w:r>
        <w:br w:type="page"/>
      </w:r>
    </w:p>
    <w:p>
      <w:pPr>
        <w:pStyle w:val="Heading1"/>
        <w:spacing w:after="200" w:before="400"/>
      </w:pPr>
      <w:r>
        <w:rPr>
          <w:rFonts w:ascii="Arial" w:cs="Arial" w:eastAsia="Arial" w:hAnsi="Arial"/>
          <w:b/>
          <w:bCs/>
          <w:color w:val="4a1a7a"/>
          <w:sz w:val="36"/>
          <w:szCs w:val="36"/>
        </w:rPr>
        <w:t xml:space="preserve">Part 8 — Query Your Analysis History</w:t>
      </w:r>
    </w:p>
    <w:p>
      <w:pPr>
        <w:pBdr>
          <w:bottom w:val="single" w:color="7b3fa8" w:sz="6" w:space="1"/>
        </w:pBdr>
        <w:spacing w:after="200" w:before="200"/>
      </w:pPr>
      <w:r>
        <w:t xml:space="preserve"/>
      </w:r>
    </w:p>
    <w:p>
      <w:pPr>
        <w:spacing w:after="100" w:before="100"/>
      </w:pPr>
      <w:r>
        <w:t xml:space="preserve"/>
      </w:r>
    </w:p>
    <w:p>
      <w:pPr>
        <w:pStyle w:val="Heading2"/>
        <w:spacing w:after="160" w:before="300"/>
      </w:pPr>
      <w:r>
        <w:rPr>
          <w:rFonts w:ascii="Arial" w:cs="Arial" w:eastAsia="Arial" w:hAnsi="Arial"/>
          <w:b/>
          <w:bCs/>
          <w:color w:val="4a1a7a"/>
          <w:sz w:val="28"/>
          <w:szCs w:val="28"/>
        </w:rPr>
        <w:t xml:space="preserve">8.1  Build a Bayesian Dashboard</w:t>
      </w:r>
    </w:p>
    <w:p>
      <w:pPr>
        <w:spacing w:after="120" w:before="200"/>
      </w:pPr>
      <w:r>
        <w:rPr>
          <w:rFonts w:ascii="Arial" w:cs="Arial" w:eastAsia="Arial" w:hAnsi="Arial"/>
          <w:b/>
          <w:bCs/>
          <w:color w:val="2d0f4e"/>
          <w:sz w:val="24"/>
          <w:szCs w:val="24"/>
        </w:rPr>
        <w:t xml:space="preserve">Gemini Prompt:</w:t>
      </w:r>
    </w:p>
    <w:p>
      <w:pPr>
        <w:shd w:fill="f5f2fc" w:val="clear"/>
        <w:spacing w:after="40" w:before="40"/>
        <w:ind w:left="360"/>
      </w:pPr>
      <w:r>
        <w:rPr>
          <w:rFonts w:ascii="Courier New" w:cs="Courier New" w:eastAsia="Courier New" w:hAnsi="Courier New"/>
          <w:color w:val="2d0f4e"/>
          <w:sz w:val="20"/>
          <w:szCs w:val="20"/>
        </w:rPr>
        <w:t xml:space="preserve">Build a Bayesian analysis history dashboard in vanilla TypeScript in StackBlitz.</w:t>
      </w:r>
    </w:p>
    <w:p>
      <w:pPr>
        <w:shd w:fill="f5f2fc" w:val="clear"/>
        <w:spacing w:after="40" w:before="40"/>
        <w:ind w:left="360"/>
      </w:pPr>
      <w:r>
        <w:rPr>
          <w:rFonts w:ascii="Courier New" w:cs="Courier New" w:eastAsia="Courier New" w:hAnsi="Courier New"/>
          <w:color w:val="2d0f4e"/>
          <w:sz w:val="20"/>
          <w:szCs w:val="20"/>
        </w:rPr>
        <w:t xml:space="preserve">Read all documents from Firebase Firestore collection 'bayesian_analyses' and show:</w:t>
      </w:r>
    </w:p>
    <w:p>
      <w:pPr>
        <w:shd w:fill="f5f2fc" w:val="clear"/>
        <w:spacing w:after="40" w:before="40"/>
        <w:ind w:left="360"/>
      </w:pPr>
      <w:r>
        <w:rPr>
          <w:rFonts w:ascii="Courier New" w:cs="Courier New" w:eastAsia="Courier New" w:hAnsi="Courier New"/>
          <w:color w:val="2d0f4e"/>
          <w:sz w:val="20"/>
          <w:szCs w:val="20"/>
        </w:rPr>
        <w:t xml:space="preserve">- Summary table: analysis type, key result, timestamp — sorted newest first</w:t>
      </w:r>
    </w:p>
    <w:p>
      <w:pPr>
        <w:shd w:fill="f5f2fc" w:val="clear"/>
        <w:spacing w:after="40" w:before="40"/>
        <w:ind w:left="360"/>
      </w:pPr>
      <w:r>
        <w:rPr>
          <w:rFonts w:ascii="Courier New" w:cs="Courier New" w:eastAsia="Courier New" w:hAnsi="Courier New"/>
          <w:color w:val="2d0f4e"/>
          <w:sz w:val="20"/>
          <w:szCs w:val="20"/>
        </w:rPr>
        <w:t xml:space="preserve">- Filter buttons by analysis type</w:t>
      </w:r>
    </w:p>
    <w:p>
      <w:pPr>
        <w:shd w:fill="f5f2fc" w:val="clear"/>
        <w:spacing w:after="40" w:before="40"/>
        <w:ind w:left="360"/>
      </w:pPr>
      <w:r>
        <w:rPr>
          <w:rFonts w:ascii="Courier New" w:cs="Courier New" w:eastAsia="Courier New" w:hAnsi="Courier New"/>
          <w:color w:val="2d0f4e"/>
          <w:sz w:val="20"/>
          <w:szCs w:val="20"/>
        </w:rPr>
        <w:t xml:space="preserve">- For coin_fairness: chart of posteriorMean over time</w:t>
      </w:r>
    </w:p>
    <w:p>
      <w:pPr>
        <w:shd w:fill="f5f2fc" w:val="clear"/>
        <w:spacing w:after="40" w:before="40"/>
        <w:ind w:left="360"/>
      </w:pPr>
      <w:r>
        <w:rPr>
          <w:rFonts w:ascii="Courier New" w:cs="Courier New" w:eastAsia="Courier New" w:hAnsi="Courier New"/>
          <w:color w:val="2d0f4e"/>
          <w:sz w:val="20"/>
          <w:szCs w:val="20"/>
        </w:rPr>
        <w:t xml:space="preserve">- For ab_test: list of recommendations (Deploy B vs Continue testing)</w:t>
      </w:r>
    </w:p>
    <w:p>
      <w:pPr>
        <w:shd w:fill="f5f2fc" w:val="clear"/>
        <w:spacing w:after="40" w:before="40"/>
        <w:ind w:left="360"/>
      </w:pPr>
      <w:r>
        <w:rPr>
          <w:rFonts w:ascii="Courier New" w:cs="Courier New" w:eastAsia="Courier New" w:hAnsi="Courier New"/>
          <w:color w:val="2d0f4e"/>
          <w:sz w:val="20"/>
          <w:szCs w:val="20"/>
        </w:rPr>
        <w:t xml:space="preserve">- For drug_trial: show probDrugBetter trend</w:t>
      </w:r>
    </w:p>
    <w:p>
      <w:pPr>
        <w:shd w:fill="f5f2fc" w:val="clear"/>
        <w:spacing w:after="40" w:before="40"/>
        <w:ind w:left="360"/>
      </w:pPr>
      <w:r>
        <w:rPr>
          <w:rFonts w:ascii="Courier New" w:cs="Courier New" w:eastAsia="Courier New" w:hAnsi="Courier New"/>
          <w:color w:val="2d0f4e"/>
          <w:sz w:val="20"/>
          <w:szCs w:val="20"/>
        </w:rPr>
        <w:t xml:space="preserve">- Count of analyses per type</w:t>
      </w:r>
    </w:p>
    <w:p>
      <w:pPr>
        <w:shd w:fill="f5f2fc" w:val="clear"/>
        <w:spacing w:after="40" w:before="40"/>
        <w:ind w:left="360"/>
      </w:pPr>
      <w:r>
        <w:rPr>
          <w:rFonts w:ascii="Courier New" w:cs="Courier New" w:eastAsia="Courier New" w:hAnsi="Courier New"/>
          <w:color w:val="2d0f4e"/>
          <w:sz w:val="20"/>
          <w:szCs w:val="20"/>
        </w:rPr>
        <w:t xml:space="preserve">Use Firebase Web SDK v9. Here is my firebaseConfig: [paste]</w:t>
      </w:r>
    </w:p>
    <w:p>
      <w:pPr>
        <w:shd w:fill="f5f2fc" w:val="clear"/>
        <w:spacing w:after="40" w:before="40"/>
        <w:ind w:left="360"/>
      </w:pPr>
      <w:r>
        <w:rPr>
          <w:rFonts w:ascii="Courier New" w:cs="Courier New" w:eastAsia="Courier New" w:hAnsi="Courier New"/>
          <w:color w:val="2d0f4e"/>
          <w:sz w:val="20"/>
          <w:szCs w:val="20"/>
        </w:rPr>
        <w:t xml:space="preserve">Give me complete index.html, main.ts, style.css for StackBlitz.</w:t>
      </w:r>
    </w:p>
    <w:p>
      <w:pPr>
        <w:spacing w:after="100" w:before="100"/>
      </w:pPr>
      <w:r>
        <w:t xml:space="preserve"/>
      </w:r>
    </w:p>
    <w:p>
      <w:pPr>
        <w:pStyle w:val="Heading2"/>
        <w:spacing w:after="160" w:before="300"/>
      </w:pPr>
      <w:r>
        <w:rPr>
          <w:rFonts w:ascii="Arial" w:cs="Arial" w:eastAsia="Arial" w:hAnsi="Arial"/>
          <w:b/>
          <w:bCs/>
          <w:color w:val="4a1a7a"/>
          <w:sz w:val="28"/>
          <w:szCs w:val="28"/>
        </w:rPr>
        <w:t xml:space="preserve">8.2  Troubleshooting with Gemini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7b3fa8" w:sz="1"/>
              <w:left w:val="single" w:color="7b3fa8" w:sz="1"/>
              <w:bottom w:val="single" w:color="7b3fa8" w:sz="1"/>
              <w:right w:val="single" w:color="7b3fa8" w:sz="1"/>
            </w:tcBorders>
            <w:shd w:fill="4a1a7a" w:val="clear"/>
            <w:tcMar>
              <w:top w:type="dxa" w:w="80"/>
              <w:left w:type="dxa" w:w="120"/>
              <w:bottom w:type="dxa" w:w="80"/>
              <w:right w:type="dxa" w:w="120"/>
            </w:tcMar>
          </w:tcPr>
          <w:p>
            <w:r>
              <w:rPr>
                <w:rFonts w:ascii="Arial" w:cs="Arial" w:eastAsia="Arial" w:hAnsi="Arial"/>
                <w:b/>
                <w:bCs/>
                <w:color w:val="FFFFFF"/>
                <w:sz w:val="22"/>
                <w:szCs w:val="22"/>
              </w:rPr>
              <w:t xml:space="preserve">Problem</w:t>
            </w:r>
          </w:p>
        </w:tc>
        <w:tc>
          <w:tcPr>
            <w:tcW w:type="dxa" w:w="6360"/>
            <w:tcBorders>
              <w:top w:val="single" w:color="7b3fa8" w:sz="1"/>
              <w:left w:val="single" w:color="7b3fa8" w:sz="1"/>
              <w:bottom w:val="single" w:color="7b3fa8" w:sz="1"/>
              <w:right w:val="single" w:color="7b3fa8" w:sz="1"/>
            </w:tcBorders>
            <w:shd w:fill="4a1a7a" w:val="clear"/>
            <w:tcMar>
              <w:top w:type="dxa" w:w="80"/>
              <w:left w:type="dxa" w:w="120"/>
              <w:bottom w:type="dxa" w:w="80"/>
              <w:right w:type="dxa" w:w="120"/>
            </w:tcMar>
          </w:tcPr>
          <w:p>
            <w:r>
              <w:rPr>
                <w:rFonts w:ascii="Arial" w:cs="Arial" w:eastAsia="Arial" w:hAnsi="Arial"/>
                <w:b/>
                <w:bCs/>
                <w:color w:val="FFFFFF"/>
                <w:sz w:val="22"/>
                <w:szCs w:val="22"/>
              </w:rPr>
              <w:t xml:space="preserve">Gemini Prompt to Fix It</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TypeScript type error</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I have this error in StackBlitz: [paste error]. Here is my code: [paste]. Fix the type issue.</w:t>
            </w:r>
          </w:p>
        </w:tc>
      </w:tr>
      <w:tr>
        <w:tc>
          <w:tcPr>
            <w:tcW w:type="dxa" w:w="3000"/>
            <w:tcBorders>
              <w:top w:val="single" w:color="AAAAAA" w:sz="1"/>
              <w:left w:val="single" w:color="AAAAAA" w:sz="1"/>
              <w:bottom w:val="single" w:color="AAAAAA" w:sz="1"/>
              <w:right w:val="single" w:color="AAAAAA" w:sz="1"/>
            </w:tcBorders>
            <w:shd w:fill="d8cef0" w:val="clear"/>
            <w:tcMar>
              <w:top w:type="dxa" w:w="80"/>
              <w:left w:type="dxa" w:w="120"/>
              <w:bottom w:type="dxa" w:w="80"/>
              <w:right w:type="dxa" w:w="120"/>
            </w:tcMar>
          </w:tcPr>
          <w:p>
            <w:r>
              <w:rPr>
                <w:rFonts w:ascii="Arial" w:cs="Arial" w:eastAsia="Arial" w:hAnsi="Arial"/>
                <w:sz w:val="22"/>
                <w:szCs w:val="22"/>
              </w:rPr>
              <w:t xml:space="preserve">Canvas not drawing</w:t>
            </w:r>
          </w:p>
        </w:tc>
        <w:tc>
          <w:tcPr>
            <w:tcW w:type="dxa" w:w="6360"/>
            <w:tcBorders>
              <w:top w:val="single" w:color="AAAAAA" w:sz="1"/>
              <w:left w:val="single" w:color="AAAAAA" w:sz="1"/>
              <w:bottom w:val="single" w:color="AAAAAA" w:sz="1"/>
              <w:right w:val="single" w:color="AAAAAA" w:sz="1"/>
            </w:tcBorders>
            <w:shd w:fill="d8cef0" w:val="clear"/>
            <w:tcMar>
              <w:top w:type="dxa" w:w="80"/>
              <w:left w:type="dxa" w:w="120"/>
              <w:bottom w:type="dxa" w:w="80"/>
              <w:right w:type="dxa" w:w="120"/>
            </w:tcMar>
          </w:tcPr>
          <w:p>
            <w:r>
              <w:rPr>
                <w:rFonts w:ascii="Arial" w:cs="Arial" w:eastAsia="Arial" w:hAnsi="Arial"/>
                <w:sz w:val="22"/>
                <w:szCs w:val="22"/>
              </w:rPr>
              <w:t xml:space="preserve">My Canvas distribution curve is not showing. Here is my drawing function: [paste]. What is wrong?</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Firebase not saving</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My Firestore addDoc is failing: [paste error]. Here is my Firebase setup: [paste]. Fix it.</w:t>
            </w:r>
          </w:p>
        </w:tc>
      </w:tr>
      <w:tr>
        <w:tc>
          <w:tcPr>
            <w:tcW w:type="dxa" w:w="3000"/>
            <w:tcBorders>
              <w:top w:val="single" w:color="AAAAAA" w:sz="1"/>
              <w:left w:val="single" w:color="AAAAAA" w:sz="1"/>
              <w:bottom w:val="single" w:color="AAAAAA" w:sz="1"/>
              <w:right w:val="single" w:color="AAAAAA" w:sz="1"/>
            </w:tcBorders>
            <w:shd w:fill="d8cef0" w:val="clear"/>
            <w:tcMar>
              <w:top w:type="dxa" w:w="80"/>
              <w:left w:type="dxa" w:w="120"/>
              <w:bottom w:type="dxa" w:w="80"/>
              <w:right w:type="dxa" w:w="120"/>
            </w:tcMar>
          </w:tcPr>
          <w:p>
            <w:r>
              <w:rPr>
                <w:rFonts w:ascii="Arial" w:cs="Arial" w:eastAsia="Arial" w:hAnsi="Arial"/>
                <w:sz w:val="22"/>
                <w:szCs w:val="22"/>
              </w:rPr>
              <w:t xml:space="preserve">Wrong posterior</w:t>
            </w:r>
          </w:p>
        </w:tc>
        <w:tc>
          <w:tcPr>
            <w:tcW w:type="dxa" w:w="6360"/>
            <w:tcBorders>
              <w:top w:val="single" w:color="AAAAAA" w:sz="1"/>
              <w:left w:val="single" w:color="AAAAAA" w:sz="1"/>
              <w:bottom w:val="single" w:color="AAAAAA" w:sz="1"/>
              <w:right w:val="single" w:color="AAAAAA" w:sz="1"/>
            </w:tcBorders>
            <w:shd w:fill="d8cef0" w:val="clear"/>
            <w:tcMar>
              <w:top w:type="dxa" w:w="80"/>
              <w:left w:type="dxa" w:w="120"/>
              <w:bottom w:type="dxa" w:w="80"/>
              <w:right w:type="dxa" w:w="120"/>
            </w:tcMar>
          </w:tcPr>
          <w:p>
            <w:r>
              <w:rPr>
                <w:rFonts w:ascii="Arial" w:cs="Arial" w:eastAsia="Arial" w:hAnsi="Arial"/>
                <w:sz w:val="22"/>
                <w:szCs w:val="22"/>
              </w:rPr>
              <w:t xml:space="preserve">My posterior distribution looks wrong — too narrow or too wide. Here is my update code: [paste]. Fix the math.</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Sliders not updating</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Moving the slider does not update the chart. Here is my event handler: [paste]. Fix the reactivity.</w:t>
            </w:r>
          </w:p>
        </w:tc>
      </w:tr>
    </w:tbl>
    <w:p>
      <w:pPr>
        <w:spacing w:after="100" w:before="100"/>
      </w:pPr>
      <w:r>
        <w:t xml:space="preserve"/>
      </w:r>
    </w:p>
    <w:p>
      <w:pPr>
        <w:pStyle w:val="Heading2"/>
        <w:spacing w:after="160" w:before="300"/>
      </w:pPr>
      <w:r>
        <w:rPr>
          <w:rFonts w:ascii="Arial" w:cs="Arial" w:eastAsia="Arial" w:hAnsi="Arial"/>
          <w:b/>
          <w:bCs/>
          <w:color w:val="4a1a7a"/>
          <w:sz w:val="28"/>
          <w:szCs w:val="28"/>
        </w:rPr>
        <w:t xml:space="preserve">8.3  Key Terms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7b3fa8" w:sz="1"/>
              <w:left w:val="single" w:color="7b3fa8" w:sz="1"/>
              <w:bottom w:val="single" w:color="7b3fa8" w:sz="1"/>
              <w:right w:val="single" w:color="7b3fa8" w:sz="1"/>
            </w:tcBorders>
            <w:shd w:fill="4a1a7a" w:val="clear"/>
            <w:tcMar>
              <w:top w:type="dxa" w:w="80"/>
              <w:left w:type="dxa" w:w="120"/>
              <w:bottom w:type="dxa" w:w="80"/>
              <w:right w:type="dxa" w:w="120"/>
            </w:tcMar>
          </w:tcPr>
          <w:p>
            <w:r>
              <w:rPr>
                <w:rFonts w:ascii="Arial" w:cs="Arial" w:eastAsia="Arial" w:hAnsi="Arial"/>
                <w:b/>
                <w:bCs/>
                <w:color w:val="FFFFFF"/>
                <w:sz w:val="22"/>
                <w:szCs w:val="22"/>
              </w:rPr>
              <w:t xml:space="preserve">Term</w:t>
            </w:r>
          </w:p>
        </w:tc>
        <w:tc>
          <w:tcPr>
            <w:tcW w:type="dxa" w:w="6560"/>
            <w:tcBorders>
              <w:top w:val="single" w:color="7b3fa8" w:sz="1"/>
              <w:left w:val="single" w:color="7b3fa8" w:sz="1"/>
              <w:bottom w:val="single" w:color="7b3fa8" w:sz="1"/>
              <w:right w:val="single" w:color="7b3fa8" w:sz="1"/>
            </w:tcBorders>
            <w:shd w:fill="4a1a7a" w:val="clear"/>
            <w:tcMar>
              <w:top w:type="dxa" w:w="80"/>
              <w:left w:type="dxa" w:w="120"/>
              <w:bottom w:type="dxa" w:w="80"/>
              <w:right w:type="dxa" w:w="120"/>
            </w:tcMar>
          </w:tcPr>
          <w:p>
            <w:r>
              <w:rPr>
                <w:rFonts w:ascii="Arial" w:cs="Arial" w:eastAsia="Arial" w:hAnsi="Arial"/>
                <w:b/>
                <w:bCs/>
                <w:color w:val="FFFFFF"/>
                <w:sz w:val="22"/>
                <w:szCs w:val="22"/>
              </w:rPr>
              <w:t xml:space="preserve">Plain English</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Prior</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Your belief before seeing data</w:t>
            </w:r>
          </w:p>
        </w:tc>
      </w:tr>
      <w:tr>
        <w:tc>
          <w:tcPr>
            <w:tcW w:type="dxa" w:w="2800"/>
            <w:tcBorders>
              <w:top w:val="single" w:color="AAAAAA" w:sz="1"/>
              <w:left w:val="single" w:color="AAAAAA" w:sz="1"/>
              <w:bottom w:val="single" w:color="AAAAAA" w:sz="1"/>
              <w:right w:val="single" w:color="AAAAAA" w:sz="1"/>
            </w:tcBorders>
            <w:shd w:fill="d8cef0" w:val="clear"/>
            <w:tcMar>
              <w:top w:type="dxa" w:w="80"/>
              <w:left w:type="dxa" w:w="120"/>
              <w:bottom w:type="dxa" w:w="80"/>
              <w:right w:type="dxa" w:w="120"/>
            </w:tcMar>
          </w:tcPr>
          <w:p>
            <w:r>
              <w:rPr>
                <w:rFonts w:ascii="Arial" w:cs="Arial" w:eastAsia="Arial" w:hAnsi="Arial"/>
                <w:sz w:val="22"/>
                <w:szCs w:val="22"/>
              </w:rPr>
              <w:t xml:space="preserve">Posterior</w:t>
            </w:r>
          </w:p>
        </w:tc>
        <w:tc>
          <w:tcPr>
            <w:tcW w:type="dxa" w:w="6560"/>
            <w:tcBorders>
              <w:top w:val="single" w:color="AAAAAA" w:sz="1"/>
              <w:left w:val="single" w:color="AAAAAA" w:sz="1"/>
              <w:bottom w:val="single" w:color="AAAAAA" w:sz="1"/>
              <w:right w:val="single" w:color="AAAAAA" w:sz="1"/>
            </w:tcBorders>
            <w:shd w:fill="d8cef0" w:val="clear"/>
            <w:tcMar>
              <w:top w:type="dxa" w:w="80"/>
              <w:left w:type="dxa" w:w="120"/>
              <w:bottom w:type="dxa" w:w="80"/>
              <w:right w:type="dxa" w:w="120"/>
            </w:tcMar>
          </w:tcPr>
          <w:p>
            <w:r>
              <w:rPr>
                <w:rFonts w:ascii="Arial" w:cs="Arial" w:eastAsia="Arial" w:hAnsi="Arial"/>
                <w:sz w:val="22"/>
                <w:szCs w:val="22"/>
              </w:rPr>
              <w:t xml:space="preserve">Your updated belief after seeing data</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Credible interval</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A range containing the true value with X% probability</w:t>
            </w:r>
          </w:p>
        </w:tc>
      </w:tr>
      <w:tr>
        <w:tc>
          <w:tcPr>
            <w:tcW w:type="dxa" w:w="2800"/>
            <w:tcBorders>
              <w:top w:val="single" w:color="AAAAAA" w:sz="1"/>
              <w:left w:val="single" w:color="AAAAAA" w:sz="1"/>
              <w:bottom w:val="single" w:color="AAAAAA" w:sz="1"/>
              <w:right w:val="single" w:color="AAAAAA" w:sz="1"/>
            </w:tcBorders>
            <w:shd w:fill="d8cef0" w:val="clear"/>
            <w:tcMar>
              <w:top w:type="dxa" w:w="80"/>
              <w:left w:type="dxa" w:w="120"/>
              <w:bottom w:type="dxa" w:w="80"/>
              <w:right w:type="dxa" w:w="120"/>
            </w:tcMar>
          </w:tcPr>
          <w:p>
            <w:r>
              <w:rPr>
                <w:rFonts w:ascii="Arial" w:cs="Arial" w:eastAsia="Arial" w:hAnsi="Arial"/>
                <w:sz w:val="22"/>
                <w:szCs w:val="22"/>
              </w:rPr>
              <w:t xml:space="preserve">Conjugate prior</w:t>
            </w:r>
          </w:p>
        </w:tc>
        <w:tc>
          <w:tcPr>
            <w:tcW w:type="dxa" w:w="6560"/>
            <w:tcBorders>
              <w:top w:val="single" w:color="AAAAAA" w:sz="1"/>
              <w:left w:val="single" w:color="AAAAAA" w:sz="1"/>
              <w:bottom w:val="single" w:color="AAAAAA" w:sz="1"/>
              <w:right w:val="single" w:color="AAAAAA" w:sz="1"/>
            </w:tcBorders>
            <w:shd w:fill="d8cef0" w:val="clear"/>
            <w:tcMar>
              <w:top w:type="dxa" w:w="80"/>
              <w:left w:type="dxa" w:w="120"/>
              <w:bottom w:type="dxa" w:w="80"/>
              <w:right w:type="dxa" w:w="120"/>
            </w:tcMar>
          </w:tcPr>
          <w:p>
            <w:r>
              <w:rPr>
                <w:rFonts w:ascii="Arial" w:cs="Arial" w:eastAsia="Arial" w:hAnsi="Arial"/>
                <w:sz w:val="22"/>
                <w:szCs w:val="22"/>
              </w:rPr>
              <w:t xml:space="preserve">A prior that keeps the posterior in the same family — gives a fast analytical answer</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Shrinkage</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2"/>
                <w:szCs w:val="22"/>
              </w:rPr>
              <w:t xml:space="preserve">Hierarchical models pull group estimates toward the overall mean — corrects for small samples</w:t>
            </w:r>
          </w:p>
        </w:tc>
      </w:tr>
      <w:tr>
        <w:tc>
          <w:tcPr>
            <w:tcW w:type="dxa" w:w="2800"/>
            <w:tcBorders>
              <w:top w:val="single" w:color="AAAAAA" w:sz="1"/>
              <w:left w:val="single" w:color="AAAAAA" w:sz="1"/>
              <w:bottom w:val="single" w:color="AAAAAA" w:sz="1"/>
              <w:right w:val="single" w:color="AAAAAA" w:sz="1"/>
            </w:tcBorders>
            <w:shd w:fill="d8cef0" w:val="clear"/>
            <w:tcMar>
              <w:top w:type="dxa" w:w="80"/>
              <w:left w:type="dxa" w:w="120"/>
              <w:bottom w:type="dxa" w:w="80"/>
              <w:right w:type="dxa" w:w="120"/>
            </w:tcMar>
          </w:tcPr>
          <w:p>
            <w:r>
              <w:rPr>
                <w:rFonts w:ascii="Arial" w:cs="Arial" w:eastAsia="Arial" w:hAnsi="Arial"/>
                <w:sz w:val="22"/>
                <w:szCs w:val="22"/>
              </w:rPr>
              <w:t xml:space="preserve">Likelihood</w:t>
            </w:r>
          </w:p>
        </w:tc>
        <w:tc>
          <w:tcPr>
            <w:tcW w:type="dxa" w:w="6560"/>
            <w:tcBorders>
              <w:top w:val="single" w:color="AAAAAA" w:sz="1"/>
              <w:left w:val="single" w:color="AAAAAA" w:sz="1"/>
              <w:bottom w:val="single" w:color="AAAAAA" w:sz="1"/>
              <w:right w:val="single" w:color="AAAAAA" w:sz="1"/>
            </w:tcBorders>
            <w:shd w:fill="d8cef0" w:val="clear"/>
            <w:tcMar>
              <w:top w:type="dxa" w:w="80"/>
              <w:left w:type="dxa" w:w="120"/>
              <w:bottom w:type="dxa" w:w="80"/>
              <w:right w:type="dxa" w:w="120"/>
            </w:tcMar>
          </w:tcPr>
          <w:p>
            <w:r>
              <w:rPr>
                <w:rFonts w:ascii="Arial" w:cs="Arial" w:eastAsia="Arial" w:hAnsi="Arial"/>
                <w:sz w:val="22"/>
                <w:szCs w:val="22"/>
              </w:rPr>
              <w:t xml:space="preserve">How well the hypothesis explains the observed data</w:t>
            </w:r>
          </w:p>
        </w:tc>
      </w:tr>
    </w:tbl>
    <w:p>
      <w:pPr>
        <w:spacing w:after="100" w:before="100"/>
      </w:pPr>
      <w:r>
        <w:t xml:space="preserve"/>
      </w:r>
    </w:p>
    <w:p>
      <w:pPr>
        <w:pBdr>
          <w:bottom w:val="single" w:color="7b3fa8" w:sz="6" w:space="1"/>
        </w:pBdr>
        <w:spacing w:after="200" w:before="200"/>
      </w:pPr>
      <w:r>
        <w:t xml:space="preserve"/>
      </w:r>
    </w:p>
    <w:p>
      <w:pPr>
        <w:spacing w:after="120" w:before="240"/>
        <w:jc w:val="center"/>
      </w:pPr>
      <w:r>
        <w:rPr>
          <w:rFonts w:ascii="Arial" w:cs="Arial" w:eastAsia="Arial" w:hAnsi="Arial"/>
          <w:b/>
          <w:bCs/>
          <w:color w:val="4a1a7a"/>
          <w:sz w:val="26"/>
          <w:szCs w:val="26"/>
        </w:rPr>
        <w:t xml:space="preserve">∝  Update your beliefs. That is all Bayes ever asks.  ∝</w:t>
      </w:r>
    </w:p>
    <w:p>
      <w:pPr>
        <w:spacing w:before="0"/>
        <w:jc w:val="center"/>
      </w:pPr>
      <w:r>
        <w:rPr>
          <w:rFonts w:ascii="Arial" w:cs="Arial" w:eastAsia="Arial" w:hAnsi="Arial"/>
          <w:i/>
          <w:iCs/>
          <w:color w:val="888888"/>
          <w:sz w:val="20"/>
          <w:szCs w:val="20"/>
        </w:rPr>
        <w:t xml:space="preserve">Gemini AI  •  TypeScript  •  StackBlitz  •  Firebase  •  iPad</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Bayesian Inference — TypeScript + StackBlitz + Firebase + iPad  |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4a1a7a"/>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4a1a7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2026-04-05T13:02:49.015Z</dcterms:created>
  <dcterms:modified xsi:type="dcterms:W3CDTF">2026-04-05T13:02:49.016Z</dcterms:modified>
</cp:coreProperties>
</file>

<file path=docProps/custom.xml><?xml version="1.0" encoding="utf-8"?>
<Properties xmlns="http://schemas.openxmlformats.org/officeDocument/2006/custom-properties" xmlns:vt="http://schemas.openxmlformats.org/officeDocument/2006/docPropsVTypes"/>
</file>