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251C0" w14:textId="3A0F7B8F" w:rsidR="003E6C82" w:rsidRDefault="003E6C82">
      <w:pPr>
        <w:rPr>
          <w:rFonts w:ascii="Times New Roman" w:hAnsi="Times New Roman" w:cs="Times New Roman"/>
          <w:sz w:val="24"/>
          <w:szCs w:val="24"/>
        </w:rPr>
      </w:pPr>
    </w:p>
    <w:p w14:paraId="7F03FD14" w14:textId="5710EA31" w:rsidR="009A4076" w:rsidRDefault="009A4076">
      <w:pPr>
        <w:rPr>
          <w:rFonts w:ascii="Times New Roman" w:hAnsi="Times New Roman" w:cs="Times New Roman"/>
          <w:sz w:val="24"/>
          <w:szCs w:val="24"/>
        </w:rPr>
      </w:pPr>
    </w:p>
    <w:p w14:paraId="3EF53271" w14:textId="3B30D013" w:rsidR="009A4076" w:rsidRDefault="009A4076">
      <w:pPr>
        <w:rPr>
          <w:rFonts w:ascii="Times New Roman" w:hAnsi="Times New Roman" w:cs="Times New Roman"/>
          <w:sz w:val="24"/>
          <w:szCs w:val="24"/>
        </w:rPr>
      </w:pPr>
    </w:p>
    <w:p w14:paraId="5AAB42AB" w14:textId="77777777" w:rsidR="00183717" w:rsidRDefault="00183717">
      <w:pPr>
        <w:rPr>
          <w:rFonts w:ascii="Times New Roman" w:hAnsi="Times New Roman" w:cs="Times New Roman"/>
          <w:sz w:val="24"/>
          <w:szCs w:val="24"/>
        </w:rPr>
      </w:pPr>
    </w:p>
    <w:p w14:paraId="226F8E64" w14:textId="45DEDFD9" w:rsidR="009A4076" w:rsidRDefault="009A4076">
      <w:pPr>
        <w:rPr>
          <w:rFonts w:ascii="Times New Roman" w:hAnsi="Times New Roman" w:cs="Times New Roman"/>
          <w:sz w:val="24"/>
          <w:szCs w:val="24"/>
        </w:rPr>
      </w:pPr>
    </w:p>
    <w:p w14:paraId="123E657F" w14:textId="77777777" w:rsidR="00987299" w:rsidRPr="008A0E2D" w:rsidRDefault="00987299">
      <w:pPr>
        <w:rPr>
          <w:rFonts w:ascii="Times New Roman" w:hAnsi="Times New Roman" w:cs="Times New Roman"/>
          <w:sz w:val="24"/>
          <w:szCs w:val="24"/>
        </w:rPr>
      </w:pPr>
    </w:p>
    <w:p w14:paraId="0B2AB1FB" w14:textId="07075F7F" w:rsidR="00A3334E" w:rsidRDefault="00A3334E" w:rsidP="00A3334E">
      <w:pPr>
        <w:rPr>
          <w:rFonts w:ascii="Times New Roman" w:hAnsi="Times New Roman" w:cs="Times New Roman"/>
          <w:sz w:val="24"/>
          <w:szCs w:val="24"/>
        </w:rPr>
      </w:pPr>
    </w:p>
    <w:p w14:paraId="40E731BA" w14:textId="77777777" w:rsidR="009E1197" w:rsidRPr="008A0E2D" w:rsidRDefault="009E1197" w:rsidP="00A3334E">
      <w:pPr>
        <w:rPr>
          <w:rFonts w:ascii="Times New Roman" w:hAnsi="Times New Roman" w:cs="Times New Roman"/>
          <w:sz w:val="24"/>
          <w:szCs w:val="24"/>
        </w:rPr>
      </w:pPr>
    </w:p>
    <w:p w14:paraId="23EEE00F" w14:textId="2D5C0DA8" w:rsidR="00A3334E" w:rsidRDefault="00A3334E" w:rsidP="00A3334E">
      <w:pPr>
        <w:rPr>
          <w:rFonts w:ascii="Times New Roman" w:hAnsi="Times New Roman" w:cs="Times New Roman"/>
          <w:sz w:val="24"/>
          <w:szCs w:val="24"/>
        </w:rPr>
      </w:pPr>
    </w:p>
    <w:p w14:paraId="3F84C26B" w14:textId="63235B49" w:rsidR="009A4076" w:rsidRDefault="009A4076" w:rsidP="00A3334E">
      <w:pPr>
        <w:rPr>
          <w:rFonts w:ascii="Times New Roman" w:hAnsi="Times New Roman" w:cs="Times New Roman"/>
          <w:sz w:val="24"/>
          <w:szCs w:val="24"/>
        </w:rPr>
      </w:pPr>
    </w:p>
    <w:p w14:paraId="1DBBCCB0" w14:textId="77777777" w:rsidR="00011059" w:rsidRPr="008A0E2D" w:rsidRDefault="00011059" w:rsidP="00A3334E">
      <w:pPr>
        <w:rPr>
          <w:rFonts w:ascii="Times New Roman" w:hAnsi="Times New Roman" w:cs="Times New Roman"/>
          <w:sz w:val="24"/>
          <w:szCs w:val="24"/>
        </w:rPr>
      </w:pPr>
    </w:p>
    <w:p w14:paraId="5C779D3D" w14:textId="3348859B" w:rsidR="00A3334E" w:rsidRPr="008A0E2D" w:rsidRDefault="00CB29AD" w:rsidP="00A3334E">
      <w:pPr>
        <w:jc w:val="center"/>
        <w:rPr>
          <w:rFonts w:ascii="Times New Roman" w:hAnsi="Times New Roman" w:cs="Times New Roman"/>
          <w:b/>
          <w:bCs/>
          <w:sz w:val="24"/>
          <w:szCs w:val="24"/>
        </w:rPr>
      </w:pPr>
      <w:r w:rsidRPr="71866F21">
        <w:rPr>
          <w:rFonts w:ascii="Times New Roman" w:hAnsi="Times New Roman" w:cs="Times New Roman"/>
          <w:b/>
          <w:bCs/>
          <w:sz w:val="24"/>
          <w:szCs w:val="24"/>
        </w:rPr>
        <w:t>Final Project</w:t>
      </w:r>
    </w:p>
    <w:p w14:paraId="539F3B89" w14:textId="1743FE19" w:rsidR="00CB29AD" w:rsidRPr="008A0E2D" w:rsidRDefault="005846C6" w:rsidP="00A3334E">
      <w:pPr>
        <w:jc w:val="center"/>
        <w:rPr>
          <w:rFonts w:ascii="Times New Roman" w:hAnsi="Times New Roman" w:cs="Times New Roman"/>
          <w:b/>
          <w:bCs/>
          <w:sz w:val="24"/>
          <w:szCs w:val="24"/>
        </w:rPr>
      </w:pPr>
      <w:r w:rsidRPr="71866F21">
        <w:rPr>
          <w:rFonts w:ascii="Times New Roman" w:hAnsi="Times New Roman" w:cs="Times New Roman"/>
          <w:b/>
          <w:bCs/>
          <w:sz w:val="24"/>
          <w:szCs w:val="24"/>
        </w:rPr>
        <w:t>Module II: Modeling</w:t>
      </w:r>
      <w:r w:rsidR="004F4F22" w:rsidRPr="71866F21">
        <w:rPr>
          <w:rFonts w:ascii="Times New Roman" w:hAnsi="Times New Roman" w:cs="Times New Roman"/>
          <w:b/>
          <w:bCs/>
          <w:sz w:val="24"/>
          <w:szCs w:val="24"/>
        </w:rPr>
        <w:t xml:space="preserve"> Data</w:t>
      </w:r>
    </w:p>
    <w:p w14:paraId="5D7E4A04" w14:textId="50EA6B9F" w:rsidR="004F4F22" w:rsidRPr="008A0E2D" w:rsidRDefault="004F4F22" w:rsidP="00A3334E">
      <w:pPr>
        <w:jc w:val="center"/>
        <w:rPr>
          <w:rFonts w:ascii="Times New Roman" w:hAnsi="Times New Roman" w:cs="Times New Roman"/>
          <w:sz w:val="24"/>
          <w:szCs w:val="24"/>
        </w:rPr>
      </w:pPr>
    </w:p>
    <w:p w14:paraId="4C2F8961" w14:textId="166B2463" w:rsidR="004F4F22" w:rsidRPr="008A0E2D" w:rsidRDefault="004F4F22" w:rsidP="00A3334E">
      <w:pPr>
        <w:jc w:val="center"/>
        <w:rPr>
          <w:rFonts w:ascii="Times New Roman" w:hAnsi="Times New Roman" w:cs="Times New Roman"/>
          <w:sz w:val="24"/>
          <w:szCs w:val="24"/>
        </w:rPr>
      </w:pPr>
      <w:r w:rsidRPr="008A0E2D">
        <w:rPr>
          <w:rFonts w:ascii="Times New Roman" w:hAnsi="Times New Roman" w:cs="Times New Roman"/>
          <w:sz w:val="24"/>
          <w:szCs w:val="24"/>
        </w:rPr>
        <w:t>Connor W. Benton</w:t>
      </w:r>
    </w:p>
    <w:p w14:paraId="275F97BF" w14:textId="2AABD9DF" w:rsidR="004F4F22" w:rsidRPr="008A0E2D" w:rsidRDefault="00F17E77" w:rsidP="00715621">
      <w:pPr>
        <w:jc w:val="center"/>
        <w:rPr>
          <w:rFonts w:ascii="Times New Roman" w:hAnsi="Times New Roman" w:cs="Times New Roman"/>
          <w:sz w:val="24"/>
          <w:szCs w:val="24"/>
        </w:rPr>
      </w:pPr>
      <w:r w:rsidRPr="008A0E2D">
        <w:rPr>
          <w:rFonts w:ascii="Times New Roman" w:hAnsi="Times New Roman" w:cs="Times New Roman"/>
          <w:sz w:val="24"/>
          <w:szCs w:val="24"/>
        </w:rPr>
        <w:t>School of Data Science and Analytics, Kennesaw State University</w:t>
      </w:r>
    </w:p>
    <w:p w14:paraId="1DD1F716" w14:textId="237B63BE" w:rsidR="00715621" w:rsidRPr="008A0E2D" w:rsidRDefault="00715621" w:rsidP="00715621">
      <w:pPr>
        <w:jc w:val="center"/>
        <w:rPr>
          <w:rFonts w:ascii="Times New Roman" w:hAnsi="Times New Roman" w:cs="Times New Roman"/>
          <w:sz w:val="24"/>
          <w:szCs w:val="24"/>
        </w:rPr>
      </w:pPr>
      <w:r w:rsidRPr="008A0E2D">
        <w:rPr>
          <w:rFonts w:ascii="Times New Roman" w:hAnsi="Times New Roman" w:cs="Times New Roman"/>
          <w:sz w:val="24"/>
          <w:szCs w:val="24"/>
        </w:rPr>
        <w:t>DATA 1501: Introduction to Data Science</w:t>
      </w:r>
    </w:p>
    <w:p w14:paraId="4FAE23CC" w14:textId="387EB89A" w:rsidR="00EF7F19" w:rsidRPr="008A0E2D" w:rsidRDefault="00EF7F19" w:rsidP="00715621">
      <w:pPr>
        <w:jc w:val="center"/>
        <w:rPr>
          <w:rFonts w:ascii="Times New Roman" w:hAnsi="Times New Roman" w:cs="Times New Roman"/>
          <w:sz w:val="24"/>
          <w:szCs w:val="24"/>
        </w:rPr>
      </w:pPr>
      <w:r w:rsidRPr="008A0E2D">
        <w:rPr>
          <w:rFonts w:ascii="Times New Roman" w:hAnsi="Times New Roman" w:cs="Times New Roman"/>
          <w:sz w:val="24"/>
          <w:szCs w:val="24"/>
        </w:rPr>
        <w:t>Dr. Priestl</w:t>
      </w:r>
      <w:r w:rsidR="009B5EBD" w:rsidRPr="008A0E2D">
        <w:rPr>
          <w:rFonts w:ascii="Times New Roman" w:hAnsi="Times New Roman" w:cs="Times New Roman"/>
          <w:sz w:val="24"/>
          <w:szCs w:val="24"/>
        </w:rPr>
        <w:t>e</w:t>
      </w:r>
      <w:r w:rsidRPr="008A0E2D">
        <w:rPr>
          <w:rFonts w:ascii="Times New Roman" w:hAnsi="Times New Roman" w:cs="Times New Roman"/>
          <w:sz w:val="24"/>
          <w:szCs w:val="24"/>
        </w:rPr>
        <w:t>y</w:t>
      </w:r>
    </w:p>
    <w:p w14:paraId="707CB812" w14:textId="1501C758" w:rsidR="009B5EBD" w:rsidRDefault="005B4C96" w:rsidP="00715621">
      <w:pPr>
        <w:jc w:val="center"/>
        <w:rPr>
          <w:rFonts w:ascii="Times New Roman" w:hAnsi="Times New Roman" w:cs="Times New Roman"/>
          <w:sz w:val="24"/>
          <w:szCs w:val="24"/>
        </w:rPr>
      </w:pPr>
      <w:r>
        <w:rPr>
          <w:rFonts w:ascii="Times New Roman" w:hAnsi="Times New Roman" w:cs="Times New Roman"/>
          <w:sz w:val="24"/>
          <w:szCs w:val="24"/>
        </w:rPr>
        <w:t>July</w:t>
      </w:r>
      <w:r w:rsidR="009B5EBD" w:rsidRPr="008A0E2D">
        <w:rPr>
          <w:rFonts w:ascii="Times New Roman" w:hAnsi="Times New Roman" w:cs="Times New Roman"/>
          <w:sz w:val="24"/>
          <w:szCs w:val="24"/>
        </w:rPr>
        <w:t xml:space="preserve"> 14, 2022</w:t>
      </w:r>
    </w:p>
    <w:p w14:paraId="6ABCFDAF" w14:textId="6F5D0554" w:rsidR="009A4076" w:rsidRDefault="009A4076" w:rsidP="00715621">
      <w:pPr>
        <w:jc w:val="center"/>
        <w:rPr>
          <w:rFonts w:ascii="Times New Roman" w:hAnsi="Times New Roman" w:cs="Times New Roman"/>
          <w:sz w:val="24"/>
          <w:szCs w:val="24"/>
        </w:rPr>
      </w:pPr>
    </w:p>
    <w:p w14:paraId="5EA250CA" w14:textId="1402372B" w:rsidR="009A4076" w:rsidRDefault="009A4076" w:rsidP="00715621">
      <w:pPr>
        <w:jc w:val="center"/>
        <w:rPr>
          <w:rFonts w:ascii="Times New Roman" w:hAnsi="Times New Roman" w:cs="Times New Roman"/>
          <w:sz w:val="24"/>
          <w:szCs w:val="24"/>
        </w:rPr>
      </w:pPr>
    </w:p>
    <w:p w14:paraId="64B0E534" w14:textId="7155F858" w:rsidR="009A4076" w:rsidRDefault="009A4076" w:rsidP="00715621">
      <w:pPr>
        <w:jc w:val="center"/>
        <w:rPr>
          <w:rFonts w:ascii="Times New Roman" w:hAnsi="Times New Roman" w:cs="Times New Roman"/>
          <w:sz w:val="24"/>
          <w:szCs w:val="24"/>
        </w:rPr>
      </w:pPr>
    </w:p>
    <w:p w14:paraId="0A253CDC" w14:textId="519C852F" w:rsidR="009A4076" w:rsidRDefault="009A4076" w:rsidP="00715621">
      <w:pPr>
        <w:jc w:val="center"/>
        <w:rPr>
          <w:rFonts w:ascii="Times New Roman" w:hAnsi="Times New Roman" w:cs="Times New Roman"/>
          <w:sz w:val="24"/>
          <w:szCs w:val="24"/>
        </w:rPr>
      </w:pPr>
    </w:p>
    <w:p w14:paraId="7CAE3DED" w14:textId="438AB5D8" w:rsidR="009A4076" w:rsidRDefault="009A4076" w:rsidP="00715621">
      <w:pPr>
        <w:jc w:val="center"/>
        <w:rPr>
          <w:rFonts w:ascii="Times New Roman" w:hAnsi="Times New Roman" w:cs="Times New Roman"/>
          <w:sz w:val="24"/>
          <w:szCs w:val="24"/>
        </w:rPr>
      </w:pPr>
    </w:p>
    <w:p w14:paraId="3B6EE5FA" w14:textId="28797EBD" w:rsidR="009A4076" w:rsidRDefault="009A4076" w:rsidP="00715621">
      <w:pPr>
        <w:jc w:val="center"/>
        <w:rPr>
          <w:rFonts w:ascii="Times New Roman" w:hAnsi="Times New Roman" w:cs="Times New Roman"/>
          <w:sz w:val="24"/>
          <w:szCs w:val="24"/>
        </w:rPr>
      </w:pPr>
    </w:p>
    <w:p w14:paraId="57FFE71C" w14:textId="0F51FDD5" w:rsidR="009A4076" w:rsidRDefault="009A4076" w:rsidP="00715621">
      <w:pPr>
        <w:jc w:val="center"/>
        <w:rPr>
          <w:rFonts w:ascii="Times New Roman" w:hAnsi="Times New Roman" w:cs="Times New Roman"/>
          <w:sz w:val="24"/>
          <w:szCs w:val="24"/>
        </w:rPr>
      </w:pPr>
    </w:p>
    <w:p w14:paraId="578393FE" w14:textId="6DD15947" w:rsidR="009A4076" w:rsidRDefault="009A4076" w:rsidP="00715621">
      <w:pPr>
        <w:jc w:val="center"/>
        <w:rPr>
          <w:rFonts w:ascii="Times New Roman" w:hAnsi="Times New Roman" w:cs="Times New Roman"/>
          <w:sz w:val="24"/>
          <w:szCs w:val="24"/>
        </w:rPr>
      </w:pPr>
    </w:p>
    <w:p w14:paraId="135AE91D" w14:textId="21ADBBCE" w:rsidR="009A4076" w:rsidRDefault="009A4076" w:rsidP="00715621">
      <w:pPr>
        <w:jc w:val="center"/>
        <w:rPr>
          <w:rFonts w:ascii="Times New Roman" w:hAnsi="Times New Roman" w:cs="Times New Roman"/>
          <w:sz w:val="24"/>
          <w:szCs w:val="24"/>
        </w:rPr>
      </w:pPr>
    </w:p>
    <w:p w14:paraId="750B8FAC" w14:textId="2D42BADD" w:rsidR="009A4076" w:rsidRDefault="009A4076" w:rsidP="009B505C">
      <w:pPr>
        <w:rPr>
          <w:rFonts w:ascii="Times New Roman" w:hAnsi="Times New Roman" w:cs="Times New Roman"/>
          <w:sz w:val="24"/>
          <w:szCs w:val="24"/>
        </w:rPr>
      </w:pPr>
    </w:p>
    <w:p w14:paraId="0DE723AC" w14:textId="77777777" w:rsidR="00F35AA1" w:rsidRDefault="00F35AA1" w:rsidP="009B505C">
      <w:pPr>
        <w:rPr>
          <w:rFonts w:ascii="Times New Roman" w:hAnsi="Times New Roman" w:cs="Times New Roman"/>
          <w:sz w:val="24"/>
          <w:szCs w:val="24"/>
        </w:rPr>
      </w:pPr>
    </w:p>
    <w:p w14:paraId="284794C1" w14:textId="583F99E5" w:rsidR="009B505C" w:rsidRDefault="00F83257" w:rsidP="002821DF">
      <w:pPr>
        <w:jc w:val="center"/>
        <w:rPr>
          <w:rFonts w:ascii="Times New Roman" w:hAnsi="Times New Roman" w:cs="Times New Roman"/>
          <w:b/>
          <w:bCs/>
          <w:sz w:val="24"/>
          <w:szCs w:val="24"/>
        </w:rPr>
      </w:pPr>
      <w:r w:rsidRPr="00F83257">
        <w:rPr>
          <w:rFonts w:ascii="Times New Roman" w:hAnsi="Times New Roman" w:cs="Times New Roman"/>
          <w:b/>
          <w:bCs/>
          <w:sz w:val="24"/>
          <w:szCs w:val="24"/>
        </w:rPr>
        <w:lastRenderedPageBreak/>
        <w:t>Understand the Problem</w:t>
      </w:r>
    </w:p>
    <w:p w14:paraId="755AA3DA" w14:textId="220F1B8A" w:rsidR="00962CE3" w:rsidRDefault="00D00FF8" w:rsidP="00D00FF8">
      <w:pPr>
        <w:rPr>
          <w:rFonts w:ascii="Times New Roman" w:hAnsi="Times New Roman" w:cs="Times New Roman"/>
          <w:sz w:val="24"/>
          <w:szCs w:val="24"/>
        </w:rPr>
      </w:pPr>
      <w:r>
        <w:rPr>
          <w:rFonts w:ascii="Times New Roman" w:hAnsi="Times New Roman" w:cs="Times New Roman"/>
          <w:sz w:val="24"/>
          <w:szCs w:val="24"/>
        </w:rPr>
        <w:tab/>
      </w:r>
      <w:r w:rsidR="000741E3">
        <w:rPr>
          <w:rFonts w:ascii="Times New Roman" w:hAnsi="Times New Roman" w:cs="Times New Roman"/>
          <w:sz w:val="24"/>
          <w:szCs w:val="24"/>
        </w:rPr>
        <w:t xml:space="preserve">With the information given, we </w:t>
      </w:r>
      <w:r w:rsidR="006759F8">
        <w:rPr>
          <w:rFonts w:ascii="Times New Roman" w:hAnsi="Times New Roman" w:cs="Times New Roman"/>
          <w:sz w:val="24"/>
          <w:szCs w:val="24"/>
        </w:rPr>
        <w:t xml:space="preserve">know some </w:t>
      </w:r>
      <w:r w:rsidR="00DF646B">
        <w:rPr>
          <w:rFonts w:ascii="Times New Roman" w:hAnsi="Times New Roman" w:cs="Times New Roman"/>
          <w:sz w:val="24"/>
          <w:szCs w:val="24"/>
        </w:rPr>
        <w:t>key factors</w:t>
      </w:r>
      <w:r w:rsidR="006759F8">
        <w:rPr>
          <w:rFonts w:ascii="Times New Roman" w:hAnsi="Times New Roman" w:cs="Times New Roman"/>
          <w:sz w:val="24"/>
          <w:szCs w:val="24"/>
        </w:rPr>
        <w:t xml:space="preserve">. </w:t>
      </w:r>
      <w:r w:rsidR="00E547C7">
        <w:rPr>
          <w:rFonts w:ascii="Times New Roman" w:hAnsi="Times New Roman" w:cs="Times New Roman"/>
          <w:sz w:val="24"/>
          <w:szCs w:val="24"/>
        </w:rPr>
        <w:t>The main issue is that</w:t>
      </w:r>
      <w:r w:rsidR="006759F8">
        <w:rPr>
          <w:rFonts w:ascii="Times New Roman" w:hAnsi="Times New Roman" w:cs="Times New Roman"/>
          <w:sz w:val="24"/>
          <w:szCs w:val="24"/>
        </w:rPr>
        <w:t xml:space="preserve"> the company is not maximizing their profits</w:t>
      </w:r>
      <w:r w:rsidR="00E547C7">
        <w:rPr>
          <w:rFonts w:ascii="Times New Roman" w:hAnsi="Times New Roman" w:cs="Times New Roman"/>
          <w:sz w:val="24"/>
          <w:szCs w:val="24"/>
        </w:rPr>
        <w:t xml:space="preserve"> for two reasons. </w:t>
      </w:r>
      <w:r w:rsidR="00F17ACE">
        <w:rPr>
          <w:rFonts w:ascii="Times New Roman" w:hAnsi="Times New Roman" w:cs="Times New Roman"/>
          <w:sz w:val="24"/>
          <w:szCs w:val="24"/>
        </w:rPr>
        <w:t>One reason is that</w:t>
      </w:r>
      <w:r w:rsidR="00E547C7">
        <w:rPr>
          <w:rFonts w:ascii="Times New Roman" w:hAnsi="Times New Roman" w:cs="Times New Roman"/>
          <w:sz w:val="24"/>
          <w:szCs w:val="24"/>
        </w:rPr>
        <w:t xml:space="preserve"> the company will list the house on the market at a price that is too low</w:t>
      </w:r>
      <w:r w:rsidR="00F17ACE">
        <w:rPr>
          <w:rFonts w:ascii="Times New Roman" w:hAnsi="Times New Roman" w:cs="Times New Roman"/>
          <w:sz w:val="24"/>
          <w:szCs w:val="24"/>
        </w:rPr>
        <w:t xml:space="preserve">. This is an issue because the company is not maximizing their profit; it is </w:t>
      </w:r>
      <w:r w:rsidR="008E1429">
        <w:rPr>
          <w:rFonts w:ascii="Times New Roman" w:hAnsi="Times New Roman" w:cs="Times New Roman"/>
          <w:sz w:val="24"/>
          <w:szCs w:val="24"/>
        </w:rPr>
        <w:t>convenient</w:t>
      </w:r>
      <w:r w:rsidR="00F17ACE">
        <w:rPr>
          <w:rFonts w:ascii="Times New Roman" w:hAnsi="Times New Roman" w:cs="Times New Roman"/>
          <w:sz w:val="24"/>
          <w:szCs w:val="24"/>
        </w:rPr>
        <w:t xml:space="preserve"> that the listing leaves the market quickly, but more profit is possible. Another reason is that</w:t>
      </w:r>
      <w:r w:rsidR="00E57BCA">
        <w:rPr>
          <w:rFonts w:ascii="Times New Roman" w:hAnsi="Times New Roman" w:cs="Times New Roman"/>
          <w:sz w:val="24"/>
          <w:szCs w:val="24"/>
        </w:rPr>
        <w:t xml:space="preserve"> the company lists houses on the market at a price that is too high. This is an issue because the house is listed on the market for a</w:t>
      </w:r>
      <w:r w:rsidR="00E53438">
        <w:rPr>
          <w:rFonts w:ascii="Times New Roman" w:hAnsi="Times New Roman" w:cs="Times New Roman"/>
          <w:sz w:val="24"/>
          <w:szCs w:val="24"/>
        </w:rPr>
        <w:t>n extended period, which costs the company money.</w:t>
      </w:r>
      <w:r w:rsidR="00831687">
        <w:rPr>
          <w:rFonts w:ascii="Times New Roman" w:hAnsi="Times New Roman" w:cs="Times New Roman"/>
          <w:sz w:val="24"/>
          <w:szCs w:val="24"/>
        </w:rPr>
        <w:t xml:space="preserve"> </w:t>
      </w:r>
    </w:p>
    <w:p w14:paraId="456F1175" w14:textId="625A1A76" w:rsidR="00E53438" w:rsidRDefault="00E53438" w:rsidP="00962CE3">
      <w:pPr>
        <w:ind w:firstLine="720"/>
        <w:rPr>
          <w:rFonts w:ascii="Times New Roman" w:hAnsi="Times New Roman" w:cs="Times New Roman"/>
          <w:sz w:val="24"/>
          <w:szCs w:val="24"/>
        </w:rPr>
      </w:pPr>
      <w:r>
        <w:rPr>
          <w:rFonts w:ascii="Times New Roman" w:hAnsi="Times New Roman" w:cs="Times New Roman"/>
          <w:sz w:val="24"/>
          <w:szCs w:val="24"/>
        </w:rPr>
        <w:t xml:space="preserve">What we have here </w:t>
      </w:r>
      <w:r w:rsidR="00DF646B">
        <w:rPr>
          <w:rFonts w:ascii="Times New Roman" w:hAnsi="Times New Roman" w:cs="Times New Roman"/>
          <w:sz w:val="24"/>
          <w:szCs w:val="24"/>
        </w:rPr>
        <w:t>are</w:t>
      </w:r>
      <w:r>
        <w:rPr>
          <w:rFonts w:ascii="Times New Roman" w:hAnsi="Times New Roman" w:cs="Times New Roman"/>
          <w:sz w:val="24"/>
          <w:szCs w:val="24"/>
        </w:rPr>
        <w:t xml:space="preserve"> some </w:t>
      </w:r>
      <w:r w:rsidR="00BF573A">
        <w:rPr>
          <w:rFonts w:ascii="Times New Roman" w:hAnsi="Times New Roman" w:cs="Times New Roman"/>
          <w:sz w:val="24"/>
          <w:szCs w:val="24"/>
        </w:rPr>
        <w:t xml:space="preserve">listing </w:t>
      </w:r>
      <w:r>
        <w:rPr>
          <w:rFonts w:ascii="Times New Roman" w:hAnsi="Times New Roman" w:cs="Times New Roman"/>
          <w:sz w:val="24"/>
          <w:szCs w:val="24"/>
        </w:rPr>
        <w:t xml:space="preserve">inconsistencies; we need to find a way so the company can list </w:t>
      </w:r>
      <w:r w:rsidR="008D38CE">
        <w:rPr>
          <w:rFonts w:ascii="Times New Roman" w:hAnsi="Times New Roman" w:cs="Times New Roman"/>
          <w:sz w:val="24"/>
          <w:szCs w:val="24"/>
        </w:rPr>
        <w:t xml:space="preserve">all houses on the market at </w:t>
      </w:r>
      <w:r w:rsidR="007040E1">
        <w:rPr>
          <w:rFonts w:ascii="Times New Roman" w:hAnsi="Times New Roman" w:cs="Times New Roman"/>
          <w:sz w:val="24"/>
          <w:szCs w:val="24"/>
        </w:rPr>
        <w:t>a suitable price</w:t>
      </w:r>
      <w:r w:rsidR="008D38CE">
        <w:rPr>
          <w:rFonts w:ascii="Times New Roman" w:hAnsi="Times New Roman" w:cs="Times New Roman"/>
          <w:sz w:val="24"/>
          <w:szCs w:val="24"/>
        </w:rPr>
        <w:t xml:space="preserve">. </w:t>
      </w:r>
      <w:r w:rsidR="007A7D17">
        <w:rPr>
          <w:rFonts w:ascii="Times New Roman" w:hAnsi="Times New Roman" w:cs="Times New Roman"/>
          <w:sz w:val="24"/>
          <w:szCs w:val="24"/>
        </w:rPr>
        <w:t xml:space="preserve">It would make sense to price houses based on the physical properties of the house, as well as the location, etc. </w:t>
      </w:r>
      <w:r w:rsidR="008D38CE">
        <w:rPr>
          <w:rFonts w:ascii="Times New Roman" w:hAnsi="Times New Roman" w:cs="Times New Roman"/>
          <w:sz w:val="24"/>
          <w:szCs w:val="24"/>
        </w:rPr>
        <w:t>W</w:t>
      </w:r>
      <w:r w:rsidR="008E1429">
        <w:rPr>
          <w:rFonts w:ascii="Times New Roman" w:hAnsi="Times New Roman" w:cs="Times New Roman"/>
          <w:sz w:val="24"/>
          <w:szCs w:val="24"/>
        </w:rPr>
        <w:t xml:space="preserve">ith </w:t>
      </w:r>
      <w:r w:rsidR="0057144D">
        <w:rPr>
          <w:rFonts w:ascii="Times New Roman" w:hAnsi="Times New Roman" w:cs="Times New Roman"/>
          <w:sz w:val="24"/>
          <w:szCs w:val="24"/>
        </w:rPr>
        <w:t xml:space="preserve">this in mind, a few pain points come to mind. </w:t>
      </w:r>
      <w:r w:rsidR="00CC5F00">
        <w:rPr>
          <w:rFonts w:ascii="Times New Roman" w:hAnsi="Times New Roman" w:cs="Times New Roman"/>
          <w:sz w:val="24"/>
          <w:szCs w:val="24"/>
        </w:rPr>
        <w:t xml:space="preserve">First, it will be a bit difficult to gather and compile data on all listings this company has, it will take a good bit of resources to do this; however, since the outcomes </w:t>
      </w:r>
      <w:r w:rsidR="00186867">
        <w:rPr>
          <w:rFonts w:ascii="Times New Roman" w:hAnsi="Times New Roman" w:cs="Times New Roman"/>
          <w:sz w:val="24"/>
          <w:szCs w:val="24"/>
        </w:rPr>
        <w:t>will be more profit, one could argue it is a considerable tradeoff. Second, if we consider location of an area, that</w:t>
      </w:r>
      <w:r w:rsidR="00831687">
        <w:rPr>
          <w:rFonts w:ascii="Times New Roman" w:hAnsi="Times New Roman" w:cs="Times New Roman"/>
          <w:sz w:val="24"/>
          <w:szCs w:val="24"/>
        </w:rPr>
        <w:t xml:space="preserve"> is </w:t>
      </w:r>
      <w:r w:rsidR="007040E1">
        <w:rPr>
          <w:rFonts w:ascii="Times New Roman" w:hAnsi="Times New Roman" w:cs="Times New Roman"/>
          <w:sz w:val="24"/>
          <w:szCs w:val="24"/>
        </w:rPr>
        <w:t>an extremely broad</w:t>
      </w:r>
      <w:r w:rsidR="00831687">
        <w:rPr>
          <w:rFonts w:ascii="Times New Roman" w:hAnsi="Times New Roman" w:cs="Times New Roman"/>
          <w:sz w:val="24"/>
          <w:szCs w:val="24"/>
        </w:rPr>
        <w:t xml:space="preserve"> statement – what makes a location good or bad? What type of location makes the price of a house higher or lower? We would need to keep ideas like this in mind as well.</w:t>
      </w:r>
    </w:p>
    <w:p w14:paraId="6BD0093C" w14:textId="3D3B766D" w:rsidR="00962CE3" w:rsidRDefault="00962CE3" w:rsidP="00962CE3">
      <w:pPr>
        <w:ind w:firstLine="720"/>
        <w:rPr>
          <w:rFonts w:ascii="Times New Roman" w:hAnsi="Times New Roman" w:cs="Times New Roman"/>
          <w:sz w:val="24"/>
          <w:szCs w:val="24"/>
        </w:rPr>
      </w:pPr>
      <w:r>
        <w:rPr>
          <w:rFonts w:ascii="Times New Roman" w:hAnsi="Times New Roman" w:cs="Times New Roman"/>
          <w:sz w:val="24"/>
          <w:szCs w:val="24"/>
        </w:rPr>
        <w:t xml:space="preserve">We need to </w:t>
      </w:r>
      <w:r w:rsidR="00F93DC1">
        <w:rPr>
          <w:rFonts w:ascii="Times New Roman" w:hAnsi="Times New Roman" w:cs="Times New Roman"/>
          <w:sz w:val="24"/>
          <w:szCs w:val="24"/>
        </w:rPr>
        <w:t>show this company</w:t>
      </w:r>
      <w:r w:rsidR="00F358EE">
        <w:rPr>
          <w:rFonts w:ascii="Times New Roman" w:hAnsi="Times New Roman" w:cs="Times New Roman"/>
          <w:sz w:val="24"/>
          <w:szCs w:val="24"/>
        </w:rPr>
        <w:t xml:space="preserve"> what variables affect the listing price of a house</w:t>
      </w:r>
      <w:r w:rsidR="00577A69">
        <w:rPr>
          <w:rFonts w:ascii="Times New Roman" w:hAnsi="Times New Roman" w:cs="Times New Roman"/>
          <w:sz w:val="24"/>
          <w:szCs w:val="24"/>
        </w:rPr>
        <w:t>, so they can correctly predict a reasonable listing price by finding trends and consistencies.</w:t>
      </w:r>
    </w:p>
    <w:p w14:paraId="0EF9D7A3" w14:textId="2F47F3D1" w:rsidR="00963793" w:rsidRDefault="00963793" w:rsidP="00963793">
      <w:pPr>
        <w:jc w:val="center"/>
        <w:rPr>
          <w:rFonts w:ascii="Times New Roman" w:hAnsi="Times New Roman" w:cs="Times New Roman"/>
          <w:b/>
          <w:bCs/>
          <w:sz w:val="24"/>
          <w:szCs w:val="24"/>
        </w:rPr>
      </w:pPr>
      <w:r w:rsidRPr="00963793">
        <w:rPr>
          <w:rFonts w:ascii="Times New Roman" w:hAnsi="Times New Roman" w:cs="Times New Roman"/>
          <w:b/>
          <w:bCs/>
          <w:sz w:val="24"/>
          <w:szCs w:val="24"/>
        </w:rPr>
        <w:t>Problem Statement</w:t>
      </w:r>
    </w:p>
    <w:p w14:paraId="76616679" w14:textId="3CFB1E19" w:rsidR="006B36B3" w:rsidRPr="006B36B3" w:rsidRDefault="006B36B3" w:rsidP="006B36B3">
      <w:pPr>
        <w:rPr>
          <w:rFonts w:ascii="Times New Roman" w:hAnsi="Times New Roman" w:cs="Times New Roman"/>
          <w:sz w:val="24"/>
          <w:szCs w:val="24"/>
        </w:rPr>
      </w:pPr>
      <w:r>
        <w:rPr>
          <w:rFonts w:ascii="Times New Roman" w:hAnsi="Times New Roman" w:cs="Times New Roman"/>
          <w:sz w:val="24"/>
          <w:szCs w:val="24"/>
        </w:rPr>
        <w:tab/>
      </w:r>
      <w:r w:rsidR="00ED6DCC">
        <w:rPr>
          <w:rFonts w:ascii="Times New Roman" w:hAnsi="Times New Roman" w:cs="Times New Roman"/>
          <w:sz w:val="24"/>
          <w:szCs w:val="24"/>
        </w:rPr>
        <w:t>Our c</w:t>
      </w:r>
      <w:r w:rsidR="00940D7D">
        <w:rPr>
          <w:rFonts w:ascii="Times New Roman" w:hAnsi="Times New Roman" w:cs="Times New Roman"/>
          <w:sz w:val="24"/>
          <w:szCs w:val="24"/>
        </w:rPr>
        <w:t xml:space="preserve">urrent real estate listings on the market are </w:t>
      </w:r>
      <w:r w:rsidR="002A4914">
        <w:rPr>
          <w:rFonts w:ascii="Times New Roman" w:hAnsi="Times New Roman" w:cs="Times New Roman"/>
          <w:sz w:val="24"/>
          <w:szCs w:val="24"/>
        </w:rPr>
        <w:t>not maximizing profits.</w:t>
      </w:r>
      <w:r w:rsidR="008E71B2">
        <w:rPr>
          <w:rFonts w:ascii="Times New Roman" w:hAnsi="Times New Roman" w:cs="Times New Roman"/>
          <w:sz w:val="24"/>
          <w:szCs w:val="24"/>
        </w:rPr>
        <w:t xml:space="preserve"> </w:t>
      </w:r>
      <w:r w:rsidR="00014B10">
        <w:rPr>
          <w:rFonts w:ascii="Times New Roman" w:hAnsi="Times New Roman" w:cs="Times New Roman"/>
          <w:sz w:val="24"/>
          <w:szCs w:val="24"/>
        </w:rPr>
        <w:t>We need to analyze how</w:t>
      </w:r>
      <w:r w:rsidR="00ED6DCC">
        <w:rPr>
          <w:rFonts w:ascii="Times New Roman" w:hAnsi="Times New Roman" w:cs="Times New Roman"/>
          <w:sz w:val="24"/>
          <w:szCs w:val="24"/>
        </w:rPr>
        <w:t xml:space="preserve"> physical properties and key features affect the value of a property to accurately predict a listing price.</w:t>
      </w:r>
    </w:p>
    <w:p w14:paraId="542C53A7" w14:textId="11A53016" w:rsidR="00963793" w:rsidRDefault="00284D80" w:rsidP="00963793">
      <w:pPr>
        <w:jc w:val="center"/>
        <w:rPr>
          <w:rFonts w:ascii="Times New Roman" w:hAnsi="Times New Roman" w:cs="Times New Roman"/>
          <w:b/>
          <w:bCs/>
          <w:sz w:val="24"/>
          <w:szCs w:val="24"/>
        </w:rPr>
      </w:pPr>
      <w:r>
        <w:rPr>
          <w:rFonts w:ascii="Times New Roman" w:hAnsi="Times New Roman" w:cs="Times New Roman"/>
          <w:b/>
          <w:bCs/>
          <w:sz w:val="24"/>
          <w:szCs w:val="24"/>
        </w:rPr>
        <w:t>Diagnose the Data</w:t>
      </w:r>
    </w:p>
    <w:p w14:paraId="093286D9" w14:textId="31CDEB1F" w:rsidR="006B36B3" w:rsidRDefault="001670FF" w:rsidP="006B36B3">
      <w:pPr>
        <w:ind w:firstLine="720"/>
        <w:rPr>
          <w:rFonts w:ascii="Times New Roman" w:hAnsi="Times New Roman" w:cs="Times New Roman"/>
          <w:sz w:val="24"/>
          <w:szCs w:val="24"/>
        </w:rPr>
      </w:pPr>
      <w:r>
        <w:rPr>
          <w:rFonts w:ascii="Times New Roman" w:hAnsi="Times New Roman" w:cs="Times New Roman"/>
          <w:sz w:val="24"/>
          <w:szCs w:val="24"/>
        </w:rPr>
        <w:t xml:space="preserve">We know that </w:t>
      </w:r>
      <w:r w:rsidR="00806041">
        <w:rPr>
          <w:rFonts w:ascii="Times New Roman" w:hAnsi="Times New Roman" w:cs="Times New Roman"/>
          <w:sz w:val="24"/>
          <w:szCs w:val="24"/>
        </w:rPr>
        <w:t>all</w:t>
      </w:r>
      <w:r>
        <w:rPr>
          <w:rFonts w:ascii="Times New Roman" w:hAnsi="Times New Roman" w:cs="Times New Roman"/>
          <w:sz w:val="24"/>
          <w:szCs w:val="24"/>
        </w:rPr>
        <w:t xml:space="preserve"> data we work with is not in the proper format. Some values are missing, there are misspellings, issues due to human error, etc. In this case of our data, there are a good bit of errors, but nothing impossible from fixing. I would like to give a general overview of how the data was presented, then we will discuss what I did </w:t>
      </w:r>
      <w:r w:rsidR="00367EBB">
        <w:rPr>
          <w:rFonts w:ascii="Times New Roman" w:hAnsi="Times New Roman" w:cs="Times New Roman"/>
          <w:sz w:val="24"/>
          <w:szCs w:val="24"/>
        </w:rPr>
        <w:t xml:space="preserve">to fix those errors </w:t>
      </w:r>
      <w:r>
        <w:rPr>
          <w:rFonts w:ascii="Times New Roman" w:hAnsi="Times New Roman" w:cs="Times New Roman"/>
          <w:sz w:val="24"/>
          <w:szCs w:val="24"/>
        </w:rPr>
        <w:t>in the next section.</w:t>
      </w:r>
    </w:p>
    <w:p w14:paraId="1CE6A494" w14:textId="7A296E8F" w:rsidR="001670FF" w:rsidRDefault="00367EBB" w:rsidP="00367EBB">
      <w:pPr>
        <w:ind w:firstLine="720"/>
        <w:rPr>
          <w:rFonts w:ascii="Times New Roman" w:hAnsi="Times New Roman" w:cs="Times New Roman"/>
          <w:sz w:val="24"/>
          <w:szCs w:val="24"/>
        </w:rPr>
      </w:pPr>
      <w:r>
        <w:rPr>
          <w:rFonts w:ascii="Times New Roman" w:hAnsi="Times New Roman" w:cs="Times New Roman"/>
          <w:sz w:val="24"/>
          <w:szCs w:val="24"/>
        </w:rPr>
        <w:t>As for misspellings, f</w:t>
      </w:r>
      <w:r w:rsidR="001951A9">
        <w:rPr>
          <w:rFonts w:ascii="Times New Roman" w:hAnsi="Times New Roman" w:cs="Times New Roman"/>
          <w:sz w:val="24"/>
          <w:szCs w:val="24"/>
        </w:rPr>
        <w:t xml:space="preserve">irst, looking at the data dictionary is necessary to properly ensure that the dictionary matched the data given. </w:t>
      </w:r>
      <w:r>
        <w:rPr>
          <w:rFonts w:ascii="Times New Roman" w:hAnsi="Times New Roman" w:cs="Times New Roman"/>
          <w:sz w:val="24"/>
          <w:szCs w:val="24"/>
        </w:rPr>
        <w:t xml:space="preserve">Looking at the </w:t>
      </w:r>
      <w:proofErr w:type="spellStart"/>
      <w:r>
        <w:rPr>
          <w:rFonts w:ascii="Times New Roman" w:hAnsi="Times New Roman" w:cs="Times New Roman"/>
          <w:sz w:val="24"/>
          <w:szCs w:val="24"/>
        </w:rPr>
        <w:t>LotConfig</w:t>
      </w:r>
      <w:proofErr w:type="spellEnd"/>
      <w:r>
        <w:rPr>
          <w:rFonts w:ascii="Times New Roman" w:hAnsi="Times New Roman" w:cs="Times New Roman"/>
          <w:sz w:val="24"/>
          <w:szCs w:val="24"/>
        </w:rPr>
        <w:t xml:space="preserve"> variable for lot configuration, we have three types: Inside, Corner, and </w:t>
      </w:r>
      <w:proofErr w:type="spellStart"/>
      <w:r>
        <w:rPr>
          <w:rFonts w:ascii="Times New Roman" w:hAnsi="Times New Roman" w:cs="Times New Roman"/>
          <w:sz w:val="24"/>
          <w:szCs w:val="24"/>
        </w:rPr>
        <w:t>CulDSac</w:t>
      </w:r>
      <w:proofErr w:type="spellEnd"/>
      <w:r>
        <w:rPr>
          <w:rFonts w:ascii="Times New Roman" w:hAnsi="Times New Roman" w:cs="Times New Roman"/>
          <w:sz w:val="24"/>
          <w:szCs w:val="24"/>
        </w:rPr>
        <w:t xml:space="preserve">. When looking through the data, there were three typos that had a </w:t>
      </w:r>
      <w:proofErr w:type="gramStart"/>
      <w:r>
        <w:rPr>
          <w:rFonts w:ascii="Times New Roman" w:hAnsi="Times New Roman" w:cs="Times New Roman"/>
          <w:sz w:val="24"/>
          <w:szCs w:val="24"/>
        </w:rPr>
        <w:t>lot</w:t>
      </w:r>
      <w:proofErr w:type="gramEnd"/>
      <w:r>
        <w:rPr>
          <w:rFonts w:ascii="Times New Roman" w:hAnsi="Times New Roman" w:cs="Times New Roman"/>
          <w:sz w:val="24"/>
          <w:szCs w:val="24"/>
        </w:rPr>
        <w:t xml:space="preserve"> type of “</w:t>
      </w:r>
      <w:proofErr w:type="spellStart"/>
      <w:r>
        <w:rPr>
          <w:rFonts w:ascii="Times New Roman" w:hAnsi="Times New Roman" w:cs="Times New Roman"/>
          <w:sz w:val="24"/>
          <w:szCs w:val="24"/>
        </w:rPr>
        <w:t>CulSac</w:t>
      </w:r>
      <w:proofErr w:type="spellEnd"/>
      <w:r>
        <w:rPr>
          <w:rFonts w:ascii="Times New Roman" w:hAnsi="Times New Roman" w:cs="Times New Roman"/>
          <w:sz w:val="24"/>
          <w:szCs w:val="24"/>
        </w:rPr>
        <w:t>” instead of “</w:t>
      </w:r>
      <w:proofErr w:type="spellStart"/>
      <w:r>
        <w:rPr>
          <w:rFonts w:ascii="Times New Roman" w:hAnsi="Times New Roman" w:cs="Times New Roman"/>
          <w:sz w:val="24"/>
          <w:szCs w:val="24"/>
        </w:rPr>
        <w:t>CulDSac</w:t>
      </w:r>
      <w:proofErr w:type="spellEnd"/>
      <w:r>
        <w:rPr>
          <w:rFonts w:ascii="Times New Roman" w:hAnsi="Times New Roman" w:cs="Times New Roman"/>
          <w:sz w:val="24"/>
          <w:szCs w:val="24"/>
        </w:rPr>
        <w:t xml:space="preserve">.” So, replacing these three values will be necessary for proper analysis. </w:t>
      </w:r>
      <w:r w:rsidR="001951A9">
        <w:rPr>
          <w:rFonts w:ascii="Times New Roman" w:hAnsi="Times New Roman" w:cs="Times New Roman"/>
          <w:sz w:val="24"/>
          <w:szCs w:val="24"/>
        </w:rPr>
        <w:t>Second</w:t>
      </w:r>
      <w:r w:rsidR="001670FF">
        <w:rPr>
          <w:rFonts w:ascii="Times New Roman" w:hAnsi="Times New Roman" w:cs="Times New Roman"/>
          <w:sz w:val="24"/>
          <w:szCs w:val="24"/>
        </w:rPr>
        <w:t>,</w:t>
      </w:r>
      <w:r w:rsidR="001951A9">
        <w:rPr>
          <w:rFonts w:ascii="Times New Roman" w:hAnsi="Times New Roman" w:cs="Times New Roman"/>
          <w:sz w:val="24"/>
          <w:szCs w:val="24"/>
        </w:rPr>
        <w:t xml:space="preserve"> we had an inconsistency with the data dictionary. For the </w:t>
      </w:r>
      <w:proofErr w:type="spellStart"/>
      <w:r w:rsidR="001951A9">
        <w:rPr>
          <w:rFonts w:ascii="Times New Roman" w:hAnsi="Times New Roman" w:cs="Times New Roman"/>
          <w:sz w:val="24"/>
          <w:szCs w:val="24"/>
        </w:rPr>
        <w:t>BldgType</w:t>
      </w:r>
      <w:proofErr w:type="spellEnd"/>
      <w:r w:rsidR="001951A9">
        <w:rPr>
          <w:rFonts w:ascii="Times New Roman" w:hAnsi="Times New Roman" w:cs="Times New Roman"/>
          <w:sz w:val="24"/>
          <w:szCs w:val="24"/>
        </w:rPr>
        <w:t xml:space="preserve"> variable, </w:t>
      </w:r>
      <w:proofErr w:type="spellStart"/>
      <w:r w:rsidR="001951A9">
        <w:rPr>
          <w:rFonts w:ascii="Times New Roman" w:hAnsi="Times New Roman" w:cs="Times New Roman"/>
          <w:sz w:val="24"/>
          <w:szCs w:val="24"/>
        </w:rPr>
        <w:t>TwnhsI</w:t>
      </w:r>
      <w:proofErr w:type="spellEnd"/>
      <w:r w:rsidR="001951A9">
        <w:rPr>
          <w:rFonts w:ascii="Times New Roman" w:hAnsi="Times New Roman" w:cs="Times New Roman"/>
          <w:sz w:val="24"/>
          <w:szCs w:val="24"/>
        </w:rPr>
        <w:t xml:space="preserve"> is an abbreviation for Townhouse Inside Unit and </w:t>
      </w:r>
      <w:proofErr w:type="spellStart"/>
      <w:r w:rsidR="001951A9">
        <w:rPr>
          <w:rFonts w:ascii="Times New Roman" w:hAnsi="Times New Roman" w:cs="Times New Roman"/>
          <w:sz w:val="24"/>
          <w:szCs w:val="24"/>
        </w:rPr>
        <w:t>TwnhsE</w:t>
      </w:r>
      <w:proofErr w:type="spellEnd"/>
      <w:r w:rsidR="001951A9">
        <w:rPr>
          <w:rFonts w:ascii="Times New Roman" w:hAnsi="Times New Roman" w:cs="Times New Roman"/>
          <w:sz w:val="24"/>
          <w:szCs w:val="24"/>
        </w:rPr>
        <w:t xml:space="preserve"> is an abbreviation for Townhouse End Unit; however, in the data, we have </w:t>
      </w:r>
      <w:proofErr w:type="spellStart"/>
      <w:r w:rsidR="001951A9">
        <w:rPr>
          <w:rFonts w:ascii="Times New Roman" w:hAnsi="Times New Roman" w:cs="Times New Roman"/>
          <w:sz w:val="24"/>
          <w:szCs w:val="24"/>
        </w:rPr>
        <w:t>TwnhsE</w:t>
      </w:r>
      <w:proofErr w:type="spellEnd"/>
      <w:r w:rsidR="001951A9">
        <w:rPr>
          <w:rFonts w:ascii="Times New Roman" w:hAnsi="Times New Roman" w:cs="Times New Roman"/>
          <w:sz w:val="24"/>
          <w:szCs w:val="24"/>
        </w:rPr>
        <w:t xml:space="preserve"> and </w:t>
      </w:r>
      <w:proofErr w:type="spellStart"/>
      <w:r w:rsidR="001951A9">
        <w:rPr>
          <w:rFonts w:ascii="Times New Roman" w:hAnsi="Times New Roman" w:cs="Times New Roman"/>
          <w:sz w:val="24"/>
          <w:szCs w:val="24"/>
        </w:rPr>
        <w:t>Twnhs</w:t>
      </w:r>
      <w:proofErr w:type="spellEnd"/>
      <w:r w:rsidR="001951A9">
        <w:rPr>
          <w:rFonts w:ascii="Times New Roman" w:hAnsi="Times New Roman" w:cs="Times New Roman"/>
          <w:sz w:val="24"/>
          <w:szCs w:val="24"/>
        </w:rPr>
        <w:t xml:space="preserve">. So, replacing </w:t>
      </w:r>
      <w:proofErr w:type="spellStart"/>
      <w:r w:rsidR="001951A9">
        <w:rPr>
          <w:rFonts w:ascii="Times New Roman" w:hAnsi="Times New Roman" w:cs="Times New Roman"/>
          <w:sz w:val="24"/>
          <w:szCs w:val="24"/>
        </w:rPr>
        <w:t>Twnhs</w:t>
      </w:r>
      <w:proofErr w:type="spellEnd"/>
      <w:r w:rsidR="001951A9">
        <w:rPr>
          <w:rFonts w:ascii="Times New Roman" w:hAnsi="Times New Roman" w:cs="Times New Roman"/>
          <w:sz w:val="24"/>
          <w:szCs w:val="24"/>
        </w:rPr>
        <w:t xml:space="preserve"> with </w:t>
      </w:r>
      <w:proofErr w:type="spellStart"/>
      <w:r w:rsidR="001951A9">
        <w:rPr>
          <w:rFonts w:ascii="Times New Roman" w:hAnsi="Times New Roman" w:cs="Times New Roman"/>
          <w:sz w:val="24"/>
          <w:szCs w:val="24"/>
        </w:rPr>
        <w:t>TwnhsI</w:t>
      </w:r>
      <w:proofErr w:type="spellEnd"/>
      <w:r w:rsidR="001951A9">
        <w:rPr>
          <w:rFonts w:ascii="Times New Roman" w:hAnsi="Times New Roman" w:cs="Times New Roman"/>
          <w:sz w:val="24"/>
          <w:szCs w:val="24"/>
        </w:rPr>
        <w:t xml:space="preserve"> will be necessary to be consistent with the dictionary.</w:t>
      </w:r>
    </w:p>
    <w:p w14:paraId="37228201" w14:textId="369445E7" w:rsidR="00396864" w:rsidRDefault="00E14DA5" w:rsidP="00367EBB">
      <w:pPr>
        <w:ind w:firstLine="720"/>
        <w:rPr>
          <w:rFonts w:ascii="Times New Roman" w:hAnsi="Times New Roman" w:cs="Times New Roman"/>
          <w:sz w:val="24"/>
          <w:szCs w:val="24"/>
        </w:rPr>
      </w:pPr>
      <w:r>
        <w:rPr>
          <w:rFonts w:ascii="Times New Roman" w:hAnsi="Times New Roman" w:cs="Times New Roman"/>
          <w:sz w:val="24"/>
          <w:szCs w:val="24"/>
        </w:rPr>
        <w:t xml:space="preserve">After looking through the data and seeing that misspellings and inconsistencies were dealt with, the next step is to analyze the </w:t>
      </w:r>
      <w:r w:rsidR="00396864">
        <w:rPr>
          <w:rFonts w:ascii="Times New Roman" w:hAnsi="Times New Roman" w:cs="Times New Roman"/>
          <w:sz w:val="24"/>
          <w:szCs w:val="24"/>
        </w:rPr>
        <w:t>number</w:t>
      </w:r>
      <w:r>
        <w:rPr>
          <w:rFonts w:ascii="Times New Roman" w:hAnsi="Times New Roman" w:cs="Times New Roman"/>
          <w:sz w:val="24"/>
          <w:szCs w:val="24"/>
        </w:rPr>
        <w:t xml:space="preserve"> of missing values we have. </w:t>
      </w:r>
      <w:r w:rsidR="00396864">
        <w:rPr>
          <w:rFonts w:ascii="Times New Roman" w:hAnsi="Times New Roman" w:cs="Times New Roman"/>
          <w:sz w:val="24"/>
          <w:szCs w:val="24"/>
        </w:rPr>
        <w:t xml:space="preserve">For this data, there were a total of 18 missing values. We are missing 4 values for the </w:t>
      </w:r>
      <w:proofErr w:type="spellStart"/>
      <w:r w:rsidR="00396864">
        <w:rPr>
          <w:rFonts w:ascii="Times New Roman" w:hAnsi="Times New Roman" w:cs="Times New Roman"/>
          <w:sz w:val="24"/>
          <w:szCs w:val="24"/>
        </w:rPr>
        <w:t>YrSold</w:t>
      </w:r>
      <w:proofErr w:type="spellEnd"/>
      <w:r w:rsidR="00396864">
        <w:rPr>
          <w:rFonts w:ascii="Times New Roman" w:hAnsi="Times New Roman" w:cs="Times New Roman"/>
          <w:sz w:val="24"/>
          <w:szCs w:val="24"/>
        </w:rPr>
        <w:t xml:space="preserve"> variable, 3 values for the 2ndFlrSF variable, and 11 values for </w:t>
      </w:r>
      <w:proofErr w:type="spellStart"/>
      <w:r w:rsidR="00396864">
        <w:rPr>
          <w:rFonts w:ascii="Times New Roman" w:hAnsi="Times New Roman" w:cs="Times New Roman"/>
          <w:sz w:val="24"/>
          <w:szCs w:val="24"/>
        </w:rPr>
        <w:t>GrLivArea</w:t>
      </w:r>
      <w:proofErr w:type="spellEnd"/>
      <w:r w:rsidR="00396864">
        <w:rPr>
          <w:rFonts w:ascii="Times New Roman" w:hAnsi="Times New Roman" w:cs="Times New Roman"/>
          <w:sz w:val="24"/>
          <w:szCs w:val="24"/>
        </w:rPr>
        <w:t>. We need to keep these missing values and mind and replace them accordingly, so we have a representative analysis.</w:t>
      </w:r>
    </w:p>
    <w:p w14:paraId="228369D9" w14:textId="02395239" w:rsidR="00E14DA5" w:rsidRDefault="00396864" w:rsidP="00367EBB">
      <w:pPr>
        <w:ind w:firstLine="720"/>
        <w:rPr>
          <w:rFonts w:ascii="Times New Roman" w:hAnsi="Times New Roman" w:cs="Times New Roman"/>
          <w:sz w:val="24"/>
          <w:szCs w:val="24"/>
        </w:rPr>
      </w:pPr>
      <w:r>
        <w:rPr>
          <w:rFonts w:ascii="Times New Roman" w:hAnsi="Times New Roman" w:cs="Times New Roman"/>
          <w:sz w:val="24"/>
          <w:szCs w:val="24"/>
        </w:rPr>
        <w:t xml:space="preserve"> Analyzing the shape of the variables is important to understand exactly what types of data we are working with. For a general overview of the shapes of variables, many were skewed right, with just a few symmetrical and skewed left variables. For more</w:t>
      </w:r>
      <w:r w:rsidR="00A95E8C">
        <w:rPr>
          <w:rFonts w:ascii="Times New Roman" w:hAnsi="Times New Roman" w:cs="Times New Roman"/>
          <w:sz w:val="24"/>
          <w:szCs w:val="24"/>
        </w:rPr>
        <w:t xml:space="preserve"> in-depth</w:t>
      </w:r>
      <w:r>
        <w:rPr>
          <w:rFonts w:ascii="Times New Roman" w:hAnsi="Times New Roman" w:cs="Times New Roman"/>
          <w:sz w:val="24"/>
          <w:szCs w:val="24"/>
        </w:rPr>
        <w:t xml:space="preserve"> information on the specific variables and their shape, refer to the Diagnostics Table at the end of the </w:t>
      </w:r>
      <w:r w:rsidR="00C209D9">
        <w:rPr>
          <w:rFonts w:ascii="Times New Roman" w:hAnsi="Times New Roman" w:cs="Times New Roman"/>
          <w:sz w:val="24"/>
          <w:szCs w:val="24"/>
        </w:rPr>
        <w:t>section</w:t>
      </w:r>
      <w:r>
        <w:rPr>
          <w:rFonts w:ascii="Times New Roman" w:hAnsi="Times New Roman" w:cs="Times New Roman"/>
          <w:sz w:val="24"/>
          <w:szCs w:val="24"/>
        </w:rPr>
        <w:t>.</w:t>
      </w:r>
    </w:p>
    <w:p w14:paraId="4A0593E1" w14:textId="18DFBAC4" w:rsidR="00396864" w:rsidRDefault="00A95E8C" w:rsidP="00367EBB">
      <w:pPr>
        <w:ind w:firstLine="720"/>
        <w:rPr>
          <w:rFonts w:ascii="Times New Roman" w:hAnsi="Times New Roman" w:cs="Times New Roman"/>
          <w:sz w:val="24"/>
          <w:szCs w:val="24"/>
        </w:rPr>
      </w:pPr>
      <w:r>
        <w:rPr>
          <w:rFonts w:ascii="Times New Roman" w:hAnsi="Times New Roman" w:cs="Times New Roman"/>
          <w:sz w:val="24"/>
          <w:szCs w:val="24"/>
        </w:rPr>
        <w:lastRenderedPageBreak/>
        <w:t>Finally, we need to identify outliers for each variable.</w:t>
      </w:r>
      <w:r w:rsidR="001F1DCD">
        <w:rPr>
          <w:rFonts w:ascii="Times New Roman" w:hAnsi="Times New Roman" w:cs="Times New Roman"/>
          <w:sz w:val="24"/>
          <w:szCs w:val="24"/>
        </w:rPr>
        <w:t xml:space="preserve"> For this paper, outliers were </w:t>
      </w:r>
      <w:r w:rsidR="00442BF1">
        <w:rPr>
          <w:rFonts w:ascii="Times New Roman" w:hAnsi="Times New Roman" w:cs="Times New Roman"/>
          <w:sz w:val="24"/>
          <w:szCs w:val="24"/>
        </w:rPr>
        <w:t>found</w:t>
      </w:r>
      <w:r w:rsidR="001F1DCD">
        <w:rPr>
          <w:rFonts w:ascii="Times New Roman" w:hAnsi="Times New Roman" w:cs="Times New Roman"/>
          <w:sz w:val="24"/>
          <w:szCs w:val="24"/>
        </w:rPr>
        <w:t xml:space="preserve"> by using the </w:t>
      </w:r>
      <m:oMath>
        <m:r>
          <w:rPr>
            <w:rFonts w:ascii="Cambria Math" w:hAnsi="Cambria Math" w:cs="Times New Roman"/>
            <w:sz w:val="24"/>
            <w:szCs w:val="24"/>
          </w:rPr>
          <m:t>1.5*IQR</m:t>
        </m:r>
      </m:oMath>
      <w:r>
        <w:rPr>
          <w:rFonts w:ascii="Times New Roman" w:hAnsi="Times New Roman" w:cs="Times New Roman"/>
          <w:sz w:val="24"/>
          <w:szCs w:val="24"/>
        </w:rPr>
        <w:t xml:space="preserve"> rule. Almost every variable had outliers, few had extreme outliers, but one thing that comes to mind is that Sale Price had a total of 59 outliers. So, we should keep that in mind. Again, for more information on this, you may refer to the diagnostics table </w:t>
      </w:r>
      <w:r w:rsidR="00C209D9">
        <w:rPr>
          <w:rFonts w:ascii="Times New Roman" w:hAnsi="Times New Roman" w:cs="Times New Roman"/>
          <w:sz w:val="24"/>
          <w:szCs w:val="24"/>
        </w:rPr>
        <w:t>below</w:t>
      </w:r>
      <w:r>
        <w:rPr>
          <w:rFonts w:ascii="Times New Roman" w:hAnsi="Times New Roman" w:cs="Times New Roman"/>
          <w:sz w:val="24"/>
          <w:szCs w:val="24"/>
        </w:rPr>
        <w:t>.</w:t>
      </w:r>
    </w:p>
    <w:p w14:paraId="3A07E37B" w14:textId="0040F19A" w:rsidR="00C209D9" w:rsidRDefault="00800AA7" w:rsidP="00C209D9">
      <w:pPr>
        <w:rPr>
          <w:rFonts w:ascii="Times New Roman" w:hAnsi="Times New Roman" w:cs="Times New Roman"/>
          <w:sz w:val="24"/>
          <w:szCs w:val="24"/>
        </w:rPr>
      </w:pPr>
      <w:r w:rsidRPr="00800AA7">
        <w:rPr>
          <w:noProof/>
        </w:rPr>
        <w:drawing>
          <wp:inline distT="0" distB="0" distL="0" distR="0" wp14:anchorId="5ABF8C3A" wp14:editId="1E967FC9">
            <wp:extent cx="685800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1714500"/>
                    </a:xfrm>
                    <a:prstGeom prst="rect">
                      <a:avLst/>
                    </a:prstGeom>
                    <a:noFill/>
                    <a:ln>
                      <a:noFill/>
                    </a:ln>
                  </pic:spPr>
                </pic:pic>
              </a:graphicData>
            </a:graphic>
          </wp:inline>
        </w:drawing>
      </w:r>
    </w:p>
    <w:p w14:paraId="19589FD4" w14:textId="726BF7EA" w:rsidR="00284D80" w:rsidRDefault="00284D80" w:rsidP="00963793">
      <w:pPr>
        <w:jc w:val="center"/>
        <w:rPr>
          <w:rFonts w:ascii="Times New Roman" w:hAnsi="Times New Roman" w:cs="Times New Roman"/>
          <w:b/>
          <w:bCs/>
          <w:sz w:val="24"/>
          <w:szCs w:val="24"/>
        </w:rPr>
      </w:pPr>
      <w:r>
        <w:rPr>
          <w:rFonts w:ascii="Times New Roman" w:hAnsi="Times New Roman" w:cs="Times New Roman"/>
          <w:b/>
          <w:bCs/>
          <w:sz w:val="24"/>
          <w:szCs w:val="24"/>
        </w:rPr>
        <w:t>Clean the Data</w:t>
      </w:r>
    </w:p>
    <w:p w14:paraId="3312B7FB" w14:textId="7C20D75C" w:rsidR="006B36B3" w:rsidRDefault="006B36B3" w:rsidP="006B36B3">
      <w:pPr>
        <w:rPr>
          <w:rFonts w:ascii="Times New Roman" w:hAnsi="Times New Roman" w:cs="Times New Roman"/>
          <w:sz w:val="24"/>
          <w:szCs w:val="24"/>
        </w:rPr>
      </w:pPr>
      <w:r>
        <w:rPr>
          <w:rFonts w:ascii="Times New Roman" w:hAnsi="Times New Roman" w:cs="Times New Roman"/>
          <w:b/>
          <w:bCs/>
          <w:sz w:val="24"/>
          <w:szCs w:val="24"/>
        </w:rPr>
        <w:tab/>
      </w:r>
      <w:r w:rsidR="00BC785C">
        <w:rPr>
          <w:rFonts w:ascii="Times New Roman" w:hAnsi="Times New Roman" w:cs="Times New Roman"/>
          <w:sz w:val="24"/>
          <w:szCs w:val="24"/>
        </w:rPr>
        <w:t xml:space="preserve">To fix the spelling errors, we can just replace them with the appropriate variable. For the misspelling in the lot configuration variable, there </w:t>
      </w:r>
      <w:r w:rsidR="00884BA0">
        <w:rPr>
          <w:rFonts w:ascii="Times New Roman" w:hAnsi="Times New Roman" w:cs="Times New Roman"/>
          <w:sz w:val="24"/>
          <w:szCs w:val="24"/>
        </w:rPr>
        <w:t>are</w:t>
      </w:r>
      <w:r w:rsidR="00BC785C">
        <w:rPr>
          <w:rFonts w:ascii="Times New Roman" w:hAnsi="Times New Roman" w:cs="Times New Roman"/>
          <w:sz w:val="24"/>
          <w:szCs w:val="24"/>
        </w:rPr>
        <w:t xml:space="preserve"> only three values that needed to be replaced. So, we can filter the data by “</w:t>
      </w:r>
      <w:proofErr w:type="spellStart"/>
      <w:r w:rsidR="00BC785C">
        <w:rPr>
          <w:rFonts w:ascii="Times New Roman" w:hAnsi="Times New Roman" w:cs="Times New Roman"/>
          <w:sz w:val="24"/>
          <w:szCs w:val="24"/>
        </w:rPr>
        <w:t>CulSac</w:t>
      </w:r>
      <w:proofErr w:type="spellEnd"/>
      <w:r w:rsidR="00BC785C">
        <w:rPr>
          <w:rFonts w:ascii="Times New Roman" w:hAnsi="Times New Roman" w:cs="Times New Roman"/>
          <w:sz w:val="24"/>
          <w:szCs w:val="24"/>
        </w:rPr>
        <w:t>” and replace those values with “</w:t>
      </w:r>
      <w:proofErr w:type="spellStart"/>
      <w:r w:rsidR="00BC785C">
        <w:rPr>
          <w:rFonts w:ascii="Times New Roman" w:hAnsi="Times New Roman" w:cs="Times New Roman"/>
          <w:sz w:val="24"/>
          <w:szCs w:val="24"/>
        </w:rPr>
        <w:t>CulDSac</w:t>
      </w:r>
      <w:proofErr w:type="spellEnd"/>
      <w:r w:rsidR="00BC785C">
        <w:rPr>
          <w:rFonts w:ascii="Times New Roman" w:hAnsi="Times New Roman" w:cs="Times New Roman"/>
          <w:sz w:val="24"/>
          <w:szCs w:val="24"/>
        </w:rPr>
        <w:t xml:space="preserve">” instead. </w:t>
      </w:r>
      <w:r w:rsidR="00884BA0">
        <w:rPr>
          <w:rFonts w:ascii="Times New Roman" w:hAnsi="Times New Roman" w:cs="Times New Roman"/>
          <w:sz w:val="24"/>
          <w:szCs w:val="24"/>
        </w:rPr>
        <w:t>Then</w:t>
      </w:r>
      <w:r w:rsidR="00BC785C">
        <w:rPr>
          <w:rFonts w:ascii="Times New Roman" w:hAnsi="Times New Roman" w:cs="Times New Roman"/>
          <w:sz w:val="24"/>
          <w:szCs w:val="24"/>
        </w:rPr>
        <w:t xml:space="preserve">, we have </w:t>
      </w:r>
      <w:r w:rsidR="00884BA0">
        <w:rPr>
          <w:rFonts w:ascii="Times New Roman" w:hAnsi="Times New Roman" w:cs="Times New Roman"/>
          <w:sz w:val="24"/>
          <w:szCs w:val="24"/>
        </w:rPr>
        <w:t>a consistent variable. As for the building type variable, we just change the variable “</w:t>
      </w:r>
      <w:proofErr w:type="spellStart"/>
      <w:r w:rsidR="00884BA0">
        <w:rPr>
          <w:rFonts w:ascii="Times New Roman" w:hAnsi="Times New Roman" w:cs="Times New Roman"/>
          <w:sz w:val="24"/>
          <w:szCs w:val="24"/>
        </w:rPr>
        <w:t>Twnhs</w:t>
      </w:r>
      <w:proofErr w:type="spellEnd"/>
      <w:r w:rsidR="00884BA0">
        <w:rPr>
          <w:rFonts w:ascii="Times New Roman" w:hAnsi="Times New Roman" w:cs="Times New Roman"/>
          <w:sz w:val="24"/>
          <w:szCs w:val="24"/>
        </w:rPr>
        <w:t>” to “</w:t>
      </w:r>
      <w:proofErr w:type="spellStart"/>
      <w:r w:rsidR="00884BA0">
        <w:rPr>
          <w:rFonts w:ascii="Times New Roman" w:hAnsi="Times New Roman" w:cs="Times New Roman"/>
          <w:sz w:val="24"/>
          <w:szCs w:val="24"/>
        </w:rPr>
        <w:t>TwnhsI</w:t>
      </w:r>
      <w:proofErr w:type="spellEnd"/>
      <w:r w:rsidR="00884BA0">
        <w:rPr>
          <w:rFonts w:ascii="Times New Roman" w:hAnsi="Times New Roman" w:cs="Times New Roman"/>
          <w:sz w:val="24"/>
          <w:szCs w:val="24"/>
        </w:rPr>
        <w:t>”. In this case, there are 43 values to change, so filtering the data works just as well; however, a find and replace would also work fine. With those two changes, we already have more consistent data.</w:t>
      </w:r>
    </w:p>
    <w:p w14:paraId="12F2E84C" w14:textId="1EB12F9C" w:rsidR="00884BA0" w:rsidRDefault="00884BA0" w:rsidP="006B36B3">
      <w:pPr>
        <w:rPr>
          <w:rFonts w:ascii="Times New Roman" w:hAnsi="Times New Roman" w:cs="Times New Roman"/>
          <w:sz w:val="24"/>
          <w:szCs w:val="24"/>
        </w:rPr>
      </w:pPr>
      <w:r>
        <w:rPr>
          <w:rFonts w:ascii="Times New Roman" w:hAnsi="Times New Roman" w:cs="Times New Roman"/>
          <w:sz w:val="24"/>
          <w:szCs w:val="24"/>
        </w:rPr>
        <w:tab/>
        <w:t>The next step is to deal with the missing values. As stated above, there are a total of 18 missing values, so it should not be too difficult. On top of that, all the missing values are quantitative variables, which means we can replace those missing values with the median to ensure the data is still representative and unbiased. So, the following calculations were done in Excel:</w:t>
      </w:r>
    </w:p>
    <w:p w14:paraId="0E7C2A26" w14:textId="4AAF9B61" w:rsidR="00884BA0" w:rsidRDefault="00884BA0" w:rsidP="006B36B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Median of </w:t>
      </w:r>
      <w:proofErr w:type="spellStart"/>
      <w:r>
        <w:rPr>
          <w:rFonts w:ascii="Times New Roman" w:hAnsi="Times New Roman" w:cs="Times New Roman"/>
          <w:sz w:val="24"/>
          <w:szCs w:val="24"/>
        </w:rPr>
        <w:t>YrSold</w:t>
      </w:r>
      <w:proofErr w:type="spellEnd"/>
      <w:r>
        <w:rPr>
          <w:rFonts w:ascii="Times New Roman" w:hAnsi="Times New Roman" w:cs="Times New Roman"/>
          <w:sz w:val="24"/>
          <w:szCs w:val="24"/>
        </w:rPr>
        <w:t>: 2008</w:t>
      </w:r>
    </w:p>
    <w:p w14:paraId="03D989A8" w14:textId="7B782722" w:rsidR="00884BA0" w:rsidRDefault="00884BA0" w:rsidP="006B36B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Median of 2ndFlrSF: 0</w:t>
      </w:r>
    </w:p>
    <w:p w14:paraId="6DBD50FC" w14:textId="7A72E261" w:rsidR="00884BA0" w:rsidRDefault="00884BA0" w:rsidP="006B36B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Median of </w:t>
      </w:r>
      <w:proofErr w:type="spellStart"/>
      <w:r>
        <w:rPr>
          <w:rFonts w:ascii="Times New Roman" w:hAnsi="Times New Roman" w:cs="Times New Roman"/>
          <w:sz w:val="24"/>
          <w:szCs w:val="24"/>
        </w:rPr>
        <w:t>GrLivArea</w:t>
      </w:r>
      <w:proofErr w:type="spellEnd"/>
      <w:r>
        <w:rPr>
          <w:rFonts w:ascii="Times New Roman" w:hAnsi="Times New Roman" w:cs="Times New Roman"/>
          <w:sz w:val="24"/>
          <w:szCs w:val="24"/>
        </w:rPr>
        <w:t>: 1466</w:t>
      </w:r>
    </w:p>
    <w:p w14:paraId="2463A757" w14:textId="26AAF754" w:rsidR="00884BA0" w:rsidRPr="006B36B3" w:rsidRDefault="00884BA0" w:rsidP="00F35AA1">
      <w:pPr>
        <w:ind w:firstLine="720"/>
        <w:rPr>
          <w:rFonts w:ascii="Times New Roman" w:hAnsi="Times New Roman" w:cs="Times New Roman"/>
          <w:sz w:val="24"/>
          <w:szCs w:val="24"/>
        </w:rPr>
      </w:pPr>
      <w:r>
        <w:rPr>
          <w:rFonts w:ascii="Times New Roman" w:hAnsi="Times New Roman" w:cs="Times New Roman"/>
          <w:sz w:val="24"/>
          <w:szCs w:val="24"/>
        </w:rPr>
        <w:t>These values were substituted in for the missing values for their respective variables. We use the median since the median is not affected by outliers</w:t>
      </w:r>
      <w:r w:rsidR="007F3D0B">
        <w:rPr>
          <w:rFonts w:ascii="Times New Roman" w:hAnsi="Times New Roman" w:cs="Times New Roman"/>
          <w:sz w:val="24"/>
          <w:szCs w:val="24"/>
        </w:rPr>
        <w:t xml:space="preserve"> – this makes our data much more representative.</w:t>
      </w:r>
    </w:p>
    <w:p w14:paraId="6D403C33" w14:textId="77777777" w:rsidR="00F35AA1" w:rsidRDefault="00284D80" w:rsidP="00F35AA1">
      <w:pPr>
        <w:jc w:val="center"/>
        <w:rPr>
          <w:rFonts w:ascii="Times New Roman" w:hAnsi="Times New Roman" w:cs="Times New Roman"/>
          <w:b/>
          <w:bCs/>
          <w:sz w:val="24"/>
          <w:szCs w:val="24"/>
        </w:rPr>
      </w:pPr>
      <w:r>
        <w:rPr>
          <w:rFonts w:ascii="Times New Roman" w:hAnsi="Times New Roman" w:cs="Times New Roman"/>
          <w:b/>
          <w:bCs/>
          <w:sz w:val="24"/>
          <w:szCs w:val="24"/>
        </w:rPr>
        <w:t>Univariate Quantitative Analysis</w:t>
      </w:r>
    </w:p>
    <w:p w14:paraId="4C3274AC" w14:textId="086FA0B7" w:rsidR="00AA2488" w:rsidRDefault="004C260B" w:rsidP="00111B1D">
      <w:pPr>
        <w:jc w:val="center"/>
        <w:rPr>
          <w:rFonts w:ascii="Times New Roman" w:hAnsi="Times New Roman" w:cs="Times New Roman"/>
          <w:sz w:val="24"/>
          <w:szCs w:val="24"/>
        </w:rPr>
      </w:pPr>
      <w:r w:rsidRPr="004C260B">
        <w:rPr>
          <w:rFonts w:ascii="Times New Roman" w:hAnsi="Times New Roman" w:cs="Times New Roman"/>
          <w:noProof/>
          <w:sz w:val="24"/>
          <w:szCs w:val="24"/>
        </w:rPr>
        <w:drawing>
          <wp:inline distT="0" distB="0" distL="0" distR="0" wp14:anchorId="3D754E31" wp14:editId="2862507B">
            <wp:extent cx="6858000" cy="113776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60894" cy="1138245"/>
                    </a:xfrm>
                    <a:prstGeom prst="rect">
                      <a:avLst/>
                    </a:prstGeom>
                  </pic:spPr>
                </pic:pic>
              </a:graphicData>
            </a:graphic>
          </wp:inline>
        </w:drawing>
      </w:r>
    </w:p>
    <w:p w14:paraId="67C46E20" w14:textId="4B3EB293" w:rsidR="008E2E87" w:rsidRDefault="00076D82" w:rsidP="008E2E87">
      <w:pPr>
        <w:rPr>
          <w:rFonts w:ascii="Times New Roman" w:hAnsi="Times New Roman" w:cs="Times New Roman"/>
          <w:sz w:val="24"/>
          <w:szCs w:val="24"/>
        </w:rPr>
      </w:pPr>
      <w:r>
        <w:rPr>
          <w:rFonts w:ascii="Times New Roman" w:hAnsi="Times New Roman" w:cs="Times New Roman"/>
          <w:sz w:val="24"/>
          <w:szCs w:val="24"/>
        </w:rPr>
        <w:tab/>
      </w:r>
      <w:r w:rsidR="0021491C">
        <w:rPr>
          <w:rFonts w:ascii="Times New Roman" w:hAnsi="Times New Roman" w:cs="Times New Roman"/>
          <w:sz w:val="24"/>
          <w:szCs w:val="24"/>
        </w:rPr>
        <w:t xml:space="preserve">The table above depicts a generic summary of the topics we will cover in this section. </w:t>
      </w:r>
      <w:r w:rsidR="00BE05CF">
        <w:rPr>
          <w:rFonts w:ascii="Times New Roman" w:hAnsi="Times New Roman" w:cs="Times New Roman"/>
          <w:sz w:val="24"/>
          <w:szCs w:val="24"/>
        </w:rPr>
        <w:t>We will go much more in-depth with each quantitative variable</w:t>
      </w:r>
      <w:r w:rsidR="001B1735">
        <w:rPr>
          <w:rFonts w:ascii="Times New Roman" w:hAnsi="Times New Roman" w:cs="Times New Roman"/>
          <w:sz w:val="24"/>
          <w:szCs w:val="24"/>
        </w:rPr>
        <w:t xml:space="preserve"> – to keep consistency, we will cover each variable in order of the above table.</w:t>
      </w:r>
      <w:r w:rsidR="005274A3">
        <w:rPr>
          <w:rFonts w:ascii="Times New Roman" w:hAnsi="Times New Roman" w:cs="Times New Roman"/>
          <w:sz w:val="24"/>
          <w:szCs w:val="24"/>
        </w:rPr>
        <w:t xml:space="preserve"> With that said, we will start with </w:t>
      </w:r>
      <w:r w:rsidR="00303CC2">
        <w:rPr>
          <w:rFonts w:ascii="Times New Roman" w:hAnsi="Times New Roman" w:cs="Times New Roman"/>
          <w:sz w:val="24"/>
          <w:szCs w:val="24"/>
        </w:rPr>
        <w:t xml:space="preserve">the </w:t>
      </w:r>
      <w:r w:rsidR="00E05127">
        <w:rPr>
          <w:rFonts w:ascii="Times New Roman" w:hAnsi="Times New Roman" w:cs="Times New Roman"/>
          <w:sz w:val="24"/>
          <w:szCs w:val="24"/>
        </w:rPr>
        <w:t>year since remodeled variable since that would be more interesting to analyze than year sold</w:t>
      </w:r>
      <w:r w:rsidR="00303CC2">
        <w:rPr>
          <w:rFonts w:ascii="Times New Roman" w:hAnsi="Times New Roman" w:cs="Times New Roman"/>
          <w:sz w:val="24"/>
          <w:szCs w:val="24"/>
        </w:rPr>
        <w:t>.</w:t>
      </w:r>
    </w:p>
    <w:p w14:paraId="1B43E2D8" w14:textId="5113003D" w:rsidR="00303CC2" w:rsidRPr="008E2E87" w:rsidRDefault="006658F7" w:rsidP="008E2E87">
      <w:pPr>
        <w:rPr>
          <w:rFonts w:ascii="Times New Roman" w:hAnsi="Times New Roman" w:cs="Times New Roman"/>
          <w:sz w:val="24"/>
          <w:szCs w:val="24"/>
        </w:rPr>
      </w:pPr>
      <w:r>
        <w:rPr>
          <w:noProof/>
        </w:rPr>
        <w:lastRenderedPageBreak/>
        <w:drawing>
          <wp:inline distT="0" distB="0" distL="0" distR="0" wp14:anchorId="77365AF1" wp14:editId="4236DFFE">
            <wp:extent cx="3703452" cy="1792629"/>
            <wp:effectExtent l="0" t="0" r="5080" b="0"/>
            <wp:docPr id="8" name="Picture 7">
              <a:extLst xmlns:a="http://schemas.openxmlformats.org/drawingml/2006/main">
                <a:ext uri="{FF2B5EF4-FFF2-40B4-BE49-F238E27FC236}">
                  <a16:creationId xmlns:a16="http://schemas.microsoft.com/office/drawing/2014/main" id="{5B7964E8-43CC-B7A3-AD78-F5635AFB6D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B7964E8-43CC-B7A3-AD78-F5635AFB6DE6}"/>
                        </a:ext>
                      </a:extLst>
                    </pic:cNvPr>
                    <pic:cNvPicPr>
                      <a:picLocks noChangeAspect="1"/>
                    </pic:cNvPicPr>
                  </pic:nvPicPr>
                  <pic:blipFill>
                    <a:blip r:embed="rId11"/>
                    <a:stretch>
                      <a:fillRect/>
                    </a:stretch>
                  </pic:blipFill>
                  <pic:spPr>
                    <a:xfrm>
                      <a:off x="0" y="0"/>
                      <a:ext cx="3804620" cy="1841598"/>
                    </a:xfrm>
                    <a:prstGeom prst="rect">
                      <a:avLst/>
                    </a:prstGeom>
                  </pic:spPr>
                </pic:pic>
              </a:graphicData>
            </a:graphic>
          </wp:inline>
        </w:drawing>
      </w:r>
      <w:r w:rsidR="00F878D5">
        <w:rPr>
          <w:noProof/>
        </w:rPr>
        <w:drawing>
          <wp:inline distT="0" distB="0" distL="0" distR="0" wp14:anchorId="60FD1513" wp14:editId="2338A5A1">
            <wp:extent cx="3139136" cy="1859018"/>
            <wp:effectExtent l="0" t="0" r="0" b="0"/>
            <wp:docPr id="4" name="Picture 3">
              <a:extLst xmlns:a="http://schemas.openxmlformats.org/drawingml/2006/main">
                <a:ext uri="{FF2B5EF4-FFF2-40B4-BE49-F238E27FC236}">
                  <a16:creationId xmlns:a16="http://schemas.microsoft.com/office/drawing/2014/main" id="{43E7E278-7607-9B2E-9965-5A30E7D46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3E7E278-7607-9B2E-9965-5A30E7D4669B}"/>
                        </a:ext>
                      </a:extLst>
                    </pic:cNvPr>
                    <pic:cNvPicPr>
                      <a:picLocks noChangeAspect="1"/>
                    </pic:cNvPicPr>
                  </pic:nvPicPr>
                  <pic:blipFill>
                    <a:blip r:embed="rId12"/>
                    <a:stretch>
                      <a:fillRect/>
                    </a:stretch>
                  </pic:blipFill>
                  <pic:spPr>
                    <a:xfrm>
                      <a:off x="0" y="0"/>
                      <a:ext cx="3172413" cy="1878725"/>
                    </a:xfrm>
                    <a:prstGeom prst="rect">
                      <a:avLst/>
                    </a:prstGeom>
                  </pic:spPr>
                </pic:pic>
              </a:graphicData>
            </a:graphic>
          </wp:inline>
        </w:drawing>
      </w:r>
    </w:p>
    <w:p w14:paraId="19636941" w14:textId="77777777" w:rsidR="000D0C8A" w:rsidRDefault="009E1BF4" w:rsidP="009E1BF4">
      <w:pPr>
        <w:rPr>
          <w:rFonts w:ascii="Times New Roman" w:hAnsi="Times New Roman" w:cs="Times New Roman"/>
          <w:sz w:val="24"/>
          <w:szCs w:val="24"/>
        </w:rPr>
      </w:pPr>
      <w:r>
        <w:rPr>
          <w:rFonts w:ascii="Times New Roman" w:hAnsi="Times New Roman" w:cs="Times New Roman"/>
          <w:b/>
          <w:bCs/>
          <w:sz w:val="24"/>
          <w:szCs w:val="24"/>
        </w:rPr>
        <w:tab/>
      </w:r>
      <w:r w:rsidR="002B2DD9">
        <w:rPr>
          <w:rFonts w:ascii="Times New Roman" w:hAnsi="Times New Roman" w:cs="Times New Roman"/>
          <w:sz w:val="24"/>
          <w:szCs w:val="24"/>
        </w:rPr>
        <w:t>Looking at the above graphs, we have a histogram</w:t>
      </w:r>
      <w:r w:rsidR="00C65E79">
        <w:rPr>
          <w:rFonts w:ascii="Times New Roman" w:hAnsi="Times New Roman" w:cs="Times New Roman"/>
          <w:sz w:val="24"/>
          <w:szCs w:val="24"/>
        </w:rPr>
        <w:t xml:space="preserve"> and a box plot</w:t>
      </w:r>
      <w:r w:rsidR="002B2DD9">
        <w:rPr>
          <w:rFonts w:ascii="Times New Roman" w:hAnsi="Times New Roman" w:cs="Times New Roman"/>
          <w:sz w:val="24"/>
          <w:szCs w:val="24"/>
        </w:rPr>
        <w:t xml:space="preserve"> of the number of years since </w:t>
      </w:r>
      <w:r w:rsidR="00C65E79">
        <w:rPr>
          <w:rFonts w:ascii="Times New Roman" w:hAnsi="Times New Roman" w:cs="Times New Roman"/>
          <w:sz w:val="24"/>
          <w:szCs w:val="24"/>
        </w:rPr>
        <w:t>the house had a remodel.</w:t>
      </w:r>
      <w:r w:rsidR="0046752B">
        <w:rPr>
          <w:rFonts w:ascii="Times New Roman" w:hAnsi="Times New Roman" w:cs="Times New Roman"/>
          <w:sz w:val="24"/>
          <w:szCs w:val="24"/>
        </w:rPr>
        <w:t xml:space="preserve"> To be more specific, this is the </w:t>
      </w:r>
      <w:r w:rsidR="00517B5C">
        <w:rPr>
          <w:rFonts w:ascii="Times New Roman" w:hAnsi="Times New Roman" w:cs="Times New Roman"/>
          <w:sz w:val="24"/>
          <w:szCs w:val="24"/>
        </w:rPr>
        <w:t>difference between the remodel date and the year sold.</w:t>
      </w:r>
      <w:r w:rsidR="007A0AB9">
        <w:rPr>
          <w:rFonts w:ascii="Times New Roman" w:hAnsi="Times New Roman" w:cs="Times New Roman"/>
          <w:sz w:val="24"/>
          <w:szCs w:val="24"/>
        </w:rPr>
        <w:t xml:space="preserve"> So, what we are really analyzing here is </w:t>
      </w:r>
      <w:r w:rsidR="00D67815">
        <w:rPr>
          <w:rFonts w:ascii="Times New Roman" w:hAnsi="Times New Roman" w:cs="Times New Roman"/>
          <w:sz w:val="24"/>
          <w:szCs w:val="24"/>
        </w:rPr>
        <w:t xml:space="preserve">how quickly the house sold after it was remodeled. When looking at the histogram, we can see that it is </w:t>
      </w:r>
      <w:r w:rsidR="00633C68">
        <w:rPr>
          <w:rFonts w:ascii="Times New Roman" w:hAnsi="Times New Roman" w:cs="Times New Roman"/>
          <w:sz w:val="24"/>
          <w:szCs w:val="24"/>
        </w:rPr>
        <w:t xml:space="preserve">skewed </w:t>
      </w:r>
      <w:r w:rsidR="004E247D">
        <w:rPr>
          <w:rFonts w:ascii="Times New Roman" w:hAnsi="Times New Roman" w:cs="Times New Roman"/>
          <w:sz w:val="24"/>
          <w:szCs w:val="24"/>
        </w:rPr>
        <w:t>right,</w:t>
      </w:r>
      <w:r w:rsidR="00633C68">
        <w:rPr>
          <w:rFonts w:ascii="Times New Roman" w:hAnsi="Times New Roman" w:cs="Times New Roman"/>
          <w:sz w:val="24"/>
          <w:szCs w:val="24"/>
        </w:rPr>
        <w:t xml:space="preserve"> and one could argue it is bimodal with the two extremes on the ends. </w:t>
      </w:r>
      <w:r w:rsidR="00574112">
        <w:rPr>
          <w:rFonts w:ascii="Times New Roman" w:hAnsi="Times New Roman" w:cs="Times New Roman"/>
          <w:sz w:val="24"/>
          <w:szCs w:val="24"/>
        </w:rPr>
        <w:t xml:space="preserve">To back up this argument, we observe that the median is </w:t>
      </w:r>
      <w:r w:rsidR="004E247D">
        <w:rPr>
          <w:rFonts w:ascii="Times New Roman" w:hAnsi="Times New Roman" w:cs="Times New Roman"/>
          <w:sz w:val="24"/>
          <w:szCs w:val="24"/>
        </w:rPr>
        <w:t>14 years, while the mean is 23 years – this shows us that the mean is shifted to the right, so the distribution is skewed right.</w:t>
      </w:r>
      <w:r w:rsidR="00D36AF8">
        <w:rPr>
          <w:rFonts w:ascii="Times New Roman" w:hAnsi="Times New Roman" w:cs="Times New Roman"/>
          <w:sz w:val="24"/>
          <w:szCs w:val="24"/>
        </w:rPr>
        <w:t xml:space="preserve"> </w:t>
      </w:r>
    </w:p>
    <w:p w14:paraId="6D739BEB" w14:textId="46B9BC23" w:rsidR="009E1BF4" w:rsidRDefault="00D36AF8" w:rsidP="000D0C8A">
      <w:pPr>
        <w:ind w:firstLine="720"/>
        <w:rPr>
          <w:rFonts w:ascii="Times New Roman" w:hAnsi="Times New Roman" w:cs="Times New Roman"/>
          <w:sz w:val="24"/>
          <w:szCs w:val="24"/>
        </w:rPr>
      </w:pPr>
      <w:r>
        <w:rPr>
          <w:rFonts w:ascii="Times New Roman" w:hAnsi="Times New Roman" w:cs="Times New Roman"/>
          <w:sz w:val="24"/>
          <w:szCs w:val="24"/>
        </w:rPr>
        <w:t xml:space="preserve">In this </w:t>
      </w:r>
      <w:r w:rsidR="00315E5C">
        <w:rPr>
          <w:rFonts w:ascii="Times New Roman" w:hAnsi="Times New Roman" w:cs="Times New Roman"/>
          <w:sz w:val="24"/>
          <w:szCs w:val="24"/>
        </w:rPr>
        <w:t>variable</w:t>
      </w:r>
      <w:r>
        <w:rPr>
          <w:rFonts w:ascii="Times New Roman" w:hAnsi="Times New Roman" w:cs="Times New Roman"/>
          <w:sz w:val="24"/>
          <w:szCs w:val="24"/>
        </w:rPr>
        <w:t xml:space="preserve"> specifically, there were no outliers</w:t>
      </w:r>
      <w:r w:rsidR="00315E5C">
        <w:rPr>
          <w:rFonts w:ascii="Times New Roman" w:hAnsi="Times New Roman" w:cs="Times New Roman"/>
          <w:sz w:val="24"/>
          <w:szCs w:val="24"/>
        </w:rPr>
        <w:t>.</w:t>
      </w:r>
      <w:r w:rsidR="004D72ED">
        <w:rPr>
          <w:rFonts w:ascii="Times New Roman" w:hAnsi="Times New Roman" w:cs="Times New Roman"/>
          <w:sz w:val="24"/>
          <w:szCs w:val="24"/>
        </w:rPr>
        <w:t xml:space="preserve"> Looking at the first quartile, we ca</w:t>
      </w:r>
      <w:r w:rsidR="00A67409">
        <w:rPr>
          <w:rFonts w:ascii="Times New Roman" w:hAnsi="Times New Roman" w:cs="Times New Roman"/>
          <w:sz w:val="24"/>
          <w:szCs w:val="24"/>
        </w:rPr>
        <w:t xml:space="preserve">n see that 25% of the houses </w:t>
      </w:r>
      <w:proofErr w:type="gramStart"/>
      <w:r w:rsidR="00A67409">
        <w:rPr>
          <w:rFonts w:ascii="Times New Roman" w:hAnsi="Times New Roman" w:cs="Times New Roman"/>
          <w:sz w:val="24"/>
          <w:szCs w:val="24"/>
        </w:rPr>
        <w:t>were sold</w:t>
      </w:r>
      <w:r w:rsidR="003C03B5">
        <w:rPr>
          <w:rFonts w:ascii="Times New Roman" w:hAnsi="Times New Roman" w:cs="Times New Roman"/>
          <w:sz w:val="24"/>
          <w:szCs w:val="24"/>
        </w:rPr>
        <w:t>,</w:t>
      </w:r>
      <w:proofErr w:type="gramEnd"/>
      <w:r w:rsidR="00A67409">
        <w:rPr>
          <w:rFonts w:ascii="Times New Roman" w:hAnsi="Times New Roman" w:cs="Times New Roman"/>
          <w:sz w:val="24"/>
          <w:szCs w:val="24"/>
        </w:rPr>
        <w:t xml:space="preserve"> at most</w:t>
      </w:r>
      <w:r w:rsidR="003C03B5">
        <w:rPr>
          <w:rFonts w:ascii="Times New Roman" w:hAnsi="Times New Roman" w:cs="Times New Roman"/>
          <w:sz w:val="24"/>
          <w:szCs w:val="24"/>
        </w:rPr>
        <w:t>,</w:t>
      </w:r>
      <w:r w:rsidR="00A67409">
        <w:rPr>
          <w:rFonts w:ascii="Times New Roman" w:hAnsi="Times New Roman" w:cs="Times New Roman"/>
          <w:sz w:val="24"/>
          <w:szCs w:val="24"/>
        </w:rPr>
        <w:t xml:space="preserve"> 4 years after being remodeled</w:t>
      </w:r>
      <w:r w:rsidR="004006FC">
        <w:rPr>
          <w:rFonts w:ascii="Times New Roman" w:hAnsi="Times New Roman" w:cs="Times New Roman"/>
          <w:sz w:val="24"/>
          <w:szCs w:val="24"/>
        </w:rPr>
        <w:t xml:space="preserve">. That tells us that 75% of the houses were sold </w:t>
      </w:r>
      <w:r w:rsidR="00474C4B">
        <w:rPr>
          <w:rFonts w:ascii="Times New Roman" w:hAnsi="Times New Roman" w:cs="Times New Roman"/>
          <w:sz w:val="24"/>
          <w:szCs w:val="24"/>
        </w:rPr>
        <w:t>more than 4 years after being remodeled.</w:t>
      </w:r>
      <w:r w:rsidR="00F15012">
        <w:rPr>
          <w:rFonts w:ascii="Times New Roman" w:hAnsi="Times New Roman" w:cs="Times New Roman"/>
          <w:sz w:val="24"/>
          <w:szCs w:val="24"/>
        </w:rPr>
        <w:t xml:space="preserve"> Looking at the </w:t>
      </w:r>
      <w:r w:rsidR="00A9356B">
        <w:rPr>
          <w:rFonts w:ascii="Times New Roman" w:hAnsi="Times New Roman" w:cs="Times New Roman"/>
          <w:sz w:val="24"/>
          <w:szCs w:val="24"/>
        </w:rPr>
        <w:t xml:space="preserve">IQR, the middle 50% of houses were sold between 4 years </w:t>
      </w:r>
      <w:r w:rsidR="00E36C63">
        <w:rPr>
          <w:rFonts w:ascii="Times New Roman" w:hAnsi="Times New Roman" w:cs="Times New Roman"/>
          <w:sz w:val="24"/>
          <w:szCs w:val="24"/>
        </w:rPr>
        <w:t xml:space="preserve">after being remodeled </w:t>
      </w:r>
      <w:r w:rsidR="00A9356B">
        <w:rPr>
          <w:rFonts w:ascii="Times New Roman" w:hAnsi="Times New Roman" w:cs="Times New Roman"/>
          <w:sz w:val="24"/>
          <w:szCs w:val="24"/>
        </w:rPr>
        <w:t>and 41 years after being remodeled</w:t>
      </w:r>
      <w:r w:rsidR="007D391B">
        <w:rPr>
          <w:rFonts w:ascii="Times New Roman" w:hAnsi="Times New Roman" w:cs="Times New Roman"/>
          <w:sz w:val="24"/>
          <w:szCs w:val="24"/>
        </w:rPr>
        <w:t xml:space="preserve">, which is a large spread. </w:t>
      </w:r>
      <w:r w:rsidR="00EB42F3">
        <w:rPr>
          <w:rFonts w:ascii="Times New Roman" w:hAnsi="Times New Roman" w:cs="Times New Roman"/>
          <w:sz w:val="24"/>
          <w:szCs w:val="24"/>
        </w:rPr>
        <w:t>Since the data is obviously skewed right, the appropriate measure of center would be the median and the appropriate measure of spread would be the IQR.</w:t>
      </w:r>
    </w:p>
    <w:p w14:paraId="5E7371BD" w14:textId="1974FCEE" w:rsidR="004B0E6A" w:rsidRPr="002B2DD9" w:rsidRDefault="00BB522A" w:rsidP="004B0E6A">
      <w:pPr>
        <w:jc w:val="both"/>
        <w:rPr>
          <w:rFonts w:ascii="Times New Roman" w:hAnsi="Times New Roman" w:cs="Times New Roman"/>
          <w:sz w:val="24"/>
          <w:szCs w:val="24"/>
        </w:rPr>
      </w:pPr>
      <w:r>
        <w:rPr>
          <w:noProof/>
        </w:rPr>
        <w:drawing>
          <wp:inline distT="0" distB="0" distL="0" distR="0" wp14:anchorId="3A6C7AA9" wp14:editId="25880C33">
            <wp:extent cx="3846064" cy="2254221"/>
            <wp:effectExtent l="0" t="0" r="2540" b="0"/>
            <wp:docPr id="3" name="Picture 8">
              <a:extLst xmlns:a="http://schemas.openxmlformats.org/drawingml/2006/main">
                <a:ext uri="{FF2B5EF4-FFF2-40B4-BE49-F238E27FC236}">
                  <a16:creationId xmlns:a16="http://schemas.microsoft.com/office/drawing/2014/main" id="{CB2D8561-23C2-66D9-A409-FD3A13B424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B2D8561-23C2-66D9-A409-FD3A13B4247E}"/>
                        </a:ext>
                      </a:extLst>
                    </pic:cNvPr>
                    <pic:cNvPicPr>
                      <a:picLocks noChangeAspect="1"/>
                    </pic:cNvPicPr>
                  </pic:nvPicPr>
                  <pic:blipFill>
                    <a:blip r:embed="rId13"/>
                    <a:stretch>
                      <a:fillRect/>
                    </a:stretch>
                  </pic:blipFill>
                  <pic:spPr>
                    <a:xfrm>
                      <a:off x="0" y="0"/>
                      <a:ext cx="3900736" cy="2286265"/>
                    </a:xfrm>
                    <a:prstGeom prst="rect">
                      <a:avLst/>
                    </a:prstGeom>
                  </pic:spPr>
                </pic:pic>
              </a:graphicData>
            </a:graphic>
          </wp:inline>
        </w:drawing>
      </w:r>
      <w:r w:rsidR="00FB2AEA">
        <w:rPr>
          <w:noProof/>
        </w:rPr>
        <w:drawing>
          <wp:inline distT="0" distB="0" distL="0" distR="0" wp14:anchorId="381804B0" wp14:editId="6FD4C14D">
            <wp:extent cx="3007918" cy="2255939"/>
            <wp:effectExtent l="0" t="0" r="2540" b="5080"/>
            <wp:docPr id="10" name="Picture 9">
              <a:extLst xmlns:a="http://schemas.openxmlformats.org/drawingml/2006/main">
                <a:ext uri="{FF2B5EF4-FFF2-40B4-BE49-F238E27FC236}">
                  <a16:creationId xmlns:a16="http://schemas.microsoft.com/office/drawing/2014/main" id="{C557A3EB-1BEF-A2E6-B340-EB3347E83C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557A3EB-1BEF-A2E6-B340-EB3347E83C51}"/>
                        </a:ext>
                      </a:extLst>
                    </pic:cNvPr>
                    <pic:cNvPicPr>
                      <a:picLocks noChangeAspect="1"/>
                    </pic:cNvPicPr>
                  </pic:nvPicPr>
                  <pic:blipFill>
                    <a:blip r:embed="rId14"/>
                    <a:stretch>
                      <a:fillRect/>
                    </a:stretch>
                  </pic:blipFill>
                  <pic:spPr>
                    <a:xfrm>
                      <a:off x="0" y="0"/>
                      <a:ext cx="3056444" cy="2292334"/>
                    </a:xfrm>
                    <a:prstGeom prst="rect">
                      <a:avLst/>
                    </a:prstGeom>
                  </pic:spPr>
                </pic:pic>
              </a:graphicData>
            </a:graphic>
          </wp:inline>
        </w:drawing>
      </w:r>
    </w:p>
    <w:p w14:paraId="724DD134" w14:textId="42224068" w:rsidR="00FB2AEA" w:rsidRDefault="00FB2AEA" w:rsidP="00FB2AEA">
      <w:pPr>
        <w:rPr>
          <w:rFonts w:ascii="Times New Roman" w:hAnsi="Times New Roman" w:cs="Times New Roman"/>
          <w:sz w:val="24"/>
          <w:szCs w:val="24"/>
        </w:rPr>
      </w:pPr>
      <w:r>
        <w:rPr>
          <w:rFonts w:ascii="Times New Roman" w:hAnsi="Times New Roman" w:cs="Times New Roman"/>
          <w:sz w:val="24"/>
          <w:szCs w:val="24"/>
        </w:rPr>
        <w:tab/>
        <w:t>Here we have the distributions for</w:t>
      </w:r>
      <w:r w:rsidR="00352C0C">
        <w:rPr>
          <w:rFonts w:ascii="Times New Roman" w:hAnsi="Times New Roman" w:cs="Times New Roman"/>
          <w:sz w:val="24"/>
          <w:szCs w:val="24"/>
        </w:rPr>
        <w:t xml:space="preserve"> first floor square footage. Looking at the histogram or the box plot, we can see that the variable has a </w:t>
      </w:r>
      <w:r w:rsidR="00680BE0">
        <w:rPr>
          <w:rFonts w:ascii="Times New Roman" w:hAnsi="Times New Roman" w:cs="Times New Roman"/>
          <w:sz w:val="24"/>
          <w:szCs w:val="24"/>
        </w:rPr>
        <w:t xml:space="preserve">unimodal, </w:t>
      </w:r>
      <w:r w:rsidR="00CE4B2F">
        <w:rPr>
          <w:rFonts w:ascii="Times New Roman" w:hAnsi="Times New Roman" w:cs="Times New Roman"/>
          <w:sz w:val="24"/>
          <w:szCs w:val="24"/>
        </w:rPr>
        <w:t xml:space="preserve">slightly </w:t>
      </w:r>
      <w:r w:rsidR="00352C0C">
        <w:rPr>
          <w:rFonts w:ascii="Times New Roman" w:hAnsi="Times New Roman" w:cs="Times New Roman"/>
          <w:sz w:val="24"/>
          <w:szCs w:val="24"/>
        </w:rPr>
        <w:t>right skewed distribution. If that is not obvious, looking at the mean</w:t>
      </w:r>
      <w:r w:rsidR="00003365">
        <w:rPr>
          <w:rFonts w:ascii="Times New Roman" w:hAnsi="Times New Roman" w:cs="Times New Roman"/>
          <w:sz w:val="24"/>
          <w:szCs w:val="24"/>
        </w:rPr>
        <w:t xml:space="preserve"> for first floor square footage is about 1156 square feet, while the median is about 1084 square feet. So, since the mean is skewed higher than the median, </w:t>
      </w:r>
      <w:r w:rsidR="00680BE0">
        <w:rPr>
          <w:rFonts w:ascii="Times New Roman" w:hAnsi="Times New Roman" w:cs="Times New Roman"/>
          <w:sz w:val="24"/>
          <w:szCs w:val="24"/>
        </w:rPr>
        <w:t xml:space="preserve">implying that </w:t>
      </w:r>
      <w:r w:rsidR="00003365">
        <w:rPr>
          <w:rFonts w:ascii="Times New Roman" w:hAnsi="Times New Roman" w:cs="Times New Roman"/>
          <w:sz w:val="24"/>
          <w:szCs w:val="24"/>
        </w:rPr>
        <w:t>this is a right skewed distribution.</w:t>
      </w:r>
    </w:p>
    <w:p w14:paraId="024482D3" w14:textId="4B491C90" w:rsidR="00BB3172" w:rsidRDefault="00BB3172" w:rsidP="00FB2AEA">
      <w:pPr>
        <w:rPr>
          <w:rFonts w:ascii="Times New Roman" w:hAnsi="Times New Roman" w:cs="Times New Roman"/>
          <w:sz w:val="24"/>
          <w:szCs w:val="24"/>
        </w:rPr>
      </w:pPr>
      <w:r>
        <w:rPr>
          <w:rFonts w:ascii="Times New Roman" w:hAnsi="Times New Roman" w:cs="Times New Roman"/>
          <w:sz w:val="24"/>
          <w:szCs w:val="24"/>
        </w:rPr>
        <w:tab/>
        <w:t xml:space="preserve">For outliers, there are a total of 18. </w:t>
      </w:r>
      <w:r w:rsidR="004442F2">
        <w:rPr>
          <w:rFonts w:ascii="Times New Roman" w:hAnsi="Times New Roman" w:cs="Times New Roman"/>
          <w:sz w:val="24"/>
          <w:szCs w:val="24"/>
        </w:rPr>
        <w:t xml:space="preserve">Looking at the box plot, we </w:t>
      </w:r>
      <w:r w:rsidR="0090393F">
        <w:rPr>
          <w:rFonts w:ascii="Times New Roman" w:hAnsi="Times New Roman" w:cs="Times New Roman"/>
          <w:sz w:val="24"/>
          <w:szCs w:val="24"/>
        </w:rPr>
        <w:t>see</w:t>
      </w:r>
      <w:r w:rsidR="004442F2">
        <w:rPr>
          <w:rFonts w:ascii="Times New Roman" w:hAnsi="Times New Roman" w:cs="Times New Roman"/>
          <w:sz w:val="24"/>
          <w:szCs w:val="24"/>
        </w:rPr>
        <w:t xml:space="preserve"> that the outliers mostly lie on the higher end.</w:t>
      </w:r>
      <w:r w:rsidR="000B1181">
        <w:rPr>
          <w:rFonts w:ascii="Times New Roman" w:hAnsi="Times New Roman" w:cs="Times New Roman"/>
          <w:sz w:val="24"/>
          <w:szCs w:val="24"/>
        </w:rPr>
        <w:t xml:space="preserve"> In fact, all the outliers lie on the higher end, which makes sense since there are some houses being sold that are </w:t>
      </w:r>
      <w:r w:rsidR="0090393F">
        <w:rPr>
          <w:rFonts w:ascii="Times New Roman" w:hAnsi="Times New Roman" w:cs="Times New Roman"/>
          <w:sz w:val="24"/>
          <w:szCs w:val="24"/>
        </w:rPr>
        <w:t>exceptionally large</w:t>
      </w:r>
      <w:r w:rsidR="000B1181">
        <w:rPr>
          <w:rFonts w:ascii="Times New Roman" w:hAnsi="Times New Roman" w:cs="Times New Roman"/>
          <w:sz w:val="24"/>
          <w:szCs w:val="24"/>
        </w:rPr>
        <w:t>.</w:t>
      </w:r>
      <w:r w:rsidR="00186A7C">
        <w:rPr>
          <w:rFonts w:ascii="Times New Roman" w:hAnsi="Times New Roman" w:cs="Times New Roman"/>
          <w:sz w:val="24"/>
          <w:szCs w:val="24"/>
        </w:rPr>
        <w:t xml:space="preserve"> With these distributions, we </w:t>
      </w:r>
      <w:r w:rsidR="0090393F">
        <w:rPr>
          <w:rFonts w:ascii="Times New Roman" w:hAnsi="Times New Roman" w:cs="Times New Roman"/>
          <w:sz w:val="24"/>
          <w:szCs w:val="24"/>
        </w:rPr>
        <w:t>see</w:t>
      </w:r>
      <w:r w:rsidR="00186A7C">
        <w:rPr>
          <w:rFonts w:ascii="Times New Roman" w:hAnsi="Times New Roman" w:cs="Times New Roman"/>
          <w:sz w:val="24"/>
          <w:szCs w:val="24"/>
        </w:rPr>
        <w:t xml:space="preserve"> that </w:t>
      </w:r>
      <w:r w:rsidR="00297CB6">
        <w:rPr>
          <w:rFonts w:ascii="Times New Roman" w:hAnsi="Times New Roman" w:cs="Times New Roman"/>
          <w:sz w:val="24"/>
          <w:szCs w:val="24"/>
        </w:rPr>
        <w:t xml:space="preserve">the lower </w:t>
      </w:r>
      <w:r w:rsidR="00186A7C">
        <w:rPr>
          <w:rFonts w:ascii="Times New Roman" w:hAnsi="Times New Roman" w:cs="Times New Roman"/>
          <w:sz w:val="24"/>
          <w:szCs w:val="24"/>
        </w:rPr>
        <w:t>25% of the houses</w:t>
      </w:r>
      <w:r w:rsidR="00CA4DA8">
        <w:rPr>
          <w:rFonts w:ascii="Times New Roman" w:hAnsi="Times New Roman" w:cs="Times New Roman"/>
          <w:sz w:val="24"/>
          <w:szCs w:val="24"/>
        </w:rPr>
        <w:t xml:space="preserve"> have 882 square feet or less</w:t>
      </w:r>
      <w:r w:rsidR="008870BE">
        <w:rPr>
          <w:rFonts w:ascii="Times New Roman" w:hAnsi="Times New Roman" w:cs="Times New Roman"/>
          <w:sz w:val="24"/>
          <w:szCs w:val="24"/>
        </w:rPr>
        <w:t xml:space="preserve"> on the first floo</w:t>
      </w:r>
      <w:r w:rsidR="00B64A5C">
        <w:rPr>
          <w:rFonts w:ascii="Times New Roman" w:hAnsi="Times New Roman" w:cs="Times New Roman"/>
          <w:sz w:val="24"/>
          <w:szCs w:val="24"/>
        </w:rPr>
        <w:t>r.</w:t>
      </w:r>
      <w:r w:rsidR="008870BE">
        <w:rPr>
          <w:rFonts w:ascii="Times New Roman" w:hAnsi="Times New Roman" w:cs="Times New Roman"/>
          <w:sz w:val="24"/>
          <w:szCs w:val="24"/>
        </w:rPr>
        <w:t xml:space="preserve"> This tells us that 75% of the houses have more than 882 square feet on the first floor. </w:t>
      </w:r>
      <w:r w:rsidR="00B019FF">
        <w:rPr>
          <w:rFonts w:ascii="Times New Roman" w:hAnsi="Times New Roman" w:cs="Times New Roman"/>
          <w:sz w:val="24"/>
          <w:szCs w:val="24"/>
        </w:rPr>
        <w:t xml:space="preserve">Looking at the </w:t>
      </w:r>
      <w:r w:rsidR="000D5C4D">
        <w:rPr>
          <w:rFonts w:ascii="Times New Roman" w:hAnsi="Times New Roman" w:cs="Times New Roman"/>
          <w:sz w:val="24"/>
          <w:szCs w:val="24"/>
        </w:rPr>
        <w:t xml:space="preserve">upper 25% of the houses, we see that those houses have at least 1383 square feet on </w:t>
      </w:r>
      <w:r w:rsidR="000D5C4D">
        <w:rPr>
          <w:rFonts w:ascii="Times New Roman" w:hAnsi="Times New Roman" w:cs="Times New Roman"/>
          <w:sz w:val="24"/>
          <w:szCs w:val="24"/>
        </w:rPr>
        <w:lastRenderedPageBreak/>
        <w:t xml:space="preserve">the first floor. </w:t>
      </w:r>
      <w:r w:rsidR="008870BE">
        <w:rPr>
          <w:rFonts w:ascii="Times New Roman" w:hAnsi="Times New Roman" w:cs="Times New Roman"/>
          <w:sz w:val="24"/>
          <w:szCs w:val="24"/>
        </w:rPr>
        <w:t>The middle 50% of houses</w:t>
      </w:r>
      <w:r w:rsidR="00B019FF">
        <w:rPr>
          <w:rFonts w:ascii="Times New Roman" w:hAnsi="Times New Roman" w:cs="Times New Roman"/>
          <w:sz w:val="24"/>
          <w:szCs w:val="24"/>
        </w:rPr>
        <w:t xml:space="preserve"> have between 882 square feet and 1383 square feet on the first floor.</w:t>
      </w:r>
      <w:r w:rsidR="00F571AF">
        <w:rPr>
          <w:rFonts w:ascii="Times New Roman" w:hAnsi="Times New Roman" w:cs="Times New Roman"/>
          <w:sz w:val="24"/>
          <w:szCs w:val="24"/>
        </w:rPr>
        <w:t xml:space="preserve"> Since this distribution is skewed to the right, a more reliable measurement of center would be the median</w:t>
      </w:r>
      <w:r w:rsidR="0037030C">
        <w:rPr>
          <w:rFonts w:ascii="Times New Roman" w:hAnsi="Times New Roman" w:cs="Times New Roman"/>
          <w:sz w:val="24"/>
          <w:szCs w:val="24"/>
        </w:rPr>
        <w:t>. For spread, the interquartile range would be best.</w:t>
      </w:r>
    </w:p>
    <w:p w14:paraId="74BD702B" w14:textId="12B97514" w:rsidR="00B64A5C" w:rsidRDefault="00574C4E" w:rsidP="00FB2AEA">
      <w:pPr>
        <w:rPr>
          <w:rFonts w:ascii="Times New Roman" w:hAnsi="Times New Roman" w:cs="Times New Roman"/>
          <w:sz w:val="24"/>
          <w:szCs w:val="24"/>
        </w:rPr>
      </w:pPr>
      <w:r>
        <w:rPr>
          <w:noProof/>
        </w:rPr>
        <w:drawing>
          <wp:inline distT="0" distB="0" distL="0" distR="0" wp14:anchorId="5B5225E1" wp14:editId="33B2CF48">
            <wp:extent cx="3448195" cy="2003497"/>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8907" cy="2038772"/>
                    </a:xfrm>
                    <a:prstGeom prst="rect">
                      <a:avLst/>
                    </a:prstGeom>
                  </pic:spPr>
                </pic:pic>
              </a:graphicData>
            </a:graphic>
          </wp:inline>
        </w:drawing>
      </w:r>
      <w:r w:rsidR="00973146">
        <w:rPr>
          <w:noProof/>
        </w:rPr>
        <w:drawing>
          <wp:inline distT="0" distB="0" distL="0" distR="0" wp14:anchorId="6FCD3889" wp14:editId="5CBE94E0">
            <wp:extent cx="3217851" cy="201726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9577" cy="2037154"/>
                    </a:xfrm>
                    <a:prstGeom prst="rect">
                      <a:avLst/>
                    </a:prstGeom>
                  </pic:spPr>
                </pic:pic>
              </a:graphicData>
            </a:graphic>
          </wp:inline>
        </w:drawing>
      </w:r>
    </w:p>
    <w:p w14:paraId="617F9E64" w14:textId="0DBF130D" w:rsidR="00AF44E7" w:rsidRDefault="008E22AC" w:rsidP="0081430F">
      <w:pPr>
        <w:rPr>
          <w:rFonts w:ascii="Times New Roman" w:hAnsi="Times New Roman" w:cs="Times New Roman"/>
          <w:sz w:val="24"/>
          <w:szCs w:val="24"/>
        </w:rPr>
      </w:pPr>
      <w:r>
        <w:rPr>
          <w:rFonts w:ascii="Times New Roman" w:hAnsi="Times New Roman" w:cs="Times New Roman"/>
          <w:sz w:val="24"/>
          <w:szCs w:val="24"/>
        </w:rPr>
        <w:tab/>
      </w:r>
      <w:r w:rsidR="00FD2671">
        <w:rPr>
          <w:rFonts w:ascii="Times New Roman" w:hAnsi="Times New Roman" w:cs="Times New Roman"/>
          <w:sz w:val="24"/>
          <w:szCs w:val="24"/>
        </w:rPr>
        <w:t xml:space="preserve">This distribution above is </w:t>
      </w:r>
      <w:r w:rsidR="0090393F">
        <w:rPr>
          <w:rFonts w:ascii="Times New Roman" w:hAnsi="Times New Roman" w:cs="Times New Roman"/>
          <w:sz w:val="24"/>
          <w:szCs w:val="24"/>
        </w:rPr>
        <w:t>interesting</w:t>
      </w:r>
      <w:r w:rsidR="00FD2671">
        <w:rPr>
          <w:rFonts w:ascii="Times New Roman" w:hAnsi="Times New Roman" w:cs="Times New Roman"/>
          <w:sz w:val="24"/>
          <w:szCs w:val="24"/>
        </w:rPr>
        <w:t xml:space="preserve"> to look at. </w:t>
      </w:r>
      <w:r w:rsidR="0081430F">
        <w:rPr>
          <w:rFonts w:ascii="Times New Roman" w:hAnsi="Times New Roman" w:cs="Times New Roman"/>
          <w:sz w:val="24"/>
          <w:szCs w:val="24"/>
        </w:rPr>
        <w:t>Before diving into the analysis of this variable, we should discuss something. To make this data representative and not misleading, our sample size is much smaller</w:t>
      </w:r>
      <w:r w:rsidR="002A4C5B">
        <w:rPr>
          <w:rFonts w:ascii="Times New Roman" w:hAnsi="Times New Roman" w:cs="Times New Roman"/>
          <w:sz w:val="24"/>
          <w:szCs w:val="24"/>
        </w:rPr>
        <w:t>, which sounds counterintuitive. Many houses in the dataset had no second floor, so the measurement for second floor square footage was 0.</w:t>
      </w:r>
      <w:r w:rsidR="00D6074B">
        <w:rPr>
          <w:rFonts w:ascii="Times New Roman" w:hAnsi="Times New Roman" w:cs="Times New Roman"/>
          <w:sz w:val="24"/>
          <w:szCs w:val="24"/>
        </w:rPr>
        <w:t xml:space="preserve"> In fact, there were 825 houses in this dataset with no second floor.</w:t>
      </w:r>
      <w:r w:rsidR="00D648BD">
        <w:rPr>
          <w:rFonts w:ascii="Times New Roman" w:hAnsi="Times New Roman" w:cs="Times New Roman"/>
          <w:sz w:val="24"/>
          <w:szCs w:val="24"/>
        </w:rPr>
        <w:t xml:space="preserve"> There would be no point in doing descriptive statistics for second floor square footage for houses without a second floor – it would be completely unrepresentative.</w:t>
      </w:r>
      <w:r w:rsidR="009C0B3A">
        <w:rPr>
          <w:rFonts w:ascii="Times New Roman" w:hAnsi="Times New Roman" w:cs="Times New Roman"/>
          <w:sz w:val="24"/>
          <w:szCs w:val="24"/>
        </w:rPr>
        <w:t xml:space="preserve"> So, these distributions only consider the 621 houses that have a second floor.</w:t>
      </w:r>
    </w:p>
    <w:p w14:paraId="3F51EABD" w14:textId="23460427" w:rsidR="00490457" w:rsidRDefault="00490457" w:rsidP="0081430F">
      <w:pPr>
        <w:rPr>
          <w:rFonts w:ascii="Times New Roman" w:hAnsi="Times New Roman" w:cs="Times New Roman"/>
          <w:sz w:val="24"/>
          <w:szCs w:val="24"/>
        </w:rPr>
      </w:pPr>
      <w:r>
        <w:rPr>
          <w:rFonts w:ascii="Times New Roman" w:hAnsi="Times New Roman" w:cs="Times New Roman"/>
          <w:sz w:val="24"/>
          <w:szCs w:val="24"/>
        </w:rPr>
        <w:tab/>
        <w:t>With that preface, we can begin looking at this data.</w:t>
      </w:r>
      <w:r w:rsidR="004C260B">
        <w:rPr>
          <w:rFonts w:ascii="Times New Roman" w:hAnsi="Times New Roman" w:cs="Times New Roman"/>
          <w:sz w:val="24"/>
          <w:szCs w:val="24"/>
        </w:rPr>
        <w:t xml:space="preserve"> From the table at the very beginning of this section, we </w:t>
      </w:r>
      <w:r w:rsidR="0090393F">
        <w:rPr>
          <w:rFonts w:ascii="Times New Roman" w:hAnsi="Times New Roman" w:cs="Times New Roman"/>
          <w:sz w:val="24"/>
          <w:szCs w:val="24"/>
        </w:rPr>
        <w:t>see</w:t>
      </w:r>
      <w:r w:rsidR="004C260B">
        <w:rPr>
          <w:rFonts w:ascii="Times New Roman" w:hAnsi="Times New Roman" w:cs="Times New Roman"/>
          <w:sz w:val="24"/>
          <w:szCs w:val="24"/>
        </w:rPr>
        <w:t xml:space="preserve"> that the mean square footage for the second floor is </w:t>
      </w:r>
      <w:r w:rsidR="00216AFB">
        <w:rPr>
          <w:rFonts w:ascii="Times New Roman" w:hAnsi="Times New Roman" w:cs="Times New Roman"/>
          <w:sz w:val="24"/>
          <w:szCs w:val="24"/>
        </w:rPr>
        <w:t xml:space="preserve">800 square </w:t>
      </w:r>
      <w:r w:rsidR="00071949">
        <w:rPr>
          <w:rFonts w:ascii="Times New Roman" w:hAnsi="Times New Roman" w:cs="Times New Roman"/>
          <w:sz w:val="24"/>
          <w:szCs w:val="24"/>
        </w:rPr>
        <w:t>feet,</w:t>
      </w:r>
      <w:r w:rsidR="00216AFB">
        <w:rPr>
          <w:rFonts w:ascii="Times New Roman" w:hAnsi="Times New Roman" w:cs="Times New Roman"/>
          <w:sz w:val="24"/>
          <w:szCs w:val="24"/>
        </w:rPr>
        <w:t xml:space="preserve"> and the median is 768 square feet. With that said, we can see that the data is slightly skewed right since the mean is a </w:t>
      </w:r>
      <w:r w:rsidR="00071949">
        <w:rPr>
          <w:rFonts w:ascii="Times New Roman" w:hAnsi="Times New Roman" w:cs="Times New Roman"/>
          <w:sz w:val="24"/>
          <w:szCs w:val="24"/>
        </w:rPr>
        <w:t>bit larger than the median. Of course, we can also see that the data is unimodal.</w:t>
      </w:r>
    </w:p>
    <w:p w14:paraId="14417927" w14:textId="41C650B5" w:rsidR="00D33762" w:rsidRDefault="00D33762" w:rsidP="0081430F">
      <w:pPr>
        <w:rPr>
          <w:rFonts w:ascii="Times New Roman" w:hAnsi="Times New Roman" w:cs="Times New Roman"/>
          <w:sz w:val="24"/>
          <w:szCs w:val="24"/>
        </w:rPr>
      </w:pPr>
      <w:r>
        <w:rPr>
          <w:rFonts w:ascii="Times New Roman" w:hAnsi="Times New Roman" w:cs="Times New Roman"/>
          <w:sz w:val="24"/>
          <w:szCs w:val="24"/>
        </w:rPr>
        <w:tab/>
      </w:r>
      <w:r w:rsidR="00C86CCA">
        <w:rPr>
          <w:rFonts w:ascii="Times New Roman" w:hAnsi="Times New Roman" w:cs="Times New Roman"/>
          <w:sz w:val="24"/>
          <w:szCs w:val="24"/>
        </w:rPr>
        <w:t>After only considering the nonzero values</w:t>
      </w:r>
      <w:r w:rsidR="00962425">
        <w:rPr>
          <w:rFonts w:ascii="Times New Roman" w:hAnsi="Times New Roman" w:cs="Times New Roman"/>
          <w:sz w:val="24"/>
          <w:szCs w:val="24"/>
        </w:rPr>
        <w:t xml:space="preserve"> of second floor square footage</w:t>
      </w:r>
      <w:r>
        <w:rPr>
          <w:rFonts w:ascii="Times New Roman" w:hAnsi="Times New Roman" w:cs="Times New Roman"/>
          <w:sz w:val="24"/>
          <w:szCs w:val="24"/>
        </w:rPr>
        <w:t xml:space="preserve"> there are a total </w:t>
      </w:r>
      <w:r w:rsidR="00D74888">
        <w:rPr>
          <w:rFonts w:ascii="Times New Roman" w:hAnsi="Times New Roman" w:cs="Times New Roman"/>
          <w:sz w:val="24"/>
          <w:szCs w:val="24"/>
        </w:rPr>
        <w:t>of 18 outliers</w:t>
      </w:r>
      <w:r w:rsidR="00962425">
        <w:rPr>
          <w:rFonts w:ascii="Times New Roman" w:hAnsi="Times New Roman" w:cs="Times New Roman"/>
          <w:sz w:val="24"/>
          <w:szCs w:val="24"/>
        </w:rPr>
        <w:t>. Most outliers lie on the higher end, but there are two outliers that are on the lower end.</w:t>
      </w:r>
      <w:r w:rsidR="00891A44">
        <w:rPr>
          <w:rFonts w:ascii="Times New Roman" w:hAnsi="Times New Roman" w:cs="Times New Roman"/>
          <w:sz w:val="24"/>
          <w:szCs w:val="24"/>
        </w:rPr>
        <w:t xml:space="preserve"> Even though these are outliers, </w:t>
      </w:r>
      <w:r w:rsidR="00DE1309">
        <w:rPr>
          <w:rFonts w:ascii="Times New Roman" w:hAnsi="Times New Roman" w:cs="Times New Roman"/>
          <w:sz w:val="24"/>
          <w:szCs w:val="24"/>
        </w:rPr>
        <w:t>it is still fine to have them since these values are plausible for houses.</w:t>
      </w:r>
      <w:r w:rsidR="00F91020">
        <w:rPr>
          <w:rFonts w:ascii="Times New Roman" w:hAnsi="Times New Roman" w:cs="Times New Roman"/>
          <w:sz w:val="24"/>
          <w:szCs w:val="24"/>
        </w:rPr>
        <w:t xml:space="preserve"> Looking at the box plot, the first quartile tells us that </w:t>
      </w:r>
      <w:r w:rsidR="00BA7B68">
        <w:rPr>
          <w:rFonts w:ascii="Times New Roman" w:hAnsi="Times New Roman" w:cs="Times New Roman"/>
          <w:sz w:val="24"/>
          <w:szCs w:val="24"/>
        </w:rPr>
        <w:t>the lower 25% of houses have less than 623 square feet on the second floor. So, 75% of the houses have more than 623 square feet on the second floor.</w:t>
      </w:r>
      <w:r w:rsidR="003B5F80">
        <w:rPr>
          <w:rFonts w:ascii="Times New Roman" w:hAnsi="Times New Roman" w:cs="Times New Roman"/>
          <w:sz w:val="24"/>
          <w:szCs w:val="24"/>
        </w:rPr>
        <w:t xml:space="preserve"> In fact, the upper 25% have at least 919 square feet on the second floor. So, the middle 50% of houses measured have</w:t>
      </w:r>
      <w:r w:rsidR="003A65DB">
        <w:rPr>
          <w:rFonts w:ascii="Times New Roman" w:hAnsi="Times New Roman" w:cs="Times New Roman"/>
          <w:sz w:val="24"/>
          <w:szCs w:val="24"/>
        </w:rPr>
        <w:t xml:space="preserve"> between 623 square feet and 919 square feet. As stated earlier, the data is slightly skewed right, so the best measurement for center and spread would be the median and interquartile </w:t>
      </w:r>
      <w:r w:rsidR="00F012DB">
        <w:rPr>
          <w:rFonts w:ascii="Times New Roman" w:hAnsi="Times New Roman" w:cs="Times New Roman"/>
          <w:sz w:val="24"/>
          <w:szCs w:val="24"/>
        </w:rPr>
        <w:t>range,</w:t>
      </w:r>
      <w:r w:rsidR="003A65DB">
        <w:rPr>
          <w:rFonts w:ascii="Times New Roman" w:hAnsi="Times New Roman" w:cs="Times New Roman"/>
          <w:sz w:val="24"/>
          <w:szCs w:val="24"/>
        </w:rPr>
        <w:t xml:space="preserve"> respectively.</w:t>
      </w:r>
    </w:p>
    <w:p w14:paraId="26D440A6" w14:textId="52A0A79E" w:rsidR="00D839CE" w:rsidRPr="00FB2AEA" w:rsidRDefault="004950B9" w:rsidP="0081430F">
      <w:pPr>
        <w:rPr>
          <w:rFonts w:ascii="Times New Roman" w:hAnsi="Times New Roman" w:cs="Times New Roman"/>
          <w:sz w:val="24"/>
          <w:szCs w:val="24"/>
        </w:rPr>
      </w:pPr>
      <w:r>
        <w:rPr>
          <w:noProof/>
        </w:rPr>
        <w:drawing>
          <wp:inline distT="0" distB="0" distL="0" distR="0" wp14:anchorId="76EC0CC2" wp14:editId="463BD434">
            <wp:extent cx="3608739" cy="1984807"/>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7"/>
                    <a:stretch>
                      <a:fillRect/>
                    </a:stretch>
                  </pic:blipFill>
                  <pic:spPr>
                    <a:xfrm>
                      <a:off x="0" y="0"/>
                      <a:ext cx="3719436" cy="2045690"/>
                    </a:xfrm>
                    <a:prstGeom prst="rect">
                      <a:avLst/>
                    </a:prstGeom>
                  </pic:spPr>
                </pic:pic>
              </a:graphicData>
            </a:graphic>
          </wp:inline>
        </w:drawing>
      </w:r>
      <w:r w:rsidR="00B93F06">
        <w:rPr>
          <w:noProof/>
        </w:rPr>
        <w:drawing>
          <wp:inline distT="0" distB="0" distL="0" distR="0" wp14:anchorId="784B2772" wp14:editId="6B3DC2BF">
            <wp:extent cx="3210870" cy="1995039"/>
            <wp:effectExtent l="0" t="0" r="254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18"/>
                    <a:stretch>
                      <a:fillRect/>
                    </a:stretch>
                  </pic:blipFill>
                  <pic:spPr>
                    <a:xfrm>
                      <a:off x="0" y="0"/>
                      <a:ext cx="3294459" cy="2046976"/>
                    </a:xfrm>
                    <a:prstGeom prst="rect">
                      <a:avLst/>
                    </a:prstGeom>
                  </pic:spPr>
                </pic:pic>
              </a:graphicData>
            </a:graphic>
          </wp:inline>
        </w:drawing>
      </w:r>
    </w:p>
    <w:p w14:paraId="2E96BE92" w14:textId="0AA82A87" w:rsidR="00B93F06" w:rsidRDefault="00B93F06" w:rsidP="00B93F06">
      <w:pPr>
        <w:rPr>
          <w:rFonts w:ascii="Times New Roman" w:hAnsi="Times New Roman" w:cs="Times New Roman"/>
          <w:sz w:val="24"/>
          <w:szCs w:val="24"/>
        </w:rPr>
      </w:pPr>
      <w:r>
        <w:rPr>
          <w:rFonts w:ascii="Times New Roman" w:hAnsi="Times New Roman" w:cs="Times New Roman"/>
          <w:sz w:val="24"/>
          <w:szCs w:val="24"/>
        </w:rPr>
        <w:lastRenderedPageBreak/>
        <w:tab/>
      </w:r>
      <w:r w:rsidR="006836AE">
        <w:rPr>
          <w:rFonts w:ascii="Times New Roman" w:hAnsi="Times New Roman" w:cs="Times New Roman"/>
          <w:sz w:val="24"/>
          <w:szCs w:val="24"/>
        </w:rPr>
        <w:t xml:space="preserve">With the past few variables being analyzed and graphed visually, it seems that a trend is starting to develop here. Most of the variables we are working with </w:t>
      </w:r>
      <w:r w:rsidR="00664A9B">
        <w:rPr>
          <w:rFonts w:ascii="Times New Roman" w:hAnsi="Times New Roman" w:cs="Times New Roman"/>
          <w:sz w:val="24"/>
          <w:szCs w:val="24"/>
        </w:rPr>
        <w:t>are</w:t>
      </w:r>
      <w:r w:rsidR="006836AE">
        <w:rPr>
          <w:rFonts w:ascii="Times New Roman" w:hAnsi="Times New Roman" w:cs="Times New Roman"/>
          <w:sz w:val="24"/>
          <w:szCs w:val="24"/>
        </w:rPr>
        <w:t xml:space="preserve"> skewed right, which </w:t>
      </w:r>
      <w:r w:rsidR="00664A9B">
        <w:rPr>
          <w:rFonts w:ascii="Times New Roman" w:hAnsi="Times New Roman" w:cs="Times New Roman"/>
          <w:sz w:val="24"/>
          <w:szCs w:val="24"/>
        </w:rPr>
        <w:t>makes sense since we are talking about physical factors of houses.</w:t>
      </w:r>
      <w:r w:rsidR="009013B0">
        <w:rPr>
          <w:rFonts w:ascii="Times New Roman" w:hAnsi="Times New Roman" w:cs="Times New Roman"/>
          <w:sz w:val="24"/>
          <w:szCs w:val="24"/>
        </w:rPr>
        <w:t xml:space="preserve"> We should keep this in mind for the summary of our findings at the end of this paper. Let’s discuss the above distributions.</w:t>
      </w:r>
      <w:r w:rsidR="00947616">
        <w:rPr>
          <w:rFonts w:ascii="Times New Roman" w:hAnsi="Times New Roman" w:cs="Times New Roman"/>
          <w:sz w:val="24"/>
          <w:szCs w:val="24"/>
        </w:rPr>
        <w:t xml:space="preserve"> </w:t>
      </w:r>
      <w:r w:rsidR="009053A1">
        <w:rPr>
          <w:rFonts w:ascii="Times New Roman" w:hAnsi="Times New Roman" w:cs="Times New Roman"/>
          <w:sz w:val="24"/>
          <w:szCs w:val="24"/>
        </w:rPr>
        <w:t>The above ground living area is basically the sum of the first floor and second floor square footage.</w:t>
      </w:r>
    </w:p>
    <w:p w14:paraId="6686A398" w14:textId="147851AE" w:rsidR="009013B0" w:rsidRDefault="009013B0" w:rsidP="00B93F06">
      <w:pPr>
        <w:rPr>
          <w:rFonts w:ascii="Times New Roman" w:hAnsi="Times New Roman" w:cs="Times New Roman"/>
          <w:sz w:val="24"/>
          <w:szCs w:val="24"/>
        </w:rPr>
      </w:pPr>
      <w:r>
        <w:rPr>
          <w:rFonts w:ascii="Times New Roman" w:hAnsi="Times New Roman" w:cs="Times New Roman"/>
          <w:sz w:val="24"/>
          <w:szCs w:val="24"/>
        </w:rPr>
        <w:tab/>
        <w:t xml:space="preserve">First, </w:t>
      </w:r>
      <w:r w:rsidR="00D310ED">
        <w:rPr>
          <w:rFonts w:ascii="Times New Roman" w:hAnsi="Times New Roman" w:cs="Times New Roman"/>
          <w:sz w:val="24"/>
          <w:szCs w:val="24"/>
        </w:rPr>
        <w:t xml:space="preserve">by looking at the data, we can see that our distribution is </w:t>
      </w:r>
      <w:r w:rsidR="00CD023E">
        <w:rPr>
          <w:rFonts w:ascii="Times New Roman" w:hAnsi="Times New Roman" w:cs="Times New Roman"/>
          <w:sz w:val="24"/>
          <w:szCs w:val="24"/>
        </w:rPr>
        <w:t xml:space="preserve">unimodal and </w:t>
      </w:r>
      <w:r w:rsidR="00D310ED">
        <w:rPr>
          <w:rFonts w:ascii="Times New Roman" w:hAnsi="Times New Roman" w:cs="Times New Roman"/>
          <w:sz w:val="24"/>
          <w:szCs w:val="24"/>
        </w:rPr>
        <w:t xml:space="preserve">skewed right. To further back that up, let’s discuss the mean and median. Referencing the table at the beginning of this section, </w:t>
      </w:r>
      <w:r w:rsidR="00083A8B">
        <w:rPr>
          <w:rFonts w:ascii="Times New Roman" w:hAnsi="Times New Roman" w:cs="Times New Roman"/>
          <w:sz w:val="24"/>
          <w:szCs w:val="24"/>
        </w:rPr>
        <w:t>the mean above ground living area is about 1507 square feet while the median is 1466 square feet. Again, it seems like a trend is starting to show. Since the mean is larger than the median,</w:t>
      </w:r>
      <w:r w:rsidR="00CD023E">
        <w:rPr>
          <w:rFonts w:ascii="Times New Roman" w:hAnsi="Times New Roman" w:cs="Times New Roman"/>
          <w:sz w:val="24"/>
          <w:szCs w:val="24"/>
        </w:rPr>
        <w:t xml:space="preserve"> we can be confident that the data is skewed to the right.</w:t>
      </w:r>
    </w:p>
    <w:p w14:paraId="66E22A18" w14:textId="6F3820F9" w:rsidR="00CD023E" w:rsidRDefault="00CD023E" w:rsidP="00B93F06">
      <w:pPr>
        <w:rPr>
          <w:rFonts w:ascii="Times New Roman" w:hAnsi="Times New Roman" w:cs="Times New Roman"/>
          <w:sz w:val="24"/>
          <w:szCs w:val="24"/>
        </w:rPr>
      </w:pPr>
      <w:r>
        <w:rPr>
          <w:rFonts w:ascii="Times New Roman" w:hAnsi="Times New Roman" w:cs="Times New Roman"/>
          <w:sz w:val="24"/>
          <w:szCs w:val="24"/>
        </w:rPr>
        <w:tab/>
        <w:t>For this dataset specifically, the above ground living area has over 20 outliers.</w:t>
      </w:r>
      <w:r w:rsidR="005346C5">
        <w:rPr>
          <w:rFonts w:ascii="Times New Roman" w:hAnsi="Times New Roman" w:cs="Times New Roman"/>
          <w:sz w:val="24"/>
          <w:szCs w:val="24"/>
        </w:rPr>
        <w:t xml:space="preserve"> Since the first and second floor square footage </w:t>
      </w:r>
      <w:r w:rsidR="00DB28FF">
        <w:rPr>
          <w:rFonts w:ascii="Times New Roman" w:hAnsi="Times New Roman" w:cs="Times New Roman"/>
          <w:sz w:val="24"/>
          <w:szCs w:val="24"/>
        </w:rPr>
        <w:t>had outliers, it would make sense that the above ground living area would have outliers since it is composed of the first and second floor square footage.</w:t>
      </w:r>
      <w:r w:rsidR="00331738">
        <w:rPr>
          <w:rFonts w:ascii="Times New Roman" w:hAnsi="Times New Roman" w:cs="Times New Roman"/>
          <w:sz w:val="24"/>
          <w:szCs w:val="24"/>
        </w:rPr>
        <w:t xml:space="preserve"> These outliers are plausible, so there is no imputation required. The lower 25% of houses</w:t>
      </w:r>
      <w:r w:rsidR="00890ABD">
        <w:rPr>
          <w:rFonts w:ascii="Times New Roman" w:hAnsi="Times New Roman" w:cs="Times New Roman"/>
          <w:sz w:val="24"/>
          <w:szCs w:val="24"/>
        </w:rPr>
        <w:t xml:space="preserve"> by above ground square footage have less than 1131 square feet. So, 75% of the houses have more than 1131 square feet. Looking at the middle 50% of the data, those houses have a square footage range between 1131 square feet and </w:t>
      </w:r>
      <w:r w:rsidR="0070002E">
        <w:rPr>
          <w:rFonts w:ascii="Times New Roman" w:hAnsi="Times New Roman" w:cs="Times New Roman"/>
          <w:sz w:val="24"/>
          <w:szCs w:val="24"/>
        </w:rPr>
        <w:t xml:space="preserve">1772 square feet. This also tells us that the upper 25% of houses by above ground square footage have more than 1772 square feet. Since the data is skewed to the right, the best measurement for center and spread would be the median and interquartile </w:t>
      </w:r>
      <w:r w:rsidR="00DF646B">
        <w:rPr>
          <w:rFonts w:ascii="Times New Roman" w:hAnsi="Times New Roman" w:cs="Times New Roman"/>
          <w:sz w:val="24"/>
          <w:szCs w:val="24"/>
        </w:rPr>
        <w:t>range,</w:t>
      </w:r>
      <w:r w:rsidR="0070002E">
        <w:rPr>
          <w:rFonts w:ascii="Times New Roman" w:hAnsi="Times New Roman" w:cs="Times New Roman"/>
          <w:sz w:val="24"/>
          <w:szCs w:val="24"/>
        </w:rPr>
        <w:t xml:space="preserve"> respectively.</w:t>
      </w:r>
    </w:p>
    <w:p w14:paraId="55702F3C" w14:textId="2119EB4C" w:rsidR="002121B0" w:rsidRDefault="000E3A62" w:rsidP="00D35849">
      <w:pPr>
        <w:rPr>
          <w:rFonts w:ascii="Times New Roman" w:hAnsi="Times New Roman" w:cs="Times New Roman"/>
          <w:sz w:val="24"/>
          <w:szCs w:val="24"/>
        </w:rPr>
      </w:pPr>
      <w:r>
        <w:rPr>
          <w:noProof/>
        </w:rPr>
        <w:drawing>
          <wp:inline distT="0" distB="0" distL="0" distR="0" wp14:anchorId="223B52E9" wp14:editId="79A87C4F">
            <wp:extent cx="3425917" cy="2053658"/>
            <wp:effectExtent l="0" t="0" r="3175" b="381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9"/>
                    <a:stretch>
                      <a:fillRect/>
                    </a:stretch>
                  </pic:blipFill>
                  <pic:spPr>
                    <a:xfrm>
                      <a:off x="0" y="0"/>
                      <a:ext cx="3476278" cy="2083847"/>
                    </a:xfrm>
                    <a:prstGeom prst="rect">
                      <a:avLst/>
                    </a:prstGeom>
                  </pic:spPr>
                </pic:pic>
              </a:graphicData>
            </a:graphic>
          </wp:inline>
        </w:drawing>
      </w:r>
      <w:r w:rsidR="00D35849">
        <w:rPr>
          <w:rFonts w:ascii="Times New Roman" w:hAnsi="Times New Roman" w:cs="Times New Roman"/>
          <w:noProof/>
          <w:sz w:val="24"/>
          <w:szCs w:val="24"/>
        </w:rPr>
        <w:drawing>
          <wp:inline distT="0" distB="0" distL="0" distR="0" wp14:anchorId="4832AB8F" wp14:editId="311B8710">
            <wp:extent cx="3424988" cy="2056893"/>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1326" cy="2066705"/>
                    </a:xfrm>
                    <a:prstGeom prst="rect">
                      <a:avLst/>
                    </a:prstGeom>
                    <a:noFill/>
                  </pic:spPr>
                </pic:pic>
              </a:graphicData>
            </a:graphic>
          </wp:inline>
        </w:drawing>
      </w:r>
    </w:p>
    <w:p w14:paraId="5CD5D688" w14:textId="6836A16B" w:rsidR="001F452A" w:rsidRDefault="001F452A" w:rsidP="001F452A">
      <w:pPr>
        <w:rPr>
          <w:rFonts w:ascii="Times New Roman" w:hAnsi="Times New Roman" w:cs="Times New Roman"/>
          <w:sz w:val="24"/>
          <w:szCs w:val="24"/>
        </w:rPr>
      </w:pPr>
      <w:r>
        <w:rPr>
          <w:rFonts w:ascii="Times New Roman" w:hAnsi="Times New Roman" w:cs="Times New Roman"/>
          <w:sz w:val="24"/>
          <w:szCs w:val="24"/>
        </w:rPr>
        <w:tab/>
      </w:r>
      <w:r w:rsidR="006D3DF5">
        <w:rPr>
          <w:rFonts w:ascii="Times New Roman" w:hAnsi="Times New Roman" w:cs="Times New Roman"/>
          <w:sz w:val="24"/>
          <w:szCs w:val="24"/>
        </w:rPr>
        <w:t>The above bar chart is a bit of a shift from the histograms and box plots we have been working with. This bar chart tells us the number of full bathrooms in the basement for each house.</w:t>
      </w:r>
      <w:r w:rsidR="002D25FC">
        <w:rPr>
          <w:rFonts w:ascii="Times New Roman" w:hAnsi="Times New Roman" w:cs="Times New Roman"/>
          <w:sz w:val="24"/>
          <w:szCs w:val="24"/>
        </w:rPr>
        <w:t xml:space="preserve"> Of course, a histogram in this case would not make much sense.</w:t>
      </w:r>
      <w:r w:rsidR="00BE22AD">
        <w:rPr>
          <w:rFonts w:ascii="Times New Roman" w:hAnsi="Times New Roman" w:cs="Times New Roman"/>
          <w:sz w:val="24"/>
          <w:szCs w:val="24"/>
        </w:rPr>
        <w:t xml:space="preserve"> We can see that </w:t>
      </w:r>
      <w:r w:rsidR="00890369">
        <w:rPr>
          <w:rFonts w:ascii="Times New Roman" w:hAnsi="Times New Roman" w:cs="Times New Roman"/>
          <w:sz w:val="24"/>
          <w:szCs w:val="24"/>
        </w:rPr>
        <w:t>most of the houses in our dataset have no full bathrooms in the basement. This could be because there is no basement, or the basement has no bathroom. Since both options are possible, there is no reason to move the zero values for this analysis.</w:t>
      </w:r>
    </w:p>
    <w:p w14:paraId="12DB6183" w14:textId="02243F84" w:rsidR="00890369" w:rsidRDefault="00890369" w:rsidP="001F452A">
      <w:pPr>
        <w:rPr>
          <w:rFonts w:ascii="Times New Roman" w:hAnsi="Times New Roman" w:cs="Times New Roman"/>
          <w:sz w:val="24"/>
          <w:szCs w:val="24"/>
        </w:rPr>
      </w:pPr>
      <w:r>
        <w:rPr>
          <w:rFonts w:ascii="Times New Roman" w:hAnsi="Times New Roman" w:cs="Times New Roman"/>
          <w:sz w:val="24"/>
          <w:szCs w:val="24"/>
        </w:rPr>
        <w:tab/>
      </w:r>
      <w:r w:rsidR="006D20C8">
        <w:rPr>
          <w:rFonts w:ascii="Times New Roman" w:hAnsi="Times New Roman" w:cs="Times New Roman"/>
          <w:sz w:val="24"/>
          <w:szCs w:val="24"/>
        </w:rPr>
        <w:t xml:space="preserve">The median number of full bathrooms in the basement is 0, while the average is 0.42. </w:t>
      </w:r>
      <w:r w:rsidR="00D35849">
        <w:rPr>
          <w:rFonts w:ascii="Times New Roman" w:hAnsi="Times New Roman" w:cs="Times New Roman"/>
          <w:sz w:val="24"/>
          <w:szCs w:val="24"/>
        </w:rPr>
        <w:t xml:space="preserve">With that said, we </w:t>
      </w:r>
      <w:r w:rsidR="008B516C">
        <w:rPr>
          <w:rFonts w:ascii="Times New Roman" w:hAnsi="Times New Roman" w:cs="Times New Roman"/>
          <w:sz w:val="24"/>
          <w:szCs w:val="24"/>
        </w:rPr>
        <w:t xml:space="preserve">can see that the data is skewed right. To help visualize that better, we can look at the box plot above. </w:t>
      </w:r>
      <w:r w:rsidR="00D76253">
        <w:rPr>
          <w:rFonts w:ascii="Times New Roman" w:hAnsi="Times New Roman" w:cs="Times New Roman"/>
          <w:sz w:val="24"/>
          <w:szCs w:val="24"/>
        </w:rPr>
        <w:t>On the upper end, we see that there is one outlier – a basement with 3 full bathrooms. In this case, there is no reason to impute the data since this is full plausible with the data we have.</w:t>
      </w:r>
      <w:r w:rsidR="003F68DB">
        <w:rPr>
          <w:rFonts w:ascii="Times New Roman" w:hAnsi="Times New Roman" w:cs="Times New Roman"/>
          <w:sz w:val="24"/>
          <w:szCs w:val="24"/>
        </w:rPr>
        <w:t xml:space="preserve"> The first quartile of the data states that 25% of the houses have no basement full bathrooms</w:t>
      </w:r>
      <w:r w:rsidR="00A27F52">
        <w:rPr>
          <w:rFonts w:ascii="Times New Roman" w:hAnsi="Times New Roman" w:cs="Times New Roman"/>
          <w:sz w:val="24"/>
          <w:szCs w:val="24"/>
        </w:rPr>
        <w:t xml:space="preserve">, so 75% of the houses have more than 1 full bathroom in the basement. Looking at the middle 50% of the data, we see that 50% of the houses in the dataset have either </w:t>
      </w:r>
      <w:r w:rsidR="005135AA">
        <w:rPr>
          <w:rFonts w:ascii="Times New Roman" w:hAnsi="Times New Roman" w:cs="Times New Roman"/>
          <w:sz w:val="24"/>
          <w:szCs w:val="24"/>
        </w:rPr>
        <w:t>0 or 1 basement full bathrooms.</w:t>
      </w:r>
    </w:p>
    <w:p w14:paraId="43A5694B" w14:textId="37B9E028" w:rsidR="00905FF2" w:rsidRDefault="00905FF2" w:rsidP="001F452A">
      <w:pPr>
        <w:rPr>
          <w:rFonts w:ascii="Times New Roman" w:hAnsi="Times New Roman" w:cs="Times New Roman"/>
          <w:sz w:val="24"/>
          <w:szCs w:val="24"/>
        </w:rPr>
      </w:pPr>
      <w:r>
        <w:rPr>
          <w:rFonts w:ascii="Times New Roman" w:hAnsi="Times New Roman" w:cs="Times New Roman"/>
          <w:sz w:val="24"/>
          <w:szCs w:val="24"/>
        </w:rPr>
        <w:tab/>
        <w:t xml:space="preserve">If we were to consider </w:t>
      </w:r>
      <w:r w:rsidR="003E21B3">
        <w:rPr>
          <w:rFonts w:ascii="Times New Roman" w:hAnsi="Times New Roman" w:cs="Times New Roman"/>
          <w:sz w:val="24"/>
          <w:szCs w:val="24"/>
        </w:rPr>
        <w:t>proper measurements</w:t>
      </w:r>
      <w:r>
        <w:rPr>
          <w:rFonts w:ascii="Times New Roman" w:hAnsi="Times New Roman" w:cs="Times New Roman"/>
          <w:sz w:val="24"/>
          <w:szCs w:val="24"/>
        </w:rPr>
        <w:t xml:space="preserve"> for the center and spread, the median and interquartile range would be much better due to the slightly skewed nature of this data.</w:t>
      </w:r>
    </w:p>
    <w:p w14:paraId="3B9EDBA8" w14:textId="642541C9" w:rsidR="00637BC8" w:rsidRDefault="00950CEC" w:rsidP="001F452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3D991A" wp14:editId="1BBCC86C">
            <wp:extent cx="3411940" cy="205094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3316" cy="2063793"/>
                    </a:xfrm>
                    <a:prstGeom prst="rect">
                      <a:avLst/>
                    </a:prstGeom>
                    <a:noFill/>
                  </pic:spPr>
                </pic:pic>
              </a:graphicData>
            </a:graphic>
          </wp:inline>
        </w:drawing>
      </w:r>
      <w:r w:rsidR="004F32E6">
        <w:rPr>
          <w:rFonts w:ascii="Times New Roman" w:hAnsi="Times New Roman" w:cs="Times New Roman"/>
          <w:noProof/>
          <w:sz w:val="24"/>
          <w:szCs w:val="24"/>
        </w:rPr>
        <w:drawing>
          <wp:inline distT="0" distB="0" distL="0" distR="0" wp14:anchorId="07D53375" wp14:editId="41012640">
            <wp:extent cx="3439236" cy="206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4885" cy="2074848"/>
                    </a:xfrm>
                    <a:prstGeom prst="rect">
                      <a:avLst/>
                    </a:prstGeom>
                    <a:noFill/>
                  </pic:spPr>
                </pic:pic>
              </a:graphicData>
            </a:graphic>
          </wp:inline>
        </w:drawing>
      </w:r>
    </w:p>
    <w:p w14:paraId="0459A260" w14:textId="247AAD6F" w:rsidR="004F32E6" w:rsidRDefault="004F32E6" w:rsidP="001F452A">
      <w:pPr>
        <w:rPr>
          <w:rFonts w:ascii="Times New Roman" w:hAnsi="Times New Roman" w:cs="Times New Roman"/>
          <w:sz w:val="24"/>
          <w:szCs w:val="24"/>
        </w:rPr>
      </w:pPr>
      <w:r>
        <w:rPr>
          <w:rFonts w:ascii="Times New Roman" w:hAnsi="Times New Roman" w:cs="Times New Roman"/>
          <w:sz w:val="24"/>
          <w:szCs w:val="24"/>
        </w:rPr>
        <w:tab/>
        <w:t xml:space="preserve">The analysis for this variable </w:t>
      </w:r>
      <w:r w:rsidR="00362917">
        <w:rPr>
          <w:rFonts w:ascii="Times New Roman" w:hAnsi="Times New Roman" w:cs="Times New Roman"/>
          <w:sz w:val="24"/>
          <w:szCs w:val="24"/>
        </w:rPr>
        <w:t>will be like the one above; however, we can see that the distribution is much different. First, this variable is the number of full bathrooms above ground, which most houses have.</w:t>
      </w:r>
      <w:r w:rsidR="002D28B2">
        <w:rPr>
          <w:rFonts w:ascii="Times New Roman" w:hAnsi="Times New Roman" w:cs="Times New Roman"/>
          <w:sz w:val="24"/>
          <w:szCs w:val="24"/>
        </w:rPr>
        <w:t xml:space="preserve"> Some houses, however, only have half baths, which explains why there are some values of 0.</w:t>
      </w:r>
      <w:r w:rsidR="00E21E63">
        <w:rPr>
          <w:rFonts w:ascii="Times New Roman" w:hAnsi="Times New Roman" w:cs="Times New Roman"/>
          <w:sz w:val="24"/>
          <w:szCs w:val="24"/>
        </w:rPr>
        <w:t xml:space="preserve"> </w:t>
      </w:r>
      <w:r w:rsidR="001260AB">
        <w:rPr>
          <w:rFonts w:ascii="Times New Roman" w:hAnsi="Times New Roman" w:cs="Times New Roman"/>
          <w:sz w:val="24"/>
          <w:szCs w:val="24"/>
        </w:rPr>
        <w:t>Looking</w:t>
      </w:r>
      <w:r w:rsidR="00E21E63">
        <w:rPr>
          <w:rFonts w:ascii="Times New Roman" w:hAnsi="Times New Roman" w:cs="Times New Roman"/>
          <w:sz w:val="24"/>
          <w:szCs w:val="24"/>
        </w:rPr>
        <w:t xml:space="preserve"> at the table at the beginning of this section, we see that the median</w:t>
      </w:r>
      <w:r w:rsidR="0044048E">
        <w:rPr>
          <w:rFonts w:ascii="Times New Roman" w:hAnsi="Times New Roman" w:cs="Times New Roman"/>
          <w:sz w:val="24"/>
          <w:szCs w:val="24"/>
        </w:rPr>
        <w:t xml:space="preserve"> number of full bathrooms above ground is 2, and the mean is 1.56.</w:t>
      </w:r>
      <w:r w:rsidR="001260AB">
        <w:rPr>
          <w:rFonts w:ascii="Times New Roman" w:hAnsi="Times New Roman" w:cs="Times New Roman"/>
          <w:sz w:val="24"/>
          <w:szCs w:val="24"/>
        </w:rPr>
        <w:t xml:space="preserve"> Using the </w:t>
      </w:r>
      <m:oMath>
        <m:r>
          <w:rPr>
            <w:rFonts w:ascii="Cambria Math" w:hAnsi="Cambria Math" w:cs="Times New Roman"/>
            <w:sz w:val="24"/>
            <w:szCs w:val="24"/>
          </w:rPr>
          <m:t>1.5*IQR</m:t>
        </m:r>
      </m:oMath>
      <w:r w:rsidR="001260AB">
        <w:rPr>
          <w:rFonts w:ascii="Times New Roman" w:hAnsi="Times New Roman" w:cs="Times New Roman"/>
          <w:sz w:val="24"/>
          <w:szCs w:val="24"/>
        </w:rPr>
        <w:t xml:space="preserve"> rule, it has been determined that there are no outliers for this variable.</w:t>
      </w:r>
      <w:r w:rsidR="008C1C42">
        <w:rPr>
          <w:rFonts w:ascii="Times New Roman" w:hAnsi="Times New Roman" w:cs="Times New Roman"/>
          <w:sz w:val="24"/>
          <w:szCs w:val="24"/>
        </w:rPr>
        <w:t xml:space="preserve"> Considering the </w:t>
      </w:r>
      <w:r w:rsidR="000B2639">
        <w:rPr>
          <w:rFonts w:ascii="Times New Roman" w:hAnsi="Times New Roman" w:cs="Times New Roman"/>
          <w:sz w:val="24"/>
          <w:szCs w:val="24"/>
        </w:rPr>
        <w:t xml:space="preserve">mean and median, this data is </w:t>
      </w:r>
      <w:r w:rsidR="00DD7889">
        <w:rPr>
          <w:rFonts w:ascii="Times New Roman" w:hAnsi="Times New Roman" w:cs="Times New Roman"/>
          <w:sz w:val="24"/>
          <w:szCs w:val="24"/>
        </w:rPr>
        <w:t>slightly</w:t>
      </w:r>
      <w:r w:rsidR="000B2639">
        <w:rPr>
          <w:rFonts w:ascii="Times New Roman" w:hAnsi="Times New Roman" w:cs="Times New Roman"/>
          <w:sz w:val="24"/>
          <w:szCs w:val="24"/>
        </w:rPr>
        <w:t xml:space="preserve"> skewed </w:t>
      </w:r>
      <w:r w:rsidR="00DF646B">
        <w:rPr>
          <w:rFonts w:ascii="Times New Roman" w:hAnsi="Times New Roman" w:cs="Times New Roman"/>
          <w:sz w:val="24"/>
          <w:szCs w:val="24"/>
        </w:rPr>
        <w:t>left since</w:t>
      </w:r>
      <w:r w:rsidR="00DD7889">
        <w:rPr>
          <w:rFonts w:ascii="Times New Roman" w:hAnsi="Times New Roman" w:cs="Times New Roman"/>
          <w:sz w:val="24"/>
          <w:szCs w:val="24"/>
        </w:rPr>
        <w:t xml:space="preserve"> the mean is less than the median. Though the mean and median are not off by much</w:t>
      </w:r>
      <w:r w:rsidR="00055407">
        <w:rPr>
          <w:rFonts w:ascii="Times New Roman" w:hAnsi="Times New Roman" w:cs="Times New Roman"/>
          <w:sz w:val="24"/>
          <w:szCs w:val="24"/>
        </w:rPr>
        <w:t>, it probably would not matter which measurement of center and spread is used; however, just to be sure, using the median and interquartile range would be best</w:t>
      </w:r>
      <w:r w:rsidR="000C382D">
        <w:rPr>
          <w:rFonts w:ascii="Times New Roman" w:hAnsi="Times New Roman" w:cs="Times New Roman"/>
          <w:sz w:val="24"/>
          <w:szCs w:val="24"/>
        </w:rPr>
        <w:t>.</w:t>
      </w:r>
    </w:p>
    <w:p w14:paraId="17BEF652" w14:textId="5B8519C3" w:rsidR="000C382D" w:rsidRDefault="000C382D" w:rsidP="001F452A">
      <w:pPr>
        <w:rPr>
          <w:rFonts w:ascii="Times New Roman" w:hAnsi="Times New Roman" w:cs="Times New Roman"/>
          <w:sz w:val="24"/>
          <w:szCs w:val="24"/>
        </w:rPr>
      </w:pPr>
      <w:r>
        <w:rPr>
          <w:rFonts w:ascii="Times New Roman" w:hAnsi="Times New Roman" w:cs="Times New Roman"/>
          <w:sz w:val="24"/>
          <w:szCs w:val="24"/>
        </w:rPr>
        <w:tab/>
        <w:t>Looking at the box plot,</w:t>
      </w:r>
      <w:r w:rsidR="00302732">
        <w:rPr>
          <w:rFonts w:ascii="Times New Roman" w:hAnsi="Times New Roman" w:cs="Times New Roman"/>
          <w:sz w:val="24"/>
          <w:szCs w:val="24"/>
        </w:rPr>
        <w:t xml:space="preserve"> 25% of the houses in the dataset have either 0 or 1 full bathroom above ground.</w:t>
      </w:r>
      <w:r w:rsidR="00635780">
        <w:rPr>
          <w:rFonts w:ascii="Times New Roman" w:hAnsi="Times New Roman" w:cs="Times New Roman"/>
          <w:sz w:val="24"/>
          <w:szCs w:val="24"/>
        </w:rPr>
        <w:t xml:space="preserve"> </w:t>
      </w:r>
      <w:r w:rsidR="00385907">
        <w:rPr>
          <w:rFonts w:ascii="Times New Roman" w:hAnsi="Times New Roman" w:cs="Times New Roman"/>
          <w:sz w:val="24"/>
          <w:szCs w:val="24"/>
        </w:rPr>
        <w:t xml:space="preserve">This tells us that 75% of the houses </w:t>
      </w:r>
      <w:r w:rsidR="00AC5691">
        <w:rPr>
          <w:rFonts w:ascii="Times New Roman" w:hAnsi="Times New Roman" w:cs="Times New Roman"/>
          <w:sz w:val="24"/>
          <w:szCs w:val="24"/>
        </w:rPr>
        <w:t xml:space="preserve">have 1-3 full bathrooms. </w:t>
      </w:r>
      <w:r w:rsidR="00635780">
        <w:rPr>
          <w:rFonts w:ascii="Times New Roman" w:hAnsi="Times New Roman" w:cs="Times New Roman"/>
          <w:sz w:val="24"/>
          <w:szCs w:val="24"/>
        </w:rPr>
        <w:t>The interquartile range suggests that 50% of the houses in the dataset have either 1 or 2 full bathrooms.</w:t>
      </w:r>
    </w:p>
    <w:p w14:paraId="1C3A365E" w14:textId="6ABF47A1" w:rsidR="00E019A7" w:rsidRDefault="00E019A7" w:rsidP="001F452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843D0F" wp14:editId="09FDDACB">
            <wp:extent cx="3411059" cy="2050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4203" cy="2064327"/>
                    </a:xfrm>
                    <a:prstGeom prst="rect">
                      <a:avLst/>
                    </a:prstGeom>
                    <a:noFill/>
                  </pic:spPr>
                </pic:pic>
              </a:graphicData>
            </a:graphic>
          </wp:inline>
        </w:drawing>
      </w:r>
      <w:r w:rsidR="00EF79CB">
        <w:rPr>
          <w:rFonts w:ascii="Times New Roman" w:hAnsi="Times New Roman" w:cs="Times New Roman"/>
          <w:noProof/>
          <w:sz w:val="24"/>
          <w:szCs w:val="24"/>
        </w:rPr>
        <w:drawing>
          <wp:inline distT="0" distB="0" distL="0" distR="0" wp14:anchorId="28BFEA8B" wp14:editId="3E1C7542">
            <wp:extent cx="3439236" cy="206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2163" cy="2073214"/>
                    </a:xfrm>
                    <a:prstGeom prst="rect">
                      <a:avLst/>
                    </a:prstGeom>
                    <a:noFill/>
                  </pic:spPr>
                </pic:pic>
              </a:graphicData>
            </a:graphic>
          </wp:inline>
        </w:drawing>
      </w:r>
    </w:p>
    <w:p w14:paraId="472BD9EF" w14:textId="016290B7" w:rsidR="00EF79CB" w:rsidRDefault="00A54B19" w:rsidP="001F452A">
      <w:pPr>
        <w:rPr>
          <w:rFonts w:ascii="Times New Roman" w:hAnsi="Times New Roman" w:cs="Times New Roman"/>
          <w:sz w:val="24"/>
          <w:szCs w:val="24"/>
        </w:rPr>
      </w:pPr>
      <w:r>
        <w:rPr>
          <w:rFonts w:ascii="Times New Roman" w:hAnsi="Times New Roman" w:cs="Times New Roman"/>
          <w:sz w:val="24"/>
          <w:szCs w:val="24"/>
        </w:rPr>
        <w:tab/>
        <w:t>Here, we have a much more rich and spread-out distribution, unlike the other ones we have been working with.</w:t>
      </w:r>
      <w:r w:rsidR="009A64BB">
        <w:rPr>
          <w:rFonts w:ascii="Times New Roman" w:hAnsi="Times New Roman" w:cs="Times New Roman"/>
          <w:sz w:val="24"/>
          <w:szCs w:val="24"/>
        </w:rPr>
        <w:t xml:space="preserve"> Again, since these measurements are discrete, a bar chart is much better for analysis here; however, just to visualize the spread, a box plot is included as well.</w:t>
      </w:r>
      <w:r w:rsidR="00F21EAE">
        <w:rPr>
          <w:rFonts w:ascii="Times New Roman" w:hAnsi="Times New Roman" w:cs="Times New Roman"/>
          <w:sz w:val="24"/>
          <w:szCs w:val="24"/>
        </w:rPr>
        <w:t xml:space="preserve"> We can see that this data is </w:t>
      </w:r>
      <w:r w:rsidR="0092498E">
        <w:rPr>
          <w:rFonts w:ascii="Times New Roman" w:hAnsi="Times New Roman" w:cs="Times New Roman"/>
          <w:sz w:val="24"/>
          <w:szCs w:val="24"/>
        </w:rPr>
        <w:t>rather</w:t>
      </w:r>
      <w:r w:rsidR="00F21EAE">
        <w:rPr>
          <w:rFonts w:ascii="Times New Roman" w:hAnsi="Times New Roman" w:cs="Times New Roman"/>
          <w:sz w:val="24"/>
          <w:szCs w:val="24"/>
        </w:rPr>
        <w:t xml:space="preserve"> symmetric, which is interesting. The median number of bedrooms above grade</w:t>
      </w:r>
      <w:r w:rsidR="0092498E">
        <w:rPr>
          <w:rFonts w:ascii="Times New Roman" w:hAnsi="Times New Roman" w:cs="Times New Roman"/>
          <w:sz w:val="24"/>
          <w:szCs w:val="24"/>
        </w:rPr>
        <w:t xml:space="preserve"> is 3, while the mean is 2.86. These values are not that far from each other, so the measurement for center could be the mean </w:t>
      </w:r>
      <w:r w:rsidR="009F01AF">
        <w:rPr>
          <w:rFonts w:ascii="Times New Roman" w:hAnsi="Times New Roman" w:cs="Times New Roman"/>
          <w:sz w:val="24"/>
          <w:szCs w:val="24"/>
        </w:rPr>
        <w:t>or median</w:t>
      </w:r>
      <w:r w:rsidR="0092498E">
        <w:rPr>
          <w:rFonts w:ascii="Times New Roman" w:hAnsi="Times New Roman" w:cs="Times New Roman"/>
          <w:sz w:val="24"/>
          <w:szCs w:val="24"/>
        </w:rPr>
        <w:t>.</w:t>
      </w:r>
      <w:r w:rsidR="007E7D2F">
        <w:rPr>
          <w:rFonts w:ascii="Times New Roman" w:hAnsi="Times New Roman" w:cs="Times New Roman"/>
          <w:sz w:val="24"/>
          <w:szCs w:val="24"/>
        </w:rPr>
        <w:t xml:space="preserve"> For the spread, since there are many outliers, the interquartile range may be best.</w:t>
      </w:r>
      <w:r w:rsidR="003E3BC4">
        <w:rPr>
          <w:rFonts w:ascii="Times New Roman" w:hAnsi="Times New Roman" w:cs="Times New Roman"/>
          <w:sz w:val="24"/>
          <w:szCs w:val="24"/>
        </w:rPr>
        <w:t xml:space="preserve"> Though, since these are discrete variables, the median and interquartile range would be much more interesting and contextual to analyze.</w:t>
      </w:r>
      <w:r w:rsidR="004004E2">
        <w:rPr>
          <w:rFonts w:ascii="Times New Roman" w:hAnsi="Times New Roman" w:cs="Times New Roman"/>
          <w:sz w:val="24"/>
          <w:szCs w:val="24"/>
        </w:rPr>
        <w:t xml:space="preserve"> </w:t>
      </w:r>
    </w:p>
    <w:p w14:paraId="3777187D" w14:textId="69C7DD60" w:rsidR="004004E2" w:rsidRDefault="004004E2" w:rsidP="001F452A">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ab/>
      </w:r>
      <w:r w:rsidR="0015003E">
        <w:rPr>
          <w:rFonts w:ascii="Times New Roman" w:hAnsi="Times New Roman" w:cs="Times New Roman"/>
          <w:sz w:val="24"/>
          <w:szCs w:val="24"/>
        </w:rPr>
        <w:t>It may not be obvious, but there are a total of 26 outliers for this variable. Since these values are discrete, it is much more difficult to see them on the box plot.</w:t>
      </w:r>
      <w:r w:rsidR="006C1C38">
        <w:rPr>
          <w:rFonts w:ascii="Times New Roman" w:hAnsi="Times New Roman" w:cs="Times New Roman"/>
          <w:sz w:val="24"/>
          <w:szCs w:val="24"/>
        </w:rPr>
        <w:t xml:space="preserve"> In this case, these outliers are plausible, so there is no reason to impute these values. Since we are using the median and interquartile range for this analysis, we </w:t>
      </w:r>
      <w:r w:rsidR="006C1C38">
        <w:rPr>
          <w:rFonts w:ascii="Times New Roman" w:hAnsi="Times New Roman" w:cs="Times New Roman"/>
          <w:sz w:val="24"/>
          <w:szCs w:val="24"/>
        </w:rPr>
        <w:lastRenderedPageBreak/>
        <w:t>will consider those values. The first quartile indicated that 25% of the houses in the dataset have at most 2 bedrooms above grade. So, 75% of the houses have 2 or more bedrooms above grade.</w:t>
      </w:r>
      <w:r w:rsidR="00B21D4D">
        <w:rPr>
          <w:rFonts w:ascii="Times New Roman" w:hAnsi="Times New Roman" w:cs="Times New Roman"/>
          <w:sz w:val="24"/>
          <w:szCs w:val="24"/>
        </w:rPr>
        <w:t xml:space="preserve"> The third quartile states that 25% of the houses have 3 or more bedrooms above grade. So, looking at the interquartile range, the middle 50% of houses have 2 or 3 bedrooms above grade.</w:t>
      </w:r>
    </w:p>
    <w:p w14:paraId="0F301631" w14:textId="4F58FB7B" w:rsidR="00D065F3" w:rsidRDefault="0095008B" w:rsidP="00D065F3">
      <w:pPr>
        <w:jc w:val="center"/>
        <w:rPr>
          <w:rFonts w:ascii="Times New Roman" w:hAnsi="Times New Roman" w:cs="Times New Roman"/>
          <w:sz w:val="24"/>
          <w:szCs w:val="24"/>
        </w:rPr>
      </w:pPr>
      <w:r w:rsidRPr="0095008B">
        <w:rPr>
          <w:noProof/>
        </w:rPr>
        <w:drawing>
          <wp:inline distT="0" distB="0" distL="0" distR="0" wp14:anchorId="45501BAA" wp14:editId="260600CA">
            <wp:extent cx="6858000" cy="283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83845"/>
                    </a:xfrm>
                    <a:prstGeom prst="rect">
                      <a:avLst/>
                    </a:prstGeom>
                    <a:noFill/>
                    <a:ln>
                      <a:noFill/>
                    </a:ln>
                  </pic:spPr>
                </pic:pic>
              </a:graphicData>
            </a:graphic>
          </wp:inline>
        </w:drawing>
      </w:r>
    </w:p>
    <w:p w14:paraId="23B47D12" w14:textId="7EDE9638" w:rsidR="0095008B" w:rsidRDefault="00CA2058" w:rsidP="00CA20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FDE3C" wp14:editId="33C591B8">
            <wp:extent cx="3534770" cy="211747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99091" cy="2156004"/>
                    </a:xfrm>
                    <a:prstGeom prst="rect">
                      <a:avLst/>
                    </a:prstGeom>
                    <a:noFill/>
                  </pic:spPr>
                </pic:pic>
              </a:graphicData>
            </a:graphic>
          </wp:inline>
        </w:drawing>
      </w:r>
      <w:r w:rsidR="000410EC">
        <w:rPr>
          <w:rFonts w:ascii="Times New Roman" w:hAnsi="Times New Roman" w:cs="Times New Roman"/>
          <w:noProof/>
          <w:sz w:val="24"/>
          <w:szCs w:val="24"/>
        </w:rPr>
        <w:drawing>
          <wp:inline distT="0" distB="0" distL="0" distR="0" wp14:anchorId="2231DF37" wp14:editId="43F8D74D">
            <wp:extent cx="3306878" cy="1846713"/>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1751" cy="1877357"/>
                    </a:xfrm>
                    <a:prstGeom prst="rect">
                      <a:avLst/>
                    </a:prstGeom>
                    <a:noFill/>
                  </pic:spPr>
                </pic:pic>
              </a:graphicData>
            </a:graphic>
          </wp:inline>
        </w:drawing>
      </w:r>
    </w:p>
    <w:p w14:paraId="3C35DA87" w14:textId="2F6CCB68" w:rsidR="003B6D9B" w:rsidRDefault="00297BDC" w:rsidP="00CA2058">
      <w:pPr>
        <w:rPr>
          <w:rFonts w:ascii="Times New Roman" w:hAnsi="Times New Roman" w:cs="Times New Roman"/>
          <w:sz w:val="24"/>
          <w:szCs w:val="24"/>
        </w:rPr>
      </w:pPr>
      <w:r>
        <w:rPr>
          <w:rFonts w:ascii="Times New Roman" w:hAnsi="Times New Roman" w:cs="Times New Roman"/>
          <w:sz w:val="24"/>
          <w:szCs w:val="24"/>
        </w:rPr>
        <w:tab/>
        <w:t xml:space="preserve">Here, we have the descriptive statistics as well as two distributions to visualize the sales price. This variable is the dependent variable, so it is important to understand exactly </w:t>
      </w:r>
      <w:r w:rsidR="00F86739">
        <w:rPr>
          <w:rFonts w:ascii="Times New Roman" w:hAnsi="Times New Roman" w:cs="Times New Roman"/>
          <w:sz w:val="24"/>
          <w:szCs w:val="24"/>
        </w:rPr>
        <w:t>what is going on here. First, looking at the descriptive statistics table above, we see that the median sales price is $162,950, while the mean sales price is $180,51</w:t>
      </w:r>
      <w:r w:rsidR="009502ED">
        <w:rPr>
          <w:rFonts w:ascii="Times New Roman" w:hAnsi="Times New Roman" w:cs="Times New Roman"/>
          <w:sz w:val="24"/>
          <w:szCs w:val="24"/>
        </w:rPr>
        <w:t>9.81. This alone should indicate that the distribution of the sales price variable is heavily skewed right and affected by outliers.</w:t>
      </w:r>
      <w:r w:rsidR="00496B18">
        <w:rPr>
          <w:rFonts w:ascii="Times New Roman" w:hAnsi="Times New Roman" w:cs="Times New Roman"/>
          <w:sz w:val="24"/>
          <w:szCs w:val="24"/>
        </w:rPr>
        <w:t xml:space="preserve"> To be exact, there are a total of 59 outliers for the sales price, and all of them occur on the upper end. This makes sense, there are some houses that sell for larger prices</w:t>
      </w:r>
      <w:r w:rsidR="006970BA">
        <w:rPr>
          <w:rFonts w:ascii="Times New Roman" w:hAnsi="Times New Roman" w:cs="Times New Roman"/>
          <w:sz w:val="24"/>
          <w:szCs w:val="24"/>
        </w:rPr>
        <w:t>; due to that, there is no reason to impute these outliers for now.</w:t>
      </w:r>
    </w:p>
    <w:p w14:paraId="7BC42AA5" w14:textId="6930D21A" w:rsidR="006970BA" w:rsidRDefault="006970BA" w:rsidP="00CA2058">
      <w:pPr>
        <w:rPr>
          <w:rFonts w:ascii="Times New Roman" w:hAnsi="Times New Roman" w:cs="Times New Roman"/>
          <w:sz w:val="24"/>
          <w:szCs w:val="24"/>
        </w:rPr>
      </w:pPr>
      <w:r>
        <w:rPr>
          <w:rFonts w:ascii="Times New Roman" w:hAnsi="Times New Roman" w:cs="Times New Roman"/>
          <w:sz w:val="24"/>
          <w:szCs w:val="24"/>
        </w:rPr>
        <w:tab/>
      </w:r>
      <w:r w:rsidR="007F41E9">
        <w:rPr>
          <w:rFonts w:ascii="Times New Roman" w:hAnsi="Times New Roman" w:cs="Times New Roman"/>
          <w:sz w:val="24"/>
          <w:szCs w:val="24"/>
        </w:rPr>
        <w:t>In this case, due to the multitude of outliers,</w:t>
      </w:r>
      <w:r w:rsidR="0034697C">
        <w:rPr>
          <w:rFonts w:ascii="Times New Roman" w:hAnsi="Times New Roman" w:cs="Times New Roman"/>
          <w:sz w:val="24"/>
          <w:szCs w:val="24"/>
        </w:rPr>
        <w:t xml:space="preserve"> the median is the best measurement for center. As for spread, again, due to the many outliers, the interquartile range is the best measurement.</w:t>
      </w:r>
      <w:r w:rsidR="005742CE">
        <w:rPr>
          <w:rFonts w:ascii="Times New Roman" w:hAnsi="Times New Roman" w:cs="Times New Roman"/>
          <w:sz w:val="24"/>
          <w:szCs w:val="24"/>
        </w:rPr>
        <w:t xml:space="preserve"> If we were to use the mean and standard deviation, our analysis may not be representative – the mean is heavily affected by outliers, so</w:t>
      </w:r>
      <w:r w:rsidR="009F0FE4">
        <w:rPr>
          <w:rFonts w:ascii="Times New Roman" w:hAnsi="Times New Roman" w:cs="Times New Roman"/>
          <w:sz w:val="24"/>
          <w:szCs w:val="24"/>
        </w:rPr>
        <w:t xml:space="preserve"> we need to tread carefully. By looking at the visual distribution above, as well as the median and mean, the sales price is </w:t>
      </w:r>
      <w:r w:rsidR="0059217F">
        <w:rPr>
          <w:rFonts w:ascii="Times New Roman" w:hAnsi="Times New Roman" w:cs="Times New Roman"/>
          <w:sz w:val="24"/>
          <w:szCs w:val="24"/>
        </w:rPr>
        <w:t xml:space="preserve">unimodal and </w:t>
      </w:r>
      <w:r w:rsidR="009F0FE4">
        <w:rPr>
          <w:rFonts w:ascii="Times New Roman" w:hAnsi="Times New Roman" w:cs="Times New Roman"/>
          <w:sz w:val="24"/>
          <w:szCs w:val="24"/>
        </w:rPr>
        <w:t>heavily skewed to</w:t>
      </w:r>
      <w:r w:rsidR="0059217F">
        <w:rPr>
          <w:rFonts w:ascii="Times New Roman" w:hAnsi="Times New Roman" w:cs="Times New Roman"/>
          <w:sz w:val="24"/>
          <w:szCs w:val="24"/>
        </w:rPr>
        <w:t xml:space="preserve"> the right.</w:t>
      </w:r>
    </w:p>
    <w:p w14:paraId="10F916C6" w14:textId="7EBF70D0" w:rsidR="0059217F" w:rsidRDefault="0059217F" w:rsidP="00CA2058">
      <w:pPr>
        <w:rPr>
          <w:rFonts w:ascii="Times New Roman" w:hAnsi="Times New Roman" w:cs="Times New Roman"/>
          <w:sz w:val="24"/>
          <w:szCs w:val="24"/>
        </w:rPr>
      </w:pPr>
      <w:r>
        <w:rPr>
          <w:rFonts w:ascii="Times New Roman" w:hAnsi="Times New Roman" w:cs="Times New Roman"/>
          <w:sz w:val="24"/>
          <w:szCs w:val="24"/>
        </w:rPr>
        <w:tab/>
        <w:t>The first quartile states that 25% of the houses were listed for $129,900</w:t>
      </w:r>
      <w:r w:rsidR="007E1924">
        <w:rPr>
          <w:rFonts w:ascii="Times New Roman" w:hAnsi="Times New Roman" w:cs="Times New Roman"/>
          <w:sz w:val="24"/>
          <w:szCs w:val="24"/>
        </w:rPr>
        <w:t xml:space="preserve"> or less, while 75% of the houses were listed for greater that value. The third quartile states that 75% of the houses were listed for $214,000</w:t>
      </w:r>
      <w:r w:rsidR="00FC5BBF">
        <w:rPr>
          <w:rFonts w:ascii="Times New Roman" w:hAnsi="Times New Roman" w:cs="Times New Roman"/>
          <w:sz w:val="24"/>
          <w:szCs w:val="24"/>
        </w:rPr>
        <w:t xml:space="preserve"> or less, while 25% of the houses were listed for greater that value. Looking at the middle 50% of the data, we see that 50% of the houses had a listing price between $129,900 and $214,000.</w:t>
      </w:r>
    </w:p>
    <w:p w14:paraId="1157C4FD" w14:textId="6F2CE743" w:rsidR="00907617" w:rsidRDefault="00907617">
      <w:pPr>
        <w:rPr>
          <w:rFonts w:ascii="Times New Roman" w:hAnsi="Times New Roman" w:cs="Times New Roman"/>
          <w:sz w:val="24"/>
          <w:szCs w:val="24"/>
        </w:rPr>
      </w:pPr>
      <w:r>
        <w:rPr>
          <w:rFonts w:ascii="Times New Roman" w:hAnsi="Times New Roman" w:cs="Times New Roman"/>
          <w:sz w:val="24"/>
          <w:szCs w:val="24"/>
        </w:rPr>
        <w:br w:type="page"/>
      </w:r>
    </w:p>
    <w:p w14:paraId="42E9C7AB" w14:textId="61A9A185" w:rsidR="001B4FF5" w:rsidRDefault="001B4FF5" w:rsidP="0096379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Univariate Qualitative Analysis</w:t>
      </w:r>
    </w:p>
    <w:p w14:paraId="43A66394" w14:textId="6362F1F5" w:rsidR="001B4FF5" w:rsidRDefault="00907617" w:rsidP="001B4FF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422088" wp14:editId="1E2AD05C">
            <wp:extent cx="3405116" cy="204684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1909" cy="2068960"/>
                    </a:xfrm>
                    <a:prstGeom prst="rect">
                      <a:avLst/>
                    </a:prstGeom>
                    <a:noFill/>
                  </pic:spPr>
                </pic:pic>
              </a:graphicData>
            </a:graphic>
          </wp:inline>
        </w:drawing>
      </w:r>
      <w:r w:rsidR="00313A66">
        <w:rPr>
          <w:rFonts w:ascii="Times New Roman" w:hAnsi="Times New Roman" w:cs="Times New Roman"/>
          <w:noProof/>
          <w:sz w:val="24"/>
          <w:szCs w:val="24"/>
        </w:rPr>
        <w:drawing>
          <wp:inline distT="0" distB="0" distL="0" distR="0" wp14:anchorId="17734A1D" wp14:editId="16C6CAE8">
            <wp:extent cx="3393117" cy="2039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5565" cy="2059135"/>
                    </a:xfrm>
                    <a:prstGeom prst="rect">
                      <a:avLst/>
                    </a:prstGeom>
                    <a:noFill/>
                  </pic:spPr>
                </pic:pic>
              </a:graphicData>
            </a:graphic>
          </wp:inline>
        </w:drawing>
      </w:r>
    </w:p>
    <w:p w14:paraId="65E92F60" w14:textId="19826569" w:rsidR="00313A66" w:rsidRDefault="002F73EF" w:rsidP="001B4FF5">
      <w:pPr>
        <w:rPr>
          <w:rFonts w:ascii="Times New Roman" w:hAnsi="Times New Roman" w:cs="Times New Roman"/>
          <w:sz w:val="24"/>
          <w:szCs w:val="24"/>
        </w:rPr>
      </w:pPr>
      <w:r>
        <w:rPr>
          <w:rFonts w:ascii="Times New Roman" w:hAnsi="Times New Roman" w:cs="Times New Roman"/>
          <w:sz w:val="24"/>
          <w:szCs w:val="24"/>
        </w:rPr>
        <w:tab/>
      </w:r>
      <w:r w:rsidR="00301939">
        <w:rPr>
          <w:rFonts w:ascii="Times New Roman" w:hAnsi="Times New Roman" w:cs="Times New Roman"/>
          <w:sz w:val="24"/>
          <w:szCs w:val="24"/>
        </w:rPr>
        <w:t>There are three types of lot configurations that a house may have</w:t>
      </w:r>
      <w:r w:rsidR="00BB0F4B">
        <w:rPr>
          <w:rFonts w:ascii="Times New Roman" w:hAnsi="Times New Roman" w:cs="Times New Roman"/>
          <w:sz w:val="24"/>
          <w:szCs w:val="24"/>
        </w:rPr>
        <w:t>:</w:t>
      </w:r>
      <w:r w:rsidR="00301939">
        <w:rPr>
          <w:rFonts w:ascii="Times New Roman" w:hAnsi="Times New Roman" w:cs="Times New Roman"/>
          <w:sz w:val="24"/>
          <w:szCs w:val="24"/>
        </w:rPr>
        <w:t xml:space="preserve"> Inside</w:t>
      </w:r>
      <w:r w:rsidR="008A53DE">
        <w:rPr>
          <w:rFonts w:ascii="Times New Roman" w:hAnsi="Times New Roman" w:cs="Times New Roman"/>
          <w:sz w:val="24"/>
          <w:szCs w:val="24"/>
        </w:rPr>
        <w:t xml:space="preserve"> Lot, Corner Lot, or a Cul-d</w:t>
      </w:r>
      <w:r w:rsidR="005D5E66">
        <w:rPr>
          <w:rFonts w:ascii="Times New Roman" w:hAnsi="Times New Roman" w:cs="Times New Roman"/>
          <w:sz w:val="24"/>
          <w:szCs w:val="24"/>
        </w:rPr>
        <w:t>e</w:t>
      </w:r>
      <w:r w:rsidR="008A53DE">
        <w:rPr>
          <w:rFonts w:ascii="Times New Roman" w:hAnsi="Times New Roman" w:cs="Times New Roman"/>
          <w:sz w:val="24"/>
          <w:szCs w:val="24"/>
        </w:rPr>
        <w:t>-Sac. Looking at the distributions above, we see that most houses</w:t>
      </w:r>
      <w:r w:rsidR="005D5E66">
        <w:rPr>
          <w:rFonts w:ascii="Times New Roman" w:hAnsi="Times New Roman" w:cs="Times New Roman"/>
          <w:sz w:val="24"/>
          <w:szCs w:val="24"/>
        </w:rPr>
        <w:t xml:space="preserve"> are inside lots</w:t>
      </w:r>
      <w:r w:rsidR="002E2895">
        <w:rPr>
          <w:rFonts w:ascii="Times New Roman" w:hAnsi="Times New Roman" w:cs="Times New Roman"/>
          <w:sz w:val="24"/>
          <w:szCs w:val="24"/>
        </w:rPr>
        <w:t xml:space="preserve">. The second most frequent lot configuration is a corner lot, then the least occurring is a cul-de-sac. There are a total of 1446 houses </w:t>
      </w:r>
      <w:r w:rsidR="00DC482D">
        <w:rPr>
          <w:rFonts w:ascii="Times New Roman" w:hAnsi="Times New Roman" w:cs="Times New Roman"/>
          <w:sz w:val="24"/>
          <w:szCs w:val="24"/>
        </w:rPr>
        <w:t>in this sample, and 71% of the houses are inside lots, 21% are corner lots, and 8% are cul-de-sacs.</w:t>
      </w:r>
    </w:p>
    <w:p w14:paraId="0C53BDD9" w14:textId="30972F07" w:rsidR="00DC5EFF" w:rsidRDefault="009146A5" w:rsidP="001B4FF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C981DC" wp14:editId="5374F41D">
            <wp:extent cx="3390900" cy="203829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3439" cy="2045834"/>
                    </a:xfrm>
                    <a:prstGeom prst="rect">
                      <a:avLst/>
                    </a:prstGeom>
                    <a:noFill/>
                  </pic:spPr>
                </pic:pic>
              </a:graphicData>
            </a:graphic>
          </wp:inline>
        </w:drawing>
      </w:r>
      <w:r w:rsidR="00A0403D">
        <w:rPr>
          <w:rFonts w:ascii="Times New Roman" w:hAnsi="Times New Roman" w:cs="Times New Roman"/>
          <w:noProof/>
          <w:sz w:val="24"/>
          <w:szCs w:val="24"/>
        </w:rPr>
        <w:drawing>
          <wp:inline distT="0" distB="0" distL="0" distR="0" wp14:anchorId="722B2176" wp14:editId="3C444207">
            <wp:extent cx="3390900" cy="203829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219" cy="2043899"/>
                    </a:xfrm>
                    <a:prstGeom prst="rect">
                      <a:avLst/>
                    </a:prstGeom>
                    <a:noFill/>
                  </pic:spPr>
                </pic:pic>
              </a:graphicData>
            </a:graphic>
          </wp:inline>
        </w:drawing>
      </w:r>
    </w:p>
    <w:p w14:paraId="4C500751" w14:textId="3B685B32" w:rsidR="00A0403D" w:rsidRDefault="0026219E" w:rsidP="001B4FF5">
      <w:pPr>
        <w:rPr>
          <w:rFonts w:ascii="Times New Roman" w:hAnsi="Times New Roman" w:cs="Times New Roman"/>
          <w:sz w:val="24"/>
          <w:szCs w:val="24"/>
        </w:rPr>
      </w:pPr>
      <w:r>
        <w:rPr>
          <w:rFonts w:ascii="Times New Roman" w:hAnsi="Times New Roman" w:cs="Times New Roman"/>
          <w:sz w:val="24"/>
          <w:szCs w:val="24"/>
        </w:rPr>
        <w:tab/>
      </w:r>
      <w:r w:rsidR="00FB356D">
        <w:rPr>
          <w:rFonts w:ascii="Times New Roman" w:hAnsi="Times New Roman" w:cs="Times New Roman"/>
          <w:sz w:val="24"/>
          <w:szCs w:val="24"/>
        </w:rPr>
        <w:t>Like</w:t>
      </w:r>
      <w:r>
        <w:rPr>
          <w:rFonts w:ascii="Times New Roman" w:hAnsi="Times New Roman" w:cs="Times New Roman"/>
          <w:sz w:val="24"/>
          <w:szCs w:val="24"/>
        </w:rPr>
        <w:t xml:space="preserve"> the lot configuration, it seems that there is a popular building type.</w:t>
      </w:r>
      <w:r w:rsidR="00BB0F4B">
        <w:rPr>
          <w:rFonts w:ascii="Times New Roman" w:hAnsi="Times New Roman" w:cs="Times New Roman"/>
          <w:sz w:val="24"/>
          <w:szCs w:val="24"/>
        </w:rPr>
        <w:t xml:space="preserve"> There are five types of buildings that this sample has: Townhouse Inside Unit, Townhouse End Unit,</w:t>
      </w:r>
      <w:r w:rsidR="00FB356D">
        <w:rPr>
          <w:rFonts w:ascii="Times New Roman" w:hAnsi="Times New Roman" w:cs="Times New Roman"/>
          <w:sz w:val="24"/>
          <w:szCs w:val="24"/>
        </w:rPr>
        <w:t xml:space="preserve"> Duplex, Two-family Conversion (duplex originally built as one-family dwelling), and Single-family detached. Referencing the bar chart above, most of the houses in the s</w:t>
      </w:r>
      <w:r w:rsidR="00EB0B29">
        <w:rPr>
          <w:rFonts w:ascii="Times New Roman" w:hAnsi="Times New Roman" w:cs="Times New Roman"/>
          <w:sz w:val="24"/>
          <w:szCs w:val="24"/>
        </w:rPr>
        <w:t>ample are single-family detached. This is the most popular building type, making up 84% of all houses in the sample.</w:t>
      </w:r>
      <w:r w:rsidR="0039645C">
        <w:rPr>
          <w:rFonts w:ascii="Times New Roman" w:hAnsi="Times New Roman" w:cs="Times New Roman"/>
          <w:sz w:val="24"/>
          <w:szCs w:val="24"/>
        </w:rPr>
        <w:t xml:space="preserve"> Other types following include </w:t>
      </w:r>
      <w:proofErr w:type="spellStart"/>
      <w:r w:rsidR="0039645C">
        <w:rPr>
          <w:rFonts w:ascii="Times New Roman" w:hAnsi="Times New Roman" w:cs="Times New Roman"/>
          <w:sz w:val="24"/>
          <w:szCs w:val="24"/>
        </w:rPr>
        <w:t>TwnhsE</w:t>
      </w:r>
      <w:proofErr w:type="spellEnd"/>
      <w:r w:rsidR="001E7E17">
        <w:rPr>
          <w:rFonts w:ascii="Times New Roman" w:hAnsi="Times New Roman" w:cs="Times New Roman"/>
          <w:sz w:val="24"/>
          <w:szCs w:val="24"/>
        </w:rPr>
        <w:t xml:space="preserve"> (112), Duplex (52), </w:t>
      </w:r>
      <w:proofErr w:type="spellStart"/>
      <w:r w:rsidR="001E7E17">
        <w:rPr>
          <w:rFonts w:ascii="Times New Roman" w:hAnsi="Times New Roman" w:cs="Times New Roman"/>
          <w:sz w:val="24"/>
          <w:szCs w:val="24"/>
        </w:rPr>
        <w:t>TwnhsI</w:t>
      </w:r>
      <w:proofErr w:type="spellEnd"/>
      <w:r w:rsidR="001E7E17">
        <w:rPr>
          <w:rFonts w:ascii="Times New Roman" w:hAnsi="Times New Roman" w:cs="Times New Roman"/>
          <w:sz w:val="24"/>
          <w:szCs w:val="24"/>
        </w:rPr>
        <w:t xml:space="preserve"> (43), and 2fmCom (29).</w:t>
      </w:r>
    </w:p>
    <w:p w14:paraId="61A26B68" w14:textId="2D7F6116" w:rsidR="00A0403D" w:rsidRDefault="00F64B74" w:rsidP="001B4FF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52FE6A" wp14:editId="08DDDE05">
            <wp:extent cx="3422665" cy="2057391"/>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7241" cy="2066153"/>
                    </a:xfrm>
                    <a:prstGeom prst="rect">
                      <a:avLst/>
                    </a:prstGeom>
                    <a:noFill/>
                  </pic:spPr>
                </pic:pic>
              </a:graphicData>
            </a:graphic>
          </wp:inline>
        </w:drawing>
      </w:r>
      <w:r w:rsidR="0092661C">
        <w:rPr>
          <w:rFonts w:ascii="Times New Roman" w:hAnsi="Times New Roman" w:cs="Times New Roman"/>
          <w:noProof/>
          <w:sz w:val="24"/>
          <w:szCs w:val="24"/>
        </w:rPr>
        <w:drawing>
          <wp:inline distT="0" distB="0" distL="0" distR="0" wp14:anchorId="3B3CFBBE" wp14:editId="08B99D97">
            <wp:extent cx="3411940" cy="205094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8559" cy="2060935"/>
                    </a:xfrm>
                    <a:prstGeom prst="rect">
                      <a:avLst/>
                    </a:prstGeom>
                    <a:noFill/>
                  </pic:spPr>
                </pic:pic>
              </a:graphicData>
            </a:graphic>
          </wp:inline>
        </w:drawing>
      </w:r>
    </w:p>
    <w:p w14:paraId="078F0F78" w14:textId="3DC411C5" w:rsidR="00287937" w:rsidRDefault="00775D90" w:rsidP="001B4FF5">
      <w:pPr>
        <w:rPr>
          <w:rFonts w:ascii="Times New Roman" w:hAnsi="Times New Roman" w:cs="Times New Roman"/>
          <w:sz w:val="24"/>
          <w:szCs w:val="24"/>
        </w:rPr>
      </w:pPr>
      <w:r>
        <w:rPr>
          <w:rFonts w:ascii="Times New Roman" w:hAnsi="Times New Roman" w:cs="Times New Roman"/>
          <w:sz w:val="24"/>
          <w:szCs w:val="24"/>
        </w:rPr>
        <w:lastRenderedPageBreak/>
        <w:tab/>
      </w:r>
      <w:r w:rsidR="00F56E2B">
        <w:rPr>
          <w:rFonts w:ascii="Times New Roman" w:hAnsi="Times New Roman" w:cs="Times New Roman"/>
          <w:sz w:val="24"/>
          <w:szCs w:val="24"/>
        </w:rPr>
        <w:t xml:space="preserve">For context, the exterior quality of a house evaluates the quality of the material on the exterior. </w:t>
      </w:r>
      <w:r>
        <w:rPr>
          <w:rFonts w:ascii="Times New Roman" w:hAnsi="Times New Roman" w:cs="Times New Roman"/>
          <w:sz w:val="24"/>
          <w:szCs w:val="24"/>
        </w:rPr>
        <w:t xml:space="preserve">Unlike the </w:t>
      </w:r>
      <w:r w:rsidR="00DF646B">
        <w:rPr>
          <w:rFonts w:ascii="Times New Roman" w:hAnsi="Times New Roman" w:cs="Times New Roman"/>
          <w:sz w:val="24"/>
          <w:szCs w:val="24"/>
        </w:rPr>
        <w:t>earlier</w:t>
      </w:r>
      <w:r>
        <w:rPr>
          <w:rFonts w:ascii="Times New Roman" w:hAnsi="Times New Roman" w:cs="Times New Roman"/>
          <w:sz w:val="24"/>
          <w:szCs w:val="24"/>
        </w:rPr>
        <w:t xml:space="preserve"> two variables, external quality of the house seems to be a bit more diverse.</w:t>
      </w:r>
      <w:r w:rsidR="001639FC">
        <w:rPr>
          <w:rFonts w:ascii="Times New Roman" w:hAnsi="Times New Roman" w:cs="Times New Roman"/>
          <w:sz w:val="24"/>
          <w:szCs w:val="24"/>
        </w:rPr>
        <w:t xml:space="preserve"> We see that an average/typical score is the most </w:t>
      </w:r>
      <w:r w:rsidR="00DF646B">
        <w:rPr>
          <w:rFonts w:ascii="Times New Roman" w:hAnsi="Times New Roman" w:cs="Times New Roman"/>
          <w:sz w:val="24"/>
          <w:szCs w:val="24"/>
        </w:rPr>
        <w:t>often</w:t>
      </w:r>
      <w:r w:rsidR="001639FC">
        <w:rPr>
          <w:rFonts w:ascii="Times New Roman" w:hAnsi="Times New Roman" w:cs="Times New Roman"/>
          <w:sz w:val="24"/>
          <w:szCs w:val="24"/>
        </w:rPr>
        <w:t xml:space="preserve"> occurring with almost 900 houses</w:t>
      </w:r>
      <w:r w:rsidR="00F56E2B">
        <w:rPr>
          <w:rFonts w:ascii="Times New Roman" w:hAnsi="Times New Roman" w:cs="Times New Roman"/>
          <w:sz w:val="24"/>
          <w:szCs w:val="24"/>
        </w:rPr>
        <w:t>. Following behind is</w:t>
      </w:r>
      <w:r w:rsidR="008A17CC">
        <w:rPr>
          <w:rFonts w:ascii="Times New Roman" w:hAnsi="Times New Roman" w:cs="Times New Roman"/>
          <w:sz w:val="24"/>
          <w:szCs w:val="24"/>
        </w:rPr>
        <w:t xml:space="preserve"> good quality with 481 houses. Behind that we have excellent quality with 49 houses and then a fair score with 18 houses.</w:t>
      </w:r>
      <w:r w:rsidR="008B2800">
        <w:rPr>
          <w:rFonts w:ascii="Times New Roman" w:hAnsi="Times New Roman" w:cs="Times New Roman"/>
          <w:sz w:val="24"/>
          <w:szCs w:val="24"/>
        </w:rPr>
        <w:t xml:space="preserve"> From the above pie chart, we can see that an average/typical score makes up 62% of all houses in the sample and a good score makes up about a third of all houses.</w:t>
      </w:r>
    </w:p>
    <w:p w14:paraId="44831C75" w14:textId="79EC0749" w:rsidR="00287937" w:rsidRDefault="00287937" w:rsidP="001B4FF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04BADF" wp14:editId="62A5FC4C">
            <wp:extent cx="3432412" cy="2063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5527" cy="2071133"/>
                    </a:xfrm>
                    <a:prstGeom prst="rect">
                      <a:avLst/>
                    </a:prstGeom>
                    <a:noFill/>
                  </pic:spPr>
                </pic:pic>
              </a:graphicData>
            </a:graphic>
          </wp:inline>
        </w:drawing>
      </w:r>
      <w:r w:rsidR="00786F6D">
        <w:rPr>
          <w:rFonts w:ascii="Times New Roman" w:hAnsi="Times New Roman" w:cs="Times New Roman"/>
          <w:noProof/>
          <w:sz w:val="24"/>
          <w:szCs w:val="24"/>
        </w:rPr>
        <w:drawing>
          <wp:inline distT="0" distB="0" distL="0" distR="0" wp14:anchorId="1CE564BA" wp14:editId="150EC7CD">
            <wp:extent cx="3417003" cy="205398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8208" cy="2060723"/>
                    </a:xfrm>
                    <a:prstGeom prst="rect">
                      <a:avLst/>
                    </a:prstGeom>
                    <a:noFill/>
                  </pic:spPr>
                </pic:pic>
              </a:graphicData>
            </a:graphic>
          </wp:inline>
        </w:drawing>
      </w:r>
    </w:p>
    <w:p w14:paraId="0F5D092A" w14:textId="675B4DBE" w:rsidR="00192581" w:rsidRDefault="0063401C" w:rsidP="001B4FF5">
      <w:pPr>
        <w:rPr>
          <w:rFonts w:ascii="Times New Roman" w:hAnsi="Times New Roman" w:cs="Times New Roman"/>
          <w:sz w:val="24"/>
          <w:szCs w:val="24"/>
        </w:rPr>
      </w:pPr>
      <w:r>
        <w:rPr>
          <w:rFonts w:ascii="Times New Roman" w:hAnsi="Times New Roman" w:cs="Times New Roman"/>
          <w:sz w:val="24"/>
          <w:szCs w:val="24"/>
        </w:rPr>
        <w:tab/>
        <w:t>Another quality measurement in this sample is the kitchen quality.</w:t>
      </w:r>
      <w:r w:rsidR="000A652A">
        <w:rPr>
          <w:rFonts w:ascii="Times New Roman" w:hAnsi="Times New Roman" w:cs="Times New Roman"/>
          <w:sz w:val="24"/>
          <w:szCs w:val="24"/>
        </w:rPr>
        <w:t xml:space="preserve"> The rankings are the same as the exterior quality with excellent, good, average/typical, fair, and poor.</w:t>
      </w:r>
      <w:r w:rsidR="001D7037">
        <w:rPr>
          <w:rFonts w:ascii="Times New Roman" w:hAnsi="Times New Roman" w:cs="Times New Roman"/>
          <w:sz w:val="24"/>
          <w:szCs w:val="24"/>
        </w:rPr>
        <w:t xml:space="preserve"> To note, for the exterior quality and kitchen quality, there were no houses in the sample with a poor score.</w:t>
      </w:r>
      <w:r w:rsidR="004E304F">
        <w:rPr>
          <w:rFonts w:ascii="Times New Roman" w:hAnsi="Times New Roman" w:cs="Times New Roman"/>
          <w:sz w:val="24"/>
          <w:szCs w:val="24"/>
        </w:rPr>
        <w:t xml:space="preserve"> Referencing the above bar chart, an average/typical score was most occurring with 725 houses, followed closely by a good score, which had 582 </w:t>
      </w:r>
      <w:r w:rsidR="00F72D93">
        <w:rPr>
          <w:rFonts w:ascii="Times New Roman" w:hAnsi="Times New Roman" w:cs="Times New Roman"/>
          <w:sz w:val="24"/>
          <w:szCs w:val="24"/>
        </w:rPr>
        <w:t xml:space="preserve">observations. Then, there were 95 houses with an excellent score and 44 houses with a fair score for kitchen quality. In fact, an average/typical score made up </w:t>
      </w:r>
      <w:r w:rsidR="0042235B">
        <w:rPr>
          <w:rFonts w:ascii="Times New Roman" w:hAnsi="Times New Roman" w:cs="Times New Roman"/>
          <w:sz w:val="24"/>
          <w:szCs w:val="24"/>
        </w:rPr>
        <w:t>50% of houses, a good score made up 40% of houses, an excellent score made up 7% of houses, and a fair score made up 3% of houses.</w:t>
      </w:r>
    </w:p>
    <w:p w14:paraId="39887410" w14:textId="530D95F5" w:rsidR="00192581" w:rsidRPr="001B4FF5" w:rsidRDefault="00F863A1" w:rsidP="001B4FF5">
      <w:pPr>
        <w:rPr>
          <w:rFonts w:ascii="Times New Roman" w:hAnsi="Times New Roman" w:cs="Times New Roman"/>
          <w:sz w:val="24"/>
          <w:szCs w:val="24"/>
        </w:rPr>
      </w:pPr>
      <w:r w:rsidRPr="00F863A1">
        <w:rPr>
          <w:noProof/>
        </w:rPr>
        <w:drawing>
          <wp:inline distT="0" distB="0" distL="0" distR="0" wp14:anchorId="7B795921" wp14:editId="1B59D993">
            <wp:extent cx="2504440" cy="2292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4440" cy="2292985"/>
                    </a:xfrm>
                    <a:prstGeom prst="rect">
                      <a:avLst/>
                    </a:prstGeom>
                    <a:noFill/>
                    <a:ln>
                      <a:noFill/>
                    </a:ln>
                  </pic:spPr>
                </pic:pic>
              </a:graphicData>
            </a:graphic>
          </wp:inline>
        </w:drawing>
      </w:r>
      <w:r w:rsidR="00C44C46">
        <w:rPr>
          <w:rFonts w:ascii="Times New Roman" w:hAnsi="Times New Roman" w:cs="Times New Roman"/>
          <w:noProof/>
          <w:sz w:val="24"/>
          <w:szCs w:val="24"/>
        </w:rPr>
        <w:drawing>
          <wp:inline distT="0" distB="0" distL="0" distR="0" wp14:anchorId="075971A0" wp14:editId="52CD8BB2">
            <wp:extent cx="4271749" cy="22889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1984" cy="2305192"/>
                    </a:xfrm>
                    <a:prstGeom prst="rect">
                      <a:avLst/>
                    </a:prstGeom>
                    <a:noFill/>
                  </pic:spPr>
                </pic:pic>
              </a:graphicData>
            </a:graphic>
          </wp:inline>
        </w:drawing>
      </w:r>
    </w:p>
    <w:p w14:paraId="449355A6" w14:textId="32797E7F" w:rsidR="00A33810" w:rsidRDefault="0083206D" w:rsidP="0083206D">
      <w:pPr>
        <w:rPr>
          <w:rFonts w:ascii="Times New Roman" w:hAnsi="Times New Roman" w:cs="Times New Roman"/>
          <w:sz w:val="24"/>
          <w:szCs w:val="24"/>
        </w:rPr>
      </w:pPr>
      <w:r>
        <w:rPr>
          <w:rFonts w:ascii="Times New Roman" w:hAnsi="Times New Roman" w:cs="Times New Roman"/>
          <w:sz w:val="24"/>
          <w:szCs w:val="24"/>
        </w:rPr>
        <w:tab/>
      </w:r>
      <w:r w:rsidR="00D66BA4">
        <w:rPr>
          <w:rFonts w:ascii="Times New Roman" w:hAnsi="Times New Roman" w:cs="Times New Roman"/>
          <w:sz w:val="24"/>
          <w:szCs w:val="24"/>
        </w:rPr>
        <w:t>A frequency table and bar chart would be best to analyze the overall quality of the houses since a pie chart would be too cluttered. So, with the frequency table, percentages are still readily available.</w:t>
      </w:r>
      <w:r w:rsidR="00D9722B">
        <w:rPr>
          <w:rFonts w:ascii="Times New Roman" w:hAnsi="Times New Roman" w:cs="Times New Roman"/>
          <w:sz w:val="24"/>
          <w:szCs w:val="24"/>
        </w:rPr>
        <w:t xml:space="preserve"> For overall quality, most of the values lie between 5 and 7</w:t>
      </w:r>
      <w:r w:rsidR="00442798">
        <w:rPr>
          <w:rFonts w:ascii="Times New Roman" w:hAnsi="Times New Roman" w:cs="Times New Roman"/>
          <w:sz w:val="24"/>
          <w:szCs w:val="24"/>
        </w:rPr>
        <w:t xml:space="preserve">, which make up </w:t>
      </w:r>
      <w:r w:rsidR="00D83AC7">
        <w:rPr>
          <w:rFonts w:ascii="Times New Roman" w:hAnsi="Times New Roman" w:cs="Times New Roman"/>
          <w:sz w:val="24"/>
          <w:szCs w:val="24"/>
        </w:rPr>
        <w:t>about 74.76% of all houses in the sample.</w:t>
      </w:r>
      <w:r w:rsidR="00F929D8">
        <w:rPr>
          <w:rFonts w:ascii="Times New Roman" w:hAnsi="Times New Roman" w:cs="Times New Roman"/>
          <w:sz w:val="24"/>
          <w:szCs w:val="24"/>
        </w:rPr>
        <w:t xml:space="preserve"> Towards the lower scores and higher scores, we see that the number of houses </w:t>
      </w:r>
      <w:r w:rsidR="0054244F">
        <w:rPr>
          <w:rFonts w:ascii="Times New Roman" w:hAnsi="Times New Roman" w:cs="Times New Roman"/>
          <w:sz w:val="24"/>
          <w:szCs w:val="24"/>
        </w:rPr>
        <w:t>is much smaller.</w:t>
      </w:r>
    </w:p>
    <w:p w14:paraId="79F697B7" w14:textId="77777777" w:rsidR="00A33810" w:rsidRDefault="00A33810">
      <w:pPr>
        <w:rPr>
          <w:rFonts w:ascii="Times New Roman" w:hAnsi="Times New Roman" w:cs="Times New Roman"/>
          <w:sz w:val="24"/>
          <w:szCs w:val="24"/>
        </w:rPr>
      </w:pPr>
      <w:r>
        <w:rPr>
          <w:rFonts w:ascii="Times New Roman" w:hAnsi="Times New Roman" w:cs="Times New Roman"/>
          <w:sz w:val="24"/>
          <w:szCs w:val="24"/>
        </w:rPr>
        <w:br w:type="page"/>
      </w:r>
    </w:p>
    <w:p w14:paraId="3202D6CE" w14:textId="1FE8E484" w:rsidR="00284D80" w:rsidRDefault="00284D80" w:rsidP="0096379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Bivariate Analysi</w:t>
      </w:r>
      <w:r w:rsidR="00D36AF8">
        <w:rPr>
          <w:rFonts w:ascii="Times New Roman" w:hAnsi="Times New Roman" w:cs="Times New Roman"/>
          <w:b/>
          <w:bCs/>
          <w:sz w:val="24"/>
          <w:szCs w:val="24"/>
        </w:rPr>
        <w:t>s</w:t>
      </w:r>
    </w:p>
    <w:p w14:paraId="27620A6E" w14:textId="6EDB3C56" w:rsidR="007215DC" w:rsidRDefault="000F5C6B" w:rsidP="007215DC">
      <w:pPr>
        <w:jc w:val="center"/>
        <w:rPr>
          <w:rFonts w:ascii="Times New Roman" w:hAnsi="Times New Roman" w:cs="Times New Roman"/>
          <w:b/>
          <w:bCs/>
          <w:sz w:val="24"/>
          <w:szCs w:val="24"/>
        </w:rPr>
      </w:pPr>
      <w:r w:rsidRPr="000F5C6B">
        <w:rPr>
          <w:noProof/>
        </w:rPr>
        <w:drawing>
          <wp:inline distT="0" distB="0" distL="0" distR="0" wp14:anchorId="1030989A" wp14:editId="02F43D2B">
            <wp:extent cx="3689350" cy="771525"/>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9350" cy="771525"/>
                    </a:xfrm>
                    <a:prstGeom prst="rect">
                      <a:avLst/>
                    </a:prstGeom>
                    <a:noFill/>
                    <a:ln>
                      <a:noFill/>
                    </a:ln>
                  </pic:spPr>
                </pic:pic>
              </a:graphicData>
            </a:graphic>
          </wp:inline>
        </w:drawing>
      </w:r>
    </w:p>
    <w:p w14:paraId="1A3FEB6F" w14:textId="1DE3FAF9" w:rsidR="006B36B3" w:rsidRDefault="00483FB8" w:rsidP="007215DC">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2A5B242" wp14:editId="636EAFE1">
            <wp:extent cx="4496938" cy="25014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3384" cy="2521740"/>
                    </a:xfrm>
                    <a:prstGeom prst="rect">
                      <a:avLst/>
                    </a:prstGeom>
                    <a:noFill/>
                  </pic:spPr>
                </pic:pic>
              </a:graphicData>
            </a:graphic>
          </wp:inline>
        </w:drawing>
      </w:r>
    </w:p>
    <w:p w14:paraId="35B0386D" w14:textId="56C4E39F" w:rsidR="009D179C" w:rsidRDefault="00972AD6" w:rsidP="000D726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There’s a lot going on here, so let’s break down these graphics. A question that arose during the analysis is </w:t>
      </w:r>
      <w:r w:rsidR="000A7507">
        <w:rPr>
          <w:rFonts w:ascii="Times New Roman" w:hAnsi="Times New Roman" w:cs="Times New Roman"/>
          <w:sz w:val="24"/>
          <w:szCs w:val="24"/>
        </w:rPr>
        <w:t>whether</w:t>
      </w:r>
      <w:r>
        <w:rPr>
          <w:rFonts w:ascii="Times New Roman" w:hAnsi="Times New Roman" w:cs="Times New Roman"/>
          <w:sz w:val="24"/>
          <w:szCs w:val="24"/>
        </w:rPr>
        <w:t xml:space="preserve"> the lot configuration </w:t>
      </w:r>
      <w:r w:rsidR="00D75CE5">
        <w:rPr>
          <w:rFonts w:ascii="Times New Roman" w:hAnsi="Times New Roman" w:cs="Times New Roman"/>
          <w:sz w:val="24"/>
          <w:szCs w:val="24"/>
        </w:rPr>
        <w:t xml:space="preserve">increases the value of a house or not. So, using a stacked column chart, </w:t>
      </w:r>
      <w:r w:rsidR="000A7507">
        <w:rPr>
          <w:rFonts w:ascii="Times New Roman" w:hAnsi="Times New Roman" w:cs="Times New Roman"/>
          <w:sz w:val="24"/>
          <w:szCs w:val="24"/>
        </w:rPr>
        <w:t>we sort each lot configuration into two bins: sale price is greater than the median sale price ($162,950) or sale price is less than the median sale price.</w:t>
      </w:r>
      <w:r w:rsidR="001D1277">
        <w:rPr>
          <w:rFonts w:ascii="Times New Roman" w:hAnsi="Times New Roman" w:cs="Times New Roman"/>
          <w:sz w:val="24"/>
          <w:szCs w:val="24"/>
        </w:rPr>
        <w:t xml:space="preserve"> For Corner Lots and Inside Lots, there does not seem to be a trend; however, looking at the Cul-de-Sac is a different story.</w:t>
      </w:r>
      <w:r w:rsidR="003B0EA5">
        <w:rPr>
          <w:rFonts w:ascii="Times New Roman" w:hAnsi="Times New Roman" w:cs="Times New Roman"/>
          <w:sz w:val="24"/>
          <w:szCs w:val="24"/>
        </w:rPr>
        <w:t xml:space="preserve"> The Cul-de-Sac column tells us that 76% of Cul-de-Sac houses sold above the median sale price, while only 24% of Cul-de-Sac houses sold below the median sale price. This is rather interesting – it seems that a Cul-de-Sac Lot Configuration sells for much more than a Corner or Inside Lot.</w:t>
      </w:r>
      <w:r w:rsidR="0062772C">
        <w:rPr>
          <w:rFonts w:ascii="Times New Roman" w:hAnsi="Times New Roman" w:cs="Times New Roman"/>
          <w:sz w:val="24"/>
          <w:szCs w:val="24"/>
        </w:rPr>
        <w:t xml:space="preserve"> </w:t>
      </w:r>
      <w:r w:rsidR="009D179C">
        <w:rPr>
          <w:rFonts w:ascii="Times New Roman" w:hAnsi="Times New Roman" w:cs="Times New Roman"/>
          <w:sz w:val="24"/>
          <w:szCs w:val="24"/>
        </w:rPr>
        <w:t xml:space="preserve">Of course, further analysis will be necessary to determine the significance of these results, but it is </w:t>
      </w:r>
      <w:r w:rsidR="003E21B3">
        <w:rPr>
          <w:rFonts w:ascii="Times New Roman" w:hAnsi="Times New Roman" w:cs="Times New Roman"/>
          <w:sz w:val="24"/>
          <w:szCs w:val="24"/>
        </w:rPr>
        <w:t>interesting</w:t>
      </w:r>
      <w:r w:rsidR="009D179C">
        <w:rPr>
          <w:rFonts w:ascii="Times New Roman" w:hAnsi="Times New Roman" w:cs="Times New Roman"/>
          <w:sz w:val="24"/>
          <w:szCs w:val="24"/>
        </w:rPr>
        <w:t xml:space="preserve"> to see</w:t>
      </w:r>
      <w:r w:rsidR="0062772C">
        <w:rPr>
          <w:rFonts w:ascii="Times New Roman" w:hAnsi="Times New Roman" w:cs="Times New Roman"/>
          <w:sz w:val="24"/>
          <w:szCs w:val="24"/>
        </w:rPr>
        <w:t xml:space="preserve"> how Cul-de-Sac lot configurations typically sell higher than the median sale price.</w:t>
      </w:r>
    </w:p>
    <w:p w14:paraId="692D1EE9" w14:textId="6AEA0E62" w:rsidR="0062772C" w:rsidRDefault="0062772C" w:rsidP="0062772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00A536" wp14:editId="3FB8FC41">
            <wp:extent cx="5440136" cy="3173105"/>
            <wp:effectExtent l="0" t="0" r="825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5232" cy="3211074"/>
                    </a:xfrm>
                    <a:prstGeom prst="rect">
                      <a:avLst/>
                    </a:prstGeom>
                    <a:noFill/>
                  </pic:spPr>
                </pic:pic>
              </a:graphicData>
            </a:graphic>
          </wp:inline>
        </w:drawing>
      </w:r>
    </w:p>
    <w:p w14:paraId="39031DD1" w14:textId="61BCA1AC" w:rsidR="00FC721B" w:rsidRDefault="000F5C6B" w:rsidP="00FC721B">
      <w:pPr>
        <w:jc w:val="center"/>
        <w:rPr>
          <w:rFonts w:ascii="Times New Roman" w:hAnsi="Times New Roman" w:cs="Times New Roman"/>
          <w:sz w:val="24"/>
          <w:szCs w:val="24"/>
        </w:rPr>
      </w:pPr>
      <w:r w:rsidRPr="000F5C6B">
        <w:rPr>
          <w:noProof/>
        </w:rPr>
        <w:lastRenderedPageBreak/>
        <w:drawing>
          <wp:inline distT="0" distB="0" distL="0" distR="0" wp14:anchorId="18AFBEA4" wp14:editId="7C01879E">
            <wp:extent cx="3689350" cy="1153160"/>
            <wp:effectExtent l="0" t="0" r="635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9350" cy="1153160"/>
                    </a:xfrm>
                    <a:prstGeom prst="rect">
                      <a:avLst/>
                    </a:prstGeom>
                    <a:noFill/>
                    <a:ln>
                      <a:noFill/>
                    </a:ln>
                  </pic:spPr>
                </pic:pic>
              </a:graphicData>
            </a:graphic>
          </wp:inline>
        </w:drawing>
      </w:r>
    </w:p>
    <w:p w14:paraId="3036C49B" w14:textId="2642C7C0" w:rsidR="00EA3E58" w:rsidRDefault="00EA3E58" w:rsidP="00EA3E58">
      <w:pPr>
        <w:rPr>
          <w:rFonts w:ascii="Times New Roman" w:hAnsi="Times New Roman" w:cs="Times New Roman"/>
          <w:sz w:val="24"/>
          <w:szCs w:val="24"/>
        </w:rPr>
      </w:pPr>
      <w:r>
        <w:rPr>
          <w:rFonts w:ascii="Times New Roman" w:hAnsi="Times New Roman" w:cs="Times New Roman"/>
          <w:sz w:val="24"/>
          <w:szCs w:val="24"/>
        </w:rPr>
        <w:t>We should also</w:t>
      </w:r>
      <w:r w:rsidR="00E90A8D">
        <w:rPr>
          <w:rFonts w:ascii="Times New Roman" w:hAnsi="Times New Roman" w:cs="Times New Roman"/>
          <w:sz w:val="24"/>
          <w:szCs w:val="24"/>
        </w:rPr>
        <w:t xml:space="preserve"> use the same logic to see this relationship with other categorical variables. Another possible pattern could emerge with building type, and the findings are interesting. </w:t>
      </w:r>
      <w:r w:rsidR="004B1ADC">
        <w:rPr>
          <w:rFonts w:ascii="Times New Roman" w:hAnsi="Times New Roman" w:cs="Times New Roman"/>
          <w:sz w:val="24"/>
          <w:szCs w:val="24"/>
        </w:rPr>
        <w:t xml:space="preserve">For reference, the median sale price is $162,950. </w:t>
      </w:r>
      <w:r w:rsidR="00E90A8D">
        <w:rPr>
          <w:rFonts w:ascii="Times New Roman" w:hAnsi="Times New Roman" w:cs="Times New Roman"/>
          <w:sz w:val="24"/>
          <w:szCs w:val="24"/>
        </w:rPr>
        <w:t xml:space="preserve">Starting with </w:t>
      </w:r>
      <w:r w:rsidR="00BD3C24">
        <w:rPr>
          <w:rFonts w:ascii="Times New Roman" w:hAnsi="Times New Roman" w:cs="Times New Roman"/>
          <w:sz w:val="24"/>
          <w:szCs w:val="24"/>
        </w:rPr>
        <w:t xml:space="preserve">single-family detached homes, 53% sold above the median </w:t>
      </w:r>
      <w:r w:rsidR="0071728F">
        <w:rPr>
          <w:rFonts w:ascii="Times New Roman" w:hAnsi="Times New Roman" w:cs="Times New Roman"/>
          <w:sz w:val="24"/>
          <w:szCs w:val="24"/>
        </w:rPr>
        <w:t xml:space="preserve">sale </w:t>
      </w:r>
      <w:r w:rsidR="00BD3C24">
        <w:rPr>
          <w:rFonts w:ascii="Times New Roman" w:hAnsi="Times New Roman" w:cs="Times New Roman"/>
          <w:sz w:val="24"/>
          <w:szCs w:val="24"/>
        </w:rPr>
        <w:t xml:space="preserve">price and 47% sold below the median </w:t>
      </w:r>
      <w:r w:rsidR="0071728F">
        <w:rPr>
          <w:rFonts w:ascii="Times New Roman" w:hAnsi="Times New Roman" w:cs="Times New Roman"/>
          <w:sz w:val="24"/>
          <w:szCs w:val="24"/>
        </w:rPr>
        <w:t xml:space="preserve">sale </w:t>
      </w:r>
      <w:r w:rsidR="00BD3C24">
        <w:rPr>
          <w:rFonts w:ascii="Times New Roman" w:hAnsi="Times New Roman" w:cs="Times New Roman"/>
          <w:sz w:val="24"/>
          <w:szCs w:val="24"/>
        </w:rPr>
        <w:t>price.</w:t>
      </w:r>
      <w:r w:rsidR="0071728F">
        <w:rPr>
          <w:rFonts w:ascii="Times New Roman" w:hAnsi="Times New Roman" w:cs="Times New Roman"/>
          <w:sz w:val="24"/>
          <w:szCs w:val="24"/>
        </w:rPr>
        <w:t xml:space="preserve"> For two-family conversion homes, 10% sold above the median sale price while 90% sold below the median sale price</w:t>
      </w:r>
      <w:r w:rsidR="00690DA7">
        <w:rPr>
          <w:rFonts w:ascii="Times New Roman" w:hAnsi="Times New Roman" w:cs="Times New Roman"/>
          <w:sz w:val="24"/>
          <w:szCs w:val="24"/>
        </w:rPr>
        <w:t>. Similarly, for duplex homes, 12% sold above the median sale price and 88% sold below the median sale price. For townhouse end units, 56% sold above the median sale price and 44% sold below the median sale price. Finally, for townhouse inside units, 30% sold above the median sale price and 70% sold below the median sale price.</w:t>
      </w:r>
    </w:p>
    <w:p w14:paraId="5666035E" w14:textId="50847F10" w:rsidR="00690DA7" w:rsidRDefault="00690DA7" w:rsidP="00EA3E58">
      <w:pPr>
        <w:rPr>
          <w:rFonts w:ascii="Times New Roman" w:hAnsi="Times New Roman" w:cs="Times New Roman"/>
          <w:sz w:val="24"/>
          <w:szCs w:val="24"/>
        </w:rPr>
      </w:pPr>
      <w:r>
        <w:rPr>
          <w:rFonts w:ascii="Times New Roman" w:hAnsi="Times New Roman" w:cs="Times New Roman"/>
          <w:sz w:val="24"/>
          <w:szCs w:val="24"/>
        </w:rPr>
        <w:tab/>
        <w:t xml:space="preserve">These findings are rather interesting – there seems to be a balance with single-family detached homes and </w:t>
      </w:r>
      <w:r w:rsidR="00A36D12">
        <w:rPr>
          <w:rFonts w:ascii="Times New Roman" w:hAnsi="Times New Roman" w:cs="Times New Roman"/>
          <w:sz w:val="24"/>
          <w:szCs w:val="24"/>
        </w:rPr>
        <w:t>townhouse end units; however, for two-family conversions and duplexes, the spread is quite large.</w:t>
      </w:r>
      <w:r w:rsidR="000F51B4">
        <w:rPr>
          <w:rFonts w:ascii="Times New Roman" w:hAnsi="Times New Roman" w:cs="Times New Roman"/>
          <w:sz w:val="24"/>
          <w:szCs w:val="24"/>
        </w:rPr>
        <w:t xml:space="preserve"> It seems that two-family conversions, duplexes, and townhouse inside units sell at much lower prices compared to </w:t>
      </w:r>
      <w:r w:rsidR="00473379">
        <w:rPr>
          <w:rFonts w:ascii="Times New Roman" w:hAnsi="Times New Roman" w:cs="Times New Roman"/>
          <w:sz w:val="24"/>
          <w:szCs w:val="24"/>
        </w:rPr>
        <w:t>single-family detached and townhouse end units.</w:t>
      </w:r>
    </w:p>
    <w:p w14:paraId="060B6CB2" w14:textId="5E40E02F" w:rsidR="00B0080B" w:rsidRDefault="00A95EA8" w:rsidP="00B0080B">
      <w:pPr>
        <w:jc w:val="center"/>
        <w:rPr>
          <w:rFonts w:ascii="Times New Roman" w:hAnsi="Times New Roman" w:cs="Times New Roman"/>
          <w:sz w:val="24"/>
          <w:szCs w:val="24"/>
        </w:rPr>
      </w:pPr>
      <w:r w:rsidRPr="00A95EA8">
        <w:rPr>
          <w:noProof/>
        </w:rPr>
        <w:drawing>
          <wp:inline distT="0" distB="0" distL="0" distR="0" wp14:anchorId="0284BFF3" wp14:editId="34B35140">
            <wp:extent cx="3689350" cy="962025"/>
            <wp:effectExtent l="0" t="0" r="63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9350" cy="962025"/>
                    </a:xfrm>
                    <a:prstGeom prst="rect">
                      <a:avLst/>
                    </a:prstGeom>
                    <a:noFill/>
                    <a:ln>
                      <a:noFill/>
                    </a:ln>
                  </pic:spPr>
                </pic:pic>
              </a:graphicData>
            </a:graphic>
          </wp:inline>
        </w:drawing>
      </w:r>
    </w:p>
    <w:p w14:paraId="295B1AF1" w14:textId="49235105" w:rsidR="00B0080B" w:rsidRDefault="0051401A" w:rsidP="00B0080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FC080" wp14:editId="2436107D">
            <wp:extent cx="5208105" cy="298174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4419" cy="2991086"/>
                    </a:xfrm>
                    <a:prstGeom prst="rect">
                      <a:avLst/>
                    </a:prstGeom>
                    <a:noFill/>
                  </pic:spPr>
                </pic:pic>
              </a:graphicData>
            </a:graphic>
          </wp:inline>
        </w:drawing>
      </w:r>
    </w:p>
    <w:p w14:paraId="5D1DC486" w14:textId="7C8B1D2C" w:rsidR="00433139" w:rsidRDefault="0051401A" w:rsidP="0051401A">
      <w:pPr>
        <w:rPr>
          <w:rFonts w:ascii="Times New Roman" w:hAnsi="Times New Roman" w:cs="Times New Roman"/>
          <w:sz w:val="24"/>
          <w:szCs w:val="24"/>
        </w:rPr>
      </w:pPr>
      <w:r>
        <w:rPr>
          <w:rFonts w:ascii="Times New Roman" w:hAnsi="Times New Roman" w:cs="Times New Roman"/>
          <w:sz w:val="24"/>
          <w:szCs w:val="24"/>
        </w:rPr>
        <w:tab/>
        <w:t xml:space="preserve">This graph here is probably the most informative </w:t>
      </w:r>
      <w:r w:rsidR="00A468B6">
        <w:rPr>
          <w:rFonts w:ascii="Times New Roman" w:hAnsi="Times New Roman" w:cs="Times New Roman"/>
          <w:sz w:val="24"/>
          <w:szCs w:val="24"/>
        </w:rPr>
        <w:t>analysis yet. For context, the exterior quality of a house is defined by the quality of the material on the exterior.</w:t>
      </w:r>
      <w:r w:rsidR="00F4284E">
        <w:rPr>
          <w:rFonts w:ascii="Times New Roman" w:hAnsi="Times New Roman" w:cs="Times New Roman"/>
          <w:sz w:val="24"/>
          <w:szCs w:val="24"/>
        </w:rPr>
        <w:t xml:space="preserve"> For houses with an exterior quality score of excellent, 100% of those houses sold above the median sale price, which is $162</w:t>
      </w:r>
      <w:r w:rsidR="00D86A7E">
        <w:rPr>
          <w:rFonts w:ascii="Times New Roman" w:hAnsi="Times New Roman" w:cs="Times New Roman"/>
          <w:sz w:val="24"/>
          <w:szCs w:val="24"/>
        </w:rPr>
        <w:t>,</w:t>
      </w:r>
      <w:r w:rsidR="00F4284E">
        <w:rPr>
          <w:rFonts w:ascii="Times New Roman" w:hAnsi="Times New Roman" w:cs="Times New Roman"/>
          <w:sz w:val="24"/>
          <w:szCs w:val="24"/>
        </w:rPr>
        <w:t>950.</w:t>
      </w:r>
      <w:r w:rsidR="00D86A7E">
        <w:rPr>
          <w:rFonts w:ascii="Times New Roman" w:hAnsi="Times New Roman" w:cs="Times New Roman"/>
          <w:sz w:val="24"/>
          <w:szCs w:val="24"/>
        </w:rPr>
        <w:t xml:space="preserve"> For houses with an exterior quality score of good, 90% of the houses sold above the median sale price, while 10% sold below the </w:t>
      </w:r>
      <w:r w:rsidR="00D86A7E">
        <w:rPr>
          <w:rFonts w:ascii="Times New Roman" w:hAnsi="Times New Roman" w:cs="Times New Roman"/>
          <w:sz w:val="24"/>
          <w:szCs w:val="24"/>
        </w:rPr>
        <w:lastRenderedPageBreak/>
        <w:t>median sale price. For houses with an exterior quality score of typical/average, 27% of houses sold above the median sale price</w:t>
      </w:r>
      <w:r w:rsidR="00433139">
        <w:rPr>
          <w:rFonts w:ascii="Times New Roman" w:hAnsi="Times New Roman" w:cs="Times New Roman"/>
          <w:sz w:val="24"/>
          <w:szCs w:val="24"/>
        </w:rPr>
        <w:t xml:space="preserve"> while 73% sold below the median sale price. Finally, houses with an exterior quality score of fair, 100% of the houses sold below the median sale price.</w:t>
      </w:r>
    </w:p>
    <w:p w14:paraId="46684A8B" w14:textId="1769D8D8" w:rsidR="003E21B3" w:rsidRDefault="00224AB8" w:rsidP="00224AB8">
      <w:pPr>
        <w:jc w:val="center"/>
        <w:rPr>
          <w:rFonts w:ascii="Times New Roman" w:hAnsi="Times New Roman" w:cs="Times New Roman"/>
          <w:sz w:val="24"/>
          <w:szCs w:val="24"/>
        </w:rPr>
      </w:pPr>
      <w:r w:rsidRPr="00224AB8">
        <w:rPr>
          <w:noProof/>
        </w:rPr>
        <w:drawing>
          <wp:inline distT="0" distB="0" distL="0" distR="0" wp14:anchorId="57FE40DD" wp14:editId="2A66F11D">
            <wp:extent cx="3569970" cy="962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9970" cy="962025"/>
                    </a:xfrm>
                    <a:prstGeom prst="rect">
                      <a:avLst/>
                    </a:prstGeom>
                    <a:noFill/>
                    <a:ln>
                      <a:noFill/>
                    </a:ln>
                  </pic:spPr>
                </pic:pic>
              </a:graphicData>
            </a:graphic>
          </wp:inline>
        </w:drawing>
      </w:r>
    </w:p>
    <w:p w14:paraId="52B08C57" w14:textId="1914283B" w:rsidR="00224AB8" w:rsidRDefault="00941D0F" w:rsidP="00224AB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BF00F2" wp14:editId="15B3D914">
            <wp:extent cx="5772646" cy="33039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6494" cy="3323275"/>
                    </a:xfrm>
                    <a:prstGeom prst="rect">
                      <a:avLst/>
                    </a:prstGeom>
                    <a:noFill/>
                  </pic:spPr>
                </pic:pic>
              </a:graphicData>
            </a:graphic>
          </wp:inline>
        </w:drawing>
      </w:r>
    </w:p>
    <w:p w14:paraId="3558104A" w14:textId="2BF045CD" w:rsidR="00941D0F" w:rsidRDefault="00941D0F" w:rsidP="00941D0F">
      <w:pPr>
        <w:rPr>
          <w:rFonts w:ascii="Times New Roman" w:hAnsi="Times New Roman" w:cs="Times New Roman"/>
          <w:sz w:val="24"/>
          <w:szCs w:val="24"/>
        </w:rPr>
      </w:pPr>
      <w:r>
        <w:rPr>
          <w:rFonts w:ascii="Times New Roman" w:hAnsi="Times New Roman" w:cs="Times New Roman"/>
          <w:sz w:val="24"/>
          <w:szCs w:val="24"/>
        </w:rPr>
        <w:tab/>
      </w:r>
      <w:r w:rsidR="007340DD">
        <w:rPr>
          <w:rFonts w:ascii="Times New Roman" w:hAnsi="Times New Roman" w:cs="Times New Roman"/>
          <w:sz w:val="24"/>
          <w:szCs w:val="24"/>
        </w:rPr>
        <w:t>Like</w:t>
      </w:r>
      <w:r w:rsidR="003A4722">
        <w:rPr>
          <w:rFonts w:ascii="Times New Roman" w:hAnsi="Times New Roman" w:cs="Times New Roman"/>
          <w:sz w:val="24"/>
          <w:szCs w:val="24"/>
        </w:rPr>
        <w:t xml:space="preserve"> </w:t>
      </w:r>
      <w:r w:rsidR="007340DD">
        <w:rPr>
          <w:rFonts w:ascii="Times New Roman" w:hAnsi="Times New Roman" w:cs="Times New Roman"/>
          <w:sz w:val="24"/>
          <w:szCs w:val="24"/>
        </w:rPr>
        <w:t xml:space="preserve">the </w:t>
      </w:r>
      <w:r w:rsidR="003A4722">
        <w:rPr>
          <w:rFonts w:ascii="Times New Roman" w:hAnsi="Times New Roman" w:cs="Times New Roman"/>
          <w:sz w:val="24"/>
          <w:szCs w:val="24"/>
        </w:rPr>
        <w:t>exterior quality of a house, we see that kitchen quality seems to also have an impact on the sale price.</w:t>
      </w:r>
      <w:r w:rsidR="005C2041">
        <w:rPr>
          <w:rFonts w:ascii="Times New Roman" w:hAnsi="Times New Roman" w:cs="Times New Roman"/>
          <w:sz w:val="24"/>
          <w:szCs w:val="24"/>
        </w:rPr>
        <w:t xml:space="preserve"> Here, we can see that out of all houses that had a kitchen quality of excellent, 94% of them sold above the median sale price, which is $162,950.</w:t>
      </w:r>
      <w:r w:rsidR="004E1A11">
        <w:rPr>
          <w:rFonts w:ascii="Times New Roman" w:hAnsi="Times New Roman" w:cs="Times New Roman"/>
          <w:sz w:val="24"/>
          <w:szCs w:val="24"/>
        </w:rPr>
        <w:t xml:space="preserve"> 6% sold below the median sale price. For the houses that had a kitchen quality score of good, 79% sold above the median sale price, while 21% sold below the median sale price. </w:t>
      </w:r>
      <w:r w:rsidR="003A7C44">
        <w:rPr>
          <w:rFonts w:ascii="Times New Roman" w:hAnsi="Times New Roman" w:cs="Times New Roman"/>
          <w:sz w:val="24"/>
          <w:szCs w:val="24"/>
        </w:rPr>
        <w:t>For h</w:t>
      </w:r>
      <w:r w:rsidR="004E1A11">
        <w:rPr>
          <w:rFonts w:ascii="Times New Roman" w:hAnsi="Times New Roman" w:cs="Times New Roman"/>
          <w:sz w:val="24"/>
          <w:szCs w:val="24"/>
        </w:rPr>
        <w:t>ouses that had a kitchen quality score of typical/average</w:t>
      </w:r>
      <w:r w:rsidR="003A7C44">
        <w:rPr>
          <w:rFonts w:ascii="Times New Roman" w:hAnsi="Times New Roman" w:cs="Times New Roman"/>
          <w:sz w:val="24"/>
          <w:szCs w:val="24"/>
        </w:rPr>
        <w:t>, 24% sold above the median sale price while 76% sold below the median sale price. Finally, for houses that had a kitchen quality score of fair</w:t>
      </w:r>
      <w:r w:rsidR="009265CF">
        <w:rPr>
          <w:rFonts w:ascii="Times New Roman" w:hAnsi="Times New Roman" w:cs="Times New Roman"/>
          <w:sz w:val="24"/>
          <w:szCs w:val="24"/>
        </w:rPr>
        <w:t>, 2% sold above the median sale price while 98% sold below the median sale price.</w:t>
      </w:r>
    </w:p>
    <w:p w14:paraId="3BB282A5" w14:textId="16629E06" w:rsidR="00987228" w:rsidRDefault="0034135B" w:rsidP="0034135B">
      <w:pPr>
        <w:jc w:val="center"/>
        <w:rPr>
          <w:rFonts w:ascii="Times New Roman" w:hAnsi="Times New Roman" w:cs="Times New Roman"/>
          <w:sz w:val="24"/>
          <w:szCs w:val="24"/>
        </w:rPr>
      </w:pPr>
      <w:r w:rsidRPr="0034135B">
        <w:rPr>
          <w:noProof/>
        </w:rPr>
        <w:drawing>
          <wp:inline distT="0" distB="0" distL="0" distR="0" wp14:anchorId="4FD9EC76" wp14:editId="48B4C4F4">
            <wp:extent cx="3569970" cy="21069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9970" cy="2106930"/>
                    </a:xfrm>
                    <a:prstGeom prst="rect">
                      <a:avLst/>
                    </a:prstGeom>
                    <a:noFill/>
                    <a:ln>
                      <a:noFill/>
                    </a:ln>
                  </pic:spPr>
                </pic:pic>
              </a:graphicData>
            </a:graphic>
          </wp:inline>
        </w:drawing>
      </w:r>
    </w:p>
    <w:p w14:paraId="60551874" w14:textId="114822D3" w:rsidR="0034135B" w:rsidRDefault="0054043A" w:rsidP="0034135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E19F06" wp14:editId="7C4B0DF0">
            <wp:extent cx="5845893" cy="3345656"/>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65270" cy="3356746"/>
                    </a:xfrm>
                    <a:prstGeom prst="rect">
                      <a:avLst/>
                    </a:prstGeom>
                    <a:noFill/>
                  </pic:spPr>
                </pic:pic>
              </a:graphicData>
            </a:graphic>
          </wp:inline>
        </w:drawing>
      </w:r>
    </w:p>
    <w:p w14:paraId="00E7A3DD" w14:textId="77777777" w:rsidR="002B7569" w:rsidRDefault="00B7614D" w:rsidP="00B7614D">
      <w:pPr>
        <w:rPr>
          <w:rFonts w:ascii="Times New Roman" w:hAnsi="Times New Roman" w:cs="Times New Roman"/>
          <w:sz w:val="24"/>
          <w:szCs w:val="24"/>
        </w:rPr>
      </w:pPr>
      <w:r>
        <w:rPr>
          <w:rFonts w:ascii="Times New Roman" w:hAnsi="Times New Roman" w:cs="Times New Roman"/>
          <w:sz w:val="24"/>
          <w:szCs w:val="24"/>
        </w:rPr>
        <w:tab/>
        <w:t>Finally, we have the relationship</w:t>
      </w:r>
      <w:r w:rsidR="00F50D0A">
        <w:rPr>
          <w:rFonts w:ascii="Times New Roman" w:hAnsi="Times New Roman" w:cs="Times New Roman"/>
          <w:sz w:val="24"/>
          <w:szCs w:val="24"/>
        </w:rPr>
        <w:t xml:space="preserve"> with overall quality.</w:t>
      </w:r>
      <w:r>
        <w:rPr>
          <w:rFonts w:ascii="Times New Roman" w:hAnsi="Times New Roman" w:cs="Times New Roman"/>
          <w:sz w:val="24"/>
          <w:szCs w:val="24"/>
        </w:rPr>
        <w:t xml:space="preserve"> </w:t>
      </w:r>
      <w:r w:rsidR="00F50D0A">
        <w:rPr>
          <w:rFonts w:ascii="Times New Roman" w:hAnsi="Times New Roman" w:cs="Times New Roman"/>
          <w:sz w:val="24"/>
          <w:szCs w:val="24"/>
        </w:rPr>
        <w:t>There does appear to be a strong correlation between the overall quality of a house and the sale price. As we can see from the above graph, the higher the overall quality score, the more houses sold above the median sale price.</w:t>
      </w:r>
      <w:r w:rsidR="006A13B2">
        <w:rPr>
          <w:rFonts w:ascii="Times New Roman" w:hAnsi="Times New Roman" w:cs="Times New Roman"/>
          <w:sz w:val="24"/>
          <w:szCs w:val="24"/>
        </w:rPr>
        <w:t xml:space="preserve"> Houses that had an overall quality score of 1-3 all sold below the median sale price. We then start to see a shift when the overall quality score hits 4</w:t>
      </w:r>
      <w:r w:rsidR="00326C7F">
        <w:rPr>
          <w:rFonts w:ascii="Times New Roman" w:hAnsi="Times New Roman" w:cs="Times New Roman"/>
          <w:sz w:val="24"/>
          <w:szCs w:val="24"/>
        </w:rPr>
        <w:t xml:space="preserve"> – from all houses that sold with an overall quality score of 4, 3% sold above the median sale price and 97% sold below the median sale price. </w:t>
      </w:r>
      <w:r w:rsidR="007316E6">
        <w:rPr>
          <w:rFonts w:ascii="Times New Roman" w:hAnsi="Times New Roman" w:cs="Times New Roman"/>
          <w:sz w:val="24"/>
          <w:szCs w:val="24"/>
        </w:rPr>
        <w:t>For h</w:t>
      </w:r>
      <w:r w:rsidR="00326C7F">
        <w:rPr>
          <w:rFonts w:ascii="Times New Roman" w:hAnsi="Times New Roman" w:cs="Times New Roman"/>
          <w:sz w:val="24"/>
          <w:szCs w:val="24"/>
        </w:rPr>
        <w:t>ouses with an overall quality score of 5</w:t>
      </w:r>
      <w:r w:rsidR="007316E6">
        <w:rPr>
          <w:rFonts w:ascii="Times New Roman" w:hAnsi="Times New Roman" w:cs="Times New Roman"/>
          <w:sz w:val="24"/>
          <w:szCs w:val="24"/>
        </w:rPr>
        <w:t>, 12% sold above the median sale price and 88% sold below the median sale price. After that, we see a large jump; for houses with an overall quality score of 6, 48% of those houses sold above the median sale price while 52% sold below the median sale price.</w:t>
      </w:r>
      <w:r w:rsidR="00F86639">
        <w:rPr>
          <w:rFonts w:ascii="Times New Roman" w:hAnsi="Times New Roman" w:cs="Times New Roman"/>
          <w:sz w:val="24"/>
          <w:szCs w:val="24"/>
        </w:rPr>
        <w:t xml:space="preserve"> </w:t>
      </w:r>
      <w:r w:rsidR="00C80DF4">
        <w:rPr>
          <w:rFonts w:ascii="Times New Roman" w:hAnsi="Times New Roman" w:cs="Times New Roman"/>
          <w:sz w:val="24"/>
          <w:szCs w:val="24"/>
        </w:rPr>
        <w:t>For h</w:t>
      </w:r>
      <w:r w:rsidR="00F86639">
        <w:rPr>
          <w:rFonts w:ascii="Times New Roman" w:hAnsi="Times New Roman" w:cs="Times New Roman"/>
          <w:sz w:val="24"/>
          <w:szCs w:val="24"/>
        </w:rPr>
        <w:t xml:space="preserve">ouses with an overall quality </w:t>
      </w:r>
      <w:r w:rsidR="00C80DF4">
        <w:rPr>
          <w:rFonts w:ascii="Times New Roman" w:hAnsi="Times New Roman" w:cs="Times New Roman"/>
          <w:sz w:val="24"/>
          <w:szCs w:val="24"/>
        </w:rPr>
        <w:t xml:space="preserve">of 7, 87% sold above the median sale price and 13% sold below the median sale price. </w:t>
      </w:r>
      <w:r w:rsidR="00D8706B">
        <w:rPr>
          <w:rFonts w:ascii="Times New Roman" w:hAnsi="Times New Roman" w:cs="Times New Roman"/>
          <w:sz w:val="24"/>
          <w:szCs w:val="24"/>
        </w:rPr>
        <w:t>For h</w:t>
      </w:r>
      <w:r w:rsidR="00C80DF4">
        <w:rPr>
          <w:rFonts w:ascii="Times New Roman" w:hAnsi="Times New Roman" w:cs="Times New Roman"/>
          <w:sz w:val="24"/>
          <w:szCs w:val="24"/>
        </w:rPr>
        <w:t>ouses with an overall quality score of 8 or higher</w:t>
      </w:r>
      <w:r w:rsidR="00D8706B">
        <w:rPr>
          <w:rFonts w:ascii="Times New Roman" w:hAnsi="Times New Roman" w:cs="Times New Roman"/>
          <w:sz w:val="24"/>
          <w:szCs w:val="24"/>
        </w:rPr>
        <w:t>, only 2% of those houses sold under the median sale price, while the rest sold above the median sale price.</w:t>
      </w:r>
    </w:p>
    <w:p w14:paraId="176CA96F" w14:textId="785C741C" w:rsidR="00B7614D" w:rsidRDefault="004B6608" w:rsidP="002B756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8C595C" wp14:editId="05E0C57E">
            <wp:extent cx="5963015" cy="3140765"/>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42134" cy="3182437"/>
                    </a:xfrm>
                    <a:prstGeom prst="rect">
                      <a:avLst/>
                    </a:prstGeom>
                    <a:noFill/>
                  </pic:spPr>
                </pic:pic>
              </a:graphicData>
            </a:graphic>
          </wp:inline>
        </w:drawing>
      </w:r>
    </w:p>
    <w:p w14:paraId="131BAB0F" w14:textId="1B7CCD2B" w:rsidR="00B312C5" w:rsidRDefault="003A61D8" w:rsidP="003A61D8">
      <w:pPr>
        <w:rPr>
          <w:rFonts w:ascii="Times New Roman" w:hAnsi="Times New Roman" w:cs="Times New Roman"/>
          <w:sz w:val="24"/>
          <w:szCs w:val="24"/>
        </w:rPr>
      </w:pPr>
      <w:r>
        <w:rPr>
          <w:rFonts w:ascii="Times New Roman" w:hAnsi="Times New Roman" w:cs="Times New Roman"/>
          <w:sz w:val="24"/>
          <w:szCs w:val="24"/>
        </w:rPr>
        <w:lastRenderedPageBreak/>
        <w:tab/>
      </w:r>
      <w:r w:rsidR="00F84562">
        <w:rPr>
          <w:rFonts w:ascii="Times New Roman" w:hAnsi="Times New Roman" w:cs="Times New Roman"/>
          <w:sz w:val="24"/>
          <w:szCs w:val="24"/>
        </w:rPr>
        <w:t xml:space="preserve">Looking at more quantitative relationships, we begin with looking at a scatterplot of years since remodeled by sales price. There seems to be a </w:t>
      </w:r>
      <w:r w:rsidR="00F84562" w:rsidRPr="00E75141">
        <w:rPr>
          <w:rFonts w:ascii="Times New Roman" w:hAnsi="Times New Roman" w:cs="Times New Roman"/>
          <w:i/>
          <w:iCs/>
          <w:sz w:val="24"/>
          <w:szCs w:val="24"/>
        </w:rPr>
        <w:t>slight</w:t>
      </w:r>
      <w:r w:rsidR="00F84562">
        <w:rPr>
          <w:rFonts w:ascii="Times New Roman" w:hAnsi="Times New Roman" w:cs="Times New Roman"/>
          <w:sz w:val="24"/>
          <w:szCs w:val="24"/>
        </w:rPr>
        <w:t xml:space="preserve"> negative correlation, which is not bad – in fact, it tells us a lot.</w:t>
      </w:r>
      <w:r w:rsidR="00CC6BBF">
        <w:rPr>
          <w:rFonts w:ascii="Times New Roman" w:hAnsi="Times New Roman" w:cs="Times New Roman"/>
          <w:sz w:val="24"/>
          <w:szCs w:val="24"/>
        </w:rPr>
        <w:t xml:space="preserve"> We can see that as the years since remodeled value increases, the sale price decreases. So, houses that have not been remodeled in a while tend to sell for less.</w:t>
      </w:r>
      <w:r w:rsidR="00B312C5">
        <w:rPr>
          <w:rFonts w:ascii="Times New Roman" w:hAnsi="Times New Roman" w:cs="Times New Roman"/>
          <w:sz w:val="24"/>
          <w:szCs w:val="24"/>
        </w:rPr>
        <w:t xml:space="preserve"> However, looking at the trend, the data seems to stagger toward the </w:t>
      </w:r>
      <w:r w:rsidR="00E75141">
        <w:rPr>
          <w:rFonts w:ascii="Times New Roman" w:hAnsi="Times New Roman" w:cs="Times New Roman"/>
          <w:sz w:val="24"/>
          <w:szCs w:val="24"/>
        </w:rPr>
        <w:t>40-year</w:t>
      </w:r>
      <w:r w:rsidR="00B312C5">
        <w:rPr>
          <w:rFonts w:ascii="Times New Roman" w:hAnsi="Times New Roman" w:cs="Times New Roman"/>
          <w:sz w:val="24"/>
          <w:szCs w:val="24"/>
        </w:rPr>
        <w:t xml:space="preserve"> mark</w:t>
      </w:r>
      <w:r w:rsidR="00310372">
        <w:rPr>
          <w:rFonts w:ascii="Times New Roman" w:hAnsi="Times New Roman" w:cs="Times New Roman"/>
          <w:sz w:val="24"/>
          <w:szCs w:val="24"/>
        </w:rPr>
        <w:t xml:space="preserve">, so much after that mark does not seem to </w:t>
      </w:r>
      <w:r w:rsidR="00E75141">
        <w:rPr>
          <w:rFonts w:ascii="Times New Roman" w:hAnsi="Times New Roman" w:cs="Times New Roman"/>
          <w:sz w:val="24"/>
          <w:szCs w:val="24"/>
        </w:rPr>
        <w:t>affect</w:t>
      </w:r>
      <w:r w:rsidR="00310372">
        <w:rPr>
          <w:rFonts w:ascii="Times New Roman" w:hAnsi="Times New Roman" w:cs="Times New Roman"/>
          <w:sz w:val="24"/>
          <w:szCs w:val="24"/>
        </w:rPr>
        <w:t xml:space="preserve"> as much. When looking at houses that have been recently remodeled, their sale </w:t>
      </w:r>
      <w:r w:rsidR="00E75141">
        <w:rPr>
          <w:rFonts w:ascii="Times New Roman" w:hAnsi="Times New Roman" w:cs="Times New Roman"/>
          <w:sz w:val="24"/>
          <w:szCs w:val="24"/>
        </w:rPr>
        <w:t>price tends to be larger</w:t>
      </w:r>
      <w:r w:rsidR="00310372">
        <w:rPr>
          <w:rFonts w:ascii="Times New Roman" w:hAnsi="Times New Roman" w:cs="Times New Roman"/>
          <w:sz w:val="24"/>
          <w:szCs w:val="24"/>
        </w:rPr>
        <w:t>.</w:t>
      </w:r>
      <w:r w:rsidR="00E75141">
        <w:rPr>
          <w:rFonts w:ascii="Times New Roman" w:hAnsi="Times New Roman" w:cs="Times New Roman"/>
          <w:sz w:val="24"/>
          <w:szCs w:val="24"/>
        </w:rPr>
        <w:t xml:space="preserve"> More </w:t>
      </w:r>
      <w:r w:rsidR="008F2A43">
        <w:rPr>
          <w:rFonts w:ascii="Times New Roman" w:hAnsi="Times New Roman" w:cs="Times New Roman"/>
          <w:sz w:val="24"/>
          <w:szCs w:val="24"/>
        </w:rPr>
        <w:t xml:space="preserve">analysis would be needed to see if this finding is significant, mainly </w:t>
      </w:r>
      <w:r w:rsidR="00906C5B">
        <w:rPr>
          <w:rFonts w:ascii="Times New Roman" w:hAnsi="Times New Roman" w:cs="Times New Roman"/>
          <w:sz w:val="24"/>
          <w:szCs w:val="24"/>
        </w:rPr>
        <w:t>since</w:t>
      </w:r>
      <w:r w:rsidR="008F2A43">
        <w:rPr>
          <w:rFonts w:ascii="Times New Roman" w:hAnsi="Times New Roman" w:cs="Times New Roman"/>
          <w:sz w:val="24"/>
          <w:szCs w:val="24"/>
        </w:rPr>
        <w:t xml:space="preserve"> the correlation is very slight.</w:t>
      </w:r>
    </w:p>
    <w:p w14:paraId="1DD7A7D7" w14:textId="0FFA234F" w:rsidR="00906C5B" w:rsidRDefault="002C7A83" w:rsidP="002C7A8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C0DFAE" wp14:editId="091544B9">
            <wp:extent cx="6361265" cy="3337129"/>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70267" cy="3341851"/>
                    </a:xfrm>
                    <a:prstGeom prst="rect">
                      <a:avLst/>
                    </a:prstGeom>
                    <a:noFill/>
                  </pic:spPr>
                </pic:pic>
              </a:graphicData>
            </a:graphic>
          </wp:inline>
        </w:drawing>
      </w:r>
    </w:p>
    <w:p w14:paraId="0A2946B9" w14:textId="3E5098A5" w:rsidR="002C7A83" w:rsidRDefault="002C7A83" w:rsidP="002C7A83">
      <w:pPr>
        <w:rPr>
          <w:rFonts w:ascii="Times New Roman" w:hAnsi="Times New Roman" w:cs="Times New Roman"/>
          <w:sz w:val="24"/>
          <w:szCs w:val="24"/>
        </w:rPr>
      </w:pPr>
      <w:r>
        <w:rPr>
          <w:rFonts w:ascii="Times New Roman" w:hAnsi="Times New Roman" w:cs="Times New Roman"/>
          <w:sz w:val="24"/>
          <w:szCs w:val="24"/>
        </w:rPr>
        <w:tab/>
        <w:t xml:space="preserve">Next, we analyze the </w:t>
      </w:r>
      <w:r w:rsidR="00971120">
        <w:rPr>
          <w:rFonts w:ascii="Times New Roman" w:hAnsi="Times New Roman" w:cs="Times New Roman"/>
          <w:sz w:val="24"/>
          <w:szCs w:val="24"/>
        </w:rPr>
        <w:t>relationship between first floor square footage by sale price.</w:t>
      </w:r>
      <w:r w:rsidR="007D10F7">
        <w:rPr>
          <w:rFonts w:ascii="Times New Roman" w:hAnsi="Times New Roman" w:cs="Times New Roman"/>
          <w:sz w:val="24"/>
          <w:szCs w:val="24"/>
        </w:rPr>
        <w:t xml:space="preserve"> We can see from the above scatterplot that there is a relatively strong, positive correlation between the </w:t>
      </w:r>
      <w:r w:rsidR="009D148F">
        <w:rPr>
          <w:rFonts w:ascii="Times New Roman" w:hAnsi="Times New Roman" w:cs="Times New Roman"/>
          <w:sz w:val="24"/>
          <w:szCs w:val="24"/>
        </w:rPr>
        <w:t>first-floor</w:t>
      </w:r>
      <w:r w:rsidR="007D10F7">
        <w:rPr>
          <w:rFonts w:ascii="Times New Roman" w:hAnsi="Times New Roman" w:cs="Times New Roman"/>
          <w:sz w:val="24"/>
          <w:szCs w:val="24"/>
        </w:rPr>
        <w:t xml:space="preserve"> square footage and sale price of a house.</w:t>
      </w:r>
      <w:r w:rsidR="009D148F">
        <w:rPr>
          <w:rFonts w:ascii="Times New Roman" w:hAnsi="Times New Roman" w:cs="Times New Roman"/>
          <w:sz w:val="24"/>
          <w:szCs w:val="24"/>
        </w:rPr>
        <w:t xml:space="preserve"> We can confidently say that as the square footage of a house is larger, the sale price increases.</w:t>
      </w:r>
      <w:r w:rsidR="00041C82">
        <w:rPr>
          <w:rFonts w:ascii="Times New Roman" w:hAnsi="Times New Roman" w:cs="Times New Roman"/>
          <w:sz w:val="24"/>
          <w:szCs w:val="24"/>
        </w:rPr>
        <w:t xml:space="preserve"> It is also worth noting how there is a large cluster from 500 sq. ft</w:t>
      </w:r>
      <w:r w:rsidR="0024626D">
        <w:rPr>
          <w:rFonts w:ascii="Times New Roman" w:hAnsi="Times New Roman" w:cs="Times New Roman"/>
          <w:sz w:val="24"/>
          <w:szCs w:val="24"/>
        </w:rPr>
        <w:t>.</w:t>
      </w:r>
      <w:r w:rsidR="00041C82">
        <w:rPr>
          <w:rFonts w:ascii="Times New Roman" w:hAnsi="Times New Roman" w:cs="Times New Roman"/>
          <w:sz w:val="24"/>
          <w:szCs w:val="24"/>
        </w:rPr>
        <w:t xml:space="preserve"> to</w:t>
      </w:r>
      <w:r w:rsidR="00566272">
        <w:rPr>
          <w:rFonts w:ascii="Times New Roman" w:hAnsi="Times New Roman" w:cs="Times New Roman"/>
          <w:sz w:val="24"/>
          <w:szCs w:val="24"/>
        </w:rPr>
        <w:t xml:space="preserve"> 1500 sq. ft. After that, the data points become more significantly scattered.</w:t>
      </w:r>
    </w:p>
    <w:p w14:paraId="3A1D478C" w14:textId="4517AFCD" w:rsidR="00863B8A" w:rsidRDefault="00414309" w:rsidP="00863B8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48210C" wp14:editId="75F62ADA">
            <wp:extent cx="6425190" cy="2854519"/>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65923" cy="2872615"/>
                    </a:xfrm>
                    <a:prstGeom prst="rect">
                      <a:avLst/>
                    </a:prstGeom>
                    <a:noFill/>
                  </pic:spPr>
                </pic:pic>
              </a:graphicData>
            </a:graphic>
          </wp:inline>
        </w:drawing>
      </w:r>
    </w:p>
    <w:p w14:paraId="42BAE1E8" w14:textId="22426A47" w:rsidR="00DE1457" w:rsidRDefault="00DE1457" w:rsidP="00DE1457">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Note that </w:t>
      </w:r>
      <w:r w:rsidR="00DE3782">
        <w:rPr>
          <w:rFonts w:ascii="Times New Roman" w:hAnsi="Times New Roman" w:cs="Times New Roman"/>
          <w:sz w:val="24"/>
          <w:szCs w:val="24"/>
        </w:rPr>
        <w:t xml:space="preserve">the sample size for second floor square footage is 621 houses instead of 1446. This is because we are only considering houses with a nonzero square footage value for the second floor. As </w:t>
      </w:r>
      <w:r w:rsidR="0049591F">
        <w:rPr>
          <w:rFonts w:ascii="Times New Roman" w:hAnsi="Times New Roman" w:cs="Times New Roman"/>
          <w:sz w:val="24"/>
          <w:szCs w:val="24"/>
        </w:rPr>
        <w:t>said</w:t>
      </w:r>
      <w:r w:rsidR="00DE3782">
        <w:rPr>
          <w:rFonts w:ascii="Times New Roman" w:hAnsi="Times New Roman" w:cs="Times New Roman"/>
          <w:sz w:val="24"/>
          <w:szCs w:val="24"/>
        </w:rPr>
        <w:t xml:space="preserve"> earlier in the paper, there is no point to include </w:t>
      </w:r>
      <w:r w:rsidR="0049591F">
        <w:rPr>
          <w:rFonts w:ascii="Times New Roman" w:hAnsi="Times New Roman" w:cs="Times New Roman"/>
          <w:sz w:val="24"/>
          <w:szCs w:val="24"/>
        </w:rPr>
        <w:t xml:space="preserve">houses without a second floor in this </w:t>
      </w:r>
      <w:r w:rsidR="0061415C">
        <w:rPr>
          <w:rFonts w:ascii="Times New Roman" w:hAnsi="Times New Roman" w:cs="Times New Roman"/>
          <w:sz w:val="24"/>
          <w:szCs w:val="24"/>
        </w:rPr>
        <w:t xml:space="preserve">analysis. Generally, as the square footage if the </w:t>
      </w:r>
      <w:r w:rsidR="00D30ECB">
        <w:rPr>
          <w:rFonts w:ascii="Times New Roman" w:hAnsi="Times New Roman" w:cs="Times New Roman"/>
          <w:sz w:val="24"/>
          <w:szCs w:val="24"/>
        </w:rPr>
        <w:t>second-floor</w:t>
      </w:r>
      <w:r w:rsidR="0061415C">
        <w:rPr>
          <w:rFonts w:ascii="Times New Roman" w:hAnsi="Times New Roman" w:cs="Times New Roman"/>
          <w:sz w:val="24"/>
          <w:szCs w:val="24"/>
        </w:rPr>
        <w:t xml:space="preserve"> increases, the sale price of the home also increased.</w:t>
      </w:r>
      <w:r w:rsidR="00D30ECB">
        <w:rPr>
          <w:rFonts w:ascii="Times New Roman" w:hAnsi="Times New Roman" w:cs="Times New Roman"/>
          <w:sz w:val="24"/>
          <w:szCs w:val="24"/>
        </w:rPr>
        <w:t xml:space="preserve"> We should also note the concentration between the 500 sq. ft. and</w:t>
      </w:r>
      <w:r w:rsidR="0024626D">
        <w:rPr>
          <w:rFonts w:ascii="Times New Roman" w:hAnsi="Times New Roman" w:cs="Times New Roman"/>
          <w:sz w:val="24"/>
          <w:szCs w:val="24"/>
        </w:rPr>
        <w:t xml:space="preserve"> 1000 sq. ft. values. After 1000 sq. ft., the datapoints begin to scatter outward.</w:t>
      </w:r>
    </w:p>
    <w:p w14:paraId="68F3DD03" w14:textId="07472237" w:rsidR="001B698D" w:rsidRDefault="001B698D" w:rsidP="001B698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EDC395" wp14:editId="2C1D9E1A">
            <wp:extent cx="6057762" cy="3005957"/>
            <wp:effectExtent l="0" t="0" r="63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3915" cy="3013972"/>
                    </a:xfrm>
                    <a:prstGeom prst="rect">
                      <a:avLst/>
                    </a:prstGeom>
                    <a:noFill/>
                  </pic:spPr>
                </pic:pic>
              </a:graphicData>
            </a:graphic>
          </wp:inline>
        </w:drawing>
      </w:r>
    </w:p>
    <w:p w14:paraId="7A716A00" w14:textId="5A696371" w:rsidR="008E4E83" w:rsidRDefault="0085641A" w:rsidP="00E46628">
      <w:pPr>
        <w:rPr>
          <w:rFonts w:ascii="Times New Roman" w:hAnsi="Times New Roman" w:cs="Times New Roman"/>
          <w:sz w:val="24"/>
          <w:szCs w:val="24"/>
        </w:rPr>
      </w:pPr>
      <w:r>
        <w:rPr>
          <w:rFonts w:ascii="Times New Roman" w:hAnsi="Times New Roman" w:cs="Times New Roman"/>
          <w:sz w:val="24"/>
          <w:szCs w:val="24"/>
        </w:rPr>
        <w:tab/>
        <w:t>The final scatterplot we will be looking at will be the relationship between above ground living area and sale price. Again, there seems to be a strong, positive correlation between both variables. As the square footage</w:t>
      </w:r>
      <w:r w:rsidR="00A6205D">
        <w:rPr>
          <w:rFonts w:ascii="Times New Roman" w:hAnsi="Times New Roman" w:cs="Times New Roman"/>
          <w:sz w:val="24"/>
          <w:szCs w:val="24"/>
        </w:rPr>
        <w:t xml:space="preserve"> increases, the sales price increases. We should also note the high concentration between 750 square feet and 2000 square feet. After 2000 square feet, the datapoints spread out more.</w:t>
      </w:r>
      <w:r w:rsidR="00853B8E">
        <w:rPr>
          <w:rFonts w:ascii="Times New Roman" w:hAnsi="Times New Roman" w:cs="Times New Roman"/>
          <w:sz w:val="24"/>
          <w:szCs w:val="24"/>
        </w:rPr>
        <w:t xml:space="preserve"> This makes sense since there was a similar concentration when analyzing the scatterplots for first and second floor square footage by sale price.</w:t>
      </w:r>
    </w:p>
    <w:p w14:paraId="7A5DC5D4" w14:textId="454D5ADC" w:rsidR="00E46628" w:rsidRDefault="00E46628" w:rsidP="008E4E8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370230" wp14:editId="3707E79E">
            <wp:extent cx="5581926" cy="3554233"/>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40978" cy="3591834"/>
                    </a:xfrm>
                    <a:prstGeom prst="rect">
                      <a:avLst/>
                    </a:prstGeom>
                    <a:noFill/>
                  </pic:spPr>
                </pic:pic>
              </a:graphicData>
            </a:graphic>
          </wp:inline>
        </w:drawing>
      </w:r>
    </w:p>
    <w:p w14:paraId="43A3882F" w14:textId="4E7264BE" w:rsidR="00E46628" w:rsidRDefault="007F6E75" w:rsidP="008E4E83">
      <w:pPr>
        <w:jc w:val="center"/>
        <w:rPr>
          <w:rFonts w:ascii="Times New Roman" w:hAnsi="Times New Roman" w:cs="Times New Roman"/>
          <w:sz w:val="24"/>
          <w:szCs w:val="24"/>
        </w:rPr>
      </w:pPr>
      <w:r w:rsidRPr="007F6E75">
        <w:rPr>
          <w:noProof/>
        </w:rPr>
        <w:lastRenderedPageBreak/>
        <w:drawing>
          <wp:inline distT="0" distB="0" distL="0" distR="0" wp14:anchorId="25B0F081" wp14:editId="358F1DAE">
            <wp:extent cx="4826635" cy="9620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6635" cy="962025"/>
                    </a:xfrm>
                    <a:prstGeom prst="rect">
                      <a:avLst/>
                    </a:prstGeom>
                    <a:noFill/>
                    <a:ln>
                      <a:noFill/>
                    </a:ln>
                  </pic:spPr>
                </pic:pic>
              </a:graphicData>
            </a:graphic>
          </wp:inline>
        </w:drawing>
      </w:r>
    </w:p>
    <w:p w14:paraId="6CB71E3B" w14:textId="53351BED" w:rsidR="00E46628" w:rsidRDefault="002D0809" w:rsidP="00E46628">
      <w:pPr>
        <w:rPr>
          <w:rFonts w:ascii="Times New Roman" w:hAnsi="Times New Roman" w:cs="Times New Roman"/>
          <w:sz w:val="24"/>
          <w:szCs w:val="24"/>
        </w:rPr>
      </w:pPr>
      <w:r>
        <w:rPr>
          <w:rFonts w:ascii="Times New Roman" w:hAnsi="Times New Roman" w:cs="Times New Roman"/>
          <w:sz w:val="24"/>
          <w:szCs w:val="24"/>
        </w:rPr>
        <w:tab/>
        <w:t xml:space="preserve">Back to the 100% stacked column chart we go – this chart gives us a lot of information. </w:t>
      </w:r>
      <w:r w:rsidR="00942F18">
        <w:rPr>
          <w:rFonts w:ascii="Times New Roman" w:hAnsi="Times New Roman" w:cs="Times New Roman"/>
          <w:sz w:val="24"/>
          <w:szCs w:val="24"/>
        </w:rPr>
        <w:t>There does not seem to be an impact due to the number of basement full bathrooms.</w:t>
      </w:r>
      <w:r w:rsidR="00237EDB">
        <w:rPr>
          <w:rFonts w:ascii="Times New Roman" w:hAnsi="Times New Roman" w:cs="Times New Roman"/>
          <w:sz w:val="24"/>
          <w:szCs w:val="24"/>
        </w:rPr>
        <w:t xml:space="preserve"> We should note that there is only one house in the dataset that </w:t>
      </w:r>
      <w:r w:rsidR="00F960AF">
        <w:rPr>
          <w:rFonts w:ascii="Times New Roman" w:hAnsi="Times New Roman" w:cs="Times New Roman"/>
          <w:sz w:val="24"/>
          <w:szCs w:val="24"/>
        </w:rPr>
        <w:t>had three basement full bathrooms, so we should be careful when</w:t>
      </w:r>
      <w:r w:rsidR="001934DC">
        <w:rPr>
          <w:rFonts w:ascii="Times New Roman" w:hAnsi="Times New Roman" w:cs="Times New Roman"/>
          <w:sz w:val="24"/>
          <w:szCs w:val="24"/>
        </w:rPr>
        <w:t xml:space="preserve"> interpreting this. Including the </w:t>
      </w:r>
      <w:r w:rsidR="007F6E75">
        <w:rPr>
          <w:rFonts w:ascii="Times New Roman" w:hAnsi="Times New Roman" w:cs="Times New Roman"/>
          <w:sz w:val="24"/>
          <w:szCs w:val="24"/>
        </w:rPr>
        <w:t>number of houses for each category is imperative to ensuring that this is analyzed in context.</w:t>
      </w:r>
      <w:r w:rsidR="00543FBB">
        <w:rPr>
          <w:rFonts w:ascii="Times New Roman" w:hAnsi="Times New Roman" w:cs="Times New Roman"/>
          <w:sz w:val="24"/>
          <w:szCs w:val="24"/>
        </w:rPr>
        <w:t xml:space="preserve"> This is </w:t>
      </w:r>
      <w:r w:rsidR="00442BF1">
        <w:rPr>
          <w:rFonts w:ascii="Times New Roman" w:hAnsi="Times New Roman" w:cs="Times New Roman"/>
          <w:sz w:val="24"/>
          <w:szCs w:val="24"/>
        </w:rPr>
        <w:t>a</w:t>
      </w:r>
      <w:r w:rsidR="00543FBB">
        <w:rPr>
          <w:rFonts w:ascii="Times New Roman" w:hAnsi="Times New Roman" w:cs="Times New Roman"/>
          <w:sz w:val="24"/>
          <w:szCs w:val="24"/>
        </w:rPr>
        <w:t xml:space="preserve"> lesson that would be applied to future analysis, such as the final exam.</w:t>
      </w:r>
    </w:p>
    <w:p w14:paraId="636A263A" w14:textId="07F3892C" w:rsidR="001B770B" w:rsidRDefault="001B770B" w:rsidP="001B770B">
      <w:pPr>
        <w:jc w:val="center"/>
        <w:rPr>
          <w:rFonts w:ascii="Times New Roman" w:hAnsi="Times New Roman" w:cs="Times New Roman"/>
          <w:sz w:val="24"/>
          <w:szCs w:val="24"/>
        </w:rPr>
      </w:pPr>
      <w:r w:rsidRPr="001B770B">
        <w:rPr>
          <w:noProof/>
        </w:rPr>
        <w:drawing>
          <wp:inline distT="0" distB="0" distL="0" distR="0" wp14:anchorId="0792D45B" wp14:editId="4BFEC5B5">
            <wp:extent cx="4540195" cy="1084725"/>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44050" cy="1085646"/>
                    </a:xfrm>
                    <a:prstGeom prst="rect">
                      <a:avLst/>
                    </a:prstGeom>
                    <a:noFill/>
                    <a:ln>
                      <a:noFill/>
                    </a:ln>
                  </pic:spPr>
                </pic:pic>
              </a:graphicData>
            </a:graphic>
          </wp:inline>
        </w:drawing>
      </w:r>
    </w:p>
    <w:p w14:paraId="24E21D5A" w14:textId="4438234F" w:rsidR="0010111C" w:rsidRDefault="00C43A12" w:rsidP="001B770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50972D" wp14:editId="5B6EC994">
            <wp:extent cx="6018650" cy="3578087"/>
            <wp:effectExtent l="0" t="0" r="127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28015" cy="3583655"/>
                    </a:xfrm>
                    <a:prstGeom prst="rect">
                      <a:avLst/>
                    </a:prstGeom>
                    <a:noFill/>
                  </pic:spPr>
                </pic:pic>
              </a:graphicData>
            </a:graphic>
          </wp:inline>
        </w:drawing>
      </w:r>
    </w:p>
    <w:p w14:paraId="5CDBF45C" w14:textId="0445233C" w:rsidR="00E61A13" w:rsidRDefault="00063050">
      <w:pPr>
        <w:rPr>
          <w:rFonts w:ascii="Times New Roman" w:hAnsi="Times New Roman" w:cs="Times New Roman"/>
          <w:sz w:val="24"/>
          <w:szCs w:val="24"/>
        </w:rPr>
      </w:pPr>
      <w:r>
        <w:rPr>
          <w:rFonts w:ascii="Times New Roman" w:hAnsi="Times New Roman" w:cs="Times New Roman"/>
          <w:sz w:val="24"/>
          <w:szCs w:val="24"/>
        </w:rPr>
        <w:tab/>
      </w:r>
      <w:r w:rsidR="009910C6">
        <w:rPr>
          <w:rFonts w:ascii="Times New Roman" w:hAnsi="Times New Roman" w:cs="Times New Roman"/>
          <w:sz w:val="24"/>
          <w:szCs w:val="24"/>
        </w:rPr>
        <w:t>We can see a somewhat positive correlation between the number of full bathrooms and sale price.</w:t>
      </w:r>
      <w:r w:rsidR="00E61A13">
        <w:rPr>
          <w:rFonts w:ascii="Times New Roman" w:hAnsi="Times New Roman" w:cs="Times New Roman"/>
          <w:sz w:val="24"/>
          <w:szCs w:val="24"/>
        </w:rPr>
        <w:t xml:space="preserve"> A house having two or more full bathrooms above ground will typically sell above the median sale price, which is $162,950.</w:t>
      </w:r>
    </w:p>
    <w:p w14:paraId="6B656A4B" w14:textId="77777777" w:rsidR="00E61A13" w:rsidRDefault="00E61A13">
      <w:pPr>
        <w:rPr>
          <w:rFonts w:ascii="Times New Roman" w:hAnsi="Times New Roman" w:cs="Times New Roman"/>
          <w:sz w:val="24"/>
          <w:szCs w:val="24"/>
        </w:rPr>
      </w:pPr>
      <w:r>
        <w:rPr>
          <w:rFonts w:ascii="Times New Roman" w:hAnsi="Times New Roman" w:cs="Times New Roman"/>
          <w:sz w:val="24"/>
          <w:szCs w:val="24"/>
        </w:rPr>
        <w:br w:type="page"/>
      </w:r>
    </w:p>
    <w:p w14:paraId="65658FA9" w14:textId="648E2CEB" w:rsidR="00E61A13" w:rsidRDefault="00D30EC5" w:rsidP="006413F9">
      <w:pPr>
        <w:jc w:val="center"/>
        <w:rPr>
          <w:rFonts w:ascii="Times New Roman" w:hAnsi="Times New Roman" w:cs="Times New Roman"/>
          <w:sz w:val="24"/>
          <w:szCs w:val="24"/>
        </w:rPr>
      </w:pPr>
      <w:r w:rsidRPr="00D30EC5">
        <w:rPr>
          <w:noProof/>
        </w:rPr>
        <w:lastRenderedPageBreak/>
        <w:drawing>
          <wp:inline distT="0" distB="0" distL="0" distR="0" wp14:anchorId="2A6A3D8D" wp14:editId="450A01B6">
            <wp:extent cx="4365266" cy="1560377"/>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0224" cy="1562149"/>
                    </a:xfrm>
                    <a:prstGeom prst="rect">
                      <a:avLst/>
                    </a:prstGeom>
                    <a:noFill/>
                    <a:ln>
                      <a:noFill/>
                    </a:ln>
                  </pic:spPr>
                </pic:pic>
              </a:graphicData>
            </a:graphic>
          </wp:inline>
        </w:drawing>
      </w:r>
    </w:p>
    <w:p w14:paraId="625A25EA" w14:textId="595E18F1" w:rsidR="006413F9" w:rsidRDefault="00E616DD" w:rsidP="006413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C670E7" wp14:editId="1B2AF0A1">
            <wp:extent cx="6157595" cy="34926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62241" cy="3495240"/>
                    </a:xfrm>
                    <a:prstGeom prst="rect">
                      <a:avLst/>
                    </a:prstGeom>
                    <a:noFill/>
                  </pic:spPr>
                </pic:pic>
              </a:graphicData>
            </a:graphic>
          </wp:inline>
        </w:drawing>
      </w:r>
    </w:p>
    <w:p w14:paraId="47521200" w14:textId="35866E92" w:rsidR="00EE522F" w:rsidRDefault="00E616DD" w:rsidP="00063050">
      <w:pPr>
        <w:rPr>
          <w:rFonts w:ascii="Times New Roman" w:hAnsi="Times New Roman" w:cs="Times New Roman"/>
          <w:sz w:val="24"/>
          <w:szCs w:val="24"/>
        </w:rPr>
      </w:pPr>
      <w:r>
        <w:rPr>
          <w:rFonts w:ascii="Times New Roman" w:hAnsi="Times New Roman" w:cs="Times New Roman"/>
          <w:sz w:val="24"/>
          <w:szCs w:val="24"/>
        </w:rPr>
        <w:tab/>
        <w:t xml:space="preserve">Finally, we have </w:t>
      </w:r>
      <w:r w:rsidR="0034433F">
        <w:rPr>
          <w:rFonts w:ascii="Times New Roman" w:hAnsi="Times New Roman" w:cs="Times New Roman"/>
          <w:sz w:val="24"/>
          <w:szCs w:val="24"/>
        </w:rPr>
        <w:t xml:space="preserve">the comparison for the number of bedrooms and the median sale price. This is rather interesting because it seems there is no relationship between the number of bedrooms and the sale price – at least, the </w:t>
      </w:r>
      <w:r w:rsidR="006214F4">
        <w:rPr>
          <w:rFonts w:ascii="Times New Roman" w:hAnsi="Times New Roman" w:cs="Times New Roman"/>
          <w:sz w:val="24"/>
          <w:szCs w:val="24"/>
        </w:rPr>
        <w:t xml:space="preserve">sale price does not increase as the number of bedrooms increases. We see that out of the 7 houses that had six bedrooms, only </w:t>
      </w:r>
      <w:r w:rsidR="00AE2049">
        <w:rPr>
          <w:rFonts w:ascii="Times New Roman" w:hAnsi="Times New Roman" w:cs="Times New Roman"/>
          <w:sz w:val="24"/>
          <w:szCs w:val="24"/>
        </w:rPr>
        <w:t>1 sold above the median sale price, while the rest sold below the median sale price.</w:t>
      </w:r>
      <w:r w:rsidR="00BA4F8D">
        <w:rPr>
          <w:rFonts w:ascii="Times New Roman" w:hAnsi="Times New Roman" w:cs="Times New Roman"/>
          <w:sz w:val="24"/>
          <w:szCs w:val="24"/>
        </w:rPr>
        <w:t xml:space="preserve"> Again, we need to be careful with this analysis since the number of houses in some of these categories are small. </w:t>
      </w:r>
      <w:r w:rsidR="00220197">
        <w:rPr>
          <w:rFonts w:ascii="Times New Roman" w:hAnsi="Times New Roman" w:cs="Times New Roman"/>
          <w:sz w:val="24"/>
          <w:szCs w:val="24"/>
        </w:rPr>
        <w:t>That is why the table is included to ensure transparency.</w:t>
      </w:r>
    </w:p>
    <w:p w14:paraId="68A24D90" w14:textId="0E467597" w:rsidR="00C43A12" w:rsidRDefault="00EE522F" w:rsidP="00063050">
      <w:pPr>
        <w:rPr>
          <w:rFonts w:ascii="Times New Roman" w:hAnsi="Times New Roman" w:cs="Times New Roman"/>
          <w:sz w:val="24"/>
          <w:szCs w:val="24"/>
        </w:rPr>
      </w:pPr>
      <w:r>
        <w:rPr>
          <w:rFonts w:ascii="Times New Roman" w:hAnsi="Times New Roman" w:cs="Times New Roman"/>
          <w:sz w:val="24"/>
          <w:szCs w:val="24"/>
        </w:rPr>
        <w:br w:type="page"/>
      </w:r>
    </w:p>
    <w:p w14:paraId="40C6DB13" w14:textId="2597BD61" w:rsidR="00922B93" w:rsidRPr="006B0617" w:rsidRDefault="00075C82" w:rsidP="006B0617">
      <w:pPr>
        <w:jc w:val="center"/>
        <w:rPr>
          <w:rFonts w:ascii="Times New Roman" w:hAnsi="Times New Roman" w:cs="Times New Roman"/>
          <w:b/>
          <w:bCs/>
          <w:sz w:val="24"/>
          <w:szCs w:val="24"/>
        </w:rPr>
      </w:pPr>
      <w:r w:rsidRPr="00075C82">
        <w:rPr>
          <w:rFonts w:ascii="Times New Roman" w:hAnsi="Times New Roman" w:cs="Times New Roman"/>
          <w:b/>
          <w:bCs/>
          <w:sz w:val="24"/>
          <w:szCs w:val="24"/>
        </w:rPr>
        <w:lastRenderedPageBreak/>
        <w:t>Bivariate Analysis and Testing</w:t>
      </w:r>
      <w:r w:rsidR="006B0617" w:rsidRPr="006B0617">
        <w:rPr>
          <w:rFonts w:ascii="Times New Roman" w:hAnsi="Times New Roman" w:cs="Times New Roman"/>
          <w:noProof/>
          <w:sz w:val="24"/>
          <w:szCs w:val="24"/>
        </w:rPr>
        <w:drawing>
          <wp:inline distT="0" distB="0" distL="0" distR="0" wp14:anchorId="1A17032A" wp14:editId="6830D6C2">
            <wp:extent cx="6858000" cy="433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433070"/>
                    </a:xfrm>
                    <a:prstGeom prst="rect">
                      <a:avLst/>
                    </a:prstGeom>
                  </pic:spPr>
                </pic:pic>
              </a:graphicData>
            </a:graphic>
          </wp:inline>
        </w:drawing>
      </w:r>
    </w:p>
    <w:p w14:paraId="2705739B" w14:textId="4019DF99" w:rsidR="004F32B1" w:rsidRDefault="00EE522F" w:rsidP="00922B93">
      <w:pPr>
        <w:rPr>
          <w:rFonts w:ascii="Times New Roman" w:hAnsi="Times New Roman" w:cs="Times New Roman"/>
          <w:sz w:val="24"/>
          <w:szCs w:val="24"/>
        </w:rPr>
      </w:pPr>
      <w:r>
        <w:rPr>
          <w:noProof/>
        </w:rPr>
        <w:drawing>
          <wp:inline distT="0" distB="0" distL="0" distR="0" wp14:anchorId="37380C53" wp14:editId="2588AE80">
            <wp:extent cx="6858000" cy="3573145"/>
            <wp:effectExtent l="0" t="0" r="0" b="254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59"/>
                    <a:stretch>
                      <a:fillRect/>
                    </a:stretch>
                  </pic:blipFill>
                  <pic:spPr>
                    <a:xfrm>
                      <a:off x="0" y="0"/>
                      <a:ext cx="6858000" cy="3573145"/>
                    </a:xfrm>
                    <a:prstGeom prst="rect">
                      <a:avLst/>
                    </a:prstGeom>
                  </pic:spPr>
                </pic:pic>
              </a:graphicData>
            </a:graphic>
          </wp:inline>
        </w:drawing>
      </w:r>
    </w:p>
    <w:p w14:paraId="3BA3BDD5" w14:textId="64BA3C68" w:rsidR="00EE522F" w:rsidRDefault="000B4232" w:rsidP="00922B93">
      <w:pPr>
        <w:rPr>
          <w:rFonts w:ascii="Times New Roman" w:hAnsi="Times New Roman" w:cs="Times New Roman"/>
          <w:sz w:val="24"/>
          <w:szCs w:val="24"/>
        </w:rPr>
      </w:pPr>
      <w:r>
        <w:rPr>
          <w:rFonts w:ascii="Times New Roman" w:hAnsi="Times New Roman" w:cs="Times New Roman"/>
          <w:sz w:val="24"/>
          <w:szCs w:val="24"/>
        </w:rPr>
        <w:tab/>
        <w:t xml:space="preserve">When working with the scatterplot, </w:t>
      </w:r>
      <w:r w:rsidR="009F5A42">
        <w:rPr>
          <w:rFonts w:ascii="Times New Roman" w:hAnsi="Times New Roman" w:cs="Times New Roman"/>
          <w:sz w:val="24"/>
          <w:szCs w:val="24"/>
        </w:rPr>
        <w:t xml:space="preserve">it is safe to argue that as the total square footage of the house increases, the sale price increases as well. The spread of the scatterplot seems to </w:t>
      </w:r>
      <w:r w:rsidR="001D18E9">
        <w:rPr>
          <w:rFonts w:ascii="Times New Roman" w:hAnsi="Times New Roman" w:cs="Times New Roman"/>
          <w:sz w:val="24"/>
          <w:szCs w:val="24"/>
        </w:rPr>
        <w:t xml:space="preserve">become less concentrated after the total square footage goes above 2000. </w:t>
      </w:r>
      <w:r w:rsidR="00BB61A5">
        <w:rPr>
          <w:rFonts w:ascii="Times New Roman" w:hAnsi="Times New Roman" w:cs="Times New Roman"/>
          <w:sz w:val="24"/>
          <w:szCs w:val="24"/>
        </w:rPr>
        <w:t xml:space="preserve">Since that is the </w:t>
      </w:r>
      <w:r w:rsidR="00342ED3">
        <w:rPr>
          <w:rFonts w:ascii="Times New Roman" w:hAnsi="Times New Roman" w:cs="Times New Roman"/>
          <w:sz w:val="24"/>
          <w:szCs w:val="24"/>
        </w:rPr>
        <w:t xml:space="preserve">assumed case, it would be wise to consider </w:t>
      </w:r>
      <w:r w:rsidR="00B04583">
        <w:rPr>
          <w:rFonts w:ascii="Times New Roman" w:hAnsi="Times New Roman" w:cs="Times New Roman"/>
          <w:sz w:val="24"/>
          <w:szCs w:val="24"/>
        </w:rPr>
        <w:t>seeing</w:t>
      </w:r>
      <w:r w:rsidR="00342ED3">
        <w:rPr>
          <w:rFonts w:ascii="Times New Roman" w:hAnsi="Times New Roman" w:cs="Times New Roman"/>
          <w:sz w:val="24"/>
          <w:szCs w:val="24"/>
        </w:rPr>
        <w:t xml:space="preserve"> if the total square footage is a</w:t>
      </w:r>
      <w:r w:rsidR="00B04583">
        <w:rPr>
          <w:rFonts w:ascii="Times New Roman" w:hAnsi="Times New Roman" w:cs="Times New Roman"/>
          <w:sz w:val="24"/>
          <w:szCs w:val="24"/>
        </w:rPr>
        <w:t xml:space="preserve">n impactful variable on the sale price. Upon looking </w:t>
      </w:r>
      <w:r w:rsidR="00EB14EE">
        <w:rPr>
          <w:rFonts w:ascii="Times New Roman" w:hAnsi="Times New Roman" w:cs="Times New Roman"/>
          <w:sz w:val="24"/>
          <w:szCs w:val="24"/>
        </w:rPr>
        <w:t xml:space="preserve">at the table above the scatterplot, we </w:t>
      </w:r>
      <w:r w:rsidR="00967B7E">
        <w:rPr>
          <w:rFonts w:ascii="Times New Roman" w:hAnsi="Times New Roman" w:cs="Times New Roman"/>
          <w:sz w:val="24"/>
          <w:szCs w:val="24"/>
        </w:rPr>
        <w:t>see that for every square footage the house</w:t>
      </w:r>
      <w:r w:rsidR="00A26014">
        <w:rPr>
          <w:rFonts w:ascii="Times New Roman" w:hAnsi="Times New Roman" w:cs="Times New Roman"/>
          <w:sz w:val="24"/>
          <w:szCs w:val="24"/>
        </w:rPr>
        <w:t xml:space="preserve"> adds, the price increases by about $119. Also, there is a</w:t>
      </w:r>
      <w:r w:rsidR="007C0680">
        <w:rPr>
          <w:rFonts w:ascii="Times New Roman" w:hAnsi="Times New Roman" w:cs="Times New Roman"/>
          <w:sz w:val="24"/>
          <w:szCs w:val="24"/>
        </w:rPr>
        <w:t xml:space="preserve"> t-test for significance. Since the t-statistic</w:t>
      </w:r>
      <w:r w:rsidR="003A6C39">
        <w:rPr>
          <w:rFonts w:ascii="Times New Roman" w:hAnsi="Times New Roman" w:cs="Times New Roman"/>
          <w:sz w:val="24"/>
          <w:szCs w:val="24"/>
        </w:rPr>
        <w:t xml:space="preserve"> is around 44 standard deviations above the mean, the p-value is outlandishly small, and </w:t>
      </w:r>
      <w:r w:rsidR="00FB352A">
        <w:rPr>
          <w:rFonts w:ascii="Times New Roman" w:hAnsi="Times New Roman" w:cs="Times New Roman"/>
          <w:sz w:val="24"/>
          <w:szCs w:val="24"/>
        </w:rPr>
        <w:t>zero</w:t>
      </w:r>
      <w:r w:rsidR="003A6C39">
        <w:rPr>
          <w:rFonts w:ascii="Times New Roman" w:hAnsi="Times New Roman" w:cs="Times New Roman"/>
          <w:sz w:val="24"/>
          <w:szCs w:val="24"/>
        </w:rPr>
        <w:t xml:space="preserve"> is not in the 95% confidence interval, then the total </w:t>
      </w:r>
      <w:r w:rsidR="00935AE1">
        <w:rPr>
          <w:rFonts w:ascii="Times New Roman" w:hAnsi="Times New Roman" w:cs="Times New Roman"/>
          <w:sz w:val="24"/>
          <w:szCs w:val="24"/>
        </w:rPr>
        <w:t>s</w:t>
      </w:r>
      <w:r w:rsidR="003A6C39">
        <w:rPr>
          <w:rFonts w:ascii="Times New Roman" w:hAnsi="Times New Roman" w:cs="Times New Roman"/>
          <w:sz w:val="24"/>
          <w:szCs w:val="24"/>
        </w:rPr>
        <w:t>quare footage is a</w:t>
      </w:r>
      <w:r w:rsidR="00935AE1">
        <w:rPr>
          <w:rFonts w:ascii="Times New Roman" w:hAnsi="Times New Roman" w:cs="Times New Roman"/>
          <w:sz w:val="24"/>
          <w:szCs w:val="24"/>
        </w:rPr>
        <w:t xml:space="preserve"> significant variable to predict the sale price. Consider the residual plot below:</w:t>
      </w:r>
    </w:p>
    <w:p w14:paraId="32B7AC85" w14:textId="3B4EE209" w:rsidR="00935AE1" w:rsidRDefault="00FE4D88" w:rsidP="00FE4D88">
      <w:pPr>
        <w:jc w:val="center"/>
        <w:rPr>
          <w:rFonts w:ascii="Times New Roman" w:hAnsi="Times New Roman" w:cs="Times New Roman"/>
          <w:sz w:val="24"/>
          <w:szCs w:val="24"/>
        </w:rPr>
      </w:pPr>
      <w:r>
        <w:rPr>
          <w:noProof/>
        </w:rPr>
        <w:drawing>
          <wp:inline distT="0" distB="0" distL="0" distR="0" wp14:anchorId="2D1B9241" wp14:editId="3F3F6817">
            <wp:extent cx="5422139" cy="27432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02581" cy="2783897"/>
                    </a:xfrm>
                    <a:prstGeom prst="rect">
                      <a:avLst/>
                    </a:prstGeom>
                  </pic:spPr>
                </pic:pic>
              </a:graphicData>
            </a:graphic>
          </wp:inline>
        </w:drawing>
      </w:r>
    </w:p>
    <w:p w14:paraId="5C425845" w14:textId="055ADD24" w:rsidR="00B53A7B" w:rsidRPr="00922B93" w:rsidRDefault="00B53A7B" w:rsidP="00B53A7B">
      <w:pPr>
        <w:rPr>
          <w:rFonts w:ascii="Times New Roman" w:hAnsi="Times New Roman" w:cs="Times New Roman"/>
          <w:sz w:val="24"/>
          <w:szCs w:val="24"/>
        </w:rPr>
      </w:pPr>
      <w:r>
        <w:rPr>
          <w:rFonts w:ascii="Times New Roman" w:hAnsi="Times New Roman" w:cs="Times New Roman"/>
          <w:sz w:val="24"/>
          <w:szCs w:val="24"/>
        </w:rPr>
        <w:lastRenderedPageBreak/>
        <w:tab/>
      </w:r>
      <w:r w:rsidR="003B30EA">
        <w:rPr>
          <w:rFonts w:ascii="Times New Roman" w:hAnsi="Times New Roman" w:cs="Times New Roman"/>
          <w:sz w:val="24"/>
          <w:szCs w:val="24"/>
        </w:rPr>
        <w:t>In the above residual plot, there</w:t>
      </w:r>
      <w:r>
        <w:rPr>
          <w:rFonts w:ascii="Times New Roman" w:hAnsi="Times New Roman" w:cs="Times New Roman"/>
          <w:sz w:val="24"/>
          <w:szCs w:val="24"/>
        </w:rPr>
        <w:t xml:space="preserve"> was a </w:t>
      </w:r>
      <w:r w:rsidR="00BB6B96">
        <w:rPr>
          <w:rFonts w:ascii="Times New Roman" w:hAnsi="Times New Roman" w:cs="Times New Roman"/>
          <w:sz w:val="24"/>
          <w:szCs w:val="24"/>
        </w:rPr>
        <w:t xml:space="preserve">noticeable </w:t>
      </w:r>
      <w:r w:rsidR="005C74D2">
        <w:rPr>
          <w:rFonts w:ascii="Times New Roman" w:hAnsi="Times New Roman" w:cs="Times New Roman"/>
          <w:sz w:val="24"/>
          <w:szCs w:val="24"/>
        </w:rPr>
        <w:t xml:space="preserve">shift in the accuracy of the model as the total square footage increases. We have found that the </w:t>
      </w:r>
      <w:r w:rsidR="000865F5">
        <w:rPr>
          <w:rFonts w:ascii="Times New Roman" w:hAnsi="Times New Roman" w:cs="Times New Roman"/>
          <w:sz w:val="24"/>
          <w:szCs w:val="24"/>
        </w:rPr>
        <w:t xml:space="preserve">total square footage is a major factor in predicting the sale price, but it is worth noting that </w:t>
      </w:r>
      <w:r w:rsidR="0090470E">
        <w:rPr>
          <w:rFonts w:ascii="Times New Roman" w:hAnsi="Times New Roman" w:cs="Times New Roman"/>
          <w:sz w:val="24"/>
          <w:szCs w:val="24"/>
        </w:rPr>
        <w:t>when</w:t>
      </w:r>
      <w:r w:rsidR="000865F5">
        <w:rPr>
          <w:rFonts w:ascii="Times New Roman" w:hAnsi="Times New Roman" w:cs="Times New Roman"/>
          <w:sz w:val="24"/>
          <w:szCs w:val="24"/>
        </w:rPr>
        <w:t xml:space="preserve"> the square footage </w:t>
      </w:r>
      <w:r w:rsidR="00222B48">
        <w:rPr>
          <w:rFonts w:ascii="Times New Roman" w:hAnsi="Times New Roman" w:cs="Times New Roman"/>
          <w:sz w:val="24"/>
          <w:szCs w:val="24"/>
        </w:rPr>
        <w:t xml:space="preserve">is about 2000 or more, </w:t>
      </w:r>
      <w:r w:rsidR="0090470E">
        <w:rPr>
          <w:rFonts w:ascii="Times New Roman" w:hAnsi="Times New Roman" w:cs="Times New Roman"/>
          <w:sz w:val="24"/>
          <w:szCs w:val="24"/>
        </w:rPr>
        <w:t xml:space="preserve">some of </w:t>
      </w:r>
      <w:r w:rsidR="00222B48">
        <w:rPr>
          <w:rFonts w:ascii="Times New Roman" w:hAnsi="Times New Roman" w:cs="Times New Roman"/>
          <w:sz w:val="24"/>
          <w:szCs w:val="24"/>
        </w:rPr>
        <w:t xml:space="preserve">the residuals </w:t>
      </w:r>
      <w:r w:rsidR="0090470E">
        <w:rPr>
          <w:rFonts w:ascii="Times New Roman" w:hAnsi="Times New Roman" w:cs="Times New Roman"/>
          <w:sz w:val="24"/>
          <w:szCs w:val="24"/>
        </w:rPr>
        <w:t>are</w:t>
      </w:r>
      <w:r w:rsidR="00222B48">
        <w:rPr>
          <w:rFonts w:ascii="Times New Roman" w:hAnsi="Times New Roman" w:cs="Times New Roman"/>
          <w:sz w:val="24"/>
          <w:szCs w:val="24"/>
        </w:rPr>
        <w:t xml:space="preserve"> large.</w:t>
      </w:r>
      <w:r w:rsidR="006657B2">
        <w:rPr>
          <w:rFonts w:ascii="Times New Roman" w:hAnsi="Times New Roman" w:cs="Times New Roman"/>
          <w:sz w:val="24"/>
          <w:szCs w:val="24"/>
        </w:rPr>
        <w:t xml:space="preserve"> This tells us that the predicted sale price of these houses has a large error</w:t>
      </w:r>
      <w:r w:rsidR="00972FF5">
        <w:rPr>
          <w:rFonts w:ascii="Times New Roman" w:hAnsi="Times New Roman" w:cs="Times New Roman"/>
          <w:sz w:val="24"/>
          <w:szCs w:val="24"/>
        </w:rPr>
        <w:t xml:space="preserve"> – to be specific, the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972FF5">
        <w:rPr>
          <w:rFonts w:ascii="Times New Roman" w:hAnsi="Times New Roman" w:cs="Times New Roman"/>
          <w:sz w:val="24"/>
          <w:szCs w:val="24"/>
        </w:rPr>
        <w:t xml:space="preserve"> value is 0.57. So,</w:t>
      </w:r>
      <w:r w:rsidR="00967B7E">
        <w:rPr>
          <w:rFonts w:ascii="Times New Roman" w:hAnsi="Times New Roman" w:cs="Times New Roman"/>
          <w:sz w:val="24"/>
          <w:szCs w:val="24"/>
        </w:rPr>
        <w:t xml:space="preserve"> </w:t>
      </w:r>
      <w:r w:rsidR="00AE636C">
        <w:rPr>
          <w:rFonts w:ascii="Times New Roman" w:hAnsi="Times New Roman" w:cs="Times New Roman"/>
          <w:sz w:val="24"/>
          <w:szCs w:val="24"/>
        </w:rPr>
        <w:t>the change in square footage can be modeled for about 57% of the data</w:t>
      </w:r>
      <w:r w:rsidR="00967B7E">
        <w:rPr>
          <w:rFonts w:ascii="Times New Roman" w:hAnsi="Times New Roman" w:cs="Times New Roman"/>
          <w:sz w:val="24"/>
          <w:szCs w:val="24"/>
        </w:rPr>
        <w:t xml:space="preserve">. </w:t>
      </w:r>
      <w:r w:rsidR="0090470E">
        <w:rPr>
          <w:rFonts w:ascii="Times New Roman" w:hAnsi="Times New Roman" w:cs="Times New Roman"/>
          <w:sz w:val="24"/>
          <w:szCs w:val="24"/>
        </w:rPr>
        <w:t xml:space="preserve">This is important to keep in mind when doing </w:t>
      </w:r>
      <w:r w:rsidR="00B8134D">
        <w:rPr>
          <w:rFonts w:ascii="Times New Roman" w:hAnsi="Times New Roman" w:cs="Times New Roman"/>
          <w:sz w:val="24"/>
          <w:szCs w:val="24"/>
        </w:rPr>
        <w:t>this analysis</w:t>
      </w:r>
      <w:r w:rsidR="005D3E8D">
        <w:rPr>
          <w:rFonts w:ascii="Times New Roman" w:hAnsi="Times New Roman" w:cs="Times New Roman"/>
          <w:sz w:val="24"/>
          <w:szCs w:val="24"/>
        </w:rPr>
        <w:t xml:space="preserve">; however, it is expected since </w:t>
      </w:r>
      <w:r w:rsidR="006F2CA7">
        <w:rPr>
          <w:rFonts w:ascii="Times New Roman" w:hAnsi="Times New Roman" w:cs="Times New Roman"/>
          <w:sz w:val="24"/>
          <w:szCs w:val="24"/>
        </w:rPr>
        <w:t xml:space="preserve">there are more variables to </w:t>
      </w:r>
      <w:r w:rsidR="00972FF5">
        <w:rPr>
          <w:rFonts w:ascii="Times New Roman" w:hAnsi="Times New Roman" w:cs="Times New Roman"/>
          <w:sz w:val="24"/>
          <w:szCs w:val="24"/>
        </w:rPr>
        <w:t>consider</w:t>
      </w:r>
      <w:r w:rsidR="006F2CA7">
        <w:rPr>
          <w:rFonts w:ascii="Times New Roman" w:hAnsi="Times New Roman" w:cs="Times New Roman"/>
          <w:sz w:val="24"/>
          <w:szCs w:val="24"/>
        </w:rPr>
        <w:t xml:space="preserve"> which would improve the model.</w:t>
      </w:r>
    </w:p>
    <w:p w14:paraId="0B80FF42" w14:textId="6B58057B" w:rsidR="00075C82" w:rsidRDefault="00922B93" w:rsidP="00CB68E7">
      <w:pPr>
        <w:jc w:val="center"/>
        <w:rPr>
          <w:rFonts w:ascii="Times New Roman" w:hAnsi="Times New Roman" w:cs="Times New Roman"/>
          <w:b/>
          <w:bCs/>
          <w:sz w:val="24"/>
          <w:szCs w:val="24"/>
        </w:rPr>
      </w:pPr>
      <w:r w:rsidRPr="00922B93">
        <w:rPr>
          <w:rFonts w:ascii="Times New Roman" w:hAnsi="Times New Roman" w:cs="Times New Roman"/>
          <w:b/>
          <w:bCs/>
          <w:sz w:val="24"/>
          <w:szCs w:val="24"/>
        </w:rPr>
        <w:t>Multivariate Analysis and Testing</w:t>
      </w:r>
    </w:p>
    <w:p w14:paraId="2AD73ACB" w14:textId="2F97AC3A" w:rsidR="0000395A" w:rsidRPr="0000395A" w:rsidRDefault="005C7DFF" w:rsidP="0000395A">
      <w:pPr>
        <w:rPr>
          <w:rFonts w:ascii="Times New Roman" w:hAnsi="Times New Roman" w:cs="Times New Roman"/>
          <w:sz w:val="24"/>
          <w:szCs w:val="24"/>
        </w:rPr>
      </w:pPr>
      <w:r>
        <w:rPr>
          <w:rFonts w:ascii="Times New Roman" w:hAnsi="Times New Roman" w:cs="Times New Roman"/>
          <w:sz w:val="24"/>
          <w:szCs w:val="24"/>
        </w:rPr>
        <w:t>Table 2</w:t>
      </w:r>
    </w:p>
    <w:p w14:paraId="54DAAA8A" w14:textId="41210310" w:rsidR="00922B93" w:rsidRDefault="00A00260" w:rsidP="00922B93">
      <w:pPr>
        <w:rPr>
          <w:rFonts w:ascii="Times New Roman" w:hAnsi="Times New Roman" w:cs="Times New Roman"/>
          <w:sz w:val="24"/>
          <w:szCs w:val="24"/>
        </w:rPr>
      </w:pPr>
      <w:r w:rsidRPr="00A00260">
        <w:rPr>
          <w:rFonts w:ascii="Times New Roman" w:hAnsi="Times New Roman" w:cs="Times New Roman"/>
          <w:noProof/>
          <w:sz w:val="24"/>
          <w:szCs w:val="24"/>
        </w:rPr>
        <w:drawing>
          <wp:inline distT="0" distB="0" distL="0" distR="0" wp14:anchorId="2A7F49EA" wp14:editId="77BB192D">
            <wp:extent cx="6858000" cy="1398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1398905"/>
                    </a:xfrm>
                    <a:prstGeom prst="rect">
                      <a:avLst/>
                    </a:prstGeom>
                  </pic:spPr>
                </pic:pic>
              </a:graphicData>
            </a:graphic>
          </wp:inline>
        </w:drawing>
      </w:r>
    </w:p>
    <w:p w14:paraId="28355608" w14:textId="3A794DCA" w:rsidR="000A7815" w:rsidRDefault="009F2382" w:rsidP="00636D63">
      <w:pPr>
        <w:rPr>
          <w:rFonts w:ascii="Times New Roman" w:hAnsi="Times New Roman" w:cs="Times New Roman"/>
          <w:sz w:val="24"/>
          <w:szCs w:val="24"/>
        </w:rPr>
      </w:pPr>
      <w:r>
        <w:rPr>
          <w:rFonts w:ascii="Times New Roman" w:hAnsi="Times New Roman" w:cs="Times New Roman"/>
          <w:sz w:val="24"/>
          <w:szCs w:val="24"/>
        </w:rPr>
        <w:tab/>
        <w:t>The above table is</w:t>
      </w:r>
      <w:r w:rsidR="00081A08">
        <w:rPr>
          <w:rFonts w:ascii="Times New Roman" w:hAnsi="Times New Roman" w:cs="Times New Roman"/>
          <w:sz w:val="24"/>
          <w:szCs w:val="24"/>
        </w:rPr>
        <w:t xml:space="preserve"> a regression test for each </w:t>
      </w:r>
      <w:r w:rsidR="00AA53EF">
        <w:rPr>
          <w:rFonts w:ascii="Times New Roman" w:hAnsi="Times New Roman" w:cs="Times New Roman"/>
          <w:sz w:val="24"/>
          <w:szCs w:val="24"/>
        </w:rPr>
        <w:t xml:space="preserve">variable that predicts the sale price. Notice how the number of variables decreased from the quantitative and qualitative analyses </w:t>
      </w:r>
      <w:r w:rsidR="00FD180E">
        <w:rPr>
          <w:rFonts w:ascii="Times New Roman" w:hAnsi="Times New Roman" w:cs="Times New Roman"/>
          <w:sz w:val="24"/>
          <w:szCs w:val="24"/>
        </w:rPr>
        <w:t xml:space="preserve">earlier in the paper. This is because we have condensed the data to use only useful predictors and make the analysis much more intuitive. In </w:t>
      </w:r>
      <w:r w:rsidR="005C7DFF">
        <w:rPr>
          <w:rFonts w:ascii="Times New Roman" w:hAnsi="Times New Roman" w:cs="Times New Roman"/>
          <w:sz w:val="24"/>
          <w:szCs w:val="24"/>
        </w:rPr>
        <w:t>table 2</w:t>
      </w:r>
      <w:r w:rsidR="00FD180E">
        <w:rPr>
          <w:rFonts w:ascii="Times New Roman" w:hAnsi="Times New Roman" w:cs="Times New Roman"/>
          <w:sz w:val="24"/>
          <w:szCs w:val="24"/>
        </w:rPr>
        <w:t>, the</w:t>
      </w:r>
      <w:r w:rsidR="00BE62C3">
        <w:rPr>
          <w:rFonts w:ascii="Times New Roman" w:hAnsi="Times New Roman" w:cs="Times New Roman"/>
          <w:sz w:val="24"/>
          <w:szCs w:val="24"/>
        </w:rPr>
        <w:t xml:space="preserve"> data is sorted in ascending p-value, which tells us which variable had the most impact on predicting the sale price.</w:t>
      </w:r>
      <w:r w:rsidR="000A0614">
        <w:rPr>
          <w:rFonts w:ascii="Times New Roman" w:hAnsi="Times New Roman" w:cs="Times New Roman"/>
          <w:sz w:val="24"/>
          <w:szCs w:val="24"/>
        </w:rPr>
        <w:t xml:space="preserve"> It is worth noting that the total square footage had the most impact on predicting the sale price</w:t>
      </w:r>
      <w:r w:rsidR="00AC1FDF">
        <w:rPr>
          <w:rFonts w:ascii="Times New Roman" w:hAnsi="Times New Roman" w:cs="Times New Roman"/>
          <w:sz w:val="24"/>
          <w:szCs w:val="24"/>
        </w:rPr>
        <w:t xml:space="preserve"> – the only variable in this table that did not have a </w:t>
      </w:r>
      <w:r w:rsidR="0080656D">
        <w:rPr>
          <w:rFonts w:ascii="Times New Roman" w:hAnsi="Times New Roman" w:cs="Times New Roman"/>
          <w:sz w:val="24"/>
          <w:szCs w:val="24"/>
        </w:rPr>
        <w:t>significant impact was if the house was a corner lot, which we will discuss later. Since we have discussed the total square footage in the previous section,</w:t>
      </w:r>
      <w:r w:rsidR="00B80A29">
        <w:rPr>
          <w:rFonts w:ascii="Times New Roman" w:hAnsi="Times New Roman" w:cs="Times New Roman"/>
          <w:sz w:val="24"/>
          <w:szCs w:val="24"/>
        </w:rPr>
        <w:t xml:space="preserve"> and the outcome is similar in this model,</w:t>
      </w:r>
      <w:r w:rsidR="0080656D">
        <w:rPr>
          <w:rFonts w:ascii="Times New Roman" w:hAnsi="Times New Roman" w:cs="Times New Roman"/>
          <w:sz w:val="24"/>
          <w:szCs w:val="24"/>
        </w:rPr>
        <w:t xml:space="preserve"> we will focus on the other variables</w:t>
      </w:r>
      <w:r w:rsidR="0079420C">
        <w:rPr>
          <w:rFonts w:ascii="Times New Roman" w:hAnsi="Times New Roman" w:cs="Times New Roman"/>
          <w:sz w:val="24"/>
          <w:szCs w:val="24"/>
        </w:rPr>
        <w:t xml:space="preserve"> and then form a model to predict sale price.</w:t>
      </w:r>
      <w:r w:rsidR="002D4CB0">
        <w:rPr>
          <w:rFonts w:ascii="Times New Roman" w:hAnsi="Times New Roman" w:cs="Times New Roman"/>
          <w:sz w:val="24"/>
          <w:szCs w:val="24"/>
        </w:rPr>
        <w:t xml:space="preserve"> Note that the intercept is the initial value, so there is no need to </w:t>
      </w:r>
      <w:r w:rsidR="0099193B">
        <w:rPr>
          <w:rFonts w:ascii="Times New Roman" w:hAnsi="Times New Roman" w:cs="Times New Roman"/>
          <w:sz w:val="24"/>
          <w:szCs w:val="24"/>
        </w:rPr>
        <w:t xml:space="preserve">deeply </w:t>
      </w:r>
      <w:r w:rsidR="002D4CB0">
        <w:rPr>
          <w:rFonts w:ascii="Times New Roman" w:hAnsi="Times New Roman" w:cs="Times New Roman"/>
          <w:sz w:val="24"/>
          <w:szCs w:val="24"/>
        </w:rPr>
        <w:t>analyze it in this case.</w:t>
      </w:r>
      <w:r w:rsidR="00B846DE">
        <w:rPr>
          <w:rFonts w:ascii="Times New Roman" w:hAnsi="Times New Roman" w:cs="Times New Roman"/>
          <w:sz w:val="24"/>
          <w:szCs w:val="24"/>
        </w:rPr>
        <w:t xml:space="preserve"> For this regression model, the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B846DE">
        <w:rPr>
          <w:rFonts w:ascii="Times New Roman" w:hAnsi="Times New Roman" w:cs="Times New Roman"/>
          <w:sz w:val="24"/>
          <w:szCs w:val="24"/>
        </w:rPr>
        <w:t xml:space="preserve"> value is 0.82. So, the change in the sale price can be modeled for about 82% of the data.</w:t>
      </w:r>
    </w:p>
    <w:p w14:paraId="4FD27142" w14:textId="1B3D84F8" w:rsidR="00636D63" w:rsidRDefault="00636D63" w:rsidP="00636D63">
      <w:pPr>
        <w:rPr>
          <w:rFonts w:ascii="Times New Roman" w:hAnsi="Times New Roman" w:cs="Times New Roman"/>
          <w:sz w:val="24"/>
          <w:szCs w:val="24"/>
        </w:rPr>
      </w:pPr>
      <w:r>
        <w:rPr>
          <w:rFonts w:ascii="Times New Roman" w:hAnsi="Times New Roman" w:cs="Times New Roman"/>
          <w:sz w:val="24"/>
          <w:szCs w:val="24"/>
        </w:rPr>
        <w:tab/>
      </w:r>
      <w:r w:rsidR="005151B8">
        <w:rPr>
          <w:rFonts w:ascii="Times New Roman" w:hAnsi="Times New Roman" w:cs="Times New Roman"/>
          <w:sz w:val="24"/>
          <w:szCs w:val="24"/>
        </w:rPr>
        <w:t xml:space="preserve">First, we will consider the overall quality of the house. From the data table generated from the regression test above, the overall quality is a significant variable in predicting the </w:t>
      </w:r>
      <w:r w:rsidR="007A367C">
        <w:rPr>
          <w:rFonts w:ascii="Times New Roman" w:hAnsi="Times New Roman" w:cs="Times New Roman"/>
          <w:sz w:val="24"/>
          <w:szCs w:val="24"/>
        </w:rPr>
        <w:t xml:space="preserve">sale price of a house. This is because the t-statistic is 25 standard deviations above the mean, the p-value is much less than </w:t>
      </w:r>
      <w:r w:rsidR="00BA5F22">
        <w:rPr>
          <w:rFonts w:ascii="Times New Roman" w:hAnsi="Times New Roman" w:cs="Times New Roman"/>
          <w:sz w:val="24"/>
          <w:szCs w:val="24"/>
        </w:rPr>
        <w:t xml:space="preserve">0.05, and 0 is not in the 95% confidence interval. To be more specific with the t-statistic, the hypothesis test was to see if the </w:t>
      </w:r>
      <w:r w:rsidR="004F2DCB">
        <w:rPr>
          <w:rFonts w:ascii="Times New Roman" w:hAnsi="Times New Roman" w:cs="Times New Roman"/>
          <w:sz w:val="24"/>
          <w:szCs w:val="24"/>
        </w:rPr>
        <w:t xml:space="preserve">value of the coefficient </w:t>
      </w:r>
      <w:r w:rsidR="004F2DCB">
        <w:rPr>
          <w:rFonts w:ascii="Times New Roman" w:hAnsi="Times New Roman" w:cs="Times New Roman"/>
          <w:i/>
          <w:iCs/>
          <w:sz w:val="24"/>
          <w:szCs w:val="24"/>
        </w:rPr>
        <w:t xml:space="preserve">could </w:t>
      </w:r>
      <w:r w:rsidR="004F2DCB">
        <w:rPr>
          <w:rFonts w:ascii="Times New Roman" w:hAnsi="Times New Roman" w:cs="Times New Roman"/>
          <w:sz w:val="24"/>
          <w:szCs w:val="24"/>
        </w:rPr>
        <w:t xml:space="preserve">be </w:t>
      </w:r>
      <w:r w:rsidR="000E08EA">
        <w:rPr>
          <w:rFonts w:ascii="Times New Roman" w:hAnsi="Times New Roman" w:cs="Times New Roman"/>
          <w:sz w:val="24"/>
          <w:szCs w:val="24"/>
        </w:rPr>
        <w:t>a nonzero value</w:t>
      </w:r>
      <w:r w:rsidR="004F2DCB">
        <w:rPr>
          <w:rFonts w:ascii="Times New Roman" w:hAnsi="Times New Roman" w:cs="Times New Roman"/>
          <w:sz w:val="24"/>
          <w:szCs w:val="24"/>
        </w:rPr>
        <w:t xml:space="preserve">. Since the test resulted in a value in the rejection region, which is 25 standard deviations above the mean, then </w:t>
      </w:r>
      <w:r w:rsidR="000E08EA">
        <w:rPr>
          <w:rFonts w:ascii="Times New Roman" w:hAnsi="Times New Roman" w:cs="Times New Roman"/>
          <w:sz w:val="24"/>
          <w:szCs w:val="24"/>
        </w:rPr>
        <w:t>we conclude</w:t>
      </w:r>
      <w:r w:rsidR="009B4DAF">
        <w:rPr>
          <w:rFonts w:ascii="Times New Roman" w:hAnsi="Times New Roman" w:cs="Times New Roman"/>
          <w:sz w:val="24"/>
          <w:szCs w:val="24"/>
        </w:rPr>
        <w:t>d</w:t>
      </w:r>
      <w:r w:rsidR="000E08EA">
        <w:rPr>
          <w:rFonts w:ascii="Times New Roman" w:hAnsi="Times New Roman" w:cs="Times New Roman"/>
          <w:sz w:val="24"/>
          <w:szCs w:val="24"/>
        </w:rPr>
        <w:t xml:space="preserve"> that the coefficient value is nonzero.</w:t>
      </w:r>
      <w:r w:rsidR="00EE7ED6">
        <w:rPr>
          <w:rFonts w:ascii="Times New Roman" w:hAnsi="Times New Roman" w:cs="Times New Roman"/>
          <w:sz w:val="24"/>
          <w:szCs w:val="24"/>
        </w:rPr>
        <w:t xml:space="preserve"> So, for every increment in overall quality of a house, the value of the house increases by about $24,000.</w:t>
      </w:r>
    </w:p>
    <w:p w14:paraId="29C75A50" w14:textId="4B59D799" w:rsidR="002D4CB0" w:rsidRDefault="002D4CB0" w:rsidP="00636D63">
      <w:pPr>
        <w:rPr>
          <w:rFonts w:ascii="Times New Roman" w:hAnsi="Times New Roman" w:cs="Times New Roman"/>
          <w:sz w:val="24"/>
          <w:szCs w:val="24"/>
        </w:rPr>
      </w:pPr>
      <w:r>
        <w:rPr>
          <w:rFonts w:ascii="Times New Roman" w:hAnsi="Times New Roman" w:cs="Times New Roman"/>
          <w:sz w:val="24"/>
          <w:szCs w:val="24"/>
        </w:rPr>
        <w:tab/>
        <w:t xml:space="preserve">The next variable is the number of years since remodeled. </w:t>
      </w:r>
      <w:r w:rsidR="001D67A5">
        <w:rPr>
          <w:rFonts w:ascii="Times New Roman" w:hAnsi="Times New Roman" w:cs="Times New Roman"/>
          <w:sz w:val="24"/>
          <w:szCs w:val="24"/>
        </w:rPr>
        <w:t xml:space="preserve">Since the t-statistic is in the rejection region, the p-value is much less than 0.05, and </w:t>
      </w:r>
      <w:r w:rsidR="008C4E48">
        <w:rPr>
          <w:rFonts w:ascii="Times New Roman" w:hAnsi="Times New Roman" w:cs="Times New Roman"/>
          <w:sz w:val="24"/>
          <w:szCs w:val="24"/>
        </w:rPr>
        <w:t>the 95% confidence interval does not contain 0, then the number of years since remodeled is a significant variable in predicting the sale price of a house.</w:t>
      </w:r>
      <w:r w:rsidR="00536E37">
        <w:rPr>
          <w:rFonts w:ascii="Times New Roman" w:hAnsi="Times New Roman" w:cs="Times New Roman"/>
          <w:sz w:val="24"/>
          <w:szCs w:val="24"/>
        </w:rPr>
        <w:t xml:space="preserve"> Note that the coefficient generated is a negative value. So, for every increment in the number of years since remodeling, the value of the house decreases by about $350.</w:t>
      </w:r>
      <w:r w:rsidR="001768A2">
        <w:rPr>
          <w:rFonts w:ascii="Times New Roman" w:hAnsi="Times New Roman" w:cs="Times New Roman"/>
          <w:sz w:val="24"/>
          <w:szCs w:val="24"/>
        </w:rPr>
        <w:t xml:space="preserve"> This makes sense since if the house has not been remodeled for a long time, the house is probably not in the most pristine shape, which decreases the </w:t>
      </w:r>
      <w:r w:rsidR="00943CB2">
        <w:rPr>
          <w:rFonts w:ascii="Times New Roman" w:hAnsi="Times New Roman" w:cs="Times New Roman"/>
          <w:sz w:val="24"/>
          <w:szCs w:val="24"/>
        </w:rPr>
        <w:t>value slightly.</w:t>
      </w:r>
    </w:p>
    <w:p w14:paraId="50B0F813" w14:textId="3AAD6BC9" w:rsidR="00244D52" w:rsidRDefault="00244D52" w:rsidP="00636D63">
      <w:pPr>
        <w:rPr>
          <w:rFonts w:ascii="Times New Roman" w:hAnsi="Times New Roman" w:cs="Times New Roman"/>
          <w:sz w:val="24"/>
          <w:szCs w:val="24"/>
        </w:rPr>
      </w:pPr>
      <w:r>
        <w:rPr>
          <w:rFonts w:ascii="Times New Roman" w:hAnsi="Times New Roman" w:cs="Times New Roman"/>
          <w:sz w:val="24"/>
          <w:szCs w:val="24"/>
        </w:rPr>
        <w:tab/>
      </w:r>
      <w:r w:rsidR="003E2E93">
        <w:rPr>
          <w:rFonts w:ascii="Times New Roman" w:hAnsi="Times New Roman" w:cs="Times New Roman"/>
          <w:sz w:val="24"/>
          <w:szCs w:val="24"/>
        </w:rPr>
        <w:t>After the number of years since remodeled, consider the total number of bathrooms. In this case, the t-statistic is</w:t>
      </w:r>
      <w:r w:rsidR="00CD1A80">
        <w:rPr>
          <w:rFonts w:ascii="Times New Roman" w:hAnsi="Times New Roman" w:cs="Times New Roman"/>
          <w:sz w:val="24"/>
          <w:szCs w:val="24"/>
        </w:rPr>
        <w:t xml:space="preserve"> more than six standard deviations above the mean, implying it is in the rejection region. Also, the p-value is much less than 0.05, and the 95% confidence interval does not contain</w:t>
      </w:r>
      <w:r w:rsidR="00763966">
        <w:rPr>
          <w:rFonts w:ascii="Times New Roman" w:hAnsi="Times New Roman" w:cs="Times New Roman"/>
          <w:sz w:val="24"/>
          <w:szCs w:val="24"/>
        </w:rPr>
        <w:t xml:space="preserve"> zero. Since that is the case, the </w:t>
      </w:r>
      <w:r w:rsidR="00763966">
        <w:rPr>
          <w:rFonts w:ascii="Times New Roman" w:hAnsi="Times New Roman" w:cs="Times New Roman"/>
          <w:sz w:val="24"/>
          <w:szCs w:val="24"/>
        </w:rPr>
        <w:lastRenderedPageBreak/>
        <w:t>total number of bathrooms is a statistically significant value in determining the sale price of a house. In fact, for every bathroom the house has, the value of the house goes up by almost $10,000.</w:t>
      </w:r>
    </w:p>
    <w:p w14:paraId="2A0CDBD5" w14:textId="5BE75B21" w:rsidR="008C5EE5" w:rsidRDefault="008C5EE5" w:rsidP="00636D63">
      <w:pPr>
        <w:rPr>
          <w:rFonts w:ascii="Times New Roman" w:hAnsi="Times New Roman" w:cs="Times New Roman"/>
          <w:sz w:val="24"/>
          <w:szCs w:val="24"/>
        </w:rPr>
      </w:pPr>
      <w:r>
        <w:rPr>
          <w:rFonts w:ascii="Times New Roman" w:hAnsi="Times New Roman" w:cs="Times New Roman"/>
          <w:sz w:val="24"/>
          <w:szCs w:val="24"/>
        </w:rPr>
        <w:tab/>
        <w:t>Next, consider the ‘</w:t>
      </w:r>
      <w:proofErr w:type="spellStart"/>
      <w:r>
        <w:rPr>
          <w:rFonts w:ascii="Times New Roman" w:hAnsi="Times New Roman" w:cs="Times New Roman"/>
          <w:sz w:val="24"/>
          <w:szCs w:val="24"/>
        </w:rPr>
        <w:t>DCulDSac</w:t>
      </w:r>
      <w:proofErr w:type="spellEnd"/>
      <w:r>
        <w:rPr>
          <w:rFonts w:ascii="Times New Roman" w:hAnsi="Times New Roman" w:cs="Times New Roman"/>
          <w:sz w:val="24"/>
          <w:szCs w:val="24"/>
        </w:rPr>
        <w:t xml:space="preserve">’ variable. </w:t>
      </w:r>
      <w:r w:rsidR="00FA3CE4">
        <w:rPr>
          <w:rFonts w:ascii="Times New Roman" w:hAnsi="Times New Roman" w:cs="Times New Roman"/>
          <w:sz w:val="24"/>
          <w:szCs w:val="24"/>
        </w:rPr>
        <w:t xml:space="preserve">This is a binary variable which identifies if a given house is </w:t>
      </w:r>
      <w:r w:rsidR="006068E9">
        <w:rPr>
          <w:rFonts w:ascii="Times New Roman" w:hAnsi="Times New Roman" w:cs="Times New Roman"/>
          <w:sz w:val="24"/>
          <w:szCs w:val="24"/>
        </w:rPr>
        <w:t xml:space="preserve">in a cul-de-sac. When conducting the regression test for this variable, </w:t>
      </w:r>
      <w:r w:rsidR="009E2017">
        <w:rPr>
          <w:rFonts w:ascii="Times New Roman" w:hAnsi="Times New Roman" w:cs="Times New Roman"/>
          <w:sz w:val="24"/>
          <w:szCs w:val="24"/>
        </w:rPr>
        <w:t>we have found that the t-statistic is almost five standard deviations above the mean, which implies it lies in the rejection region.</w:t>
      </w:r>
      <w:r w:rsidR="00344C0F">
        <w:rPr>
          <w:rFonts w:ascii="Times New Roman" w:hAnsi="Times New Roman" w:cs="Times New Roman"/>
          <w:sz w:val="24"/>
          <w:szCs w:val="24"/>
        </w:rPr>
        <w:t xml:space="preserve"> With that said, the p-value is significantly smaller than 0.05 and the 95% confidence interval does not contain zero. So, this variable is also significant in determining the price of a house. The coefficient calculated from this regression analysis is</w:t>
      </w:r>
      <w:r w:rsidR="00786314">
        <w:rPr>
          <w:rFonts w:ascii="Times New Roman" w:hAnsi="Times New Roman" w:cs="Times New Roman"/>
          <w:sz w:val="24"/>
          <w:szCs w:val="24"/>
        </w:rPr>
        <w:t xml:space="preserve"> $16,618 – implying that the value of a house increases by that amount if it is in a cul-de-sac.</w:t>
      </w:r>
    </w:p>
    <w:p w14:paraId="559FE5C4" w14:textId="306EF8FD" w:rsidR="00786314" w:rsidRDefault="00786314" w:rsidP="00636D63">
      <w:pPr>
        <w:rPr>
          <w:rFonts w:ascii="Times New Roman" w:hAnsi="Times New Roman" w:cs="Times New Roman"/>
          <w:sz w:val="24"/>
          <w:szCs w:val="24"/>
        </w:rPr>
      </w:pPr>
      <w:r>
        <w:rPr>
          <w:rFonts w:ascii="Times New Roman" w:hAnsi="Times New Roman" w:cs="Times New Roman"/>
          <w:sz w:val="24"/>
          <w:szCs w:val="24"/>
        </w:rPr>
        <w:tab/>
        <w:t>Finally, consider the ‘</w:t>
      </w:r>
      <w:proofErr w:type="spellStart"/>
      <w:r>
        <w:rPr>
          <w:rFonts w:ascii="Times New Roman" w:hAnsi="Times New Roman" w:cs="Times New Roman"/>
          <w:sz w:val="24"/>
          <w:szCs w:val="24"/>
        </w:rPr>
        <w:t>DCorner</w:t>
      </w:r>
      <w:proofErr w:type="spellEnd"/>
      <w:r>
        <w:rPr>
          <w:rFonts w:ascii="Times New Roman" w:hAnsi="Times New Roman" w:cs="Times New Roman"/>
          <w:sz w:val="24"/>
          <w:szCs w:val="24"/>
        </w:rPr>
        <w:t xml:space="preserve">’ variable. </w:t>
      </w:r>
      <w:r w:rsidR="00F109D6">
        <w:rPr>
          <w:rFonts w:ascii="Times New Roman" w:hAnsi="Times New Roman" w:cs="Times New Roman"/>
          <w:sz w:val="24"/>
          <w:szCs w:val="24"/>
        </w:rPr>
        <w:t>Like</w:t>
      </w:r>
      <w:r>
        <w:rPr>
          <w:rFonts w:ascii="Times New Roman" w:hAnsi="Times New Roman" w:cs="Times New Roman"/>
          <w:sz w:val="24"/>
          <w:szCs w:val="24"/>
        </w:rPr>
        <w:t xml:space="preserve"> the above variable, this variable identifies if a given house is a corner lot. </w:t>
      </w:r>
      <w:r w:rsidR="00F109D6">
        <w:rPr>
          <w:rFonts w:ascii="Times New Roman" w:hAnsi="Times New Roman" w:cs="Times New Roman"/>
          <w:sz w:val="24"/>
          <w:szCs w:val="24"/>
        </w:rPr>
        <w:t xml:space="preserve">The regression analysis yielded that this variable is not very significant in determining the price of a house. The value of the t-statistic is only 0.57 standard deviations </w:t>
      </w:r>
      <w:r w:rsidR="00E932D5">
        <w:rPr>
          <w:rFonts w:ascii="Times New Roman" w:hAnsi="Times New Roman" w:cs="Times New Roman"/>
          <w:sz w:val="24"/>
          <w:szCs w:val="24"/>
        </w:rPr>
        <w:t xml:space="preserve">to the right, which certainly does not lie in the rejection region. Further, the p-value is </w:t>
      </w:r>
      <w:r w:rsidR="00454DFF">
        <w:rPr>
          <w:rFonts w:ascii="Times New Roman" w:hAnsi="Times New Roman" w:cs="Times New Roman"/>
          <w:sz w:val="24"/>
          <w:szCs w:val="24"/>
        </w:rPr>
        <w:t>just above 0.05, and the 95% confidence interval does contain zero in the interval. Since that is the case, the significance of this variable is not strong in predicting the price of a house</w:t>
      </w:r>
      <w:r w:rsidR="00DE66E9">
        <w:rPr>
          <w:rFonts w:ascii="Times New Roman" w:hAnsi="Times New Roman" w:cs="Times New Roman"/>
          <w:sz w:val="24"/>
          <w:szCs w:val="24"/>
        </w:rPr>
        <w:t xml:space="preserve">. With that said, the value of a house increases by about only $1,300 if it sits on a corner lot, which is not </w:t>
      </w:r>
      <w:r w:rsidR="005B2A0C">
        <w:rPr>
          <w:rFonts w:ascii="Times New Roman" w:hAnsi="Times New Roman" w:cs="Times New Roman"/>
          <w:sz w:val="24"/>
          <w:szCs w:val="24"/>
        </w:rPr>
        <w:t>a major change in the house’s value.</w:t>
      </w:r>
    </w:p>
    <w:p w14:paraId="46F09D06" w14:textId="68B6F7B2" w:rsidR="00943CB2" w:rsidRDefault="00943CB2" w:rsidP="00636D63">
      <w:pPr>
        <w:rPr>
          <w:rFonts w:ascii="Times New Roman" w:hAnsi="Times New Roman" w:cs="Times New Roman"/>
          <w:sz w:val="24"/>
          <w:szCs w:val="24"/>
        </w:rPr>
      </w:pPr>
      <w:r>
        <w:rPr>
          <w:rFonts w:ascii="Times New Roman" w:hAnsi="Times New Roman" w:cs="Times New Roman"/>
          <w:sz w:val="24"/>
          <w:szCs w:val="24"/>
        </w:rPr>
        <w:tab/>
      </w:r>
      <w:r w:rsidR="00FF7E3A">
        <w:rPr>
          <w:rFonts w:ascii="Times New Roman" w:hAnsi="Times New Roman" w:cs="Times New Roman"/>
          <w:sz w:val="24"/>
          <w:szCs w:val="24"/>
        </w:rPr>
        <w:t>In the above table, the most significant variables to determine the sale price of a house</w:t>
      </w:r>
      <w:r w:rsidR="00203650">
        <w:rPr>
          <w:rFonts w:ascii="Times New Roman" w:hAnsi="Times New Roman" w:cs="Times New Roman"/>
          <w:sz w:val="24"/>
          <w:szCs w:val="24"/>
        </w:rPr>
        <w:t xml:space="preserve"> are the total square footage, overall quality, and number of years since remodeled. The above table is listed in order from smallest p-value to greatest p-value. So, these are the most significant. </w:t>
      </w:r>
      <w:r w:rsidR="00AE4FF3">
        <w:rPr>
          <w:rFonts w:ascii="Times New Roman" w:hAnsi="Times New Roman" w:cs="Times New Roman"/>
          <w:sz w:val="24"/>
          <w:szCs w:val="24"/>
        </w:rPr>
        <w:t xml:space="preserve">It would be interesting to use the most significant variables within this model to make another model. </w:t>
      </w:r>
      <w:r w:rsidR="00203650">
        <w:rPr>
          <w:rFonts w:ascii="Times New Roman" w:hAnsi="Times New Roman" w:cs="Times New Roman"/>
          <w:sz w:val="24"/>
          <w:szCs w:val="24"/>
        </w:rPr>
        <w:t xml:space="preserve">With that said, we will conduct another regression test </w:t>
      </w:r>
      <w:r w:rsidR="00503FE0">
        <w:rPr>
          <w:rFonts w:ascii="Times New Roman" w:hAnsi="Times New Roman" w:cs="Times New Roman"/>
          <w:sz w:val="24"/>
          <w:szCs w:val="24"/>
        </w:rPr>
        <w:t>while only using these variables to see how the model turns out.</w:t>
      </w:r>
    </w:p>
    <w:p w14:paraId="4E496492" w14:textId="09F2535F" w:rsidR="005C7DFF" w:rsidRPr="004F2DCB" w:rsidRDefault="005C7DFF" w:rsidP="00636D63">
      <w:pPr>
        <w:rPr>
          <w:rFonts w:ascii="Times New Roman" w:hAnsi="Times New Roman" w:cs="Times New Roman"/>
          <w:sz w:val="24"/>
          <w:szCs w:val="24"/>
        </w:rPr>
      </w:pPr>
      <w:r>
        <w:rPr>
          <w:rFonts w:ascii="Times New Roman" w:hAnsi="Times New Roman" w:cs="Times New Roman"/>
          <w:sz w:val="24"/>
          <w:szCs w:val="24"/>
        </w:rPr>
        <w:t>Table 3</w:t>
      </w:r>
    </w:p>
    <w:p w14:paraId="59CC1ECA" w14:textId="4CB72A98" w:rsidR="002802D5" w:rsidRDefault="00B8094E" w:rsidP="00D90070">
      <w:pPr>
        <w:jc w:val="center"/>
        <w:rPr>
          <w:rFonts w:ascii="Times New Roman" w:hAnsi="Times New Roman" w:cs="Times New Roman"/>
          <w:sz w:val="24"/>
          <w:szCs w:val="24"/>
        </w:rPr>
      </w:pPr>
      <w:r w:rsidRPr="00B8094E">
        <w:rPr>
          <w:noProof/>
        </w:rPr>
        <w:drawing>
          <wp:inline distT="0" distB="0" distL="0" distR="0" wp14:anchorId="57A991BF" wp14:editId="6AA7B110">
            <wp:extent cx="6858000" cy="9290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929005"/>
                    </a:xfrm>
                    <a:prstGeom prst="rect">
                      <a:avLst/>
                    </a:prstGeom>
                    <a:noFill/>
                    <a:ln>
                      <a:noFill/>
                    </a:ln>
                  </pic:spPr>
                </pic:pic>
              </a:graphicData>
            </a:graphic>
          </wp:inline>
        </w:drawing>
      </w:r>
    </w:p>
    <w:p w14:paraId="60B5B7F8" w14:textId="3157F1F3" w:rsidR="0098563C" w:rsidRDefault="00AE20F5" w:rsidP="00AE20F5">
      <w:pPr>
        <w:rPr>
          <w:rFonts w:ascii="Times New Roman" w:hAnsi="Times New Roman" w:cs="Times New Roman"/>
          <w:sz w:val="24"/>
          <w:szCs w:val="24"/>
        </w:rPr>
      </w:pPr>
      <w:r>
        <w:rPr>
          <w:rFonts w:ascii="Times New Roman" w:hAnsi="Times New Roman" w:cs="Times New Roman"/>
          <w:sz w:val="24"/>
          <w:szCs w:val="24"/>
        </w:rPr>
        <w:tab/>
      </w:r>
      <w:r w:rsidR="005B5612">
        <w:rPr>
          <w:rFonts w:ascii="Times New Roman" w:hAnsi="Times New Roman" w:cs="Times New Roman"/>
          <w:sz w:val="24"/>
          <w:szCs w:val="24"/>
        </w:rPr>
        <w:t>Like</w:t>
      </w:r>
      <w:r>
        <w:rPr>
          <w:rFonts w:ascii="Times New Roman" w:hAnsi="Times New Roman" w:cs="Times New Roman"/>
          <w:sz w:val="24"/>
          <w:szCs w:val="24"/>
        </w:rPr>
        <w:t xml:space="preserve"> the </w:t>
      </w:r>
      <w:r w:rsidR="005B5612">
        <w:rPr>
          <w:rFonts w:ascii="Times New Roman" w:hAnsi="Times New Roman" w:cs="Times New Roman"/>
          <w:sz w:val="24"/>
          <w:szCs w:val="24"/>
        </w:rPr>
        <w:t>larger table in the previous regression analysis, we have the variable with its t-statistic, p-value, and 95% confidence interval.</w:t>
      </w:r>
      <w:r w:rsidR="001779CE">
        <w:rPr>
          <w:rFonts w:ascii="Times New Roman" w:hAnsi="Times New Roman" w:cs="Times New Roman"/>
          <w:sz w:val="24"/>
          <w:szCs w:val="24"/>
        </w:rPr>
        <w:t xml:space="preserve"> When performing another regression analysis with just these three variables, </w:t>
      </w:r>
      <w:r w:rsidR="001846E2">
        <w:rPr>
          <w:rFonts w:ascii="Times New Roman" w:hAnsi="Times New Roman" w:cs="Times New Roman"/>
          <w:sz w:val="24"/>
          <w:szCs w:val="24"/>
        </w:rPr>
        <w:t>we can see that the number of years since remodeled and overall quality of a house carries more weight</w:t>
      </w:r>
      <w:r w:rsidR="0098563C">
        <w:rPr>
          <w:rFonts w:ascii="Times New Roman" w:hAnsi="Times New Roman" w:cs="Times New Roman"/>
          <w:sz w:val="24"/>
          <w:szCs w:val="24"/>
        </w:rPr>
        <w:t xml:space="preserve">. The total square footage does not carry as much weight as it did in the previous analysis. For further information, the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98563C">
        <w:rPr>
          <w:rFonts w:ascii="Times New Roman" w:hAnsi="Times New Roman" w:cs="Times New Roman"/>
          <w:sz w:val="24"/>
          <w:szCs w:val="24"/>
        </w:rPr>
        <w:t xml:space="preserve"> value of this regression is 0.77, implying that </w:t>
      </w:r>
      <w:r w:rsidR="007C4A90">
        <w:rPr>
          <w:rFonts w:ascii="Times New Roman" w:hAnsi="Times New Roman" w:cs="Times New Roman"/>
          <w:sz w:val="24"/>
          <w:szCs w:val="24"/>
        </w:rPr>
        <w:t xml:space="preserve">the change in </w:t>
      </w:r>
      <w:r w:rsidR="00D15658">
        <w:rPr>
          <w:rFonts w:ascii="Times New Roman" w:hAnsi="Times New Roman" w:cs="Times New Roman"/>
          <w:sz w:val="24"/>
          <w:szCs w:val="24"/>
        </w:rPr>
        <w:t xml:space="preserve">the sale price can be modeled </w:t>
      </w:r>
      <w:r w:rsidR="00FB0A9E">
        <w:rPr>
          <w:rFonts w:ascii="Times New Roman" w:hAnsi="Times New Roman" w:cs="Times New Roman"/>
          <w:sz w:val="24"/>
          <w:szCs w:val="24"/>
        </w:rPr>
        <w:t>for about 77% of the data</w:t>
      </w:r>
      <w:r w:rsidR="00B846DE">
        <w:rPr>
          <w:rFonts w:ascii="Times New Roman" w:hAnsi="Times New Roman" w:cs="Times New Roman"/>
          <w:sz w:val="24"/>
          <w:szCs w:val="24"/>
        </w:rPr>
        <w:t xml:space="preserve"> – this is a bit weaker than the previous model, but we will discuss the significance after </w:t>
      </w:r>
      <w:r w:rsidR="00B8094E">
        <w:rPr>
          <w:rFonts w:ascii="Times New Roman" w:hAnsi="Times New Roman" w:cs="Times New Roman"/>
          <w:sz w:val="24"/>
          <w:szCs w:val="24"/>
        </w:rPr>
        <w:t>this analysis.</w:t>
      </w:r>
    </w:p>
    <w:p w14:paraId="3988920C" w14:textId="77777777" w:rsidR="0097115D" w:rsidRDefault="00B8094E" w:rsidP="00AE20F5">
      <w:pPr>
        <w:rPr>
          <w:rFonts w:ascii="Times New Roman" w:hAnsi="Times New Roman" w:cs="Times New Roman"/>
          <w:sz w:val="24"/>
          <w:szCs w:val="24"/>
        </w:rPr>
      </w:pPr>
      <w:r>
        <w:rPr>
          <w:rFonts w:ascii="Times New Roman" w:hAnsi="Times New Roman" w:cs="Times New Roman"/>
          <w:sz w:val="24"/>
          <w:szCs w:val="24"/>
        </w:rPr>
        <w:tab/>
        <w:t>Again, the order of this table is sorted from smallest p-value to largest p-value.</w:t>
      </w:r>
      <w:r w:rsidR="001B707F">
        <w:rPr>
          <w:rFonts w:ascii="Times New Roman" w:hAnsi="Times New Roman" w:cs="Times New Roman"/>
          <w:sz w:val="24"/>
          <w:szCs w:val="24"/>
        </w:rPr>
        <w:t xml:space="preserve"> Starting with the total square footage, we have found that this variable is significant for this model. The t-statistic is 27 standard deviations to the right, implying it lies in the rejection region. Also, the p-value is significantly smaller than 0.05 and within the 95% confidence interval, zero is not contained within the interval. Since all these conditions are met, the total square footage is </w:t>
      </w:r>
      <w:r w:rsidR="00F1024D">
        <w:rPr>
          <w:rFonts w:ascii="Times New Roman" w:hAnsi="Times New Roman" w:cs="Times New Roman"/>
          <w:sz w:val="24"/>
          <w:szCs w:val="24"/>
        </w:rPr>
        <w:t>significant in determining the sale price. For every square foot the house has, the value of the house goes up by $69.</w:t>
      </w:r>
    </w:p>
    <w:p w14:paraId="2D22DAFF" w14:textId="5655ED97" w:rsidR="00F1024D" w:rsidRDefault="00294E83" w:rsidP="0097115D">
      <w:pPr>
        <w:ind w:firstLine="720"/>
        <w:rPr>
          <w:rFonts w:ascii="Times New Roman" w:hAnsi="Times New Roman" w:cs="Times New Roman"/>
          <w:sz w:val="24"/>
          <w:szCs w:val="24"/>
        </w:rPr>
      </w:pPr>
      <w:r>
        <w:rPr>
          <w:rFonts w:ascii="Times New Roman" w:hAnsi="Times New Roman" w:cs="Times New Roman"/>
          <w:sz w:val="24"/>
          <w:szCs w:val="24"/>
        </w:rPr>
        <w:t>The overall quality of the house was also found to be significant in this regression test. The t-statistic came out to be about 26 standard deviations to the right, which lies in the rejection region.</w:t>
      </w:r>
      <w:r w:rsidR="00A24C7B">
        <w:rPr>
          <w:rFonts w:ascii="Times New Roman" w:hAnsi="Times New Roman" w:cs="Times New Roman"/>
          <w:sz w:val="24"/>
          <w:szCs w:val="24"/>
        </w:rPr>
        <w:t xml:space="preserve"> Also, the p-value is significantly smaller than 0.05 and within the 95% confidence interval, zero is not contained. So, for every point gained for overall quality of a house, the value will increase dramatically </w:t>
      </w:r>
      <w:r w:rsidR="0097115D">
        <w:rPr>
          <w:rFonts w:ascii="Times New Roman" w:hAnsi="Times New Roman" w:cs="Times New Roman"/>
          <w:sz w:val="24"/>
          <w:szCs w:val="24"/>
        </w:rPr>
        <w:t>– about $27,000.</w:t>
      </w:r>
    </w:p>
    <w:p w14:paraId="4B3E41FF" w14:textId="1BA0D9EB" w:rsidR="0097115D" w:rsidRDefault="0097115D" w:rsidP="00AE20F5">
      <w:pPr>
        <w:rPr>
          <w:rFonts w:ascii="Times New Roman" w:hAnsi="Times New Roman" w:cs="Times New Roman"/>
          <w:sz w:val="24"/>
          <w:szCs w:val="24"/>
        </w:rPr>
      </w:pPr>
      <w:r>
        <w:rPr>
          <w:rFonts w:ascii="Times New Roman" w:hAnsi="Times New Roman" w:cs="Times New Roman"/>
          <w:sz w:val="24"/>
          <w:szCs w:val="24"/>
        </w:rPr>
        <w:lastRenderedPageBreak/>
        <w:tab/>
        <w:t xml:space="preserve">For the final variable, number of years since remodeled, </w:t>
      </w:r>
      <w:r w:rsidR="00862AF7">
        <w:rPr>
          <w:rFonts w:ascii="Times New Roman" w:hAnsi="Times New Roman" w:cs="Times New Roman"/>
          <w:sz w:val="24"/>
          <w:szCs w:val="24"/>
        </w:rPr>
        <w:t>it was also found to be significant. The value of the t-statistic lies 7.7 standard deviations below the mean, which is in the rejection region.</w:t>
      </w:r>
      <w:r w:rsidR="00465673">
        <w:rPr>
          <w:rFonts w:ascii="Times New Roman" w:hAnsi="Times New Roman" w:cs="Times New Roman"/>
          <w:sz w:val="24"/>
          <w:szCs w:val="24"/>
        </w:rPr>
        <w:t xml:space="preserve"> With that, the p-value is much less than 0.05 and zero is not contained within the 95% confidence interval.</w:t>
      </w:r>
      <w:r w:rsidR="00B46E5C">
        <w:rPr>
          <w:rFonts w:ascii="Times New Roman" w:hAnsi="Times New Roman" w:cs="Times New Roman"/>
          <w:sz w:val="24"/>
          <w:szCs w:val="24"/>
        </w:rPr>
        <w:t xml:space="preserve"> In this case, the greater the number of years since remodeled, the lower the price of the house gets. This is </w:t>
      </w:r>
      <w:r w:rsidR="007B46EF">
        <w:rPr>
          <w:rFonts w:ascii="Times New Roman" w:hAnsi="Times New Roman" w:cs="Times New Roman"/>
          <w:sz w:val="24"/>
          <w:szCs w:val="24"/>
        </w:rPr>
        <w:t>like</w:t>
      </w:r>
      <w:r w:rsidR="00B46E5C">
        <w:rPr>
          <w:rFonts w:ascii="Times New Roman" w:hAnsi="Times New Roman" w:cs="Times New Roman"/>
          <w:sz w:val="24"/>
          <w:szCs w:val="24"/>
        </w:rPr>
        <w:t xml:space="preserve"> our previous model and, again, makes much sense.</w:t>
      </w:r>
      <w:r w:rsidR="007B46EF">
        <w:rPr>
          <w:rFonts w:ascii="Times New Roman" w:hAnsi="Times New Roman" w:cs="Times New Roman"/>
          <w:sz w:val="24"/>
          <w:szCs w:val="24"/>
        </w:rPr>
        <w:t xml:space="preserve"> For every year </w:t>
      </w:r>
      <w:r w:rsidR="00AE4FF3">
        <w:rPr>
          <w:rFonts w:ascii="Times New Roman" w:hAnsi="Times New Roman" w:cs="Times New Roman"/>
          <w:sz w:val="24"/>
          <w:szCs w:val="24"/>
        </w:rPr>
        <w:t>after</w:t>
      </w:r>
      <w:r w:rsidR="007B46EF">
        <w:rPr>
          <w:rFonts w:ascii="Times New Roman" w:hAnsi="Times New Roman" w:cs="Times New Roman"/>
          <w:sz w:val="24"/>
          <w:szCs w:val="24"/>
        </w:rPr>
        <w:t xml:space="preserve"> the house has been remodeled, the price of the house decreases by about $450.</w:t>
      </w:r>
    </w:p>
    <w:p w14:paraId="04D4CC10" w14:textId="766D6D9C" w:rsidR="00392D2B" w:rsidRPr="00392D2B" w:rsidRDefault="00392D2B" w:rsidP="00392D2B">
      <w:pPr>
        <w:jc w:val="center"/>
        <w:rPr>
          <w:rFonts w:ascii="Times New Roman" w:hAnsi="Times New Roman" w:cs="Times New Roman"/>
          <w:b/>
          <w:bCs/>
          <w:sz w:val="24"/>
          <w:szCs w:val="24"/>
        </w:rPr>
      </w:pPr>
      <w:r>
        <w:rPr>
          <w:rFonts w:ascii="Times New Roman" w:hAnsi="Times New Roman" w:cs="Times New Roman"/>
          <w:b/>
          <w:bCs/>
          <w:sz w:val="24"/>
          <w:szCs w:val="24"/>
        </w:rPr>
        <w:t>Summary of Findings</w:t>
      </w:r>
    </w:p>
    <w:p w14:paraId="0FAAB009" w14:textId="17C18D31" w:rsidR="006C33D8" w:rsidRDefault="00AE4FF3" w:rsidP="00AE20F5">
      <w:pPr>
        <w:rPr>
          <w:rFonts w:ascii="Times New Roman" w:hAnsi="Times New Roman" w:cs="Times New Roman"/>
          <w:sz w:val="24"/>
          <w:szCs w:val="24"/>
        </w:rPr>
      </w:pPr>
      <w:r>
        <w:rPr>
          <w:rFonts w:ascii="Times New Roman" w:hAnsi="Times New Roman" w:cs="Times New Roman"/>
          <w:sz w:val="24"/>
          <w:szCs w:val="24"/>
        </w:rPr>
        <w:tab/>
      </w:r>
      <w:r w:rsidR="00C22E1D">
        <w:rPr>
          <w:rFonts w:ascii="Times New Roman" w:hAnsi="Times New Roman" w:cs="Times New Roman"/>
          <w:sz w:val="24"/>
          <w:szCs w:val="24"/>
        </w:rPr>
        <w:t>By now, we have conducted three regression tests and developed three models to best model the price of a house. The first model was just using the total square footage of a house</w:t>
      </w:r>
      <w:r w:rsidR="00A07604">
        <w:rPr>
          <w:rFonts w:ascii="Times New Roman" w:hAnsi="Times New Roman" w:cs="Times New Roman"/>
          <w:sz w:val="24"/>
          <w:szCs w:val="24"/>
        </w:rPr>
        <w:t xml:space="preserve">. While we only used one variable for this model, it was a surprisingly decent model with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07604">
        <w:rPr>
          <w:rFonts w:ascii="Times New Roman" w:hAnsi="Times New Roman" w:cs="Times New Roman"/>
          <w:sz w:val="24"/>
          <w:szCs w:val="24"/>
        </w:rPr>
        <w:t xml:space="preserve"> value of </w:t>
      </w:r>
      <w:r w:rsidR="00D30BFD">
        <w:rPr>
          <w:rFonts w:ascii="Times New Roman" w:hAnsi="Times New Roman" w:cs="Times New Roman"/>
          <w:sz w:val="24"/>
          <w:szCs w:val="24"/>
        </w:rPr>
        <w:t>0.57.</w:t>
      </w:r>
      <w:r w:rsidR="00067363">
        <w:rPr>
          <w:rFonts w:ascii="Times New Roman" w:hAnsi="Times New Roman" w:cs="Times New Roman"/>
          <w:sz w:val="24"/>
          <w:szCs w:val="24"/>
        </w:rPr>
        <w:t xml:space="preserve"> So, the change in the sale price could be modeled for about 57% of the data.</w:t>
      </w:r>
      <w:r w:rsidR="00827881">
        <w:rPr>
          <w:rFonts w:ascii="Times New Roman" w:hAnsi="Times New Roman" w:cs="Times New Roman"/>
          <w:sz w:val="24"/>
          <w:szCs w:val="24"/>
        </w:rPr>
        <w:t xml:space="preserve"> This is not that bad; however, there are</w:t>
      </w:r>
      <w:r w:rsidR="00C815A1">
        <w:rPr>
          <w:rFonts w:ascii="Times New Roman" w:hAnsi="Times New Roman" w:cs="Times New Roman"/>
          <w:sz w:val="24"/>
          <w:szCs w:val="24"/>
        </w:rPr>
        <w:t xml:space="preserve"> </w:t>
      </w:r>
      <w:r w:rsidR="00827881">
        <w:rPr>
          <w:rFonts w:ascii="Times New Roman" w:hAnsi="Times New Roman" w:cs="Times New Roman"/>
          <w:sz w:val="24"/>
          <w:szCs w:val="24"/>
        </w:rPr>
        <w:t>many more variables that influence the price of a house</w:t>
      </w:r>
      <w:r w:rsidR="00A02D5A">
        <w:rPr>
          <w:rFonts w:ascii="Times New Roman" w:hAnsi="Times New Roman" w:cs="Times New Roman"/>
          <w:sz w:val="24"/>
          <w:szCs w:val="24"/>
        </w:rPr>
        <w:t>. Making these variables work together could be key in making a model that</w:t>
      </w:r>
      <w:r w:rsidR="00C815A1">
        <w:rPr>
          <w:rFonts w:ascii="Times New Roman" w:hAnsi="Times New Roman" w:cs="Times New Roman"/>
          <w:sz w:val="24"/>
          <w:szCs w:val="24"/>
        </w:rPr>
        <w:t xml:space="preserve"> is</w:t>
      </w:r>
      <w:r w:rsidR="00A02D5A">
        <w:rPr>
          <w:rFonts w:ascii="Times New Roman" w:hAnsi="Times New Roman" w:cs="Times New Roman"/>
          <w:sz w:val="24"/>
          <w:szCs w:val="24"/>
        </w:rPr>
        <w:t xml:space="preserve"> accurate and not overbearing.</w:t>
      </w:r>
      <w:r w:rsidR="00E45EEB">
        <w:rPr>
          <w:rFonts w:ascii="Times New Roman" w:hAnsi="Times New Roman" w:cs="Times New Roman"/>
          <w:sz w:val="24"/>
          <w:szCs w:val="24"/>
        </w:rPr>
        <w:t xml:space="preserve"> </w:t>
      </w:r>
      <w:r w:rsidR="006C33D8">
        <w:rPr>
          <w:rFonts w:ascii="Times New Roman" w:hAnsi="Times New Roman" w:cs="Times New Roman"/>
          <w:sz w:val="24"/>
          <w:szCs w:val="24"/>
        </w:rPr>
        <w:t xml:space="preserve">After the first model, we moved to the second model which used all the significant variables in the dataset to </w:t>
      </w:r>
      <w:r w:rsidR="00E4664E">
        <w:rPr>
          <w:rFonts w:ascii="Times New Roman" w:hAnsi="Times New Roman" w:cs="Times New Roman"/>
          <w:sz w:val="24"/>
          <w:szCs w:val="24"/>
        </w:rPr>
        <w:t>provide a more accurate model.</w:t>
      </w:r>
      <w:r w:rsidR="00FF7C47">
        <w:rPr>
          <w:rFonts w:ascii="Times New Roman" w:hAnsi="Times New Roman" w:cs="Times New Roman"/>
          <w:sz w:val="24"/>
          <w:szCs w:val="24"/>
        </w:rPr>
        <w:t xml:space="preserve"> The attempt was successful – the model resulted in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FF7C47">
        <w:rPr>
          <w:rFonts w:ascii="Times New Roman" w:hAnsi="Times New Roman" w:cs="Times New Roman"/>
          <w:sz w:val="24"/>
          <w:szCs w:val="24"/>
        </w:rPr>
        <w:t xml:space="preserve"> value of 0.82, which is </w:t>
      </w:r>
      <w:r w:rsidR="00CE117B">
        <w:rPr>
          <w:rFonts w:ascii="Times New Roman" w:hAnsi="Times New Roman" w:cs="Times New Roman"/>
          <w:sz w:val="24"/>
          <w:szCs w:val="24"/>
        </w:rPr>
        <w:t>a</w:t>
      </w:r>
      <w:r w:rsidR="00264E5D">
        <w:rPr>
          <w:rFonts w:ascii="Times New Roman" w:hAnsi="Times New Roman" w:cs="Times New Roman"/>
          <w:sz w:val="24"/>
          <w:szCs w:val="24"/>
        </w:rPr>
        <w:t xml:space="preserve"> </w:t>
      </w:r>
      <w:r w:rsidR="0031664E">
        <w:rPr>
          <w:rFonts w:ascii="Times New Roman" w:hAnsi="Times New Roman" w:cs="Times New Roman"/>
          <w:sz w:val="24"/>
          <w:szCs w:val="24"/>
        </w:rPr>
        <w:t>5</w:t>
      </w:r>
      <w:r w:rsidR="00264E5D">
        <w:rPr>
          <w:rFonts w:ascii="Times New Roman" w:hAnsi="Times New Roman" w:cs="Times New Roman"/>
          <w:sz w:val="24"/>
          <w:szCs w:val="24"/>
        </w:rPr>
        <w:t>% increase in value with respect to the number of variables added.</w:t>
      </w:r>
      <w:r w:rsidR="00E93638">
        <w:rPr>
          <w:rFonts w:ascii="Times New Roman" w:hAnsi="Times New Roman" w:cs="Times New Roman"/>
          <w:sz w:val="24"/>
          <w:szCs w:val="24"/>
        </w:rPr>
        <w:t xml:space="preserve"> This is outstanding – most of our data can be modeled with this; however, one thing we must consider is the number of variables. There are a total of six variables within this model, which can be a bit to manage. We should keep this in mind when considering the final model.</w:t>
      </w:r>
    </w:p>
    <w:p w14:paraId="06CB8A9F" w14:textId="49A437D3" w:rsidR="00E93638" w:rsidRDefault="00E93638" w:rsidP="00AE20F5">
      <w:pPr>
        <w:rPr>
          <w:rFonts w:ascii="Times New Roman" w:hAnsi="Times New Roman" w:cs="Times New Roman"/>
          <w:sz w:val="24"/>
          <w:szCs w:val="24"/>
        </w:rPr>
      </w:pPr>
      <w:r>
        <w:rPr>
          <w:rFonts w:ascii="Times New Roman" w:hAnsi="Times New Roman" w:cs="Times New Roman"/>
          <w:sz w:val="24"/>
          <w:szCs w:val="24"/>
        </w:rPr>
        <w:tab/>
        <w:t>The final model was an interesting one – the model was derived from the most significant variables from the second model.</w:t>
      </w:r>
      <w:r w:rsidR="0099277F">
        <w:rPr>
          <w:rFonts w:ascii="Times New Roman" w:hAnsi="Times New Roman" w:cs="Times New Roman"/>
          <w:sz w:val="24"/>
          <w:szCs w:val="24"/>
        </w:rPr>
        <w:t xml:space="preserve"> Within this model, the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99277F">
        <w:rPr>
          <w:rFonts w:ascii="Times New Roman" w:hAnsi="Times New Roman" w:cs="Times New Roman"/>
          <w:sz w:val="24"/>
          <w:szCs w:val="24"/>
        </w:rPr>
        <w:t xml:space="preserve"> was found to be </w:t>
      </w:r>
      <w:r w:rsidR="00F74EEA">
        <w:rPr>
          <w:rFonts w:ascii="Times New Roman" w:hAnsi="Times New Roman" w:cs="Times New Roman"/>
          <w:sz w:val="24"/>
          <w:szCs w:val="24"/>
        </w:rPr>
        <w:t xml:space="preserve">0.77. </w:t>
      </w:r>
      <w:r w:rsidR="00640851">
        <w:rPr>
          <w:rFonts w:ascii="Times New Roman" w:hAnsi="Times New Roman" w:cs="Times New Roman"/>
          <w:sz w:val="24"/>
          <w:szCs w:val="24"/>
        </w:rPr>
        <w:t xml:space="preserve">With respect to the </w:t>
      </w:r>
      <w:r w:rsidR="00553365">
        <w:rPr>
          <w:rFonts w:ascii="Times New Roman" w:hAnsi="Times New Roman" w:cs="Times New Roman"/>
          <w:sz w:val="24"/>
          <w:szCs w:val="24"/>
        </w:rPr>
        <w:t>number</w:t>
      </w:r>
      <w:r w:rsidR="00640851">
        <w:rPr>
          <w:rFonts w:ascii="Times New Roman" w:hAnsi="Times New Roman" w:cs="Times New Roman"/>
          <w:sz w:val="24"/>
          <w:szCs w:val="24"/>
        </w:rPr>
        <w:t xml:space="preserve"> of variables present, this is </w:t>
      </w:r>
      <w:r w:rsidR="00553365">
        <w:rPr>
          <w:rFonts w:ascii="Times New Roman" w:hAnsi="Times New Roman" w:cs="Times New Roman"/>
          <w:sz w:val="24"/>
          <w:szCs w:val="24"/>
        </w:rPr>
        <w:t>a 1</w:t>
      </w:r>
      <w:r w:rsidR="00190CA5">
        <w:rPr>
          <w:rFonts w:ascii="Times New Roman" w:hAnsi="Times New Roman" w:cs="Times New Roman"/>
          <w:sz w:val="24"/>
          <w:szCs w:val="24"/>
        </w:rPr>
        <w:t>.5</w:t>
      </w:r>
      <w:r w:rsidR="00553365">
        <w:rPr>
          <w:rFonts w:ascii="Times New Roman" w:hAnsi="Times New Roman" w:cs="Times New Roman"/>
          <w:sz w:val="24"/>
          <w:szCs w:val="24"/>
        </w:rPr>
        <w:t>% decrease in value</w:t>
      </w:r>
      <w:r w:rsidR="00DE17B5">
        <w:rPr>
          <w:rFonts w:ascii="Times New Roman" w:hAnsi="Times New Roman" w:cs="Times New Roman"/>
          <w:sz w:val="24"/>
          <w:szCs w:val="24"/>
        </w:rPr>
        <w:t xml:space="preserve"> compared to the second model</w:t>
      </w:r>
      <w:r w:rsidR="00553365">
        <w:rPr>
          <w:rFonts w:ascii="Times New Roman" w:hAnsi="Times New Roman" w:cs="Times New Roman"/>
          <w:sz w:val="24"/>
          <w:szCs w:val="24"/>
        </w:rPr>
        <w:t xml:space="preserve">. </w:t>
      </w:r>
      <w:r w:rsidR="00F74EEA">
        <w:rPr>
          <w:rFonts w:ascii="Times New Roman" w:hAnsi="Times New Roman" w:cs="Times New Roman"/>
          <w:sz w:val="24"/>
          <w:szCs w:val="24"/>
        </w:rPr>
        <w:t>This is a bit less than the second model, but we should consider the opportunity cost of these models.</w:t>
      </w:r>
      <w:r w:rsidR="009F644E">
        <w:rPr>
          <w:rFonts w:ascii="Times New Roman" w:hAnsi="Times New Roman" w:cs="Times New Roman"/>
          <w:sz w:val="24"/>
          <w:szCs w:val="24"/>
        </w:rPr>
        <w:t xml:space="preserve"> The first model is not bad, but it would be wise to see how more variables </w:t>
      </w:r>
      <w:r w:rsidR="00EC01EA">
        <w:rPr>
          <w:rFonts w:ascii="Times New Roman" w:hAnsi="Times New Roman" w:cs="Times New Roman"/>
          <w:sz w:val="24"/>
          <w:szCs w:val="24"/>
        </w:rPr>
        <w:t xml:space="preserve">impact the sale price since we have the data at our disposal. The real debate is between the second and the third model </w:t>
      </w:r>
      <w:r w:rsidR="00E45EEB">
        <w:rPr>
          <w:rFonts w:ascii="Times New Roman" w:hAnsi="Times New Roman" w:cs="Times New Roman"/>
          <w:sz w:val="24"/>
          <w:szCs w:val="24"/>
        </w:rPr>
        <w:t>– which one would be better to use?</w:t>
      </w:r>
      <w:r w:rsidR="00DE17B5">
        <w:rPr>
          <w:rFonts w:ascii="Times New Roman" w:hAnsi="Times New Roman" w:cs="Times New Roman"/>
          <w:sz w:val="24"/>
          <w:szCs w:val="24"/>
        </w:rPr>
        <w:t xml:space="preserve"> We should note that the second model has more variables than the third model </w:t>
      </w:r>
      <w:r w:rsidR="00801095">
        <w:rPr>
          <w:rFonts w:ascii="Times New Roman" w:hAnsi="Times New Roman" w:cs="Times New Roman"/>
          <w:sz w:val="24"/>
          <w:szCs w:val="24"/>
        </w:rPr>
        <w:t>–</w:t>
      </w:r>
      <w:r w:rsidR="00DE17B5">
        <w:rPr>
          <w:rFonts w:ascii="Times New Roman" w:hAnsi="Times New Roman" w:cs="Times New Roman"/>
          <w:sz w:val="24"/>
          <w:szCs w:val="24"/>
        </w:rPr>
        <w:t xml:space="preserve"> the</w:t>
      </w:r>
      <w:r w:rsidR="00801095">
        <w:rPr>
          <w:rFonts w:ascii="Times New Roman" w:hAnsi="Times New Roman" w:cs="Times New Roman"/>
          <w:sz w:val="24"/>
          <w:szCs w:val="24"/>
        </w:rPr>
        <w:t xml:space="preserve"> third model has half the variables that the second model does. The limited number of relevant variables makes the model more manageable to use, which is a huge </w:t>
      </w:r>
      <w:r w:rsidR="00F023BC">
        <w:rPr>
          <w:rFonts w:ascii="Times New Roman" w:hAnsi="Times New Roman" w:cs="Times New Roman"/>
          <w:sz w:val="24"/>
          <w:szCs w:val="24"/>
        </w:rPr>
        <w:t>bonus</w:t>
      </w:r>
      <w:r w:rsidR="00801095">
        <w:rPr>
          <w:rFonts w:ascii="Times New Roman" w:hAnsi="Times New Roman" w:cs="Times New Roman"/>
          <w:sz w:val="24"/>
          <w:szCs w:val="24"/>
        </w:rPr>
        <w:t>. On top of that, as stated earlier, using the third model would be</w:t>
      </w:r>
      <w:r w:rsidR="00190CA5">
        <w:rPr>
          <w:rFonts w:ascii="Times New Roman" w:hAnsi="Times New Roman" w:cs="Times New Roman"/>
          <w:sz w:val="24"/>
          <w:szCs w:val="24"/>
        </w:rPr>
        <w:t xml:space="preserve"> about 1.5% less valuable than the second model; however, the opportunity cost of that is worth it.</w:t>
      </w:r>
      <w:r w:rsidR="0062325A">
        <w:rPr>
          <w:rFonts w:ascii="Times New Roman" w:hAnsi="Times New Roman" w:cs="Times New Roman"/>
          <w:sz w:val="24"/>
          <w:szCs w:val="24"/>
        </w:rPr>
        <w:t xml:space="preserve"> We need to remember that we are trying to maximize profit for this real estate company, so minimizing the number of variables is critical in maximizing </w:t>
      </w:r>
      <w:r w:rsidR="00120FFA">
        <w:rPr>
          <w:rFonts w:ascii="Times New Roman" w:hAnsi="Times New Roman" w:cs="Times New Roman"/>
          <w:sz w:val="24"/>
          <w:szCs w:val="24"/>
        </w:rPr>
        <w:t>profit. Therefore, the third model would be the most reliable and reasonable one to use.</w:t>
      </w:r>
      <w:r w:rsidR="00B5626E">
        <w:rPr>
          <w:rFonts w:ascii="Times New Roman" w:hAnsi="Times New Roman" w:cs="Times New Roman"/>
          <w:sz w:val="24"/>
          <w:szCs w:val="24"/>
        </w:rPr>
        <w:t xml:space="preserve"> </w:t>
      </w:r>
      <w:r w:rsidR="00392D2B">
        <w:rPr>
          <w:rFonts w:ascii="Times New Roman" w:hAnsi="Times New Roman" w:cs="Times New Roman"/>
          <w:sz w:val="24"/>
          <w:szCs w:val="24"/>
        </w:rPr>
        <w:t>To be explicit, the company may use this formula, which took twenty-two pages to develop:</w:t>
      </w:r>
    </w:p>
    <w:p w14:paraId="64857991" w14:textId="77777777" w:rsidR="00452D08" w:rsidRDefault="00452D08" w:rsidP="00AE20F5">
      <w:pPr>
        <w:rPr>
          <w:rFonts w:ascii="Times New Roman" w:hAnsi="Times New Roman" w:cs="Times New Roman"/>
          <w:sz w:val="24"/>
          <w:szCs w:val="24"/>
        </w:rPr>
      </w:pPr>
    </w:p>
    <w:p w14:paraId="5A0214BF" w14:textId="18DE005A" w:rsidR="005B0DA5" w:rsidRPr="00806AA9" w:rsidRDefault="00392D2B" w:rsidP="00806AA9">
      <w:pPr>
        <w:jc w:val="center"/>
        <w:rPr>
          <w:rFonts w:ascii="Times New Roman" w:hAnsi="Times New Roman" w:cs="Times New Roman"/>
          <w:sz w:val="24"/>
          <w:szCs w:val="24"/>
        </w:rPr>
      </w:pPr>
      <m:oMathPara>
        <m:oMathParaPr>
          <m:jc m:val="center"/>
        </m:oMathParaPr>
        <m:oMath>
          <m:r>
            <w:rPr>
              <w:rFonts w:ascii="Cambria Math" w:hAnsi="Cambria Math" w:cs="Times New Roman"/>
            </w:rPr>
            <m:t>SalePrice=-</m:t>
          </m:r>
          <m:r>
            <w:rPr>
              <w:rFonts w:ascii="Cambria Math" w:hAnsi="Cambria Math" w:cs="Times New Roman"/>
              <w:sz w:val="21"/>
              <w:szCs w:val="21"/>
            </w:rPr>
            <m:t>77864</m:t>
          </m:r>
          <m:r>
            <w:rPr>
              <w:rFonts w:ascii="Cambria Math" w:hAnsi="Cambria Math" w:cs="Times New Roman"/>
            </w:rPr>
            <m:t>.47+</m:t>
          </m:r>
          <m:r>
            <w:rPr>
              <w:rFonts w:ascii="Cambria Math" w:hAnsi="Cambria Math" w:cs="Times New Roman"/>
            </w:rPr>
            <m:t>68</m:t>
          </m:r>
          <m:r>
            <w:rPr>
              <w:rFonts w:ascii="Cambria Math" w:hAnsi="Cambria Math" w:cs="Times New Roman"/>
            </w:rPr>
            <m:t>.91</m:t>
          </m:r>
          <m:d>
            <m:dPr>
              <m:ctrlPr>
                <w:rPr>
                  <w:rFonts w:ascii="Cambria Math" w:hAnsi="Cambria Math" w:cs="Times New Roman"/>
                  <w:i/>
                </w:rPr>
              </m:ctrlPr>
            </m:dPr>
            <m:e>
              <m:r>
                <w:rPr>
                  <w:rFonts w:ascii="Cambria Math" w:hAnsi="Cambria Math" w:cs="Times New Roman"/>
                </w:rPr>
                <m:t>Total SqFt</m:t>
              </m:r>
            </m:e>
          </m:d>
          <m:r>
            <w:rPr>
              <w:rFonts w:ascii="Cambria Math" w:hAnsi="Cambria Math" w:cs="Times New Roman"/>
            </w:rPr>
            <m:t>+27,127.41</m:t>
          </m:r>
          <m:d>
            <m:dPr>
              <m:ctrlPr>
                <w:rPr>
                  <w:rFonts w:ascii="Cambria Math" w:hAnsi="Cambria Math" w:cs="Times New Roman"/>
                  <w:i/>
                </w:rPr>
              </m:ctrlPr>
            </m:dPr>
            <m:e>
              <m:r>
                <w:rPr>
                  <w:rFonts w:ascii="Cambria Math" w:hAnsi="Cambria Math" w:cs="Times New Roman"/>
                </w:rPr>
                <m:t>Overall Quality</m:t>
              </m:r>
            </m:e>
          </m:d>
          <m:r>
            <w:rPr>
              <w:rFonts w:ascii="Cambria Math" w:hAnsi="Cambria Math" w:cs="Times New Roman"/>
            </w:rPr>
            <m:t>-446.53(Years Since Remodeled)</m:t>
          </m:r>
        </m:oMath>
      </m:oMathPara>
    </w:p>
    <w:p w14:paraId="41C448C5" w14:textId="77777777" w:rsidR="005B0DA5" w:rsidRPr="006B36B3" w:rsidRDefault="005B0DA5" w:rsidP="006B36B3">
      <w:pPr>
        <w:rPr>
          <w:rFonts w:ascii="Times New Roman" w:hAnsi="Times New Roman" w:cs="Times New Roman"/>
          <w:sz w:val="24"/>
          <w:szCs w:val="24"/>
        </w:rPr>
      </w:pPr>
    </w:p>
    <w:sectPr w:rsidR="005B0DA5" w:rsidRPr="006B36B3" w:rsidSect="00F141D9">
      <w:footerReference w:type="default" r:id="rId6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6CC1F" w14:textId="77777777" w:rsidR="00DE0D02" w:rsidRDefault="00DE0D02" w:rsidP="008A0E2D">
      <w:pPr>
        <w:spacing w:after="0" w:line="240" w:lineRule="auto"/>
      </w:pPr>
      <w:r>
        <w:separator/>
      </w:r>
    </w:p>
  </w:endnote>
  <w:endnote w:type="continuationSeparator" w:id="0">
    <w:p w14:paraId="49D24C87" w14:textId="77777777" w:rsidR="00DE0D02" w:rsidRDefault="00DE0D02" w:rsidP="008A0E2D">
      <w:pPr>
        <w:spacing w:after="0" w:line="240" w:lineRule="auto"/>
      </w:pPr>
      <w:r>
        <w:continuationSeparator/>
      </w:r>
    </w:p>
  </w:endnote>
  <w:endnote w:type="continuationNotice" w:id="1">
    <w:p w14:paraId="4AC966C2" w14:textId="77777777" w:rsidR="00DE0D02" w:rsidRDefault="00DE0D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904676244"/>
      <w:docPartObj>
        <w:docPartGallery w:val="Page Numbers (Bottom of Page)"/>
        <w:docPartUnique/>
      </w:docPartObj>
    </w:sdtPr>
    <w:sdtEndPr>
      <w:rPr>
        <w:noProof/>
      </w:rPr>
    </w:sdtEndPr>
    <w:sdtContent>
      <w:p w14:paraId="445C4D46" w14:textId="2ADEFA7E" w:rsidR="008A0E2D" w:rsidRPr="0003426B" w:rsidRDefault="008A0E2D">
        <w:pPr>
          <w:pStyle w:val="Footer"/>
          <w:jc w:val="center"/>
          <w:rPr>
            <w:rFonts w:ascii="Times New Roman" w:hAnsi="Times New Roman" w:cs="Times New Roman"/>
            <w:sz w:val="24"/>
            <w:szCs w:val="24"/>
          </w:rPr>
        </w:pPr>
        <w:r w:rsidRPr="0003426B">
          <w:rPr>
            <w:rFonts w:ascii="Times New Roman" w:hAnsi="Times New Roman" w:cs="Times New Roman"/>
            <w:sz w:val="24"/>
            <w:szCs w:val="24"/>
          </w:rPr>
          <w:fldChar w:fldCharType="begin"/>
        </w:r>
        <w:r w:rsidRPr="0003426B">
          <w:rPr>
            <w:rFonts w:ascii="Times New Roman" w:hAnsi="Times New Roman" w:cs="Times New Roman"/>
            <w:sz w:val="24"/>
            <w:szCs w:val="24"/>
          </w:rPr>
          <w:instrText xml:space="preserve"> PAGE   \* MERGEFORMAT </w:instrText>
        </w:r>
        <w:r w:rsidRPr="0003426B">
          <w:rPr>
            <w:rFonts w:ascii="Times New Roman" w:hAnsi="Times New Roman" w:cs="Times New Roman"/>
            <w:sz w:val="24"/>
            <w:szCs w:val="24"/>
          </w:rPr>
          <w:fldChar w:fldCharType="separate"/>
        </w:r>
        <w:r w:rsidRPr="0003426B">
          <w:rPr>
            <w:rFonts w:ascii="Times New Roman" w:hAnsi="Times New Roman" w:cs="Times New Roman"/>
            <w:noProof/>
            <w:sz w:val="24"/>
            <w:szCs w:val="24"/>
          </w:rPr>
          <w:t>2</w:t>
        </w:r>
        <w:r w:rsidRPr="0003426B">
          <w:rPr>
            <w:rFonts w:ascii="Times New Roman" w:hAnsi="Times New Roman" w:cs="Times New Roman"/>
            <w:noProof/>
            <w:sz w:val="24"/>
            <w:szCs w:val="24"/>
          </w:rPr>
          <w:fldChar w:fldCharType="end"/>
        </w:r>
      </w:p>
    </w:sdtContent>
  </w:sdt>
  <w:p w14:paraId="621E83F1" w14:textId="77777777" w:rsidR="008A0E2D" w:rsidRPr="0003426B" w:rsidRDefault="008A0E2D">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D7D02" w14:textId="77777777" w:rsidR="00DE0D02" w:rsidRDefault="00DE0D02" w:rsidP="008A0E2D">
      <w:pPr>
        <w:spacing w:after="0" w:line="240" w:lineRule="auto"/>
      </w:pPr>
      <w:r>
        <w:separator/>
      </w:r>
    </w:p>
  </w:footnote>
  <w:footnote w:type="continuationSeparator" w:id="0">
    <w:p w14:paraId="6A5473E8" w14:textId="77777777" w:rsidR="00DE0D02" w:rsidRDefault="00DE0D02" w:rsidP="008A0E2D">
      <w:pPr>
        <w:spacing w:after="0" w:line="240" w:lineRule="auto"/>
      </w:pPr>
      <w:r>
        <w:continuationSeparator/>
      </w:r>
    </w:p>
  </w:footnote>
  <w:footnote w:type="continuationNotice" w:id="1">
    <w:p w14:paraId="352B8131" w14:textId="77777777" w:rsidR="00DE0D02" w:rsidRDefault="00DE0D02">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BA1"/>
    <w:rsid w:val="00003365"/>
    <w:rsid w:val="0000395A"/>
    <w:rsid w:val="00011059"/>
    <w:rsid w:val="00014B10"/>
    <w:rsid w:val="0003426B"/>
    <w:rsid w:val="000410EC"/>
    <w:rsid w:val="00041C82"/>
    <w:rsid w:val="00055407"/>
    <w:rsid w:val="00063050"/>
    <w:rsid w:val="00063A94"/>
    <w:rsid w:val="00067363"/>
    <w:rsid w:val="00071949"/>
    <w:rsid w:val="000741E3"/>
    <w:rsid w:val="00075C82"/>
    <w:rsid w:val="00076D82"/>
    <w:rsid w:val="00081A08"/>
    <w:rsid w:val="00083A8B"/>
    <w:rsid w:val="00083EDE"/>
    <w:rsid w:val="000865F5"/>
    <w:rsid w:val="0009357D"/>
    <w:rsid w:val="000A0614"/>
    <w:rsid w:val="000A652A"/>
    <w:rsid w:val="000A7507"/>
    <w:rsid w:val="000A7815"/>
    <w:rsid w:val="000B1181"/>
    <w:rsid w:val="000B2639"/>
    <w:rsid w:val="000B4232"/>
    <w:rsid w:val="000C382D"/>
    <w:rsid w:val="000C3F8E"/>
    <w:rsid w:val="000D0C8A"/>
    <w:rsid w:val="000D5C4D"/>
    <w:rsid w:val="000D726F"/>
    <w:rsid w:val="000D72E4"/>
    <w:rsid w:val="000E08EA"/>
    <w:rsid w:val="000E3A62"/>
    <w:rsid w:val="000E689C"/>
    <w:rsid w:val="000F51B4"/>
    <w:rsid w:val="000F5C6B"/>
    <w:rsid w:val="000F787A"/>
    <w:rsid w:val="0010111C"/>
    <w:rsid w:val="00111B1D"/>
    <w:rsid w:val="00120FFA"/>
    <w:rsid w:val="001260AB"/>
    <w:rsid w:val="00134906"/>
    <w:rsid w:val="0014492A"/>
    <w:rsid w:val="00145D5F"/>
    <w:rsid w:val="0015003E"/>
    <w:rsid w:val="001639FC"/>
    <w:rsid w:val="001670FF"/>
    <w:rsid w:val="001768A2"/>
    <w:rsid w:val="001779CE"/>
    <w:rsid w:val="00183717"/>
    <w:rsid w:val="001846E2"/>
    <w:rsid w:val="00186867"/>
    <w:rsid w:val="00186A7C"/>
    <w:rsid w:val="00190CA5"/>
    <w:rsid w:val="00192581"/>
    <w:rsid w:val="001934DC"/>
    <w:rsid w:val="0019417C"/>
    <w:rsid w:val="001951A9"/>
    <w:rsid w:val="001A28D8"/>
    <w:rsid w:val="001B1735"/>
    <w:rsid w:val="001B1C2D"/>
    <w:rsid w:val="001B4FF5"/>
    <w:rsid w:val="001B698D"/>
    <w:rsid w:val="001B707F"/>
    <w:rsid w:val="001B770B"/>
    <w:rsid w:val="001D1277"/>
    <w:rsid w:val="001D18E9"/>
    <w:rsid w:val="001D67A5"/>
    <w:rsid w:val="001D7037"/>
    <w:rsid w:val="001E7E17"/>
    <w:rsid w:val="001F1DCD"/>
    <w:rsid w:val="001F452A"/>
    <w:rsid w:val="00203650"/>
    <w:rsid w:val="002121B0"/>
    <w:rsid w:val="0021491C"/>
    <w:rsid w:val="00216AFB"/>
    <w:rsid w:val="00220197"/>
    <w:rsid w:val="00222B48"/>
    <w:rsid w:val="00224AB8"/>
    <w:rsid w:val="002372A7"/>
    <w:rsid w:val="00237EDB"/>
    <w:rsid w:val="00244D52"/>
    <w:rsid w:val="0024626D"/>
    <w:rsid w:val="0026219E"/>
    <w:rsid w:val="00264E5D"/>
    <w:rsid w:val="002664F7"/>
    <w:rsid w:val="002802D5"/>
    <w:rsid w:val="002821DF"/>
    <w:rsid w:val="002838E5"/>
    <w:rsid w:val="00284D80"/>
    <w:rsid w:val="00287937"/>
    <w:rsid w:val="00293373"/>
    <w:rsid w:val="00294CA8"/>
    <w:rsid w:val="00294E83"/>
    <w:rsid w:val="00297BDC"/>
    <w:rsid w:val="00297CB6"/>
    <w:rsid w:val="002A4914"/>
    <w:rsid w:val="002A4C5B"/>
    <w:rsid w:val="002A7761"/>
    <w:rsid w:val="002B039E"/>
    <w:rsid w:val="002B2DD9"/>
    <w:rsid w:val="002B644B"/>
    <w:rsid w:val="002B7569"/>
    <w:rsid w:val="002C7A83"/>
    <w:rsid w:val="002D0809"/>
    <w:rsid w:val="002D25FC"/>
    <w:rsid w:val="002D28B2"/>
    <w:rsid w:val="002D4CB0"/>
    <w:rsid w:val="002E2855"/>
    <w:rsid w:val="002E2895"/>
    <w:rsid w:val="002F3CBE"/>
    <w:rsid w:val="002F73EF"/>
    <w:rsid w:val="00301939"/>
    <w:rsid w:val="00302732"/>
    <w:rsid w:val="00303CC2"/>
    <w:rsid w:val="00310372"/>
    <w:rsid w:val="00313A66"/>
    <w:rsid w:val="00315E5C"/>
    <w:rsid w:val="0031664E"/>
    <w:rsid w:val="00326C7F"/>
    <w:rsid w:val="00331738"/>
    <w:rsid w:val="0034135B"/>
    <w:rsid w:val="00342ED3"/>
    <w:rsid w:val="0034433F"/>
    <w:rsid w:val="00344C0F"/>
    <w:rsid w:val="0034697C"/>
    <w:rsid w:val="00352C0C"/>
    <w:rsid w:val="00357B83"/>
    <w:rsid w:val="00362917"/>
    <w:rsid w:val="00367EBB"/>
    <w:rsid w:val="0037030C"/>
    <w:rsid w:val="00385907"/>
    <w:rsid w:val="00392D2B"/>
    <w:rsid w:val="0039645C"/>
    <w:rsid w:val="00396864"/>
    <w:rsid w:val="00396DE5"/>
    <w:rsid w:val="003A4722"/>
    <w:rsid w:val="003A53C0"/>
    <w:rsid w:val="003A61D8"/>
    <w:rsid w:val="003A65DB"/>
    <w:rsid w:val="003A6983"/>
    <w:rsid w:val="003A6C39"/>
    <w:rsid w:val="003A7C44"/>
    <w:rsid w:val="003B0EA5"/>
    <w:rsid w:val="003B2E5B"/>
    <w:rsid w:val="003B30EA"/>
    <w:rsid w:val="003B5F80"/>
    <w:rsid w:val="003B6D9B"/>
    <w:rsid w:val="003C03B5"/>
    <w:rsid w:val="003E21B3"/>
    <w:rsid w:val="003E2E93"/>
    <w:rsid w:val="003E3BC4"/>
    <w:rsid w:val="003E6C82"/>
    <w:rsid w:val="003F68DB"/>
    <w:rsid w:val="003F6EA3"/>
    <w:rsid w:val="004004E2"/>
    <w:rsid w:val="004006FC"/>
    <w:rsid w:val="00414309"/>
    <w:rsid w:val="0042235B"/>
    <w:rsid w:val="00432D23"/>
    <w:rsid w:val="00433139"/>
    <w:rsid w:val="0044048E"/>
    <w:rsid w:val="00442798"/>
    <w:rsid w:val="00442BF1"/>
    <w:rsid w:val="004442F2"/>
    <w:rsid w:val="00452D08"/>
    <w:rsid w:val="00454DFF"/>
    <w:rsid w:val="00456D12"/>
    <w:rsid w:val="00456E8F"/>
    <w:rsid w:val="00465673"/>
    <w:rsid w:val="0046752B"/>
    <w:rsid w:val="00473379"/>
    <w:rsid w:val="00474C4B"/>
    <w:rsid w:val="00483FB8"/>
    <w:rsid w:val="00490457"/>
    <w:rsid w:val="004950B9"/>
    <w:rsid w:val="0049591F"/>
    <w:rsid w:val="00496B18"/>
    <w:rsid w:val="004B0E6A"/>
    <w:rsid w:val="004B1ADC"/>
    <w:rsid w:val="004B5FC4"/>
    <w:rsid w:val="004B6608"/>
    <w:rsid w:val="004C260B"/>
    <w:rsid w:val="004C79A3"/>
    <w:rsid w:val="004D72ED"/>
    <w:rsid w:val="004E1A11"/>
    <w:rsid w:val="004E247D"/>
    <w:rsid w:val="004E304F"/>
    <w:rsid w:val="004E5140"/>
    <w:rsid w:val="004F1BF3"/>
    <w:rsid w:val="004F2DCB"/>
    <w:rsid w:val="004F32B1"/>
    <w:rsid w:val="004F32E6"/>
    <w:rsid w:val="004F4F22"/>
    <w:rsid w:val="00501DBE"/>
    <w:rsid w:val="00503FE0"/>
    <w:rsid w:val="0050714B"/>
    <w:rsid w:val="005135AA"/>
    <w:rsid w:val="0051401A"/>
    <w:rsid w:val="005151B8"/>
    <w:rsid w:val="00517B5C"/>
    <w:rsid w:val="005274A3"/>
    <w:rsid w:val="005346C5"/>
    <w:rsid w:val="00536E37"/>
    <w:rsid w:val="0054043A"/>
    <w:rsid w:val="0054244F"/>
    <w:rsid w:val="00543FBB"/>
    <w:rsid w:val="00553365"/>
    <w:rsid w:val="00553857"/>
    <w:rsid w:val="00566272"/>
    <w:rsid w:val="0057144D"/>
    <w:rsid w:val="00574112"/>
    <w:rsid w:val="005742CE"/>
    <w:rsid w:val="00574C4E"/>
    <w:rsid w:val="00577A69"/>
    <w:rsid w:val="005846C6"/>
    <w:rsid w:val="0059217F"/>
    <w:rsid w:val="005B0DA5"/>
    <w:rsid w:val="005B2A0C"/>
    <w:rsid w:val="005B3919"/>
    <w:rsid w:val="005B4C96"/>
    <w:rsid w:val="005B5612"/>
    <w:rsid w:val="005C2041"/>
    <w:rsid w:val="005C74D2"/>
    <w:rsid w:val="005C7DFF"/>
    <w:rsid w:val="005D268B"/>
    <w:rsid w:val="005D3E8D"/>
    <w:rsid w:val="005D5E66"/>
    <w:rsid w:val="005D6D1E"/>
    <w:rsid w:val="005E109C"/>
    <w:rsid w:val="005E7D55"/>
    <w:rsid w:val="005F1DFB"/>
    <w:rsid w:val="005F55F8"/>
    <w:rsid w:val="005F5C07"/>
    <w:rsid w:val="00605F7B"/>
    <w:rsid w:val="006068E9"/>
    <w:rsid w:val="0061415C"/>
    <w:rsid w:val="006214F4"/>
    <w:rsid w:val="0062325A"/>
    <w:rsid w:val="0062772C"/>
    <w:rsid w:val="00633C68"/>
    <w:rsid w:val="0063401C"/>
    <w:rsid w:val="00635780"/>
    <w:rsid w:val="00636D63"/>
    <w:rsid w:val="00637139"/>
    <w:rsid w:val="00637BC8"/>
    <w:rsid w:val="00640851"/>
    <w:rsid w:val="006413F9"/>
    <w:rsid w:val="006567D4"/>
    <w:rsid w:val="00664A9B"/>
    <w:rsid w:val="006657B2"/>
    <w:rsid w:val="006658F7"/>
    <w:rsid w:val="006759F8"/>
    <w:rsid w:val="00680BE0"/>
    <w:rsid w:val="00681BA1"/>
    <w:rsid w:val="006836AE"/>
    <w:rsid w:val="00690DA7"/>
    <w:rsid w:val="006970BA"/>
    <w:rsid w:val="006A13B2"/>
    <w:rsid w:val="006B0617"/>
    <w:rsid w:val="006B2A34"/>
    <w:rsid w:val="006B36B3"/>
    <w:rsid w:val="006B465B"/>
    <w:rsid w:val="006B7F03"/>
    <w:rsid w:val="006C1C38"/>
    <w:rsid w:val="006C33D8"/>
    <w:rsid w:val="006D20C8"/>
    <w:rsid w:val="006D3DF5"/>
    <w:rsid w:val="006F2CA7"/>
    <w:rsid w:val="006F4B9B"/>
    <w:rsid w:val="0070002E"/>
    <w:rsid w:val="00702315"/>
    <w:rsid w:val="007040E1"/>
    <w:rsid w:val="00715621"/>
    <w:rsid w:val="0071728F"/>
    <w:rsid w:val="007215DC"/>
    <w:rsid w:val="007316E6"/>
    <w:rsid w:val="007340DD"/>
    <w:rsid w:val="00763966"/>
    <w:rsid w:val="00775D90"/>
    <w:rsid w:val="00786314"/>
    <w:rsid w:val="00786F6D"/>
    <w:rsid w:val="00787411"/>
    <w:rsid w:val="0079420C"/>
    <w:rsid w:val="007A0AB9"/>
    <w:rsid w:val="007A367C"/>
    <w:rsid w:val="007A7D17"/>
    <w:rsid w:val="007B46EF"/>
    <w:rsid w:val="007B5642"/>
    <w:rsid w:val="007B7A6D"/>
    <w:rsid w:val="007C0680"/>
    <w:rsid w:val="007C4A90"/>
    <w:rsid w:val="007D10F7"/>
    <w:rsid w:val="007D391B"/>
    <w:rsid w:val="007E1924"/>
    <w:rsid w:val="007E590A"/>
    <w:rsid w:val="007E6D6F"/>
    <w:rsid w:val="007E7D2F"/>
    <w:rsid w:val="007F3D0B"/>
    <w:rsid w:val="007F41E9"/>
    <w:rsid w:val="007F6E75"/>
    <w:rsid w:val="00800AA7"/>
    <w:rsid w:val="00801095"/>
    <w:rsid w:val="00803F41"/>
    <w:rsid w:val="00806041"/>
    <w:rsid w:val="0080656D"/>
    <w:rsid w:val="00806AA9"/>
    <w:rsid w:val="0081430F"/>
    <w:rsid w:val="00827881"/>
    <w:rsid w:val="00831687"/>
    <w:rsid w:val="0083206D"/>
    <w:rsid w:val="00834AF6"/>
    <w:rsid w:val="008366BF"/>
    <w:rsid w:val="00853B8E"/>
    <w:rsid w:val="0085641A"/>
    <w:rsid w:val="00856D9F"/>
    <w:rsid w:val="00862AF7"/>
    <w:rsid w:val="00863B8A"/>
    <w:rsid w:val="008762FB"/>
    <w:rsid w:val="00884BA0"/>
    <w:rsid w:val="00886428"/>
    <w:rsid w:val="008870BE"/>
    <w:rsid w:val="00890369"/>
    <w:rsid w:val="00890ABD"/>
    <w:rsid w:val="00891A44"/>
    <w:rsid w:val="008A0E2D"/>
    <w:rsid w:val="008A17CC"/>
    <w:rsid w:val="008A53DE"/>
    <w:rsid w:val="008B2800"/>
    <w:rsid w:val="008B2D5A"/>
    <w:rsid w:val="008B516C"/>
    <w:rsid w:val="008C1C42"/>
    <w:rsid w:val="008C4E48"/>
    <w:rsid w:val="008C5EE5"/>
    <w:rsid w:val="008D38CE"/>
    <w:rsid w:val="008E1429"/>
    <w:rsid w:val="008E22AC"/>
    <w:rsid w:val="008E2E87"/>
    <w:rsid w:val="008E4E83"/>
    <w:rsid w:val="008E71B2"/>
    <w:rsid w:val="008F15DC"/>
    <w:rsid w:val="008F2A43"/>
    <w:rsid w:val="009013B0"/>
    <w:rsid w:val="0090393F"/>
    <w:rsid w:val="0090470E"/>
    <w:rsid w:val="009053A1"/>
    <w:rsid w:val="00905FF2"/>
    <w:rsid w:val="00906C5B"/>
    <w:rsid w:val="00907617"/>
    <w:rsid w:val="009146A5"/>
    <w:rsid w:val="00922B93"/>
    <w:rsid w:val="00922EA1"/>
    <w:rsid w:val="0092498E"/>
    <w:rsid w:val="00926263"/>
    <w:rsid w:val="009265CF"/>
    <w:rsid w:val="0092661C"/>
    <w:rsid w:val="00935AE1"/>
    <w:rsid w:val="00940D7D"/>
    <w:rsid w:val="00941D0F"/>
    <w:rsid w:val="00942F18"/>
    <w:rsid w:val="00943CB2"/>
    <w:rsid w:val="00947616"/>
    <w:rsid w:val="0095008B"/>
    <w:rsid w:val="009502ED"/>
    <w:rsid w:val="00950CEC"/>
    <w:rsid w:val="00962425"/>
    <w:rsid w:val="00962CE3"/>
    <w:rsid w:val="00963793"/>
    <w:rsid w:val="00967697"/>
    <w:rsid w:val="00967B7E"/>
    <w:rsid w:val="00971120"/>
    <w:rsid w:val="0097115D"/>
    <w:rsid w:val="00972AD6"/>
    <w:rsid w:val="00972FF5"/>
    <w:rsid w:val="00973146"/>
    <w:rsid w:val="0098563C"/>
    <w:rsid w:val="00987228"/>
    <w:rsid w:val="00987299"/>
    <w:rsid w:val="009910C6"/>
    <w:rsid w:val="0099193B"/>
    <w:rsid w:val="0099277F"/>
    <w:rsid w:val="009A4076"/>
    <w:rsid w:val="009A64BB"/>
    <w:rsid w:val="009B4DAF"/>
    <w:rsid w:val="009B505C"/>
    <w:rsid w:val="009B5EBD"/>
    <w:rsid w:val="009C0B3A"/>
    <w:rsid w:val="009C3B19"/>
    <w:rsid w:val="009C6EF2"/>
    <w:rsid w:val="009D148F"/>
    <w:rsid w:val="009D179C"/>
    <w:rsid w:val="009E1197"/>
    <w:rsid w:val="009E1BF4"/>
    <w:rsid w:val="009E2017"/>
    <w:rsid w:val="009E7775"/>
    <w:rsid w:val="009F01AF"/>
    <w:rsid w:val="009F0FE4"/>
    <w:rsid w:val="009F2382"/>
    <w:rsid w:val="009F268F"/>
    <w:rsid w:val="009F5A42"/>
    <w:rsid w:val="009F644E"/>
    <w:rsid w:val="00A00260"/>
    <w:rsid w:val="00A02D5A"/>
    <w:rsid w:val="00A0403D"/>
    <w:rsid w:val="00A05FD0"/>
    <w:rsid w:val="00A07604"/>
    <w:rsid w:val="00A07D3D"/>
    <w:rsid w:val="00A24C7B"/>
    <w:rsid w:val="00A26014"/>
    <w:rsid w:val="00A27F52"/>
    <w:rsid w:val="00A3334E"/>
    <w:rsid w:val="00A33810"/>
    <w:rsid w:val="00A36410"/>
    <w:rsid w:val="00A36D12"/>
    <w:rsid w:val="00A44FAC"/>
    <w:rsid w:val="00A468B6"/>
    <w:rsid w:val="00A54944"/>
    <w:rsid w:val="00A54B19"/>
    <w:rsid w:val="00A56558"/>
    <w:rsid w:val="00A6205D"/>
    <w:rsid w:val="00A67409"/>
    <w:rsid w:val="00A91953"/>
    <w:rsid w:val="00A9356B"/>
    <w:rsid w:val="00A95E8C"/>
    <w:rsid w:val="00A95EA8"/>
    <w:rsid w:val="00AA2488"/>
    <w:rsid w:val="00AA53EF"/>
    <w:rsid w:val="00AA5FCF"/>
    <w:rsid w:val="00AC1FDF"/>
    <w:rsid w:val="00AC5691"/>
    <w:rsid w:val="00AC7530"/>
    <w:rsid w:val="00AD1083"/>
    <w:rsid w:val="00AE2049"/>
    <w:rsid w:val="00AE20F5"/>
    <w:rsid w:val="00AE4FF3"/>
    <w:rsid w:val="00AE636C"/>
    <w:rsid w:val="00AF44E7"/>
    <w:rsid w:val="00B0080B"/>
    <w:rsid w:val="00B019FF"/>
    <w:rsid w:val="00B04583"/>
    <w:rsid w:val="00B21D4D"/>
    <w:rsid w:val="00B312C5"/>
    <w:rsid w:val="00B43D77"/>
    <w:rsid w:val="00B44EDF"/>
    <w:rsid w:val="00B46E5C"/>
    <w:rsid w:val="00B53A7B"/>
    <w:rsid w:val="00B5626E"/>
    <w:rsid w:val="00B572BD"/>
    <w:rsid w:val="00B638F6"/>
    <w:rsid w:val="00B64A5C"/>
    <w:rsid w:val="00B7614D"/>
    <w:rsid w:val="00B8094E"/>
    <w:rsid w:val="00B80A29"/>
    <w:rsid w:val="00B8134D"/>
    <w:rsid w:val="00B81D6B"/>
    <w:rsid w:val="00B846DE"/>
    <w:rsid w:val="00B93F06"/>
    <w:rsid w:val="00BA4F8D"/>
    <w:rsid w:val="00BA5F22"/>
    <w:rsid w:val="00BA7B68"/>
    <w:rsid w:val="00BB0F4B"/>
    <w:rsid w:val="00BB3172"/>
    <w:rsid w:val="00BB522A"/>
    <w:rsid w:val="00BB61A5"/>
    <w:rsid w:val="00BB6B96"/>
    <w:rsid w:val="00BC671D"/>
    <w:rsid w:val="00BC785C"/>
    <w:rsid w:val="00BD3C24"/>
    <w:rsid w:val="00BE05CF"/>
    <w:rsid w:val="00BE22AD"/>
    <w:rsid w:val="00BE62C3"/>
    <w:rsid w:val="00BF573A"/>
    <w:rsid w:val="00C209D9"/>
    <w:rsid w:val="00C22E1D"/>
    <w:rsid w:val="00C43A12"/>
    <w:rsid w:val="00C44C46"/>
    <w:rsid w:val="00C65E79"/>
    <w:rsid w:val="00C80DF4"/>
    <w:rsid w:val="00C815A1"/>
    <w:rsid w:val="00C86CCA"/>
    <w:rsid w:val="00C93BBB"/>
    <w:rsid w:val="00C94ACE"/>
    <w:rsid w:val="00CA2058"/>
    <w:rsid w:val="00CA4DA8"/>
    <w:rsid w:val="00CB29AD"/>
    <w:rsid w:val="00CB68E7"/>
    <w:rsid w:val="00CC5F00"/>
    <w:rsid w:val="00CC6BBF"/>
    <w:rsid w:val="00CC72B7"/>
    <w:rsid w:val="00CD023E"/>
    <w:rsid w:val="00CD1A80"/>
    <w:rsid w:val="00CE117B"/>
    <w:rsid w:val="00CE4B2F"/>
    <w:rsid w:val="00D00FF8"/>
    <w:rsid w:val="00D065F3"/>
    <w:rsid w:val="00D15658"/>
    <w:rsid w:val="00D30B94"/>
    <w:rsid w:val="00D30BFD"/>
    <w:rsid w:val="00D30EC5"/>
    <w:rsid w:val="00D30ECB"/>
    <w:rsid w:val="00D310ED"/>
    <w:rsid w:val="00D33762"/>
    <w:rsid w:val="00D35849"/>
    <w:rsid w:val="00D36AF8"/>
    <w:rsid w:val="00D6074B"/>
    <w:rsid w:val="00D64559"/>
    <w:rsid w:val="00D648BD"/>
    <w:rsid w:val="00D669D2"/>
    <w:rsid w:val="00D66BA4"/>
    <w:rsid w:val="00D67815"/>
    <w:rsid w:val="00D74888"/>
    <w:rsid w:val="00D75CE5"/>
    <w:rsid w:val="00D76253"/>
    <w:rsid w:val="00D839CE"/>
    <w:rsid w:val="00D83AC7"/>
    <w:rsid w:val="00D86A7E"/>
    <w:rsid w:val="00D8706B"/>
    <w:rsid w:val="00D874B2"/>
    <w:rsid w:val="00D90070"/>
    <w:rsid w:val="00D9722B"/>
    <w:rsid w:val="00DB28FF"/>
    <w:rsid w:val="00DC482D"/>
    <w:rsid w:val="00DC5EFF"/>
    <w:rsid w:val="00DD4C71"/>
    <w:rsid w:val="00DD4DF8"/>
    <w:rsid w:val="00DD7889"/>
    <w:rsid w:val="00DE0D02"/>
    <w:rsid w:val="00DE1309"/>
    <w:rsid w:val="00DE1457"/>
    <w:rsid w:val="00DE17B5"/>
    <w:rsid w:val="00DE3782"/>
    <w:rsid w:val="00DE66E9"/>
    <w:rsid w:val="00DE7483"/>
    <w:rsid w:val="00DF646B"/>
    <w:rsid w:val="00E019A7"/>
    <w:rsid w:val="00E03EA3"/>
    <w:rsid w:val="00E05127"/>
    <w:rsid w:val="00E14D21"/>
    <w:rsid w:val="00E14DA5"/>
    <w:rsid w:val="00E21E63"/>
    <w:rsid w:val="00E33D9A"/>
    <w:rsid w:val="00E34E52"/>
    <w:rsid w:val="00E3553E"/>
    <w:rsid w:val="00E36C63"/>
    <w:rsid w:val="00E45EEB"/>
    <w:rsid w:val="00E46628"/>
    <w:rsid w:val="00E4664E"/>
    <w:rsid w:val="00E53438"/>
    <w:rsid w:val="00E53C35"/>
    <w:rsid w:val="00E53F02"/>
    <w:rsid w:val="00E547C7"/>
    <w:rsid w:val="00E57BCA"/>
    <w:rsid w:val="00E616DD"/>
    <w:rsid w:val="00E61A13"/>
    <w:rsid w:val="00E75141"/>
    <w:rsid w:val="00E90A8D"/>
    <w:rsid w:val="00E932D5"/>
    <w:rsid w:val="00E93638"/>
    <w:rsid w:val="00EA3E58"/>
    <w:rsid w:val="00EA52F2"/>
    <w:rsid w:val="00EB0B29"/>
    <w:rsid w:val="00EB14EE"/>
    <w:rsid w:val="00EB42F3"/>
    <w:rsid w:val="00EB71F6"/>
    <w:rsid w:val="00EC01EA"/>
    <w:rsid w:val="00EC7BE0"/>
    <w:rsid w:val="00ED6DCC"/>
    <w:rsid w:val="00EE522F"/>
    <w:rsid w:val="00EE7ED6"/>
    <w:rsid w:val="00EF79CB"/>
    <w:rsid w:val="00EF7F19"/>
    <w:rsid w:val="00F012DB"/>
    <w:rsid w:val="00F023BC"/>
    <w:rsid w:val="00F1024D"/>
    <w:rsid w:val="00F109D6"/>
    <w:rsid w:val="00F141D9"/>
    <w:rsid w:val="00F15012"/>
    <w:rsid w:val="00F17ACE"/>
    <w:rsid w:val="00F17CD1"/>
    <w:rsid w:val="00F17E77"/>
    <w:rsid w:val="00F21EAE"/>
    <w:rsid w:val="00F30375"/>
    <w:rsid w:val="00F358EE"/>
    <w:rsid w:val="00F35AA1"/>
    <w:rsid w:val="00F369B4"/>
    <w:rsid w:val="00F4179C"/>
    <w:rsid w:val="00F4284E"/>
    <w:rsid w:val="00F50D0A"/>
    <w:rsid w:val="00F56E2B"/>
    <w:rsid w:val="00F571AF"/>
    <w:rsid w:val="00F64B74"/>
    <w:rsid w:val="00F70726"/>
    <w:rsid w:val="00F72D93"/>
    <w:rsid w:val="00F74EEA"/>
    <w:rsid w:val="00F83257"/>
    <w:rsid w:val="00F84562"/>
    <w:rsid w:val="00F863A1"/>
    <w:rsid w:val="00F86639"/>
    <w:rsid w:val="00F86739"/>
    <w:rsid w:val="00F878D5"/>
    <w:rsid w:val="00F91020"/>
    <w:rsid w:val="00F929D8"/>
    <w:rsid w:val="00F93DC1"/>
    <w:rsid w:val="00F960AF"/>
    <w:rsid w:val="00FA2046"/>
    <w:rsid w:val="00FA3CE4"/>
    <w:rsid w:val="00FB0A9E"/>
    <w:rsid w:val="00FB2AEA"/>
    <w:rsid w:val="00FB352A"/>
    <w:rsid w:val="00FB356D"/>
    <w:rsid w:val="00FB78EE"/>
    <w:rsid w:val="00FC5BBF"/>
    <w:rsid w:val="00FC721B"/>
    <w:rsid w:val="00FD180E"/>
    <w:rsid w:val="00FD2671"/>
    <w:rsid w:val="00FD3E03"/>
    <w:rsid w:val="00FE4D88"/>
    <w:rsid w:val="00FF7C47"/>
    <w:rsid w:val="00FF7E3A"/>
    <w:rsid w:val="71866F21"/>
    <w:rsid w:val="74EA38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3EA85"/>
  <w15:chartTrackingRefBased/>
  <w15:docId w15:val="{2818D0B6-B691-43CD-8D87-27EBE8D6B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E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E2D"/>
  </w:style>
  <w:style w:type="paragraph" w:styleId="Footer">
    <w:name w:val="footer"/>
    <w:basedOn w:val="Normal"/>
    <w:link w:val="FooterChar"/>
    <w:uiPriority w:val="99"/>
    <w:unhideWhenUsed/>
    <w:rsid w:val="008A0E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E2D"/>
  </w:style>
  <w:style w:type="paragraph" w:styleId="Date">
    <w:name w:val="Date"/>
    <w:basedOn w:val="Normal"/>
    <w:next w:val="Normal"/>
    <w:link w:val="DateChar"/>
    <w:uiPriority w:val="99"/>
    <w:semiHidden/>
    <w:unhideWhenUsed/>
    <w:rsid w:val="009A4076"/>
  </w:style>
  <w:style w:type="character" w:customStyle="1" w:styleId="DateChar">
    <w:name w:val="Date Char"/>
    <w:basedOn w:val="DefaultParagraphFont"/>
    <w:link w:val="Date"/>
    <w:uiPriority w:val="99"/>
    <w:semiHidden/>
    <w:rsid w:val="009A4076"/>
  </w:style>
  <w:style w:type="character" w:styleId="PlaceholderText">
    <w:name w:val="Placeholder Text"/>
    <w:basedOn w:val="DefaultParagraphFont"/>
    <w:uiPriority w:val="99"/>
    <w:semiHidden/>
    <w:rsid w:val="00A95E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755059">
      <w:bodyDiv w:val="1"/>
      <w:marLeft w:val="0"/>
      <w:marRight w:val="0"/>
      <w:marTop w:val="0"/>
      <w:marBottom w:val="0"/>
      <w:divBdr>
        <w:top w:val="none" w:sz="0" w:space="0" w:color="auto"/>
        <w:left w:val="none" w:sz="0" w:space="0" w:color="auto"/>
        <w:bottom w:val="none" w:sz="0" w:space="0" w:color="auto"/>
        <w:right w:val="none" w:sz="0" w:space="0" w:color="auto"/>
      </w:divBdr>
    </w:div>
    <w:div w:id="771894831">
      <w:bodyDiv w:val="1"/>
      <w:marLeft w:val="0"/>
      <w:marRight w:val="0"/>
      <w:marTop w:val="0"/>
      <w:marBottom w:val="0"/>
      <w:divBdr>
        <w:top w:val="none" w:sz="0" w:space="0" w:color="auto"/>
        <w:left w:val="none" w:sz="0" w:space="0" w:color="auto"/>
        <w:bottom w:val="none" w:sz="0" w:space="0" w:color="auto"/>
        <w:right w:val="none" w:sz="0" w:space="0" w:color="auto"/>
      </w:divBdr>
    </w:div>
    <w:div w:id="1023822864">
      <w:bodyDiv w:val="1"/>
      <w:marLeft w:val="0"/>
      <w:marRight w:val="0"/>
      <w:marTop w:val="0"/>
      <w:marBottom w:val="0"/>
      <w:divBdr>
        <w:top w:val="none" w:sz="0" w:space="0" w:color="auto"/>
        <w:left w:val="none" w:sz="0" w:space="0" w:color="auto"/>
        <w:bottom w:val="none" w:sz="0" w:space="0" w:color="auto"/>
        <w:right w:val="none" w:sz="0" w:space="0" w:color="auto"/>
      </w:divBdr>
    </w:div>
    <w:div w:id="1076511585">
      <w:bodyDiv w:val="1"/>
      <w:marLeft w:val="0"/>
      <w:marRight w:val="0"/>
      <w:marTop w:val="0"/>
      <w:marBottom w:val="0"/>
      <w:divBdr>
        <w:top w:val="none" w:sz="0" w:space="0" w:color="auto"/>
        <w:left w:val="none" w:sz="0" w:space="0" w:color="auto"/>
        <w:bottom w:val="none" w:sz="0" w:space="0" w:color="auto"/>
        <w:right w:val="none" w:sz="0" w:space="0" w:color="auto"/>
      </w:divBdr>
    </w:div>
    <w:div w:id="1341590889">
      <w:bodyDiv w:val="1"/>
      <w:marLeft w:val="0"/>
      <w:marRight w:val="0"/>
      <w:marTop w:val="0"/>
      <w:marBottom w:val="0"/>
      <w:divBdr>
        <w:top w:val="none" w:sz="0" w:space="0" w:color="auto"/>
        <w:left w:val="none" w:sz="0" w:space="0" w:color="auto"/>
        <w:bottom w:val="none" w:sz="0" w:space="0" w:color="auto"/>
        <w:right w:val="none" w:sz="0" w:space="0" w:color="auto"/>
      </w:divBdr>
    </w:div>
    <w:div w:id="2073196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5" Type="http://schemas.openxmlformats.org/officeDocument/2006/relationships/settings" Target="settings.xml"/><Relationship Id="rId61" Type="http://schemas.openxmlformats.org/officeDocument/2006/relationships/image" Target="media/image53.emf"/><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05F9D8A1A54C4D8AE3706BAF18AA7D" ma:contentTypeVersion="7" ma:contentTypeDescription="Create a new document." ma:contentTypeScope="" ma:versionID="d4287d9e853e8bc2a4067729f1b94479">
  <xsd:schema xmlns:xsd="http://www.w3.org/2001/XMLSchema" xmlns:xs="http://www.w3.org/2001/XMLSchema" xmlns:p="http://schemas.microsoft.com/office/2006/metadata/properties" xmlns:ns3="b00d185c-774b-4dda-b5ec-1dd8ad434e10" xmlns:ns4="96310aaa-d41c-4a4f-8f0f-60e796d986a1" targetNamespace="http://schemas.microsoft.com/office/2006/metadata/properties" ma:root="true" ma:fieldsID="1f53ab82b3afa33913133dc6f1e87bb5" ns3:_="" ns4:_="">
    <xsd:import namespace="b00d185c-774b-4dda-b5ec-1dd8ad434e10"/>
    <xsd:import namespace="96310aaa-d41c-4a4f-8f0f-60e796d986a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0d185c-774b-4dda-b5ec-1dd8ad434e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6310aaa-d41c-4a4f-8f0f-60e796d986a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AF9702-3747-479C-AA40-6A5DE274A6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0d185c-774b-4dda-b5ec-1dd8ad434e10"/>
    <ds:schemaRef ds:uri="96310aaa-d41c-4a4f-8f0f-60e796d986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815879-49BF-4E58-A1D7-0C9D8C2F87FE}">
  <ds:schemaRefs>
    <ds:schemaRef ds:uri="http://schemas.microsoft.com/sharepoint/v3/contenttype/forms"/>
  </ds:schemaRefs>
</ds:datastoreItem>
</file>

<file path=customXml/itemProps3.xml><?xml version="1.0" encoding="utf-8"?>
<ds:datastoreItem xmlns:ds="http://schemas.openxmlformats.org/officeDocument/2006/customXml" ds:itemID="{A735B522-C3CE-411F-9E6F-D69C4D7AFD6E}">
  <ds:schemaRefs>
    <ds:schemaRef ds:uri="http://www.w3.org/XML/1998/namespace"/>
    <ds:schemaRef ds:uri="b00d185c-774b-4dda-b5ec-1dd8ad434e10"/>
    <ds:schemaRef ds:uri="http://purl.org/dc/terms/"/>
    <ds:schemaRef ds:uri="http://schemas.microsoft.com/office/infopath/2007/PartnerControls"/>
    <ds:schemaRef ds:uri="http://schemas.openxmlformats.org/package/2006/metadata/core-properties"/>
    <ds:schemaRef ds:uri="http://schemas.microsoft.com/office/2006/documentManagement/types"/>
    <ds:schemaRef ds:uri="http://schemas.microsoft.com/office/2006/metadata/properties"/>
    <ds:schemaRef ds:uri="96310aaa-d41c-4a4f-8f0f-60e796d986a1"/>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22</Pages>
  <Words>6055</Words>
  <Characters>34517</Characters>
  <Application>Microsoft Office Word</Application>
  <DocSecurity>0</DocSecurity>
  <Lines>287</Lines>
  <Paragraphs>80</Paragraphs>
  <ScaleCrop>false</ScaleCrop>
  <Company/>
  <LinksUpToDate>false</LinksUpToDate>
  <CharactersWithSpaces>40492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Benton</dc:creator>
  <cp:keywords/>
  <dc:description/>
  <cp:lastModifiedBy>Connor Benton</cp:lastModifiedBy>
  <cp:revision>523</cp:revision>
  <cp:lastPrinted>2022-07-28T05:20:00Z</cp:lastPrinted>
  <dcterms:created xsi:type="dcterms:W3CDTF">2022-07-05T04:55:00Z</dcterms:created>
  <dcterms:modified xsi:type="dcterms:W3CDTF">2022-08-21T05:41:00Z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0x0101003E05F9D8A1A54C4D8AE3706BAF18AA7D</vt:lpwstr>
  </property>
</Properties>
</file>