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35 [NEXT VERSE] [NEXT VERSE]Unto the end: of David, the child of the Lord. [NEXT VERSE] [NEXT VERSE]The transgressor, that he may sin, saith within himself that there is no fear of God before his eyes. [NEXT VERSE] For he hath dealt deceitfully with Him, lest he should find out his iniquity, and hate it. [NEXT VERSE] The words of his mouth are iniquity and deceit; he hath not desired to know how to do good. [NEXT VERSE] He hath devised iniquity upon his bed, he given himself to every way that is not good, and hath not abhorred evil. [NEXT VERSE] Thy mercy, O Lord, is in the heavens, and Thy truth reacheth unto the clouds. [NEXT VERSE] Thy righteousness is like the mountains of God; Thy judgments are a great deep. O Lord, Thou shalt preserve man and beast. [NEXT VERSE] How hast Thou multiplied Thy mercy, O God! The sons of men shall put their hope in the shelter of Thy wings. [NEXT VERSE] They shall be drunken with the fatness of Thy house, and Thou shalt make them drink of the torrent of Thy delight. [NEXT VERSE] For with Thee is the fountain of life; in Thy light shall we see light. [NEXT VERSE] O continue Thy mercy unto them that know Thee, and Thy righteousness to the upright in heart. [NEXT VERSE] Let not the foot of pride come against me, and let not the hand of the wicked remove me. [NEXT VERSE] There are all the workers of iniquity fallen; they are cast out, and shall not be able to stand.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