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heart is not exalted Neither are my eyes raised 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am I carried along in great things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in things too marvelous for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I were not humbleminded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exalted my soul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child weaned from his mother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would reward my soul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Israel hope in the Lord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