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rivers of Babylon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 sat and wept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remembered Zion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Upon the willows in her midst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hung up our musical instruments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there our captors asked us for words from our songs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carried us off said to 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us the songs of Zion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How shall we sing the Lords song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foreign land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If I forget you O Jerusalem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my right hand be forgotten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May my tongue be glued to my throat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Idonot remember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do not prefer Jerusalem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beginning of my merriment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 Lord remember the sons of Edom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day in Jerusalem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were saying Empty it out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it out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to its foundation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wretched daughter of Babylon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he who shall deal with you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dealt with 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Blessed is he who shall get the upper hand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dash your infants against the rock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