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concerning understanding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those whose transgressions are forgiven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whose sins are covered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is the man whose sin the Lord does not take into account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whose mouth there is no deceit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Because I kept silent my bones grew old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groaning all the day long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day and night Your hand was heavy upon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miserable when the thorn pierced me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made known my sin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not hide my transgression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will confess my transgression to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forgave the ungodliness of my sin Pause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this cause everyone who is holy will pray to Him in a wellfitted time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they will not draw near to Him in a flood of many waters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are my refuge from the oppression of those who surround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exceeding joy redeem me from those whoencircle me Pause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give you understanding and I will teach you in the way you should walk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fix My eyes on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be like the horse and the mule which have no understanding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squeeze their jaws with bit and bridle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they come near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Many are the scourges of the sinner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who hopes in the Lord mercy shall encircle him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 glad in the Lord and rejoice greatly O righteous ones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boast all you upright in heart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