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understanding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deer longs for the springs of waters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soul longs for You O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thirsts for the living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shall I come and appear before the face of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tears were my bread day and night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said to me each day Where is your God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these things and poured out my soul within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shall enter the place of the wondrous tabernacle even the house of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celebrate a festival with a voice of great joy and praise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Why are you so sad O my soul And why do you trouble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My soul within me was troubled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will remember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land of the Jordan and Hermon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small mountain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Deep calls to deep at the sound of Your waterfalls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waves and billows went over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By day the Lord shall command His mercy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His ode will be with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to the God of my life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say to God You are my protector Why have You forgotten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enemies afflict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Those who afflict me revile me when they break my bones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to me each day saying Where is your God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Why are you so sad O my soul And why do you trouble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