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winepresses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our Lord how wondrous is Your name in all the earth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splendor is exalted far beyond the heavens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From the mouths of babies and nursing infants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prepared praise because of Your enemies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may destroy the enemy and avenger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I shall look at the heavens the works of Your fingers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 and stars You established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What is man that You remember him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son of man that You visit him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made him a little lower than the angels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crowned him with glory and honor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set him over the works of Your hands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subjected all things under his feet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All sheep and oxen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besides these alsothe animals of the field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birds of heaven and the fish of the sea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things passing through the paths of the seas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Lord our Lord how wondrous is Your name in all the earth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