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VERSE]Blessed is the man that feareth the Lord; he shall delight greatly in His commandments. [NEXT VERSE] His seed shall be mighty upon earth; the generation of the upright shall be blessed. [NEXT VERSE] Glory and riches shall be in his house, and his righteousness endureth for ever and ever. [NEXT VERSE] Unto the upright there hath arisen light in the darkness; he is merciful, and full of compassion, and righteous. [NEXT VERSE] A good man is he that sheweth compassion, and lendeth; he will order his words with discretion, for he shall not be moved for ever. [NEXT VERSE] The righteous shall be in everlasting remembrance; he shall not be afraid of evil tidings; his heart is ready to hope in the Lord. [NEXT VERSE] His heart is established, he shall not be afraid, until he see his desire upon his enemies. [NEXT VERSE] He hath dispersed, he hath given to the poor; his righteousness endureth for ever and ever; his horn shall be exalted with glory. [NEXT VERSE] The sinner shall see it, and be angry; he shall gnash with his teeth and melt away; the desire of the sinner shall perish.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