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David, when he fled from the presence of his son Absalom in the wilderness. [NEXT VERSE] [NEXT VERSE]Lord, why are they increased that trouble me? many are they that rise up against me. [NEXT VERSE] Many there be which say to my soul, There is no salvation for him in his God. [NEXT VERSE] But Thou, O Lord, art my helper, my glory, and the lifter up of mine head. [NEXT VERSE] I cried unto the Lord with my voice, and He heard me out of His holy mount. [NEXT VERSE] I laid me down and slept; I arose, for the Lord will help me. [NEXT VERSE] I will not be afraid of ten thousands of people, that have set themselves against me round about. [NEXT VERSE] Arise, O Lord; save me, O my God: for Thou hast smitten all them that are mine enemies without a cause; Thou hast broken the teeth of sinners. [NEXT VERSE] Salvation is of the Lord, and Thy blessing is upon Thy people.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