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 is the ma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lks not in the counsel of the ungodl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stands in the way of sinner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sits in the seat of the troubleso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But his will is in the law of the Lor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His law he meditates day and nigh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e shall be like a tre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d by streams of water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duces its fruit in its seas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leaf shall not with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ever he does shall prosp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Not so are the ungodly not s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y are like the dust the wind drives from the face of the eart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refore the ungodly shall not rise in the judgme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sinners in the counsel of the righteou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For the Lord knows the way of the righteou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way of the ungodly shall peris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