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9187C" w14:textId="77777777" w:rsidR="00285178" w:rsidRDefault="00000000">
      <w:pPr>
        <w:pStyle w:val="Title"/>
      </w:pPr>
      <w:bookmarkStart w:id="0" w:name="_4a5p2isch62p" w:colFirst="0" w:colLast="0"/>
      <w:bookmarkEnd w:id="0"/>
      <w:r>
        <w:t>MPG Ranch Habitat Classifications</w:t>
      </w:r>
    </w:p>
    <w:p w14:paraId="4CDD0637" w14:textId="77777777" w:rsidR="00285178" w:rsidRDefault="00000000">
      <w:pPr>
        <w:pStyle w:val="Subtitle"/>
      </w:pPr>
      <w:bookmarkStart w:id="1" w:name="_38kztpv88a36" w:colFirst="0" w:colLast="0"/>
      <w:bookmarkEnd w:id="1"/>
      <w:r>
        <w:t>2020-05-21, Chuck Casper</w:t>
      </w:r>
    </w:p>
    <w:p w14:paraId="56445C86" w14:textId="77777777" w:rsidR="00285178" w:rsidRDefault="00000000">
      <w:pPr>
        <w:pStyle w:val="Heading1"/>
      </w:pPr>
      <w:bookmarkStart w:id="2" w:name="_7kz3n4hmbu7w" w:colFirst="0" w:colLast="0"/>
      <w:bookmarkEnd w:id="2"/>
      <w:r>
        <w:t>Description</w:t>
      </w:r>
    </w:p>
    <w:p w14:paraId="179E53C7"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t xml:space="preserve">I created </w:t>
      </w:r>
      <w:proofErr w:type="gramStart"/>
      <w:r>
        <w:rPr>
          <w:rFonts w:ascii="Times New Roman" w:eastAsia="Times New Roman" w:hAnsi="Times New Roman" w:cs="Times New Roman"/>
        </w:rPr>
        <w:t>these vegetation</w:t>
      </w:r>
      <w:proofErr w:type="gramEnd"/>
      <w:r>
        <w:rPr>
          <w:rFonts w:ascii="Times New Roman" w:eastAsia="Times New Roman" w:hAnsi="Times New Roman" w:cs="Times New Roman"/>
        </w:rPr>
        <w:t xml:space="preserve"> type maps by manually drawing class polygons within ArcMap. To this point I’ve trained and run many iterations of supervised and unsupervised image classification tools within ArcMap </w:t>
      </w:r>
      <w:proofErr w:type="gramStart"/>
      <w:r>
        <w:rPr>
          <w:rFonts w:ascii="Times New Roman" w:eastAsia="Times New Roman" w:hAnsi="Times New Roman" w:cs="Times New Roman"/>
        </w:rPr>
        <w:t>in an attempt to</w:t>
      </w:r>
      <w:proofErr w:type="gramEnd"/>
      <w:r>
        <w:rPr>
          <w:rFonts w:ascii="Times New Roman" w:eastAsia="Times New Roman" w:hAnsi="Times New Roman" w:cs="Times New Roman"/>
        </w:rPr>
        <w:t xml:space="preserve"> classify habitat types or even a single species like sagebrush or bitterbrush with our 15cm pixel aerial imagery, I was not satisfied with the quality of most resulting classifications. By looking at the 2017 and 2018 15cm pixel RGB aerial imagery with on the ground experience and knowledge of the ranch, I tediously drew each polygon by hand. </w:t>
      </w:r>
    </w:p>
    <w:p w14:paraId="3000BDA1" w14:textId="77777777" w:rsidR="00285178" w:rsidRDefault="00285178">
      <w:pPr>
        <w:rPr>
          <w:rFonts w:ascii="Times New Roman" w:eastAsia="Times New Roman" w:hAnsi="Times New Roman" w:cs="Times New Roman"/>
        </w:rPr>
      </w:pPr>
    </w:p>
    <w:p w14:paraId="27779624"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t>The intention was to best capture existing vegetation cover in the recent years of imagery. This also lines up with land use history in the rangeland class where the distinction between former cultivated or not, guided restoration effort and the current habitat types.</w:t>
      </w:r>
    </w:p>
    <w:p w14:paraId="31C7B5F3" w14:textId="77777777" w:rsidR="00285178" w:rsidRDefault="00285178">
      <w:pPr>
        <w:rPr>
          <w:rFonts w:ascii="Times New Roman" w:eastAsia="Times New Roman" w:hAnsi="Times New Roman" w:cs="Times New Roman"/>
        </w:rPr>
      </w:pPr>
    </w:p>
    <w:p w14:paraId="559C0112"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t xml:space="preserve">In reference to shapefile, ‘habitat_types_branch4_1’ in </w:t>
      </w:r>
      <w:proofErr w:type="spellStart"/>
      <w:r>
        <w:rPr>
          <w:rFonts w:ascii="Times New Roman" w:eastAsia="Times New Roman" w:hAnsi="Times New Roman" w:cs="Times New Roman"/>
        </w:rPr>
        <w:t>elc</w:t>
      </w:r>
      <w:proofErr w:type="spellEnd"/>
      <w:r>
        <w:rPr>
          <w:rFonts w:ascii="Times New Roman" w:eastAsia="Times New Roman" w:hAnsi="Times New Roman" w:cs="Times New Roman"/>
        </w:rPr>
        <w:t>\shared\Workspace\MPG Ranch\projects\vegetation_classification\VegTypeShapefiles\habitat_types_branch4_1.shp</w:t>
      </w:r>
    </w:p>
    <w:p w14:paraId="5CE1E88D" w14:textId="77777777" w:rsidR="00285178" w:rsidRDefault="00000000">
      <w:pPr>
        <w:pStyle w:val="Heading1"/>
      </w:pPr>
      <w:bookmarkStart w:id="3" w:name="_wqm7zz3mtvrr" w:colFirst="0" w:colLast="0"/>
      <w:bookmarkEnd w:id="3"/>
      <w:r>
        <w:t xml:space="preserve">Type 1 - biome </w:t>
      </w:r>
    </w:p>
    <w:p w14:paraId="61A36155" w14:textId="77777777" w:rsidR="00285178" w:rsidRDefault="00000000">
      <w:pPr>
        <w:numPr>
          <w:ilvl w:val="0"/>
          <w:numId w:val="3"/>
        </w:numPr>
      </w:pPr>
      <w:r>
        <w:t>Two classes</w:t>
      </w:r>
    </w:p>
    <w:p w14:paraId="53D9DA3C" w14:textId="77777777" w:rsidR="00285178" w:rsidRDefault="00000000">
      <w:pPr>
        <w:pStyle w:val="Heading2"/>
      </w:pPr>
      <w:bookmarkStart w:id="4" w:name="_gzej50jvvdmv" w:colFirst="0" w:colLast="0"/>
      <w:bookmarkEnd w:id="4"/>
      <w:r>
        <w:t>Rangeland</w:t>
      </w:r>
    </w:p>
    <w:p w14:paraId="67962043"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t xml:space="preserve">Any non-forest habitat type. This includes all herbaceous and shrub dominated plant communities. Parts of shrub dominated draws are included as rangeland when tree presence is rare. Species like rocky mountain maple, </w:t>
      </w:r>
      <w:proofErr w:type="spellStart"/>
      <w:r>
        <w:rPr>
          <w:rFonts w:ascii="Times New Roman" w:eastAsia="Times New Roman" w:hAnsi="Times New Roman" w:cs="Times New Roman"/>
        </w:rPr>
        <w:t>serviceberrry</w:t>
      </w:r>
      <w:proofErr w:type="spellEnd"/>
      <w:r>
        <w:rPr>
          <w:rFonts w:ascii="Times New Roman" w:eastAsia="Times New Roman" w:hAnsi="Times New Roman" w:cs="Times New Roman"/>
        </w:rPr>
        <w:t>, and hawthorn in these draws are considered more shrub than tree in this classification and were included in the rangeland classification</w:t>
      </w:r>
    </w:p>
    <w:p w14:paraId="05609CD6" w14:textId="77777777" w:rsidR="00285178" w:rsidRDefault="00000000">
      <w:pPr>
        <w:pStyle w:val="Heading2"/>
      </w:pPr>
      <w:bookmarkStart w:id="5" w:name="_75wtyh9pk579" w:colFirst="0" w:colLast="0"/>
      <w:bookmarkEnd w:id="5"/>
      <w:r>
        <w:t>Forest</w:t>
      </w:r>
    </w:p>
    <w:p w14:paraId="666D5FD5"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t xml:space="preserve">Includes only tree dominated habitat types. Typical communities are mid-elevation montane conifer forests, riparian cottonwood and ponderosa pine forest, and draws dominated by </w:t>
      </w:r>
      <w:proofErr w:type="spellStart"/>
      <w:r>
        <w:rPr>
          <w:rFonts w:ascii="Times New Roman" w:eastAsia="Times New Roman" w:hAnsi="Times New Roman" w:cs="Times New Roman"/>
        </w:rPr>
        <w:t>douglas</w:t>
      </w:r>
      <w:proofErr w:type="spellEnd"/>
      <w:r>
        <w:rPr>
          <w:rFonts w:ascii="Times New Roman" w:eastAsia="Times New Roman" w:hAnsi="Times New Roman" w:cs="Times New Roman"/>
        </w:rPr>
        <w:t xml:space="preserve"> fir.</w:t>
      </w:r>
    </w:p>
    <w:p w14:paraId="0D026106" w14:textId="77777777" w:rsidR="00285178" w:rsidRDefault="00285178">
      <w:pPr>
        <w:rPr>
          <w:rFonts w:ascii="Times New Roman" w:eastAsia="Times New Roman" w:hAnsi="Times New Roman" w:cs="Times New Roman"/>
        </w:rPr>
      </w:pPr>
    </w:p>
    <w:p w14:paraId="2F50D336" w14:textId="77777777" w:rsidR="00285178"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DB0A804" wp14:editId="4D2A523B">
            <wp:extent cx="5919067" cy="7673496"/>
            <wp:effectExtent l="0" t="0" r="0" b="0"/>
            <wp:docPr id="1" name="image1.jp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close up of a map&#10;&#10;Description automatically generated"/>
                    <pic:cNvPicPr preferRelativeResize="0"/>
                  </pic:nvPicPr>
                  <pic:blipFill>
                    <a:blip r:embed="rId5"/>
                    <a:srcRect r="997" b="822"/>
                    <a:stretch>
                      <a:fillRect/>
                    </a:stretch>
                  </pic:blipFill>
                  <pic:spPr>
                    <a:xfrm>
                      <a:off x="0" y="0"/>
                      <a:ext cx="5919067" cy="7673496"/>
                    </a:xfrm>
                    <a:prstGeom prst="rect">
                      <a:avLst/>
                    </a:prstGeom>
                    <a:ln/>
                  </pic:spPr>
                </pic:pic>
              </a:graphicData>
            </a:graphic>
          </wp:inline>
        </w:drawing>
      </w:r>
    </w:p>
    <w:p w14:paraId="4AC382A7" w14:textId="77777777" w:rsidR="00285178" w:rsidRDefault="00000000">
      <w:pPr>
        <w:pStyle w:val="Heading1"/>
      </w:pPr>
      <w:bookmarkStart w:id="6" w:name="_1qsm4pbbg7g4" w:colFirst="0" w:colLast="0"/>
      <w:bookmarkEnd w:id="6"/>
      <w:r>
        <w:t>Type 2 - vegetation community</w:t>
      </w:r>
    </w:p>
    <w:p w14:paraId="497817CF" w14:textId="77777777" w:rsidR="00285178" w:rsidRDefault="00000000">
      <w:pPr>
        <w:numPr>
          <w:ilvl w:val="0"/>
          <w:numId w:val="2"/>
        </w:numPr>
      </w:pPr>
      <w:r>
        <w:t>Four classes</w:t>
      </w:r>
    </w:p>
    <w:p w14:paraId="1F36438E" w14:textId="77777777" w:rsidR="00285178" w:rsidRDefault="00000000">
      <w:pPr>
        <w:pStyle w:val="Heading2"/>
      </w:pPr>
      <w:bookmarkStart w:id="7" w:name="_dlwuzqpl3q6b" w:colFirst="0" w:colLast="0"/>
      <w:bookmarkEnd w:id="7"/>
      <w:r>
        <w:lastRenderedPageBreak/>
        <w:t>Rangeland</w:t>
      </w:r>
    </w:p>
    <w:p w14:paraId="7FCA72E0"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Grassland</w:t>
      </w:r>
      <w:r>
        <w:rPr>
          <w:rFonts w:ascii="Times New Roman" w:eastAsia="Times New Roman" w:hAnsi="Times New Roman" w:cs="Times New Roman"/>
        </w:rPr>
        <w:t xml:space="preserve"> - Herbaceous dominated plant community. Classified mostly based on the absence of woody species.</w:t>
      </w:r>
    </w:p>
    <w:p w14:paraId="14A608D8"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Shrubland</w:t>
      </w:r>
      <w:r>
        <w:rPr>
          <w:rFonts w:ascii="Times New Roman" w:eastAsia="Times New Roman" w:hAnsi="Times New Roman" w:cs="Times New Roman"/>
        </w:rPr>
        <w:t xml:space="preserve"> - dominated by woody non-tree species with herbaceous species in interspaces.</w:t>
      </w:r>
    </w:p>
    <w:p w14:paraId="40ADF78C" w14:textId="77777777" w:rsidR="00285178" w:rsidRDefault="00000000">
      <w:pPr>
        <w:pStyle w:val="Heading2"/>
      </w:pPr>
      <w:bookmarkStart w:id="8" w:name="_dhnul28rl9v8" w:colFirst="0" w:colLast="0"/>
      <w:bookmarkEnd w:id="8"/>
      <w:r>
        <w:t>Forest</w:t>
      </w:r>
    </w:p>
    <w:p w14:paraId="6CFE8EB9"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Riparian</w:t>
      </w:r>
      <w:r>
        <w:rPr>
          <w:rFonts w:ascii="Times New Roman" w:eastAsia="Times New Roman" w:hAnsi="Times New Roman" w:cs="Times New Roman"/>
        </w:rPr>
        <w:t xml:space="preserve"> - Forest adjacent to perennial water source. Forest characteristics are dependent on proximity to water. </w:t>
      </w:r>
    </w:p>
    <w:p w14:paraId="7CB63961"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Upland</w:t>
      </w:r>
      <w:r>
        <w:rPr>
          <w:rFonts w:ascii="Times New Roman" w:eastAsia="Times New Roman" w:hAnsi="Times New Roman" w:cs="Times New Roman"/>
        </w:rPr>
        <w:t xml:space="preserve"> - Dry, mostly conifer forest </w:t>
      </w:r>
    </w:p>
    <w:p w14:paraId="75C426E9" w14:textId="77777777" w:rsidR="00285178" w:rsidRDefault="00285178">
      <w:pPr>
        <w:rPr>
          <w:rFonts w:ascii="Times New Roman" w:eastAsia="Times New Roman" w:hAnsi="Times New Roman" w:cs="Times New Roman"/>
        </w:rPr>
      </w:pPr>
    </w:p>
    <w:p w14:paraId="0115AF69" w14:textId="77777777" w:rsidR="00285178"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BA184C9" wp14:editId="2E700DAE">
            <wp:extent cx="5892800" cy="7636933"/>
            <wp:effectExtent l="0" t="0" r="0" b="0"/>
            <wp:docPr id="3" name="image3.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text&#10;&#10;Description automatically generated"/>
                    <pic:cNvPicPr preferRelativeResize="0"/>
                  </pic:nvPicPr>
                  <pic:blipFill>
                    <a:blip r:embed="rId6"/>
                    <a:srcRect r="854" b="713"/>
                    <a:stretch>
                      <a:fillRect/>
                    </a:stretch>
                  </pic:blipFill>
                  <pic:spPr>
                    <a:xfrm>
                      <a:off x="0" y="0"/>
                      <a:ext cx="5892800" cy="7636933"/>
                    </a:xfrm>
                    <a:prstGeom prst="rect">
                      <a:avLst/>
                    </a:prstGeom>
                    <a:ln/>
                  </pic:spPr>
                </pic:pic>
              </a:graphicData>
            </a:graphic>
          </wp:inline>
        </w:drawing>
      </w:r>
    </w:p>
    <w:p w14:paraId="37F6FEE0" w14:textId="77777777" w:rsidR="00285178" w:rsidRDefault="00000000">
      <w:pPr>
        <w:pStyle w:val="Heading1"/>
      </w:pPr>
      <w:bookmarkStart w:id="9" w:name="_28sji1hwj2kk" w:colFirst="0" w:colLast="0"/>
      <w:bookmarkEnd w:id="9"/>
      <w:r>
        <w:t>Type 3 - dominant vegetation</w:t>
      </w:r>
    </w:p>
    <w:p w14:paraId="199CA5E7" w14:textId="77777777" w:rsidR="00285178" w:rsidRDefault="00000000">
      <w:pPr>
        <w:numPr>
          <w:ilvl w:val="0"/>
          <w:numId w:val="6"/>
        </w:numPr>
      </w:pPr>
      <w:r>
        <w:t>Twelve classes</w:t>
      </w:r>
    </w:p>
    <w:p w14:paraId="29955BA5" w14:textId="77777777" w:rsidR="00285178" w:rsidRDefault="00000000">
      <w:pPr>
        <w:pStyle w:val="Heading2"/>
      </w:pPr>
      <w:bookmarkStart w:id="10" w:name="_1uwlyzaow1ot" w:colFirst="0" w:colLast="0"/>
      <w:bookmarkEnd w:id="10"/>
      <w:r>
        <w:lastRenderedPageBreak/>
        <w:t>Rangeland</w:t>
      </w:r>
    </w:p>
    <w:p w14:paraId="61E9A2C7"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Grassland</w:t>
      </w:r>
      <w:r>
        <w:rPr>
          <w:rFonts w:ascii="Times New Roman" w:eastAsia="Times New Roman" w:hAnsi="Times New Roman" w:cs="Times New Roman"/>
        </w:rPr>
        <w:t xml:space="preserve"> - Herbaceous dominated plant community. Classified mostly based on the absence of woody species.</w:t>
      </w:r>
    </w:p>
    <w:p w14:paraId="5B16A454"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Former cultivated </w:t>
      </w:r>
      <w:r>
        <w:rPr>
          <w:rFonts w:ascii="Times New Roman" w:eastAsia="Times New Roman" w:hAnsi="Times New Roman" w:cs="Times New Roman"/>
        </w:rPr>
        <w:t>- Has been plowed for production of crop or pasture at any point in history. This was determined by oral history given by Bob Schroeder. I included knowledge from aerial imagery from the 1950s and 60s, and by presence of forage grass or rotational crops prior to any restoration.</w:t>
      </w:r>
    </w:p>
    <w:p w14:paraId="0EAB03E9"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Uncultivated grassland native or degraded -</w:t>
      </w:r>
      <w:r>
        <w:rPr>
          <w:rFonts w:ascii="Times New Roman" w:eastAsia="Times New Roman" w:hAnsi="Times New Roman" w:cs="Times New Roman"/>
        </w:rPr>
        <w:t xml:space="preserve"> Grassland that has never been plowed. Areas may have been seeded intentionally or incidentally with desirable non-native forage species like alfalfa or forage grass, but were never plowed to produce rotational crop.</w:t>
      </w:r>
    </w:p>
    <w:p w14:paraId="51C1A981"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Shrubland</w:t>
      </w:r>
      <w:r>
        <w:rPr>
          <w:rFonts w:ascii="Times New Roman" w:eastAsia="Times New Roman" w:hAnsi="Times New Roman" w:cs="Times New Roman"/>
        </w:rPr>
        <w:t xml:space="preserve"> - dominated by woody non-tree species with herbaceous species in interspaces.</w:t>
      </w:r>
    </w:p>
    <w:p w14:paraId="0D90ABFC"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Mixed sage and bitterbrush </w:t>
      </w:r>
      <w:r>
        <w:rPr>
          <w:rFonts w:ascii="Times New Roman" w:eastAsia="Times New Roman" w:hAnsi="Times New Roman" w:cs="Times New Roman"/>
        </w:rPr>
        <w:t xml:space="preserve">- This class is mostly sage dominated with interspersed bitterbrush. Created this as a separate designation from sage shrubland since even limited bitterbrush presence is an important habitat trait. </w:t>
      </w:r>
    </w:p>
    <w:p w14:paraId="0222882A"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Bitterbrush</w:t>
      </w:r>
      <w:r>
        <w:rPr>
          <w:rFonts w:ascii="Times New Roman" w:eastAsia="Times New Roman" w:hAnsi="Times New Roman" w:cs="Times New Roman"/>
        </w:rPr>
        <w:t xml:space="preserve"> - Clearly dominated by bitterbrush. This class may have some sagebrush interspersed within bitterbrush stands. </w:t>
      </w:r>
    </w:p>
    <w:p w14:paraId="01CE6DC8"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Sagebrush -</w:t>
      </w:r>
      <w:r>
        <w:rPr>
          <w:rFonts w:ascii="Times New Roman" w:eastAsia="Times New Roman" w:hAnsi="Times New Roman" w:cs="Times New Roman"/>
        </w:rPr>
        <w:t xml:space="preserve"> Mostly sagebrush, can and usually does have bare ground or herbaceous understory and interspace. </w:t>
      </w:r>
    </w:p>
    <w:p w14:paraId="67563FD0"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Other shrub deciduous </w:t>
      </w:r>
      <w:r>
        <w:rPr>
          <w:rFonts w:ascii="Times New Roman" w:eastAsia="Times New Roman" w:hAnsi="Times New Roman" w:cs="Times New Roman"/>
        </w:rPr>
        <w:t xml:space="preserve">- Non-sage or bitterbrush upland deciduous shrubs. Serviceberry, </w:t>
      </w:r>
      <w:proofErr w:type="spellStart"/>
      <w:r>
        <w:rPr>
          <w:rFonts w:ascii="Times New Roman" w:eastAsia="Times New Roman" w:hAnsi="Times New Roman" w:cs="Times New Roman"/>
        </w:rPr>
        <w:t>hawthorne</w:t>
      </w:r>
      <w:proofErr w:type="spellEnd"/>
      <w:r>
        <w:rPr>
          <w:rFonts w:ascii="Times New Roman" w:eastAsia="Times New Roman" w:hAnsi="Times New Roman" w:cs="Times New Roman"/>
        </w:rPr>
        <w:t xml:space="preserve">, snowberry, rose, rabbitbrush, nine-bark, etc. </w:t>
      </w:r>
    </w:p>
    <w:p w14:paraId="72DAFB33"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Wooded draw non-forest </w:t>
      </w:r>
      <w:r>
        <w:rPr>
          <w:rFonts w:ascii="Times New Roman" w:eastAsia="Times New Roman" w:hAnsi="Times New Roman" w:cs="Times New Roman"/>
        </w:rPr>
        <w:t xml:space="preserve">- Non-tree woody species in lower ranch draws. Rocky mountain maple, serviceberry, </w:t>
      </w:r>
      <w:proofErr w:type="spellStart"/>
      <w:r>
        <w:rPr>
          <w:rFonts w:ascii="Times New Roman" w:eastAsia="Times New Roman" w:hAnsi="Times New Roman" w:cs="Times New Roman"/>
        </w:rPr>
        <w:t>hawthorne</w:t>
      </w:r>
      <w:proofErr w:type="spellEnd"/>
      <w:r>
        <w:rPr>
          <w:rFonts w:ascii="Times New Roman" w:eastAsia="Times New Roman" w:hAnsi="Times New Roman" w:cs="Times New Roman"/>
        </w:rPr>
        <w:t>, etc.</w:t>
      </w:r>
    </w:p>
    <w:p w14:paraId="55E3DA9F" w14:textId="77777777" w:rsidR="00285178" w:rsidRDefault="00000000">
      <w:pPr>
        <w:pStyle w:val="Heading2"/>
      </w:pPr>
      <w:bookmarkStart w:id="11" w:name="_vqxk97kw40xd" w:colFirst="0" w:colLast="0"/>
      <w:bookmarkEnd w:id="11"/>
      <w:r>
        <w:t>Forest</w:t>
      </w:r>
    </w:p>
    <w:p w14:paraId="2146F2C9"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Riparian</w:t>
      </w:r>
      <w:r>
        <w:rPr>
          <w:rFonts w:ascii="Times New Roman" w:eastAsia="Times New Roman" w:hAnsi="Times New Roman" w:cs="Times New Roman"/>
        </w:rPr>
        <w:t xml:space="preserve"> - Forest adjacent to perennial water source. Forest characteristics are dependent on proximity to water. </w:t>
      </w:r>
    </w:p>
    <w:p w14:paraId="39DCC783"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Riparian woodland </w:t>
      </w:r>
      <w:r>
        <w:rPr>
          <w:rFonts w:ascii="Times New Roman" w:eastAsia="Times New Roman" w:hAnsi="Times New Roman" w:cs="Times New Roman"/>
        </w:rPr>
        <w:t>- Cottonwood and or ponderosa pine forest dependent on perennial water source or floodplain connectivity.</w:t>
      </w:r>
    </w:p>
    <w:p w14:paraId="65DEB2CC"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Upland</w:t>
      </w:r>
      <w:r>
        <w:rPr>
          <w:rFonts w:ascii="Times New Roman" w:eastAsia="Times New Roman" w:hAnsi="Times New Roman" w:cs="Times New Roman"/>
        </w:rPr>
        <w:t xml:space="preserve"> - Dry, mostly conifer forest </w:t>
      </w:r>
    </w:p>
    <w:p w14:paraId="2B7E1D85"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Wooded draw </w:t>
      </w:r>
      <w:r>
        <w:rPr>
          <w:rFonts w:ascii="Times New Roman" w:eastAsia="Times New Roman" w:hAnsi="Times New Roman" w:cs="Times New Roman"/>
        </w:rPr>
        <w:t xml:space="preserve">-Mostly </w:t>
      </w:r>
      <w:proofErr w:type="spellStart"/>
      <w:r>
        <w:rPr>
          <w:rFonts w:ascii="Times New Roman" w:eastAsia="Times New Roman" w:hAnsi="Times New Roman" w:cs="Times New Roman"/>
        </w:rPr>
        <w:t>douglas</w:t>
      </w:r>
      <w:proofErr w:type="spellEnd"/>
      <w:r>
        <w:rPr>
          <w:rFonts w:ascii="Times New Roman" w:eastAsia="Times New Roman" w:hAnsi="Times New Roman" w:cs="Times New Roman"/>
        </w:rPr>
        <w:t xml:space="preserve"> fir dominated, tree presence is dependent on aspect and topography of draw. </w:t>
      </w:r>
    </w:p>
    <w:p w14:paraId="203F2FE4"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Mixed canopy conifer </w:t>
      </w:r>
      <w:r>
        <w:rPr>
          <w:rFonts w:ascii="Times New Roman" w:eastAsia="Times New Roman" w:hAnsi="Times New Roman" w:cs="Times New Roman"/>
        </w:rPr>
        <w:t xml:space="preserve">- In between open and closed. Not open enough to be considered a park or savannah but not closed canopy either. </w:t>
      </w:r>
    </w:p>
    <w:p w14:paraId="331CF6A0"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Closed canopy conifer </w:t>
      </w:r>
      <w:r>
        <w:rPr>
          <w:rFonts w:ascii="Times New Roman" w:eastAsia="Times New Roman" w:hAnsi="Times New Roman" w:cs="Times New Roman"/>
        </w:rPr>
        <w:t>- Forest with mostly tree cover, little ground surface visible in imagery.</w:t>
      </w:r>
    </w:p>
    <w:p w14:paraId="792E25D3"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Open canopy conifer </w:t>
      </w:r>
      <w:r>
        <w:rPr>
          <w:rFonts w:ascii="Times New Roman" w:eastAsia="Times New Roman" w:hAnsi="Times New Roman" w:cs="Times New Roman"/>
        </w:rPr>
        <w:t xml:space="preserve">- Park or savannah woodland. Mostly ground surface visible with limited tree cover. </w:t>
      </w:r>
    </w:p>
    <w:p w14:paraId="7A6DF75A" w14:textId="77777777" w:rsidR="00285178" w:rsidRDefault="00285178">
      <w:pPr>
        <w:rPr>
          <w:rFonts w:ascii="Times New Roman" w:eastAsia="Times New Roman" w:hAnsi="Times New Roman" w:cs="Times New Roman"/>
        </w:rPr>
      </w:pPr>
    </w:p>
    <w:p w14:paraId="67B72085" w14:textId="77777777" w:rsidR="00285178" w:rsidRDefault="00000000">
      <w:pPr>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noProof/>
        </w:rPr>
        <w:drawing>
          <wp:inline distT="0" distB="0" distL="0" distR="0" wp14:anchorId="1BC98D07" wp14:editId="1E33FD97">
            <wp:extent cx="5884333" cy="7636933"/>
            <wp:effectExtent l="0" t="0" r="0" b="0"/>
            <wp:docPr id="2" name="image2.jp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close up of text on a white background&#10;&#10;Description automatically generated"/>
                    <pic:cNvPicPr preferRelativeResize="0"/>
                  </pic:nvPicPr>
                  <pic:blipFill>
                    <a:blip r:embed="rId7"/>
                    <a:srcRect r="997" b="713"/>
                    <a:stretch>
                      <a:fillRect/>
                    </a:stretch>
                  </pic:blipFill>
                  <pic:spPr>
                    <a:xfrm>
                      <a:off x="0" y="0"/>
                      <a:ext cx="5884333" cy="7636933"/>
                    </a:xfrm>
                    <a:prstGeom prst="rect">
                      <a:avLst/>
                    </a:prstGeom>
                    <a:ln/>
                  </pic:spPr>
                </pic:pic>
              </a:graphicData>
            </a:graphic>
          </wp:inline>
        </w:drawing>
      </w:r>
    </w:p>
    <w:p w14:paraId="77676CA6" w14:textId="77777777" w:rsidR="00285178" w:rsidRDefault="00000000">
      <w:pPr>
        <w:pStyle w:val="Heading1"/>
      </w:pPr>
      <w:bookmarkStart w:id="12" w:name="_k67n0u9cib8d" w:colFirst="0" w:colLast="0"/>
      <w:bookmarkEnd w:id="12"/>
      <w:r>
        <w:t>Type 4 - dominant vegetation and historical context</w:t>
      </w:r>
    </w:p>
    <w:p w14:paraId="55C01071" w14:textId="77777777" w:rsidR="0028517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Fifteen classes</w:t>
      </w:r>
    </w:p>
    <w:p w14:paraId="4443ADB8" w14:textId="77777777" w:rsidR="0028517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Additional split only within the “former cultivated” class to specify type of restoration work within this class.</w:t>
      </w:r>
    </w:p>
    <w:p w14:paraId="736C508B" w14:textId="77777777" w:rsidR="00285178" w:rsidRDefault="00000000">
      <w:pPr>
        <w:pStyle w:val="Heading2"/>
      </w:pPr>
      <w:bookmarkStart w:id="13" w:name="_qk2fnfn9svb2" w:colFirst="0" w:colLast="0"/>
      <w:bookmarkEnd w:id="13"/>
      <w:r>
        <w:lastRenderedPageBreak/>
        <w:t>Rangeland</w:t>
      </w:r>
    </w:p>
    <w:p w14:paraId="1D5AE97F"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Grassland</w:t>
      </w:r>
      <w:r>
        <w:rPr>
          <w:rFonts w:ascii="Times New Roman" w:eastAsia="Times New Roman" w:hAnsi="Times New Roman" w:cs="Times New Roman"/>
        </w:rPr>
        <w:t xml:space="preserve"> - Herbaceous dominated plant community. Classified mostly based on the absence of woody species.</w:t>
      </w:r>
    </w:p>
    <w:p w14:paraId="43BC707F"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Former cultivated </w:t>
      </w:r>
      <w:r>
        <w:rPr>
          <w:rFonts w:ascii="Times New Roman" w:eastAsia="Times New Roman" w:hAnsi="Times New Roman" w:cs="Times New Roman"/>
        </w:rPr>
        <w:t>- Has been plowed for production of crop or pasture at any point in history. This was determined by oral history given by Bob Schroeder. I included knowledge from aerial imagery from the 1950s and 60s, and by presence of forage grass or rotational crops prior to any restoration.</w:t>
      </w:r>
    </w:p>
    <w:p w14:paraId="2F349D4B" w14:textId="77777777" w:rsidR="00285178" w:rsidRDefault="00000000">
      <w:pPr>
        <w:numPr>
          <w:ilvl w:val="2"/>
          <w:numId w:val="4"/>
        </w:numPr>
        <w:rPr>
          <w:rFonts w:ascii="Times New Roman" w:eastAsia="Times New Roman" w:hAnsi="Times New Roman" w:cs="Times New Roman"/>
        </w:rPr>
      </w:pPr>
      <w:r>
        <w:rPr>
          <w:rFonts w:ascii="Times New Roman" w:eastAsia="Times New Roman" w:hAnsi="Times New Roman" w:cs="Times New Roman"/>
          <w:b/>
        </w:rPr>
        <w:t xml:space="preserve">Forage grass diversification </w:t>
      </w:r>
      <w:r>
        <w:rPr>
          <w:rFonts w:ascii="Times New Roman" w:eastAsia="Times New Roman" w:hAnsi="Times New Roman" w:cs="Times New Roman"/>
        </w:rPr>
        <w:t>- Restoration activity is defined by the incomplete removal or conversion from initial forage grass. This is typically done with “islands” where small patches of forage grass are removed with herbicide and then revegetated with seed or other plant material. In some limited areas like sheep camp, seed was planted directly into unmanipulated forage grass.</w:t>
      </w:r>
    </w:p>
    <w:p w14:paraId="108301F8" w14:textId="77777777" w:rsidR="00285178" w:rsidRDefault="00000000">
      <w:pPr>
        <w:numPr>
          <w:ilvl w:val="2"/>
          <w:numId w:val="4"/>
        </w:numPr>
        <w:rPr>
          <w:rFonts w:ascii="Times New Roman" w:eastAsia="Times New Roman" w:hAnsi="Times New Roman" w:cs="Times New Roman"/>
        </w:rPr>
      </w:pPr>
      <w:r>
        <w:rPr>
          <w:rFonts w:ascii="Times New Roman" w:eastAsia="Times New Roman" w:hAnsi="Times New Roman" w:cs="Times New Roman"/>
          <w:b/>
        </w:rPr>
        <w:t xml:space="preserve">Forage grass diversification (natural) </w:t>
      </w:r>
      <w:r>
        <w:rPr>
          <w:rFonts w:ascii="Times New Roman" w:eastAsia="Times New Roman" w:hAnsi="Times New Roman" w:cs="Times New Roman"/>
        </w:rPr>
        <w:t>- This class defines a single area on spurge hill east of the powerline of introduced forage grass where active restoration has not happened but introduced intermediate wheatgrass is being passively invaded by native herbaceous species.</w:t>
      </w:r>
    </w:p>
    <w:p w14:paraId="0CEF31A8" w14:textId="77777777" w:rsidR="00285178" w:rsidRDefault="00000000">
      <w:pPr>
        <w:numPr>
          <w:ilvl w:val="2"/>
          <w:numId w:val="4"/>
        </w:numPr>
        <w:rPr>
          <w:rFonts w:ascii="Times New Roman" w:eastAsia="Times New Roman" w:hAnsi="Times New Roman" w:cs="Times New Roman"/>
        </w:rPr>
      </w:pPr>
      <w:r>
        <w:rPr>
          <w:rFonts w:ascii="Times New Roman" w:eastAsia="Times New Roman" w:hAnsi="Times New Roman" w:cs="Times New Roman"/>
          <w:b/>
        </w:rPr>
        <w:t xml:space="preserve">Forage grass restoration </w:t>
      </w:r>
      <w:r>
        <w:rPr>
          <w:rFonts w:ascii="Times New Roman" w:eastAsia="Times New Roman" w:hAnsi="Times New Roman" w:cs="Times New Roman"/>
        </w:rPr>
        <w:t xml:space="preserve">- restoration activity is defined by the attempt (successful or not) to remove and wholly convert from an introduced forage grass to native dominated plant community. Forage grasses were removed with multiple herbicide applications and often seeded multiple times with native species. </w:t>
      </w:r>
    </w:p>
    <w:p w14:paraId="4F50B41A" w14:textId="77777777" w:rsidR="00285178" w:rsidRDefault="00000000">
      <w:pPr>
        <w:numPr>
          <w:ilvl w:val="2"/>
          <w:numId w:val="4"/>
        </w:numPr>
        <w:rPr>
          <w:rFonts w:ascii="Times New Roman" w:eastAsia="Times New Roman" w:hAnsi="Times New Roman" w:cs="Times New Roman"/>
        </w:rPr>
      </w:pPr>
      <w:r>
        <w:rPr>
          <w:rFonts w:ascii="Times New Roman" w:eastAsia="Times New Roman" w:hAnsi="Times New Roman" w:cs="Times New Roman"/>
          <w:b/>
        </w:rPr>
        <w:t xml:space="preserve">Irrigated agriculture restoration </w:t>
      </w:r>
      <w:r>
        <w:rPr>
          <w:rFonts w:ascii="Times New Roman" w:eastAsia="Times New Roman" w:hAnsi="Times New Roman" w:cs="Times New Roman"/>
        </w:rPr>
        <w:t xml:space="preserve">- Most of these areas still receive supplemental water from existing irrigation infrastructure. They’ve been converted from rotational crops like alfalfa, wheat, grass hay, corn, or beans to native dominated communities by revegetation with seed or live plant material. </w:t>
      </w:r>
    </w:p>
    <w:p w14:paraId="661A1A84"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Uncultivated grassland native or degraded -</w:t>
      </w:r>
      <w:r>
        <w:rPr>
          <w:rFonts w:ascii="Times New Roman" w:eastAsia="Times New Roman" w:hAnsi="Times New Roman" w:cs="Times New Roman"/>
        </w:rPr>
        <w:t xml:space="preserve"> Grassland that has never been plowed. Areas may have been seeded intentionally or incidentally with desirable non-native forage species like alfalfa or forage grass, but were never plowed to produce rotational crop.</w:t>
      </w:r>
    </w:p>
    <w:p w14:paraId="12782853" w14:textId="77777777" w:rsidR="0028517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b/>
        </w:rPr>
        <w:t>Shrubland</w:t>
      </w:r>
      <w:r>
        <w:rPr>
          <w:rFonts w:ascii="Times New Roman" w:eastAsia="Times New Roman" w:hAnsi="Times New Roman" w:cs="Times New Roman"/>
        </w:rPr>
        <w:t xml:space="preserve"> - dominated by woody non-tree species with herbaceous species in interspaces.</w:t>
      </w:r>
    </w:p>
    <w:p w14:paraId="26AFC0FC"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Mixed sage and bitterbrush </w:t>
      </w:r>
      <w:r>
        <w:rPr>
          <w:rFonts w:ascii="Times New Roman" w:eastAsia="Times New Roman" w:hAnsi="Times New Roman" w:cs="Times New Roman"/>
        </w:rPr>
        <w:t xml:space="preserve">- This class is mostly sage dominated with interspersed bitterbrush. Created this as a separate designation from sage shrubland since even limited bitterbrush presence is an important habitat trait. </w:t>
      </w:r>
    </w:p>
    <w:p w14:paraId="3F8B4C4D"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Bitterbrush</w:t>
      </w:r>
      <w:r>
        <w:rPr>
          <w:rFonts w:ascii="Times New Roman" w:eastAsia="Times New Roman" w:hAnsi="Times New Roman" w:cs="Times New Roman"/>
        </w:rPr>
        <w:t xml:space="preserve"> - Clearly dominated by bitterbrush. This class may have some sagebrush interspersed within bitterbrush stands. </w:t>
      </w:r>
    </w:p>
    <w:p w14:paraId="5DFB0E1F"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Sagebrush -</w:t>
      </w:r>
      <w:r>
        <w:rPr>
          <w:rFonts w:ascii="Times New Roman" w:eastAsia="Times New Roman" w:hAnsi="Times New Roman" w:cs="Times New Roman"/>
        </w:rPr>
        <w:t xml:space="preserve"> Mostly sagebrush, can and usually does have bare ground or herbaceous understory and interspace. </w:t>
      </w:r>
    </w:p>
    <w:p w14:paraId="0359A78A"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Other shrub deciduous </w:t>
      </w:r>
      <w:r>
        <w:rPr>
          <w:rFonts w:ascii="Times New Roman" w:eastAsia="Times New Roman" w:hAnsi="Times New Roman" w:cs="Times New Roman"/>
        </w:rPr>
        <w:t xml:space="preserve">- Non-sage or bitterbrush upland deciduous shrubs. Serviceberry, </w:t>
      </w:r>
      <w:proofErr w:type="spellStart"/>
      <w:r>
        <w:rPr>
          <w:rFonts w:ascii="Times New Roman" w:eastAsia="Times New Roman" w:hAnsi="Times New Roman" w:cs="Times New Roman"/>
        </w:rPr>
        <w:t>hawthorne</w:t>
      </w:r>
      <w:proofErr w:type="spellEnd"/>
      <w:r>
        <w:rPr>
          <w:rFonts w:ascii="Times New Roman" w:eastAsia="Times New Roman" w:hAnsi="Times New Roman" w:cs="Times New Roman"/>
        </w:rPr>
        <w:t xml:space="preserve">, snowberry, rose, rabbitbrush, nine-bark, etc. </w:t>
      </w:r>
    </w:p>
    <w:p w14:paraId="217CF84E" w14:textId="77777777" w:rsidR="00285178" w:rsidRDefault="00000000">
      <w:pPr>
        <w:numPr>
          <w:ilvl w:val="1"/>
          <w:numId w:val="4"/>
        </w:numPr>
        <w:rPr>
          <w:rFonts w:ascii="Times New Roman" w:eastAsia="Times New Roman" w:hAnsi="Times New Roman" w:cs="Times New Roman"/>
        </w:rPr>
      </w:pPr>
      <w:r>
        <w:rPr>
          <w:rFonts w:ascii="Times New Roman" w:eastAsia="Times New Roman" w:hAnsi="Times New Roman" w:cs="Times New Roman"/>
          <w:b/>
        </w:rPr>
        <w:t xml:space="preserve">Wooded draw non-forest </w:t>
      </w:r>
      <w:r>
        <w:rPr>
          <w:rFonts w:ascii="Times New Roman" w:eastAsia="Times New Roman" w:hAnsi="Times New Roman" w:cs="Times New Roman"/>
        </w:rPr>
        <w:t xml:space="preserve">- Non-tree woody species in lower ranch draws. Rocky mountain maple, serviceberry, </w:t>
      </w:r>
      <w:proofErr w:type="spellStart"/>
      <w:r>
        <w:rPr>
          <w:rFonts w:ascii="Times New Roman" w:eastAsia="Times New Roman" w:hAnsi="Times New Roman" w:cs="Times New Roman"/>
        </w:rPr>
        <w:t>hawthorne</w:t>
      </w:r>
      <w:proofErr w:type="spellEnd"/>
      <w:r>
        <w:rPr>
          <w:rFonts w:ascii="Times New Roman" w:eastAsia="Times New Roman" w:hAnsi="Times New Roman" w:cs="Times New Roman"/>
        </w:rPr>
        <w:t>, etc.</w:t>
      </w:r>
    </w:p>
    <w:p w14:paraId="524E9164" w14:textId="77777777" w:rsidR="00285178" w:rsidRDefault="00000000">
      <w:pPr>
        <w:pStyle w:val="Heading2"/>
      </w:pPr>
      <w:bookmarkStart w:id="14" w:name="_sde4e3avr3lj" w:colFirst="0" w:colLast="0"/>
      <w:bookmarkEnd w:id="14"/>
      <w:r>
        <w:t>Forest</w:t>
      </w:r>
    </w:p>
    <w:p w14:paraId="2B2C86FD"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Riparian</w:t>
      </w:r>
      <w:r>
        <w:rPr>
          <w:rFonts w:ascii="Times New Roman" w:eastAsia="Times New Roman" w:hAnsi="Times New Roman" w:cs="Times New Roman"/>
        </w:rPr>
        <w:t xml:space="preserve"> - Forest adjacent to perennial water source. Forest characteristics are dependent on proximity to water. </w:t>
      </w:r>
    </w:p>
    <w:p w14:paraId="664373B2"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Riparian woodland </w:t>
      </w:r>
      <w:r>
        <w:rPr>
          <w:rFonts w:ascii="Times New Roman" w:eastAsia="Times New Roman" w:hAnsi="Times New Roman" w:cs="Times New Roman"/>
        </w:rPr>
        <w:t>- Cottonwood and or ponderosa pine forest dependent on perennial water source or floodplain connectivity.</w:t>
      </w:r>
    </w:p>
    <w:p w14:paraId="44BA610F" w14:textId="77777777" w:rsidR="00285178"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Upland</w:t>
      </w:r>
      <w:r>
        <w:rPr>
          <w:rFonts w:ascii="Times New Roman" w:eastAsia="Times New Roman" w:hAnsi="Times New Roman" w:cs="Times New Roman"/>
        </w:rPr>
        <w:t xml:space="preserve"> - Dry, mostly conifer forest </w:t>
      </w:r>
    </w:p>
    <w:p w14:paraId="3D2A5DC8"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Wooded draw </w:t>
      </w:r>
      <w:r>
        <w:rPr>
          <w:rFonts w:ascii="Times New Roman" w:eastAsia="Times New Roman" w:hAnsi="Times New Roman" w:cs="Times New Roman"/>
        </w:rPr>
        <w:t xml:space="preserve">-Mostly </w:t>
      </w:r>
      <w:proofErr w:type="spellStart"/>
      <w:r>
        <w:rPr>
          <w:rFonts w:ascii="Times New Roman" w:eastAsia="Times New Roman" w:hAnsi="Times New Roman" w:cs="Times New Roman"/>
        </w:rPr>
        <w:t>douglas</w:t>
      </w:r>
      <w:proofErr w:type="spellEnd"/>
      <w:r>
        <w:rPr>
          <w:rFonts w:ascii="Times New Roman" w:eastAsia="Times New Roman" w:hAnsi="Times New Roman" w:cs="Times New Roman"/>
        </w:rPr>
        <w:t xml:space="preserve"> fir dominated, tree presence is dependent on aspect and topography of draw. </w:t>
      </w:r>
    </w:p>
    <w:p w14:paraId="1D5C99A0"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Mixed canopy conifer </w:t>
      </w:r>
      <w:r>
        <w:rPr>
          <w:rFonts w:ascii="Times New Roman" w:eastAsia="Times New Roman" w:hAnsi="Times New Roman" w:cs="Times New Roman"/>
        </w:rPr>
        <w:t xml:space="preserve">- In between open and closed. Not open enough to be considered a park or savannah but not closed canopy either. </w:t>
      </w:r>
    </w:p>
    <w:p w14:paraId="047E4C0C"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lastRenderedPageBreak/>
        <w:t xml:space="preserve">Closed canopy conifer </w:t>
      </w:r>
      <w:r>
        <w:rPr>
          <w:rFonts w:ascii="Times New Roman" w:eastAsia="Times New Roman" w:hAnsi="Times New Roman" w:cs="Times New Roman"/>
        </w:rPr>
        <w:t>- Forest with mostly tree cover, little ground surface visible in imagery.</w:t>
      </w:r>
    </w:p>
    <w:p w14:paraId="7C380F52" w14:textId="77777777" w:rsidR="00285178"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b/>
        </w:rPr>
        <w:t xml:space="preserve">Open canopy conifer </w:t>
      </w:r>
      <w:r>
        <w:rPr>
          <w:rFonts w:ascii="Times New Roman" w:eastAsia="Times New Roman" w:hAnsi="Times New Roman" w:cs="Times New Roman"/>
        </w:rPr>
        <w:t xml:space="preserve">- Park or savannah woodland. Mostly ground surface visible with limited tree cover. </w:t>
      </w:r>
    </w:p>
    <w:p w14:paraId="42E9EB47" w14:textId="77777777" w:rsidR="00E62FC2" w:rsidRDefault="00E62FC2" w:rsidP="00E62FC2">
      <w:pPr>
        <w:rPr>
          <w:rFonts w:ascii="Times New Roman" w:eastAsia="Times New Roman" w:hAnsi="Times New Roman" w:cs="Times New Roman"/>
        </w:rPr>
      </w:pPr>
    </w:p>
    <w:p w14:paraId="38F1B3A8" w14:textId="77777777" w:rsidR="00E62FC2" w:rsidRDefault="00E62FC2" w:rsidP="00E62FC2">
      <w:pPr>
        <w:pStyle w:val="Heading3"/>
        <w:spacing w:before="320"/>
        <w:rPr>
          <w:color w:val="000000"/>
        </w:rPr>
      </w:pPr>
      <w:r>
        <w:rPr>
          <w:rFonts w:ascii="Arial" w:hAnsi="Arial" w:cs="Arial"/>
          <w:b w:val="0"/>
          <w:bCs/>
          <w:color w:val="434343"/>
        </w:rPr>
        <w:t>Chuck Casper’s nested habitat classification scheme</w:t>
      </w:r>
    </w:p>
    <w:tbl>
      <w:tblPr>
        <w:tblW w:w="12352" w:type="dxa"/>
        <w:tblInd w:w="-1112" w:type="dxa"/>
        <w:tblCellMar>
          <w:top w:w="15" w:type="dxa"/>
          <w:left w:w="15" w:type="dxa"/>
          <w:bottom w:w="15" w:type="dxa"/>
          <w:right w:w="15" w:type="dxa"/>
        </w:tblCellMar>
        <w:tblLook w:val="04A0" w:firstRow="1" w:lastRow="0" w:firstColumn="1" w:lastColumn="0" w:noHBand="0" w:noVBand="1"/>
      </w:tblPr>
      <w:tblGrid>
        <w:gridCol w:w="1088"/>
        <w:gridCol w:w="1077"/>
        <w:gridCol w:w="3315"/>
        <w:gridCol w:w="3348"/>
        <w:gridCol w:w="2109"/>
        <w:gridCol w:w="1415"/>
      </w:tblGrid>
      <w:tr w:rsidR="00023A4A" w:rsidRPr="00023A4A" w14:paraId="4169C8AB" w14:textId="4E3CD8E5" w:rsidTr="00023A4A">
        <w:trPr>
          <w:trHeight w:val="279"/>
        </w:trPr>
        <w:tc>
          <w:tcPr>
            <w:tcW w:w="0" w:type="auto"/>
            <w:tcBorders>
              <w:top w:val="single" w:sz="8" w:space="0" w:color="000000"/>
              <w:left w:val="single" w:sz="8" w:space="0" w:color="000000"/>
              <w:bottom w:val="single" w:sz="8" w:space="0" w:color="000000"/>
              <w:right w:val="single" w:sz="8" w:space="0" w:color="000000"/>
            </w:tcBorders>
            <w:shd w:val="clear" w:color="auto" w:fill="D9E1F2"/>
            <w:tcMar>
              <w:top w:w="99" w:type="dxa"/>
              <w:left w:w="99" w:type="dxa"/>
              <w:bottom w:w="99" w:type="dxa"/>
              <w:right w:w="99" w:type="dxa"/>
            </w:tcMar>
            <w:vAlign w:val="bottom"/>
            <w:hideMark/>
          </w:tcPr>
          <w:p w14:paraId="2B85F346"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Type1</w:t>
            </w:r>
          </w:p>
        </w:tc>
        <w:tc>
          <w:tcPr>
            <w:tcW w:w="0" w:type="auto"/>
            <w:tcBorders>
              <w:top w:val="single" w:sz="8" w:space="0" w:color="000000"/>
              <w:left w:val="single" w:sz="8" w:space="0" w:color="000000"/>
              <w:bottom w:val="single" w:sz="8" w:space="0" w:color="000000"/>
              <w:right w:val="single" w:sz="8" w:space="0" w:color="000000"/>
            </w:tcBorders>
            <w:shd w:val="clear" w:color="auto" w:fill="D9E1F2"/>
            <w:tcMar>
              <w:top w:w="99" w:type="dxa"/>
              <w:left w:w="99" w:type="dxa"/>
              <w:bottom w:w="99" w:type="dxa"/>
              <w:right w:w="99" w:type="dxa"/>
            </w:tcMar>
            <w:vAlign w:val="bottom"/>
            <w:hideMark/>
          </w:tcPr>
          <w:p w14:paraId="4CD28398"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Type2</w:t>
            </w:r>
          </w:p>
        </w:tc>
        <w:tc>
          <w:tcPr>
            <w:tcW w:w="0" w:type="auto"/>
            <w:tcBorders>
              <w:top w:val="single" w:sz="8" w:space="0" w:color="000000"/>
              <w:left w:val="single" w:sz="8" w:space="0" w:color="000000"/>
              <w:bottom w:val="single" w:sz="8" w:space="0" w:color="000000"/>
              <w:right w:val="single" w:sz="8" w:space="0" w:color="000000"/>
            </w:tcBorders>
            <w:shd w:val="clear" w:color="auto" w:fill="D9E1F2"/>
            <w:tcMar>
              <w:top w:w="99" w:type="dxa"/>
              <w:left w:w="99" w:type="dxa"/>
              <w:bottom w:w="99" w:type="dxa"/>
              <w:right w:w="99" w:type="dxa"/>
            </w:tcMar>
            <w:vAlign w:val="bottom"/>
            <w:hideMark/>
          </w:tcPr>
          <w:p w14:paraId="430F3CC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Type3</w:t>
            </w:r>
          </w:p>
        </w:tc>
        <w:tc>
          <w:tcPr>
            <w:tcW w:w="0" w:type="auto"/>
            <w:tcBorders>
              <w:top w:val="single" w:sz="8" w:space="0" w:color="000000"/>
              <w:left w:val="single" w:sz="8" w:space="0" w:color="000000"/>
              <w:bottom w:val="single" w:sz="8" w:space="0" w:color="000000"/>
              <w:right w:val="single" w:sz="8" w:space="0" w:color="000000"/>
            </w:tcBorders>
            <w:shd w:val="clear" w:color="auto" w:fill="D9E1F2"/>
            <w:tcMar>
              <w:top w:w="99" w:type="dxa"/>
              <w:left w:w="99" w:type="dxa"/>
              <w:bottom w:w="99" w:type="dxa"/>
              <w:right w:w="99" w:type="dxa"/>
            </w:tcMar>
            <w:vAlign w:val="bottom"/>
            <w:hideMark/>
          </w:tcPr>
          <w:p w14:paraId="3A9B80F9"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Type4</w:t>
            </w:r>
          </w:p>
        </w:tc>
        <w:tc>
          <w:tcPr>
            <w:tcW w:w="0" w:type="auto"/>
            <w:tcBorders>
              <w:top w:val="single" w:sz="8" w:space="0" w:color="000000"/>
              <w:left w:val="single" w:sz="8" w:space="0" w:color="000000"/>
              <w:bottom w:val="single" w:sz="8" w:space="0" w:color="000000"/>
              <w:right w:val="single" w:sz="8" w:space="0" w:color="000000"/>
            </w:tcBorders>
            <w:shd w:val="clear" w:color="auto" w:fill="D9E1F2"/>
            <w:tcMar>
              <w:top w:w="99" w:type="dxa"/>
              <w:left w:w="99" w:type="dxa"/>
              <w:bottom w:w="99" w:type="dxa"/>
              <w:right w:w="99" w:type="dxa"/>
            </w:tcMar>
            <w:vAlign w:val="bottom"/>
            <w:hideMark/>
          </w:tcPr>
          <w:p w14:paraId="7AAFB2C2" w14:textId="3A25D445" w:rsidR="00023A4A" w:rsidRPr="00023A4A" w:rsidRDefault="00023A4A">
            <w:pPr>
              <w:pStyle w:val="NormalWeb"/>
              <w:spacing w:before="0" w:beforeAutospacing="0" w:after="0" w:afterAutospacing="0"/>
              <w:rPr>
                <w:sz w:val="20"/>
                <w:szCs w:val="20"/>
              </w:rPr>
            </w:pPr>
            <w:r w:rsidRPr="00023A4A">
              <w:rPr>
                <w:sz w:val="20"/>
                <w:szCs w:val="20"/>
              </w:rPr>
              <w:t>hab_2010</w:t>
            </w:r>
          </w:p>
        </w:tc>
        <w:tc>
          <w:tcPr>
            <w:tcW w:w="1415" w:type="dxa"/>
            <w:tcBorders>
              <w:top w:val="single" w:sz="8" w:space="0" w:color="000000"/>
              <w:left w:val="single" w:sz="8" w:space="0" w:color="000000"/>
              <w:bottom w:val="single" w:sz="8" w:space="0" w:color="000000"/>
              <w:right w:val="single" w:sz="8" w:space="0" w:color="000000"/>
            </w:tcBorders>
            <w:shd w:val="clear" w:color="auto" w:fill="D9E1F2"/>
          </w:tcPr>
          <w:p w14:paraId="0F59B491" w14:textId="20EA2719" w:rsidR="00023A4A" w:rsidRPr="00023A4A" w:rsidRDefault="00023A4A">
            <w:pPr>
              <w:pStyle w:val="NormalWeb"/>
              <w:spacing w:before="0" w:beforeAutospacing="0" w:after="0" w:afterAutospacing="0"/>
              <w:rPr>
                <w:sz w:val="20"/>
                <w:szCs w:val="20"/>
              </w:rPr>
            </w:pPr>
            <w:r>
              <w:rPr>
                <w:sz w:val="20"/>
                <w:szCs w:val="20"/>
              </w:rPr>
              <w:t>hab_2025</w:t>
            </w:r>
          </w:p>
        </w:tc>
      </w:tr>
      <w:tr w:rsidR="00023A4A" w:rsidRPr="00023A4A" w14:paraId="5C3830EE" w14:textId="7F70DD50" w:rsidTr="00023A4A">
        <w:trPr>
          <w:trHeight w:val="406"/>
        </w:trPr>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12441C45"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forest</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9FD35DE"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riparian</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62086555"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riparian woodland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772445FE"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riparian woodland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59E127D" w14:textId="0FFD88BB" w:rsidR="00023A4A" w:rsidRPr="00023A4A" w:rsidRDefault="009B582C">
            <w:pPr>
              <w:pStyle w:val="NormalWeb"/>
              <w:spacing w:before="0" w:beforeAutospacing="0" w:after="0" w:afterAutospacing="0"/>
              <w:rPr>
                <w:sz w:val="20"/>
                <w:szCs w:val="20"/>
              </w:rPr>
            </w:pPr>
            <w:r>
              <w:rPr>
                <w:sz w:val="20"/>
                <w:szCs w:val="20"/>
              </w:rPr>
              <w:t>riparian woodland</w:t>
            </w:r>
          </w:p>
        </w:tc>
        <w:tc>
          <w:tcPr>
            <w:tcW w:w="1415" w:type="dxa"/>
            <w:tcBorders>
              <w:top w:val="single" w:sz="8" w:space="0" w:color="000000"/>
              <w:left w:val="single" w:sz="8" w:space="0" w:color="000000"/>
              <w:bottom w:val="single" w:sz="8" w:space="0" w:color="000000"/>
              <w:right w:val="single" w:sz="8" w:space="0" w:color="000000"/>
            </w:tcBorders>
          </w:tcPr>
          <w:p w14:paraId="27E74092" w14:textId="112BB0FD" w:rsidR="009B582C"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Riparian woodland</w:t>
            </w:r>
          </w:p>
        </w:tc>
      </w:tr>
      <w:tr w:rsidR="00023A4A" w:rsidRPr="00023A4A" w14:paraId="7D5F8A26" w14:textId="6DA4FA47"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BA0D66" w14:textId="77777777" w:rsidR="00023A4A" w:rsidRPr="00023A4A" w:rsidRDefault="00023A4A">
            <w:pPr>
              <w:rPr>
                <w:sz w:val="20"/>
                <w:szCs w:val="20"/>
              </w:rPr>
            </w:pPr>
          </w:p>
        </w:tc>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66A0F451"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upland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7C9C7C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closed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2301FCE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closed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E4FFB11" w14:textId="0C3C10B9" w:rsidR="00023A4A" w:rsidRPr="00023A4A" w:rsidRDefault="009B582C">
            <w:pPr>
              <w:pStyle w:val="NormalWeb"/>
              <w:spacing w:before="0" w:beforeAutospacing="0" w:after="0" w:afterAutospacing="0"/>
              <w:rPr>
                <w:sz w:val="20"/>
                <w:szCs w:val="20"/>
              </w:rPr>
            </w:pPr>
            <w:r>
              <w:rPr>
                <w:sz w:val="20"/>
                <w:szCs w:val="20"/>
              </w:rPr>
              <w:t>Upland conifer</w:t>
            </w:r>
          </w:p>
        </w:tc>
        <w:tc>
          <w:tcPr>
            <w:tcW w:w="1415" w:type="dxa"/>
            <w:tcBorders>
              <w:top w:val="single" w:sz="8" w:space="0" w:color="000000"/>
              <w:left w:val="single" w:sz="8" w:space="0" w:color="000000"/>
              <w:bottom w:val="single" w:sz="8" w:space="0" w:color="000000"/>
              <w:right w:val="single" w:sz="8" w:space="0" w:color="000000"/>
            </w:tcBorders>
          </w:tcPr>
          <w:p w14:paraId="6D225C71" w14:textId="4B59C1B8"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Upland conifer</w:t>
            </w:r>
          </w:p>
        </w:tc>
      </w:tr>
      <w:tr w:rsidR="00023A4A" w:rsidRPr="00023A4A" w14:paraId="7E2FD69B" w14:textId="5A415568"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43BEE0"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FE86F2"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98BB72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mixed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FFE005A"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mixed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6E604479" w14:textId="39CFCF32" w:rsidR="00023A4A" w:rsidRPr="00023A4A" w:rsidRDefault="009B582C">
            <w:pPr>
              <w:pStyle w:val="NormalWeb"/>
              <w:spacing w:before="0" w:beforeAutospacing="0" w:after="0" w:afterAutospacing="0"/>
              <w:rPr>
                <w:sz w:val="20"/>
                <w:szCs w:val="20"/>
              </w:rPr>
            </w:pPr>
            <w:r>
              <w:rPr>
                <w:sz w:val="20"/>
                <w:szCs w:val="20"/>
              </w:rPr>
              <w:t>Upland conifer</w:t>
            </w:r>
          </w:p>
        </w:tc>
        <w:tc>
          <w:tcPr>
            <w:tcW w:w="1415" w:type="dxa"/>
            <w:tcBorders>
              <w:top w:val="single" w:sz="8" w:space="0" w:color="000000"/>
              <w:left w:val="single" w:sz="8" w:space="0" w:color="000000"/>
              <w:bottom w:val="single" w:sz="8" w:space="0" w:color="000000"/>
              <w:right w:val="single" w:sz="8" w:space="0" w:color="000000"/>
            </w:tcBorders>
          </w:tcPr>
          <w:p w14:paraId="17766873" w14:textId="5CA4F52A" w:rsidR="00023A4A" w:rsidRPr="00023A4A" w:rsidRDefault="009B582C">
            <w:pPr>
              <w:pStyle w:val="NormalWeb"/>
              <w:spacing w:before="0" w:beforeAutospacing="0" w:after="0" w:afterAutospacing="0"/>
              <w:rPr>
                <w:rFonts w:ascii="Arial" w:hAnsi="Arial" w:cs="Arial"/>
                <w:color w:val="000000"/>
                <w:sz w:val="20"/>
                <w:szCs w:val="20"/>
              </w:rPr>
            </w:pPr>
            <w:r>
              <w:rPr>
                <w:sz w:val="20"/>
                <w:szCs w:val="20"/>
              </w:rPr>
              <w:t>Upland conifer</w:t>
            </w:r>
          </w:p>
        </w:tc>
      </w:tr>
      <w:tr w:rsidR="00023A4A" w:rsidRPr="00023A4A" w14:paraId="7D50DD73" w14:textId="3491CC4F"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48F3DE"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C0535A"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E4A9D62"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open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2F846B7B"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open canopy conifer</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61C0DFA" w14:textId="4A8A9D91" w:rsidR="00023A4A" w:rsidRPr="00023A4A" w:rsidRDefault="009B582C">
            <w:pPr>
              <w:pStyle w:val="NormalWeb"/>
              <w:spacing w:before="0" w:beforeAutospacing="0" w:after="0" w:afterAutospacing="0"/>
              <w:rPr>
                <w:sz w:val="20"/>
                <w:szCs w:val="20"/>
              </w:rPr>
            </w:pPr>
            <w:r>
              <w:rPr>
                <w:sz w:val="20"/>
                <w:szCs w:val="20"/>
              </w:rPr>
              <w:t>Upland conifer</w:t>
            </w:r>
          </w:p>
        </w:tc>
        <w:tc>
          <w:tcPr>
            <w:tcW w:w="1415" w:type="dxa"/>
            <w:tcBorders>
              <w:top w:val="single" w:sz="8" w:space="0" w:color="000000"/>
              <w:left w:val="single" w:sz="8" w:space="0" w:color="000000"/>
              <w:bottom w:val="single" w:sz="8" w:space="0" w:color="000000"/>
              <w:right w:val="single" w:sz="8" w:space="0" w:color="000000"/>
            </w:tcBorders>
          </w:tcPr>
          <w:p w14:paraId="5857C5F2" w14:textId="42CBAF20" w:rsidR="00023A4A" w:rsidRPr="00023A4A" w:rsidRDefault="009B582C">
            <w:pPr>
              <w:pStyle w:val="NormalWeb"/>
              <w:spacing w:before="0" w:beforeAutospacing="0" w:after="0" w:afterAutospacing="0"/>
              <w:rPr>
                <w:rFonts w:ascii="Arial" w:hAnsi="Arial" w:cs="Arial"/>
                <w:color w:val="000000"/>
                <w:sz w:val="20"/>
                <w:szCs w:val="20"/>
              </w:rPr>
            </w:pPr>
            <w:r>
              <w:rPr>
                <w:sz w:val="20"/>
                <w:szCs w:val="20"/>
              </w:rPr>
              <w:t>Upland conifer</w:t>
            </w:r>
          </w:p>
        </w:tc>
      </w:tr>
      <w:tr w:rsidR="00023A4A" w:rsidRPr="00023A4A" w14:paraId="47906E9F" w14:textId="3A51A730"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4C765F"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65DC12"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60B89C44"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wooded draw</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254FD4F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wooded draw</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2A9CFAA" w14:textId="7D15B740" w:rsidR="00023A4A" w:rsidRPr="00023A4A" w:rsidRDefault="009B582C">
            <w:pPr>
              <w:pStyle w:val="NormalWeb"/>
              <w:spacing w:before="0" w:beforeAutospacing="0" w:after="0" w:afterAutospacing="0"/>
              <w:rPr>
                <w:sz w:val="20"/>
                <w:szCs w:val="20"/>
              </w:rPr>
            </w:pPr>
            <w:r w:rsidRPr="00023A4A">
              <w:rPr>
                <w:rFonts w:ascii="Arial" w:hAnsi="Arial" w:cs="Arial"/>
                <w:color w:val="000000"/>
                <w:sz w:val="20"/>
                <w:szCs w:val="20"/>
              </w:rPr>
              <w:t>wooded draw</w:t>
            </w:r>
          </w:p>
        </w:tc>
        <w:tc>
          <w:tcPr>
            <w:tcW w:w="1415" w:type="dxa"/>
            <w:tcBorders>
              <w:top w:val="single" w:sz="8" w:space="0" w:color="000000"/>
              <w:left w:val="single" w:sz="8" w:space="0" w:color="000000"/>
              <w:bottom w:val="single" w:sz="8" w:space="0" w:color="000000"/>
              <w:right w:val="single" w:sz="8" w:space="0" w:color="000000"/>
            </w:tcBorders>
          </w:tcPr>
          <w:p w14:paraId="6987A0D8" w14:textId="45240318" w:rsidR="00023A4A" w:rsidRPr="00023A4A" w:rsidRDefault="009B582C">
            <w:pPr>
              <w:pStyle w:val="NormalWeb"/>
              <w:spacing w:before="0" w:beforeAutospacing="0" w:after="0" w:afterAutospacing="0"/>
              <w:rPr>
                <w:rFonts w:ascii="Arial" w:hAnsi="Arial" w:cs="Arial"/>
                <w:color w:val="000000"/>
                <w:sz w:val="20"/>
                <w:szCs w:val="20"/>
              </w:rPr>
            </w:pPr>
            <w:r w:rsidRPr="00023A4A">
              <w:rPr>
                <w:rFonts w:ascii="Arial" w:hAnsi="Arial" w:cs="Arial"/>
                <w:color w:val="000000"/>
                <w:sz w:val="20"/>
                <w:szCs w:val="20"/>
              </w:rPr>
              <w:t>wooded draw</w:t>
            </w:r>
          </w:p>
        </w:tc>
      </w:tr>
      <w:tr w:rsidR="00023A4A" w:rsidRPr="00023A4A" w14:paraId="08BB920C" w14:textId="13327874" w:rsidTr="00023A4A">
        <w:trPr>
          <w:trHeight w:val="406"/>
        </w:trPr>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0AF096A5"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rangeland</w:t>
            </w:r>
          </w:p>
        </w:tc>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4ACFE9FE"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grassland</w:t>
            </w:r>
          </w:p>
        </w:tc>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25509C01"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former cultivated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207D86F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forage grass diversification</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AAF78D7" w14:textId="4D7FA6E8" w:rsidR="00023A4A" w:rsidRPr="00023A4A" w:rsidRDefault="00023A4A">
            <w:pPr>
              <w:pStyle w:val="NormalWeb"/>
              <w:spacing w:before="0" w:beforeAutospacing="0" w:after="0" w:afterAutospacing="0"/>
              <w:rPr>
                <w:rFonts w:ascii="Arial" w:hAnsi="Arial" w:cs="Arial"/>
                <w:sz w:val="20"/>
                <w:szCs w:val="20"/>
              </w:rPr>
            </w:pPr>
            <w:r w:rsidRPr="00023A4A">
              <w:rPr>
                <w:rFonts w:ascii="Arial" w:hAnsi="Arial" w:cs="Arial"/>
                <w:sz w:val="20"/>
                <w:szCs w:val="20"/>
              </w:rPr>
              <w:t>grassland planted forage</w:t>
            </w:r>
          </w:p>
        </w:tc>
        <w:tc>
          <w:tcPr>
            <w:tcW w:w="1415" w:type="dxa"/>
            <w:tcBorders>
              <w:top w:val="single" w:sz="8" w:space="0" w:color="000000"/>
              <w:left w:val="single" w:sz="8" w:space="0" w:color="000000"/>
              <w:bottom w:val="single" w:sz="8" w:space="0" w:color="000000"/>
              <w:right w:val="single" w:sz="8" w:space="0" w:color="000000"/>
            </w:tcBorders>
          </w:tcPr>
          <w:p w14:paraId="1243C8E5" w14:textId="6BD656B2" w:rsidR="00023A4A" w:rsidRPr="00023A4A" w:rsidRDefault="009B582C">
            <w:pPr>
              <w:pStyle w:val="NormalWeb"/>
              <w:spacing w:before="0" w:beforeAutospacing="0" w:after="0" w:afterAutospacing="0"/>
              <w:rPr>
                <w:rFonts w:ascii="Arial" w:hAnsi="Arial" w:cs="Arial"/>
                <w:sz w:val="20"/>
                <w:szCs w:val="20"/>
              </w:rPr>
            </w:pPr>
            <w:r>
              <w:rPr>
                <w:rFonts w:ascii="Arial" w:hAnsi="Arial" w:cs="Arial"/>
                <w:sz w:val="20"/>
                <w:szCs w:val="20"/>
              </w:rPr>
              <w:t>Restoration grassland</w:t>
            </w:r>
          </w:p>
        </w:tc>
      </w:tr>
      <w:tr w:rsidR="00023A4A" w:rsidRPr="00023A4A" w14:paraId="4419CF9B" w14:textId="4D7EA8FF"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DE83D8"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74B2C2"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FAACA4"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67BE0C8E"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forage grass diversification (natural)</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0F4A2E5" w14:textId="71E210CF" w:rsidR="00023A4A" w:rsidRPr="00023A4A" w:rsidRDefault="00023A4A">
            <w:pPr>
              <w:pStyle w:val="NormalWeb"/>
              <w:spacing w:before="0" w:beforeAutospacing="0" w:after="0" w:afterAutospacing="0"/>
              <w:rPr>
                <w:sz w:val="20"/>
                <w:szCs w:val="20"/>
              </w:rPr>
            </w:pPr>
            <w:r w:rsidRPr="00023A4A">
              <w:rPr>
                <w:rFonts w:ascii="Arial" w:hAnsi="Arial" w:cs="Arial"/>
                <w:sz w:val="20"/>
                <w:szCs w:val="20"/>
              </w:rPr>
              <w:t>grassland planted forage</w:t>
            </w:r>
          </w:p>
        </w:tc>
        <w:tc>
          <w:tcPr>
            <w:tcW w:w="1415" w:type="dxa"/>
            <w:tcBorders>
              <w:top w:val="single" w:sz="8" w:space="0" w:color="000000"/>
              <w:left w:val="single" w:sz="8" w:space="0" w:color="000000"/>
              <w:bottom w:val="single" w:sz="8" w:space="0" w:color="000000"/>
              <w:right w:val="single" w:sz="8" w:space="0" w:color="000000"/>
            </w:tcBorders>
          </w:tcPr>
          <w:p w14:paraId="0F261422" w14:textId="2B2D3CB2" w:rsidR="00023A4A" w:rsidRPr="00023A4A" w:rsidRDefault="009B582C">
            <w:pPr>
              <w:pStyle w:val="NormalWeb"/>
              <w:spacing w:before="0" w:beforeAutospacing="0" w:after="0" w:afterAutospacing="0"/>
              <w:rPr>
                <w:rFonts w:ascii="Arial" w:hAnsi="Arial" w:cs="Arial"/>
                <w:sz w:val="20"/>
                <w:szCs w:val="20"/>
              </w:rPr>
            </w:pPr>
            <w:r>
              <w:rPr>
                <w:rFonts w:ascii="Arial" w:hAnsi="Arial" w:cs="Arial"/>
                <w:sz w:val="20"/>
                <w:szCs w:val="20"/>
              </w:rPr>
              <w:t>Restoration grassland</w:t>
            </w:r>
          </w:p>
        </w:tc>
      </w:tr>
      <w:tr w:rsidR="00023A4A" w:rsidRPr="00023A4A" w14:paraId="1CF18F5C" w14:textId="42DF197E"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51CA"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D48793"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20065"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8B61569"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forage grass restoration</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C601424" w14:textId="5A789814" w:rsidR="00023A4A" w:rsidRPr="00023A4A" w:rsidRDefault="00023A4A">
            <w:pPr>
              <w:pStyle w:val="NormalWeb"/>
              <w:spacing w:before="0" w:beforeAutospacing="0" w:after="0" w:afterAutospacing="0"/>
              <w:rPr>
                <w:sz w:val="20"/>
                <w:szCs w:val="20"/>
              </w:rPr>
            </w:pPr>
            <w:r w:rsidRPr="00023A4A">
              <w:rPr>
                <w:rFonts w:ascii="Arial" w:hAnsi="Arial" w:cs="Arial"/>
                <w:sz w:val="20"/>
                <w:szCs w:val="20"/>
              </w:rPr>
              <w:t>grassland planted forage</w:t>
            </w:r>
          </w:p>
        </w:tc>
        <w:tc>
          <w:tcPr>
            <w:tcW w:w="1415" w:type="dxa"/>
            <w:tcBorders>
              <w:top w:val="single" w:sz="8" w:space="0" w:color="000000"/>
              <w:left w:val="single" w:sz="8" w:space="0" w:color="000000"/>
              <w:bottom w:val="single" w:sz="8" w:space="0" w:color="000000"/>
              <w:right w:val="single" w:sz="8" w:space="0" w:color="000000"/>
            </w:tcBorders>
          </w:tcPr>
          <w:p w14:paraId="03E1D902" w14:textId="27EDC123" w:rsidR="00023A4A" w:rsidRPr="00023A4A" w:rsidRDefault="00023A4A">
            <w:pPr>
              <w:pStyle w:val="NormalWeb"/>
              <w:spacing w:before="0" w:beforeAutospacing="0" w:after="0" w:afterAutospacing="0"/>
              <w:rPr>
                <w:rFonts w:ascii="Arial" w:hAnsi="Arial" w:cs="Arial"/>
                <w:sz w:val="20"/>
                <w:szCs w:val="20"/>
              </w:rPr>
            </w:pPr>
            <w:r>
              <w:rPr>
                <w:rFonts w:ascii="Arial" w:hAnsi="Arial" w:cs="Arial"/>
                <w:sz w:val="20"/>
                <w:szCs w:val="20"/>
              </w:rPr>
              <w:t>Restoration grassland</w:t>
            </w:r>
          </w:p>
        </w:tc>
      </w:tr>
      <w:tr w:rsidR="00023A4A" w:rsidRPr="00023A4A" w14:paraId="549FAB09" w14:textId="0A4EDA3A"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156D92"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19803D"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5963ED"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45B44AE"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irrigated agriculture restoration</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0C6688ED" w14:textId="1F50BD0E" w:rsidR="00023A4A" w:rsidRPr="00023A4A" w:rsidRDefault="00023A4A">
            <w:pPr>
              <w:pStyle w:val="NormalWeb"/>
              <w:spacing w:before="0" w:beforeAutospacing="0" w:after="0" w:afterAutospacing="0"/>
              <w:rPr>
                <w:sz w:val="20"/>
                <w:szCs w:val="20"/>
              </w:rPr>
            </w:pPr>
            <w:r w:rsidRPr="00023A4A">
              <w:rPr>
                <w:sz w:val="20"/>
                <w:szCs w:val="20"/>
              </w:rPr>
              <w:t>agriculture</w:t>
            </w:r>
          </w:p>
        </w:tc>
        <w:tc>
          <w:tcPr>
            <w:tcW w:w="1415" w:type="dxa"/>
            <w:tcBorders>
              <w:top w:val="single" w:sz="8" w:space="0" w:color="000000"/>
              <w:left w:val="single" w:sz="8" w:space="0" w:color="000000"/>
              <w:bottom w:val="single" w:sz="8" w:space="0" w:color="000000"/>
              <w:right w:val="single" w:sz="8" w:space="0" w:color="000000"/>
            </w:tcBorders>
          </w:tcPr>
          <w:p w14:paraId="0E1694E7" w14:textId="7925BAA2" w:rsidR="00023A4A" w:rsidRPr="00023A4A" w:rsidRDefault="00023A4A">
            <w:pPr>
              <w:pStyle w:val="NormalWeb"/>
              <w:spacing w:before="0" w:beforeAutospacing="0" w:after="0" w:afterAutospacing="0"/>
              <w:rPr>
                <w:sz w:val="20"/>
                <w:szCs w:val="20"/>
              </w:rPr>
            </w:pPr>
            <w:r>
              <w:rPr>
                <w:sz w:val="20"/>
                <w:szCs w:val="20"/>
              </w:rPr>
              <w:t>Restoration grassland irrigated</w:t>
            </w:r>
          </w:p>
        </w:tc>
      </w:tr>
      <w:tr w:rsidR="00023A4A" w:rsidRPr="00023A4A" w14:paraId="2A1D4F20" w14:textId="135B0D61"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71684A"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BAA78F"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4BB207F"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uncultivated grassland native or degraded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69DA723D"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uncultivated grassland native or degraded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7C5D80A6" w14:textId="72E3946C" w:rsidR="00023A4A" w:rsidRPr="00023A4A" w:rsidRDefault="00023A4A">
            <w:pPr>
              <w:pStyle w:val="NormalWeb"/>
              <w:spacing w:before="0" w:beforeAutospacing="0" w:after="0" w:afterAutospacing="0"/>
              <w:rPr>
                <w:sz w:val="20"/>
                <w:szCs w:val="20"/>
              </w:rPr>
            </w:pPr>
            <w:r w:rsidRPr="00023A4A">
              <w:rPr>
                <w:sz w:val="20"/>
                <w:szCs w:val="20"/>
              </w:rPr>
              <w:t>Grassland native</w:t>
            </w:r>
          </w:p>
        </w:tc>
        <w:tc>
          <w:tcPr>
            <w:tcW w:w="1415" w:type="dxa"/>
            <w:tcBorders>
              <w:top w:val="single" w:sz="8" w:space="0" w:color="000000"/>
              <w:left w:val="single" w:sz="8" w:space="0" w:color="000000"/>
              <w:bottom w:val="single" w:sz="8" w:space="0" w:color="000000"/>
              <w:right w:val="single" w:sz="8" w:space="0" w:color="000000"/>
            </w:tcBorders>
          </w:tcPr>
          <w:p w14:paraId="271D0334" w14:textId="62B0EB33" w:rsidR="00023A4A" w:rsidRPr="00023A4A" w:rsidRDefault="00023A4A">
            <w:pPr>
              <w:pStyle w:val="NormalWeb"/>
              <w:spacing w:before="0" w:beforeAutospacing="0" w:after="0" w:afterAutospacing="0"/>
              <w:rPr>
                <w:sz w:val="20"/>
                <w:szCs w:val="20"/>
              </w:rPr>
            </w:pPr>
            <w:r>
              <w:rPr>
                <w:sz w:val="20"/>
                <w:szCs w:val="20"/>
              </w:rPr>
              <w:t>Grassland native</w:t>
            </w:r>
          </w:p>
        </w:tc>
      </w:tr>
      <w:tr w:rsidR="00023A4A" w:rsidRPr="00023A4A" w14:paraId="203D3404" w14:textId="1F10A7E0"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714AFA" w14:textId="77777777" w:rsidR="00023A4A" w:rsidRPr="00023A4A" w:rsidRDefault="00023A4A">
            <w:pPr>
              <w:rPr>
                <w:sz w:val="20"/>
                <w:szCs w:val="20"/>
              </w:rPr>
            </w:pPr>
          </w:p>
        </w:tc>
        <w:tc>
          <w:tcPr>
            <w:tcW w:w="0" w:type="auto"/>
            <w:vMerge w:val="restart"/>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center"/>
            <w:hideMark/>
          </w:tcPr>
          <w:p w14:paraId="3256362F"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shrubland</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306968FD"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bitterbrush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6ED896D"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bitterbrush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71BDFA6E" w14:textId="4D2365E3" w:rsidR="00023A4A" w:rsidRPr="00023A4A" w:rsidRDefault="009B582C">
            <w:pPr>
              <w:pStyle w:val="NormalWeb"/>
              <w:spacing w:before="0" w:beforeAutospacing="0" w:after="0" w:afterAutospacing="0"/>
              <w:rPr>
                <w:sz w:val="20"/>
                <w:szCs w:val="20"/>
              </w:rPr>
            </w:pPr>
            <w:r>
              <w:rPr>
                <w:rFonts w:ascii="Arial" w:hAnsi="Arial" w:cs="Arial"/>
                <w:color w:val="000000"/>
                <w:sz w:val="20"/>
                <w:szCs w:val="20"/>
              </w:rPr>
              <w:t>Shrubland</w:t>
            </w:r>
          </w:p>
        </w:tc>
        <w:tc>
          <w:tcPr>
            <w:tcW w:w="1415" w:type="dxa"/>
            <w:tcBorders>
              <w:top w:val="single" w:sz="8" w:space="0" w:color="000000"/>
              <w:left w:val="single" w:sz="8" w:space="0" w:color="000000"/>
              <w:bottom w:val="single" w:sz="8" w:space="0" w:color="000000"/>
              <w:right w:val="single" w:sz="8" w:space="0" w:color="000000"/>
            </w:tcBorders>
          </w:tcPr>
          <w:p w14:paraId="5D0508E0" w14:textId="61F473DF"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Shrubland</w:t>
            </w:r>
          </w:p>
        </w:tc>
      </w:tr>
      <w:tr w:rsidR="00023A4A" w:rsidRPr="00023A4A" w14:paraId="69D9D470" w14:textId="253264AD"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014010"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039203"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2053BA8"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mixed sage and bitterbrush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DCE6935"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mixed sage and bitterbrush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2A6F38A" w14:textId="0A50A032" w:rsidR="00023A4A" w:rsidRPr="00023A4A" w:rsidRDefault="009B582C">
            <w:pPr>
              <w:pStyle w:val="NormalWeb"/>
              <w:spacing w:before="0" w:beforeAutospacing="0" w:after="0" w:afterAutospacing="0"/>
              <w:rPr>
                <w:sz w:val="20"/>
                <w:szCs w:val="20"/>
              </w:rPr>
            </w:pPr>
            <w:r>
              <w:rPr>
                <w:rFonts w:ascii="Arial" w:hAnsi="Arial" w:cs="Arial"/>
                <w:color w:val="000000"/>
                <w:sz w:val="20"/>
                <w:szCs w:val="20"/>
              </w:rPr>
              <w:t>Shrubland</w:t>
            </w:r>
          </w:p>
        </w:tc>
        <w:tc>
          <w:tcPr>
            <w:tcW w:w="1415" w:type="dxa"/>
            <w:tcBorders>
              <w:top w:val="single" w:sz="8" w:space="0" w:color="000000"/>
              <w:left w:val="single" w:sz="8" w:space="0" w:color="000000"/>
              <w:bottom w:val="single" w:sz="8" w:space="0" w:color="000000"/>
              <w:right w:val="single" w:sz="8" w:space="0" w:color="000000"/>
            </w:tcBorders>
          </w:tcPr>
          <w:p w14:paraId="194CF886" w14:textId="521E51A4"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Shrubland</w:t>
            </w:r>
          </w:p>
        </w:tc>
      </w:tr>
      <w:tr w:rsidR="00023A4A" w:rsidRPr="00023A4A" w14:paraId="74D0C3BA" w14:textId="38E6DE95"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B7CEB0"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811565"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51EAD44" w14:textId="77777777" w:rsidR="00023A4A" w:rsidRPr="00023A4A" w:rsidRDefault="00023A4A">
            <w:pPr>
              <w:pStyle w:val="NormalWeb"/>
              <w:spacing w:before="0" w:beforeAutospacing="0" w:after="0" w:afterAutospacing="0"/>
              <w:rPr>
                <w:sz w:val="20"/>
                <w:szCs w:val="20"/>
              </w:rPr>
            </w:pPr>
            <w:proofErr w:type="gramStart"/>
            <w:r w:rsidRPr="00023A4A">
              <w:rPr>
                <w:rFonts w:ascii="Arial" w:hAnsi="Arial" w:cs="Arial"/>
                <w:color w:val="000000"/>
                <w:sz w:val="20"/>
                <w:szCs w:val="20"/>
              </w:rPr>
              <w:t>other</w:t>
            </w:r>
            <w:proofErr w:type="gramEnd"/>
            <w:r w:rsidRPr="00023A4A">
              <w:rPr>
                <w:rFonts w:ascii="Arial" w:hAnsi="Arial" w:cs="Arial"/>
                <w:color w:val="000000"/>
                <w:sz w:val="20"/>
                <w:szCs w:val="20"/>
              </w:rPr>
              <w:t xml:space="preserve"> shrub deciduous</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4E9E0FF" w14:textId="77777777" w:rsidR="00023A4A" w:rsidRPr="00023A4A" w:rsidRDefault="00023A4A">
            <w:pPr>
              <w:pStyle w:val="NormalWeb"/>
              <w:spacing w:before="0" w:beforeAutospacing="0" w:after="0" w:afterAutospacing="0"/>
              <w:rPr>
                <w:sz w:val="20"/>
                <w:szCs w:val="20"/>
              </w:rPr>
            </w:pPr>
            <w:proofErr w:type="gramStart"/>
            <w:r w:rsidRPr="00023A4A">
              <w:rPr>
                <w:rFonts w:ascii="Arial" w:hAnsi="Arial" w:cs="Arial"/>
                <w:color w:val="000000"/>
                <w:sz w:val="20"/>
                <w:szCs w:val="20"/>
              </w:rPr>
              <w:t>other</w:t>
            </w:r>
            <w:proofErr w:type="gramEnd"/>
            <w:r w:rsidRPr="00023A4A">
              <w:rPr>
                <w:rFonts w:ascii="Arial" w:hAnsi="Arial" w:cs="Arial"/>
                <w:color w:val="000000"/>
                <w:sz w:val="20"/>
                <w:szCs w:val="20"/>
              </w:rPr>
              <w:t xml:space="preserve"> shrub deciduous</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B696190" w14:textId="4F44BAA4" w:rsidR="00023A4A" w:rsidRPr="00023A4A" w:rsidRDefault="009B582C">
            <w:pPr>
              <w:pStyle w:val="NormalWeb"/>
              <w:spacing w:before="0" w:beforeAutospacing="0" w:after="0" w:afterAutospacing="0"/>
              <w:rPr>
                <w:sz w:val="20"/>
                <w:szCs w:val="20"/>
              </w:rPr>
            </w:pPr>
            <w:r>
              <w:rPr>
                <w:rFonts w:ascii="Arial" w:hAnsi="Arial" w:cs="Arial"/>
                <w:color w:val="000000"/>
                <w:sz w:val="20"/>
                <w:szCs w:val="20"/>
              </w:rPr>
              <w:t>Shrubland</w:t>
            </w:r>
          </w:p>
        </w:tc>
        <w:tc>
          <w:tcPr>
            <w:tcW w:w="1415" w:type="dxa"/>
            <w:tcBorders>
              <w:top w:val="single" w:sz="8" w:space="0" w:color="000000"/>
              <w:left w:val="single" w:sz="8" w:space="0" w:color="000000"/>
              <w:bottom w:val="single" w:sz="8" w:space="0" w:color="000000"/>
              <w:right w:val="single" w:sz="8" w:space="0" w:color="000000"/>
            </w:tcBorders>
          </w:tcPr>
          <w:p w14:paraId="0BF5D2EC" w14:textId="1AB8F3E1"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Shrubland</w:t>
            </w:r>
          </w:p>
        </w:tc>
      </w:tr>
      <w:tr w:rsidR="00023A4A" w:rsidRPr="00023A4A" w14:paraId="511CA1B7" w14:textId="70A96493"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F19E6D"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5765A2"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42E2CDDF"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sagebrush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200AB92"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sagebrush</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3EC2C56C" w14:textId="372063B9" w:rsidR="00023A4A" w:rsidRPr="00023A4A" w:rsidRDefault="009B582C">
            <w:pPr>
              <w:pStyle w:val="NormalWeb"/>
              <w:spacing w:before="0" w:beforeAutospacing="0" w:after="0" w:afterAutospacing="0"/>
              <w:rPr>
                <w:sz w:val="20"/>
                <w:szCs w:val="20"/>
              </w:rPr>
            </w:pPr>
            <w:r>
              <w:rPr>
                <w:rFonts w:ascii="Arial" w:hAnsi="Arial" w:cs="Arial"/>
                <w:color w:val="000000"/>
                <w:sz w:val="20"/>
                <w:szCs w:val="20"/>
              </w:rPr>
              <w:t>Shrubland</w:t>
            </w:r>
          </w:p>
        </w:tc>
        <w:tc>
          <w:tcPr>
            <w:tcW w:w="1415" w:type="dxa"/>
            <w:tcBorders>
              <w:top w:val="single" w:sz="8" w:space="0" w:color="000000"/>
              <w:left w:val="single" w:sz="8" w:space="0" w:color="000000"/>
              <w:bottom w:val="single" w:sz="8" w:space="0" w:color="000000"/>
              <w:right w:val="single" w:sz="8" w:space="0" w:color="000000"/>
            </w:tcBorders>
          </w:tcPr>
          <w:p w14:paraId="2D844820" w14:textId="709E9176"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Shrubland</w:t>
            </w:r>
          </w:p>
        </w:tc>
      </w:tr>
      <w:tr w:rsidR="00023A4A" w:rsidRPr="00023A4A" w14:paraId="0EF3F3BB" w14:textId="46CFBCAE" w:rsidTr="00023A4A">
        <w:trPr>
          <w:trHeight w:val="40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74CF62" w14:textId="77777777" w:rsidR="00023A4A" w:rsidRPr="00023A4A" w:rsidRDefault="00023A4A">
            <w:pPr>
              <w:rPr>
                <w:sz w:val="20"/>
                <w:szCs w:val="2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44BDA3" w14:textId="77777777" w:rsidR="00023A4A" w:rsidRPr="00023A4A" w:rsidRDefault="00023A4A">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762C0AA7"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wooded draw non-forest</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12A18CDA" w14:textId="77777777" w:rsidR="00023A4A" w:rsidRPr="00023A4A" w:rsidRDefault="00023A4A">
            <w:pPr>
              <w:pStyle w:val="NormalWeb"/>
              <w:spacing w:before="0" w:beforeAutospacing="0" w:after="0" w:afterAutospacing="0"/>
              <w:rPr>
                <w:sz w:val="20"/>
                <w:szCs w:val="20"/>
              </w:rPr>
            </w:pPr>
            <w:r w:rsidRPr="00023A4A">
              <w:rPr>
                <w:rFonts w:ascii="Arial" w:hAnsi="Arial" w:cs="Arial"/>
                <w:color w:val="000000"/>
                <w:sz w:val="20"/>
                <w:szCs w:val="20"/>
              </w:rPr>
              <w:t>wooded draw non-forest</w:t>
            </w:r>
          </w:p>
        </w:tc>
        <w:tc>
          <w:tcPr>
            <w:tcW w:w="0" w:type="auto"/>
            <w:tcBorders>
              <w:top w:val="single" w:sz="8" w:space="0" w:color="000000"/>
              <w:left w:val="single" w:sz="8" w:space="0" w:color="000000"/>
              <w:bottom w:val="single" w:sz="8" w:space="0" w:color="000000"/>
              <w:right w:val="single" w:sz="8" w:space="0" w:color="000000"/>
            </w:tcBorders>
            <w:tcMar>
              <w:top w:w="99" w:type="dxa"/>
              <w:left w:w="99" w:type="dxa"/>
              <w:bottom w:w="99" w:type="dxa"/>
              <w:right w:w="99" w:type="dxa"/>
            </w:tcMar>
            <w:vAlign w:val="bottom"/>
            <w:hideMark/>
          </w:tcPr>
          <w:p w14:paraId="5AA53520" w14:textId="651AC821" w:rsidR="00023A4A" w:rsidRPr="00023A4A" w:rsidRDefault="009B582C">
            <w:pPr>
              <w:pStyle w:val="NormalWeb"/>
              <w:spacing w:before="0" w:beforeAutospacing="0" w:after="0" w:afterAutospacing="0"/>
              <w:rPr>
                <w:sz w:val="20"/>
                <w:szCs w:val="20"/>
              </w:rPr>
            </w:pPr>
            <w:r>
              <w:rPr>
                <w:rFonts w:ascii="Arial" w:hAnsi="Arial" w:cs="Arial"/>
                <w:color w:val="000000"/>
                <w:sz w:val="20"/>
                <w:szCs w:val="20"/>
              </w:rPr>
              <w:t>Shrubby draw</w:t>
            </w:r>
          </w:p>
        </w:tc>
        <w:tc>
          <w:tcPr>
            <w:tcW w:w="1415" w:type="dxa"/>
            <w:tcBorders>
              <w:top w:val="single" w:sz="8" w:space="0" w:color="000000"/>
              <w:left w:val="single" w:sz="8" w:space="0" w:color="000000"/>
              <w:bottom w:val="single" w:sz="8" w:space="0" w:color="000000"/>
              <w:right w:val="single" w:sz="8" w:space="0" w:color="000000"/>
            </w:tcBorders>
          </w:tcPr>
          <w:p w14:paraId="2A863CDF" w14:textId="0408B272" w:rsidR="00023A4A" w:rsidRPr="00023A4A" w:rsidRDefault="009B582C">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Shrubby draw</w:t>
            </w:r>
          </w:p>
        </w:tc>
      </w:tr>
    </w:tbl>
    <w:p w14:paraId="0218F0DF" w14:textId="77777777" w:rsidR="00E62FC2" w:rsidRDefault="00E62FC2" w:rsidP="00E62FC2">
      <w:pPr>
        <w:rPr>
          <w:rFonts w:ascii="Times New Roman" w:eastAsia="Times New Roman" w:hAnsi="Times New Roman" w:cs="Times New Roman"/>
        </w:rPr>
      </w:pPr>
    </w:p>
    <w:sectPr w:rsidR="00E62FC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7C12"/>
    <w:multiLevelType w:val="multilevel"/>
    <w:tmpl w:val="2676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E06C94"/>
    <w:multiLevelType w:val="multilevel"/>
    <w:tmpl w:val="5B007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B837E6"/>
    <w:multiLevelType w:val="multilevel"/>
    <w:tmpl w:val="47BC5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4C0C6A"/>
    <w:multiLevelType w:val="multilevel"/>
    <w:tmpl w:val="C8C6F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061963"/>
    <w:multiLevelType w:val="multilevel"/>
    <w:tmpl w:val="63202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8126EE"/>
    <w:multiLevelType w:val="multilevel"/>
    <w:tmpl w:val="6018F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3159476">
    <w:abstractNumId w:val="3"/>
  </w:num>
  <w:num w:numId="2" w16cid:durableId="1672097400">
    <w:abstractNumId w:val="1"/>
  </w:num>
  <w:num w:numId="3" w16cid:durableId="1153136289">
    <w:abstractNumId w:val="2"/>
  </w:num>
  <w:num w:numId="4" w16cid:durableId="1528061788">
    <w:abstractNumId w:val="0"/>
  </w:num>
  <w:num w:numId="5" w16cid:durableId="296646688">
    <w:abstractNumId w:val="5"/>
  </w:num>
  <w:num w:numId="6" w16cid:durableId="1163397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178"/>
    <w:rsid w:val="00023A4A"/>
    <w:rsid w:val="00042F3D"/>
    <w:rsid w:val="00285178"/>
    <w:rsid w:val="009B2CAF"/>
    <w:rsid w:val="009B582C"/>
    <w:rsid w:val="00E6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B1D11"/>
  <w15:docId w15:val="{1C288C43-B223-5247-9CBF-7927C3046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E62FC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990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Chuck Casper</cp:lastModifiedBy>
  <cp:revision>3</cp:revision>
  <dcterms:created xsi:type="dcterms:W3CDTF">2025-02-25T16:53:00Z</dcterms:created>
  <dcterms:modified xsi:type="dcterms:W3CDTF">2025-02-25T17:33:00Z</dcterms:modified>
</cp:coreProperties>
</file>