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533A" w14:textId="77777777" w:rsidR="00850192" w:rsidRDefault="00992521">
      <w:pPr>
        <w:widowControl w:val="0"/>
        <w:pBdr>
          <w:top w:val="nil"/>
          <w:left w:val="nil"/>
          <w:bottom w:val="nil"/>
          <w:right w:val="nil"/>
          <w:between w:val="nil"/>
        </w:pBdr>
        <w:spacing w:line="240" w:lineRule="auto"/>
        <w:ind w:right="798"/>
        <w:jc w:val="right"/>
        <w:rPr>
          <w:rFonts w:ascii="Calibri" w:eastAsia="Calibri" w:hAnsi="Calibri" w:cs="Calibri"/>
          <w:color w:val="000000"/>
          <w:sz w:val="37"/>
          <w:szCs w:val="37"/>
        </w:rPr>
      </w:pPr>
      <w:r>
        <w:rPr>
          <w:rFonts w:ascii="Calibri" w:eastAsia="Calibri" w:hAnsi="Calibri" w:cs="Calibri"/>
          <w:color w:val="000000"/>
          <w:sz w:val="48"/>
          <w:szCs w:val="48"/>
        </w:rPr>
        <w:t>MATH 340 P</w:t>
      </w:r>
      <w:r>
        <w:rPr>
          <w:rFonts w:ascii="Calibri" w:eastAsia="Calibri" w:hAnsi="Calibri" w:cs="Calibri"/>
          <w:color w:val="000000"/>
          <w:sz w:val="37"/>
          <w:szCs w:val="37"/>
        </w:rPr>
        <w:t xml:space="preserve">ROGRAMMING IN </w:t>
      </w:r>
      <w:r>
        <w:rPr>
          <w:rFonts w:ascii="Calibri" w:eastAsia="Calibri" w:hAnsi="Calibri" w:cs="Calibri"/>
          <w:color w:val="000000"/>
          <w:sz w:val="48"/>
          <w:szCs w:val="48"/>
        </w:rPr>
        <w:t>M</w:t>
      </w:r>
      <w:r>
        <w:rPr>
          <w:rFonts w:ascii="Calibri" w:eastAsia="Calibri" w:hAnsi="Calibri" w:cs="Calibri"/>
          <w:color w:val="000000"/>
          <w:sz w:val="37"/>
          <w:szCs w:val="37"/>
        </w:rPr>
        <w:t xml:space="preserve">ATH </w:t>
      </w:r>
    </w:p>
    <w:p w14:paraId="15E0973D" w14:textId="65E5D49F" w:rsidR="00850192" w:rsidRDefault="00394EB8">
      <w:pPr>
        <w:widowControl w:val="0"/>
        <w:pBdr>
          <w:top w:val="nil"/>
          <w:left w:val="nil"/>
          <w:bottom w:val="nil"/>
          <w:right w:val="nil"/>
          <w:between w:val="nil"/>
        </w:pBdr>
        <w:spacing w:before="44" w:line="240" w:lineRule="auto"/>
        <w:ind w:right="778"/>
        <w:jc w:val="right"/>
        <w:rPr>
          <w:rFonts w:ascii="Calibri" w:eastAsia="Calibri" w:hAnsi="Calibri" w:cs="Calibri"/>
          <w:color w:val="C0504D"/>
        </w:rPr>
      </w:pPr>
      <w:r>
        <w:rPr>
          <w:rFonts w:ascii="Calibri" w:eastAsia="Calibri" w:hAnsi="Calibri" w:cs="Calibri"/>
          <w:color w:val="C0504D"/>
        </w:rPr>
        <w:t>Fall</w:t>
      </w:r>
      <w:r w:rsidR="00992521">
        <w:rPr>
          <w:rFonts w:ascii="Calibri" w:eastAsia="Calibri" w:hAnsi="Calibri" w:cs="Calibri"/>
          <w:color w:val="C0504D"/>
          <w:sz w:val="18"/>
          <w:szCs w:val="18"/>
        </w:rPr>
        <w:t xml:space="preserve"> </w:t>
      </w:r>
      <w:r w:rsidR="00992521">
        <w:rPr>
          <w:rFonts w:ascii="Calibri" w:eastAsia="Calibri" w:hAnsi="Calibri" w:cs="Calibri"/>
          <w:color w:val="C0504D"/>
        </w:rPr>
        <w:t xml:space="preserve">2022 </w:t>
      </w:r>
    </w:p>
    <w:p w14:paraId="6416B75B" w14:textId="77777777" w:rsidR="00850192" w:rsidRDefault="00992521">
      <w:pPr>
        <w:widowControl w:val="0"/>
        <w:pBdr>
          <w:top w:val="nil"/>
          <w:left w:val="nil"/>
          <w:bottom w:val="nil"/>
          <w:right w:val="nil"/>
          <w:between w:val="nil"/>
        </w:pBdr>
        <w:spacing w:before="11" w:line="240" w:lineRule="auto"/>
        <w:ind w:right="774"/>
        <w:jc w:val="right"/>
        <w:rPr>
          <w:rFonts w:ascii="Calibri" w:eastAsia="Calibri" w:hAnsi="Calibri" w:cs="Calibri"/>
          <w:color w:val="000000"/>
          <w:sz w:val="20"/>
          <w:szCs w:val="20"/>
        </w:rPr>
      </w:pPr>
      <w:r>
        <w:rPr>
          <w:rFonts w:ascii="Calibri" w:eastAsia="Calibri" w:hAnsi="Calibri" w:cs="Calibri"/>
          <w:color w:val="000000"/>
          <w:sz w:val="20"/>
          <w:szCs w:val="20"/>
        </w:rPr>
        <w:t xml:space="preserve">Schedule Number: 22384, 22385, 22386, 22387 </w:t>
      </w:r>
    </w:p>
    <w:p w14:paraId="568500BD" w14:textId="77777777" w:rsidR="00850192" w:rsidRDefault="00992521">
      <w:pPr>
        <w:widowControl w:val="0"/>
        <w:pBdr>
          <w:top w:val="nil"/>
          <w:left w:val="nil"/>
          <w:bottom w:val="nil"/>
          <w:right w:val="nil"/>
          <w:between w:val="nil"/>
        </w:pBdr>
        <w:spacing w:before="335" w:line="240" w:lineRule="auto"/>
        <w:ind w:left="19"/>
        <w:rPr>
          <w:rFonts w:ascii="Calibri" w:eastAsia="Calibri" w:hAnsi="Calibri" w:cs="Calibri"/>
          <w:color w:val="000000"/>
          <w:sz w:val="32"/>
          <w:szCs w:val="32"/>
        </w:rPr>
        <w:sectPr w:rsidR="00850192">
          <w:pgSz w:w="12240" w:h="15840"/>
          <w:pgMar w:top="715" w:right="668" w:bottom="955" w:left="720" w:header="0" w:footer="720" w:gutter="0"/>
          <w:pgNumType w:start="1"/>
          <w:cols w:space="720"/>
        </w:sectPr>
      </w:pPr>
      <w:r>
        <w:rPr>
          <w:rFonts w:ascii="Calibri" w:eastAsia="Calibri" w:hAnsi="Calibri" w:cs="Calibri"/>
          <w:color w:val="000000"/>
          <w:sz w:val="32"/>
          <w:szCs w:val="32"/>
        </w:rPr>
        <w:t xml:space="preserve">COURSE INFORMATION </w:t>
      </w:r>
    </w:p>
    <w:p w14:paraId="477A34F7" w14:textId="77777777" w:rsidR="00850192" w:rsidRDefault="00992521">
      <w:pPr>
        <w:widowControl w:val="0"/>
        <w:pBdr>
          <w:top w:val="nil"/>
          <w:left w:val="nil"/>
          <w:bottom w:val="nil"/>
          <w:right w:val="nil"/>
          <w:between w:val="nil"/>
        </w:pBdr>
        <w:spacing w:before="152"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Days: </w:t>
      </w:r>
      <w:r>
        <w:rPr>
          <w:rFonts w:ascii="Calibri" w:eastAsia="Calibri" w:hAnsi="Calibri" w:cs="Calibri"/>
          <w:color w:val="000000"/>
          <w:sz w:val="20"/>
          <w:szCs w:val="20"/>
        </w:rPr>
        <w:t xml:space="preserve">MW </w:t>
      </w:r>
    </w:p>
    <w:p w14:paraId="364ECD8F" w14:textId="77777777" w:rsidR="00850192" w:rsidRDefault="00992521">
      <w:pPr>
        <w:widowControl w:val="0"/>
        <w:pBdr>
          <w:top w:val="nil"/>
          <w:left w:val="nil"/>
          <w:bottom w:val="nil"/>
          <w:right w:val="nil"/>
          <w:between w:val="nil"/>
        </w:pBdr>
        <w:spacing w:before="43"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Times: </w:t>
      </w:r>
      <w:r>
        <w:rPr>
          <w:rFonts w:ascii="Calibri" w:eastAsia="Calibri" w:hAnsi="Calibri" w:cs="Calibri"/>
          <w:color w:val="000000"/>
          <w:sz w:val="20"/>
          <w:szCs w:val="20"/>
        </w:rPr>
        <w:t xml:space="preserve">9:00-9:50 </w:t>
      </w:r>
    </w:p>
    <w:p w14:paraId="0830BB06" w14:textId="5694E8C9" w:rsidR="00850192" w:rsidRDefault="00992521">
      <w:pPr>
        <w:widowControl w:val="0"/>
        <w:pBdr>
          <w:top w:val="nil"/>
          <w:left w:val="nil"/>
          <w:bottom w:val="nil"/>
          <w:right w:val="nil"/>
          <w:between w:val="nil"/>
        </w:pBdr>
        <w:spacing w:before="326" w:line="278" w:lineRule="auto"/>
        <w:rPr>
          <w:rFonts w:ascii="Calibri" w:eastAsia="Calibri" w:hAnsi="Calibri" w:cs="Calibri"/>
          <w:color w:val="000000"/>
          <w:sz w:val="20"/>
          <w:szCs w:val="20"/>
        </w:rPr>
      </w:pPr>
      <w:r>
        <w:rPr>
          <w:rFonts w:ascii="Calibri" w:eastAsia="Calibri" w:hAnsi="Calibri" w:cs="Calibri"/>
          <w:b/>
          <w:color w:val="000000"/>
          <w:sz w:val="20"/>
          <w:szCs w:val="20"/>
        </w:rPr>
        <w:t xml:space="preserve">Class Location: </w:t>
      </w:r>
      <w:r w:rsidR="00394EB8">
        <w:rPr>
          <w:rFonts w:ascii="Calibri" w:eastAsia="Calibri" w:hAnsi="Calibri" w:cs="Calibri"/>
          <w:color w:val="000000"/>
          <w:sz w:val="20"/>
          <w:szCs w:val="20"/>
        </w:rPr>
        <w:t>GMCS 301</w:t>
      </w:r>
      <w:r>
        <w:rPr>
          <w:rFonts w:ascii="Calibri" w:eastAsia="Calibri" w:hAnsi="Calibri" w:cs="Calibri"/>
          <w:color w:val="000000"/>
          <w:sz w:val="20"/>
          <w:szCs w:val="20"/>
        </w:rPr>
        <w:t xml:space="preserve"> </w:t>
      </w:r>
      <w:r>
        <w:rPr>
          <w:rFonts w:ascii="Calibri" w:eastAsia="Calibri" w:hAnsi="Calibri" w:cs="Calibri"/>
          <w:b/>
          <w:color w:val="000000"/>
          <w:sz w:val="20"/>
          <w:szCs w:val="20"/>
        </w:rPr>
        <w:t xml:space="preserve">Mode of Delivery: </w:t>
      </w:r>
      <w:r>
        <w:rPr>
          <w:rFonts w:ascii="Calibri" w:eastAsia="Calibri" w:hAnsi="Calibri" w:cs="Calibri"/>
          <w:color w:val="000000"/>
          <w:sz w:val="20"/>
          <w:szCs w:val="20"/>
        </w:rPr>
        <w:t xml:space="preserve">Lecture    </w:t>
      </w:r>
    </w:p>
    <w:p w14:paraId="50838103" w14:textId="6172AB03" w:rsidR="00850192" w:rsidRDefault="00992521">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Instructor: </w:t>
      </w:r>
      <w:r>
        <w:rPr>
          <w:rFonts w:ascii="Calibri" w:eastAsia="Calibri" w:hAnsi="Calibri" w:cs="Calibri"/>
          <w:color w:val="000000"/>
          <w:sz w:val="20"/>
          <w:szCs w:val="20"/>
        </w:rPr>
        <w:t xml:space="preserve">Prof. </w:t>
      </w:r>
      <w:r w:rsidR="00394EB8">
        <w:rPr>
          <w:rFonts w:ascii="Calibri" w:eastAsia="Calibri" w:hAnsi="Calibri" w:cs="Calibri"/>
          <w:color w:val="000000"/>
          <w:sz w:val="20"/>
          <w:szCs w:val="20"/>
        </w:rPr>
        <w:t>Chris Curtis</w:t>
      </w:r>
    </w:p>
    <w:p w14:paraId="5FF933E5" w14:textId="62980D18" w:rsidR="00850192" w:rsidRDefault="00992521">
      <w:pPr>
        <w:widowControl w:val="0"/>
        <w:pBdr>
          <w:top w:val="nil"/>
          <w:left w:val="nil"/>
          <w:bottom w:val="nil"/>
          <w:right w:val="nil"/>
          <w:between w:val="nil"/>
        </w:pBdr>
        <w:spacing w:before="43" w:line="240" w:lineRule="auto"/>
        <w:rPr>
          <w:rFonts w:ascii="Calibri" w:eastAsia="Calibri" w:hAnsi="Calibri" w:cs="Calibri"/>
          <w:color w:val="0000FF"/>
          <w:sz w:val="20"/>
          <w:szCs w:val="20"/>
        </w:rPr>
      </w:pPr>
      <w:r>
        <w:rPr>
          <w:rFonts w:ascii="Calibri" w:eastAsia="Calibri" w:hAnsi="Calibri" w:cs="Calibri"/>
          <w:b/>
          <w:color w:val="000000"/>
          <w:sz w:val="20"/>
          <w:szCs w:val="20"/>
        </w:rPr>
        <w:t xml:space="preserve">Instructor’s Email: </w:t>
      </w:r>
      <w:r w:rsidR="00394EB8">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FF"/>
          <w:sz w:val="20"/>
          <w:szCs w:val="20"/>
        </w:rPr>
        <w:t xml:space="preserve"> </w:t>
      </w:r>
    </w:p>
    <w:p w14:paraId="70A69E4E" w14:textId="7278E4A3" w:rsidR="00394EB8" w:rsidRDefault="00992521">
      <w:pPr>
        <w:widowControl w:val="0"/>
        <w:pBdr>
          <w:top w:val="nil"/>
          <w:left w:val="nil"/>
          <w:bottom w:val="nil"/>
          <w:right w:val="nil"/>
          <w:between w:val="nil"/>
        </w:pBdr>
        <w:spacing w:before="47"/>
        <w:rPr>
          <w:rFonts w:ascii="Calibri" w:eastAsia="Calibri" w:hAnsi="Calibri" w:cs="Calibri"/>
          <w:color w:val="000000"/>
          <w:sz w:val="20"/>
          <w:szCs w:val="20"/>
        </w:rPr>
      </w:pPr>
      <w:r>
        <w:rPr>
          <w:rFonts w:ascii="Calibri" w:eastAsia="Calibri" w:hAnsi="Calibri" w:cs="Calibri"/>
          <w:b/>
          <w:color w:val="000000"/>
          <w:sz w:val="20"/>
          <w:szCs w:val="20"/>
        </w:rPr>
        <w:t xml:space="preserve">Instructor’s Office Hours: </w:t>
      </w:r>
      <w:r w:rsidR="00C90E5E">
        <w:rPr>
          <w:rFonts w:ascii="Calibri" w:eastAsia="Calibri" w:hAnsi="Calibri" w:cs="Calibri"/>
          <w:color w:val="000000"/>
          <w:sz w:val="20"/>
          <w:szCs w:val="20"/>
        </w:rPr>
        <w:t>Wed 2-4, Th 1-2</w:t>
      </w:r>
    </w:p>
    <w:p w14:paraId="7648AFEE" w14:textId="02C956F8" w:rsidR="00850192" w:rsidRDefault="00992521">
      <w:pPr>
        <w:widowControl w:val="0"/>
        <w:pBdr>
          <w:top w:val="nil"/>
          <w:left w:val="nil"/>
          <w:bottom w:val="nil"/>
          <w:right w:val="nil"/>
          <w:between w:val="nil"/>
        </w:pBdr>
        <w:spacing w:before="47"/>
        <w:rPr>
          <w:rFonts w:ascii="Calibri" w:eastAsia="Calibri" w:hAnsi="Calibri" w:cs="Calibri"/>
          <w:color w:val="000000"/>
          <w:sz w:val="20"/>
          <w:szCs w:val="20"/>
        </w:rPr>
        <w:sectPr w:rsidR="00850192">
          <w:type w:val="continuous"/>
          <w:pgSz w:w="12240" w:h="15840"/>
          <w:pgMar w:top="715" w:right="1474" w:bottom="955" w:left="732" w:header="0" w:footer="720" w:gutter="0"/>
          <w:cols w:num="2" w:space="720" w:equalWidth="0">
            <w:col w:w="5020" w:space="0"/>
            <w:col w:w="5020" w:space="0"/>
          </w:cols>
        </w:sectPr>
      </w:pPr>
      <w:r>
        <w:rPr>
          <w:rFonts w:ascii="Calibri" w:eastAsia="Calibri" w:hAnsi="Calibri" w:cs="Calibri"/>
          <w:b/>
          <w:color w:val="000000"/>
          <w:sz w:val="20"/>
          <w:szCs w:val="20"/>
        </w:rPr>
        <w:t xml:space="preserve">Instructor’s Office Hours Location: </w:t>
      </w:r>
      <w:r w:rsidR="00394EB8">
        <w:rPr>
          <w:rFonts w:ascii="Calibri" w:eastAsia="Calibri" w:hAnsi="Calibri" w:cs="Calibri"/>
          <w:color w:val="000000"/>
          <w:sz w:val="20"/>
          <w:szCs w:val="20"/>
        </w:rPr>
        <w:t>MSLC</w:t>
      </w:r>
    </w:p>
    <w:p w14:paraId="194424AE" w14:textId="7EE1F829" w:rsidR="00850192" w:rsidRDefault="00992521" w:rsidP="00394EB8">
      <w:pPr>
        <w:widowControl w:val="0"/>
        <w:pBdr>
          <w:top w:val="nil"/>
          <w:left w:val="nil"/>
          <w:bottom w:val="nil"/>
          <w:right w:val="nil"/>
          <w:between w:val="nil"/>
        </w:pBdr>
        <w:spacing w:before="326" w:line="280" w:lineRule="auto"/>
        <w:ind w:left="6" w:right="2409"/>
        <w:rPr>
          <w:rFonts w:ascii="Calibri" w:eastAsia="Calibri" w:hAnsi="Calibri" w:cs="Calibri"/>
          <w:color w:val="000000"/>
          <w:sz w:val="20"/>
          <w:szCs w:val="20"/>
        </w:rPr>
      </w:pPr>
      <w:r>
        <w:rPr>
          <w:rFonts w:ascii="Calibri" w:eastAsia="Calibri" w:hAnsi="Calibri" w:cs="Calibri"/>
          <w:b/>
          <w:color w:val="000000"/>
          <w:sz w:val="20"/>
          <w:szCs w:val="20"/>
        </w:rPr>
        <w:t>Teaching Assistant (TA):</w:t>
      </w:r>
      <w:r w:rsidR="00C90E5E">
        <w:rPr>
          <w:rFonts w:ascii="Calibri" w:eastAsia="Calibri" w:hAnsi="Calibri" w:cs="Calibri"/>
          <w:b/>
          <w:color w:val="000000"/>
          <w:sz w:val="20"/>
          <w:szCs w:val="20"/>
        </w:rPr>
        <w:t xml:space="preserve"> </w:t>
      </w:r>
      <w:r w:rsidR="00C90E5E" w:rsidRPr="00C90E5E">
        <w:rPr>
          <w:rFonts w:ascii="Calibri" w:eastAsia="Calibri" w:hAnsi="Calibri" w:cs="Calibri"/>
          <w:bCs/>
          <w:color w:val="000000"/>
          <w:sz w:val="20"/>
          <w:szCs w:val="20"/>
        </w:rPr>
        <w:t>Gianni Pucillo</w:t>
      </w:r>
      <w:r>
        <w:rPr>
          <w:rFonts w:ascii="Calibri" w:eastAsia="Calibri" w:hAnsi="Calibri" w:cs="Calibri"/>
          <w:b/>
          <w:color w:val="000000"/>
          <w:sz w:val="20"/>
          <w:szCs w:val="20"/>
        </w:rPr>
        <w:t xml:space="preserve"> </w:t>
      </w:r>
    </w:p>
    <w:p w14:paraId="3EB79571" w14:textId="77777777" w:rsidR="00850192" w:rsidRDefault="00992521">
      <w:pPr>
        <w:widowControl w:val="0"/>
        <w:pBdr>
          <w:top w:val="nil"/>
          <w:left w:val="nil"/>
          <w:bottom w:val="nil"/>
          <w:right w:val="nil"/>
          <w:between w:val="nil"/>
        </w:pBdr>
        <w:spacing w:before="340"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DDITIONAL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23ECDC08" w14:textId="6B545D25" w:rsidR="00850192" w:rsidRDefault="00992521">
      <w:pPr>
        <w:widowControl w:val="0"/>
        <w:pBdr>
          <w:top w:val="nil"/>
          <w:left w:val="nil"/>
          <w:bottom w:val="nil"/>
          <w:right w:val="nil"/>
          <w:between w:val="nil"/>
        </w:pBdr>
        <w:spacing w:before="147" w:line="278" w:lineRule="auto"/>
        <w:ind w:left="13" w:right="56" w:firstLine="7"/>
        <w:rPr>
          <w:rFonts w:ascii="Calibri" w:eastAsia="Calibri" w:hAnsi="Calibri" w:cs="Calibri"/>
          <w:color w:val="000000"/>
          <w:sz w:val="20"/>
          <w:szCs w:val="20"/>
        </w:rPr>
      </w:pPr>
      <w:r>
        <w:rPr>
          <w:rFonts w:ascii="Calibri" w:eastAsia="Calibri" w:hAnsi="Calibri" w:cs="Calibri"/>
          <w:color w:val="000000"/>
          <w:sz w:val="20"/>
          <w:szCs w:val="20"/>
        </w:rPr>
        <w:t xml:space="preserve">I'll try to respond to emails within 2 working days, my email is </w:t>
      </w:r>
      <w:r w:rsidR="004158D1">
        <w:rPr>
          <w:rFonts w:ascii="Calibri" w:eastAsia="Calibri" w:hAnsi="Calibri" w:cs="Calibri"/>
          <w:color w:val="0000FF"/>
          <w:sz w:val="20"/>
          <w:szCs w:val="20"/>
          <w:u w:val="single"/>
        </w:rPr>
        <w:t>ccurtis</w:t>
      </w:r>
      <w:r>
        <w:rPr>
          <w:rFonts w:ascii="Calibri" w:eastAsia="Calibri" w:hAnsi="Calibri" w:cs="Calibri"/>
          <w:color w:val="0000FF"/>
          <w:sz w:val="20"/>
          <w:szCs w:val="20"/>
          <w:u w:val="single"/>
        </w:rPr>
        <w:t>@sdsu.edu</w:t>
      </w:r>
      <w:r>
        <w:rPr>
          <w:rFonts w:ascii="Calibri" w:eastAsia="Calibri" w:hAnsi="Calibri" w:cs="Calibri"/>
          <w:color w:val="000000"/>
          <w:sz w:val="20"/>
          <w:szCs w:val="20"/>
        </w:rPr>
        <w:t xml:space="preserve">. For quick questions, the turnaround time may be  much shorter. For questions that involve, say, the clarification of course concept, you may want to meet during office hours (see  above for days and time for office hours).  </w:t>
      </w:r>
    </w:p>
    <w:p w14:paraId="37BEFF1E" w14:textId="43945F88" w:rsidR="00850192" w:rsidRDefault="00992521" w:rsidP="00DC4BD2">
      <w:pPr>
        <w:widowControl w:val="0"/>
        <w:pBdr>
          <w:top w:val="nil"/>
          <w:left w:val="nil"/>
          <w:bottom w:val="nil"/>
          <w:right w:val="nil"/>
          <w:between w:val="nil"/>
        </w:pBdr>
        <w:spacing w:before="212" w:line="242" w:lineRule="auto"/>
        <w:ind w:left="12" w:right="2319"/>
        <w:rPr>
          <w:rFonts w:ascii="Calibri" w:eastAsia="Calibri" w:hAnsi="Calibri" w:cs="Calibri"/>
          <w:color w:val="0000FF"/>
          <w:sz w:val="20"/>
          <w:szCs w:val="20"/>
        </w:rPr>
      </w:pPr>
      <w:r>
        <w:rPr>
          <w:rFonts w:ascii="Calibri" w:eastAsia="Calibri" w:hAnsi="Calibri" w:cs="Calibri"/>
          <w:i/>
          <w:color w:val="000000"/>
          <w:sz w:val="20"/>
          <w:szCs w:val="20"/>
        </w:rPr>
        <w:t xml:space="preserve">Homework </w:t>
      </w:r>
      <w:r w:rsidR="00DC4BD2">
        <w:rPr>
          <w:rFonts w:ascii="Calibri" w:eastAsia="Calibri" w:hAnsi="Calibri" w:cs="Calibri"/>
          <w:i/>
          <w:color w:val="000000"/>
          <w:sz w:val="20"/>
          <w:szCs w:val="20"/>
        </w:rPr>
        <w:t xml:space="preserve">is posted on my Github.  Notebooks can be accessed via the Canvas link to nbviewer.  </w:t>
      </w:r>
    </w:p>
    <w:p w14:paraId="354DF78B" w14:textId="77777777" w:rsidR="00850192" w:rsidRDefault="00992521">
      <w:pPr>
        <w:widowControl w:val="0"/>
        <w:pBdr>
          <w:top w:val="nil"/>
          <w:left w:val="nil"/>
          <w:bottom w:val="nil"/>
          <w:right w:val="nil"/>
          <w:between w:val="nil"/>
        </w:pBdr>
        <w:spacing w:before="302"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D</w:t>
      </w:r>
      <w:r>
        <w:rPr>
          <w:rFonts w:ascii="Calibri" w:eastAsia="Calibri" w:hAnsi="Calibri" w:cs="Calibri"/>
          <w:color w:val="000000"/>
          <w:sz w:val="25"/>
          <w:szCs w:val="25"/>
        </w:rPr>
        <w:t xml:space="preserve">ESCRIPTION </w:t>
      </w:r>
    </w:p>
    <w:p w14:paraId="0B1E5A94" w14:textId="77777777" w:rsidR="00850192" w:rsidRDefault="00992521">
      <w:pPr>
        <w:widowControl w:val="0"/>
        <w:pBdr>
          <w:top w:val="nil"/>
          <w:left w:val="nil"/>
          <w:bottom w:val="nil"/>
          <w:right w:val="nil"/>
          <w:between w:val="nil"/>
        </w:pBdr>
        <w:spacing w:before="152"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Introduction to programming in mathematics. Modeling, problem solving, and visualization. </w:t>
      </w:r>
    </w:p>
    <w:p w14:paraId="26859365" w14:textId="77777777" w:rsidR="00850192" w:rsidRDefault="00992521">
      <w:pPr>
        <w:widowControl w:val="0"/>
        <w:pBdr>
          <w:top w:val="nil"/>
          <w:left w:val="nil"/>
          <w:bottom w:val="nil"/>
          <w:right w:val="nil"/>
          <w:between w:val="nil"/>
        </w:pBdr>
        <w:spacing w:before="335" w:line="240" w:lineRule="auto"/>
        <w:ind w:left="31"/>
        <w:rPr>
          <w:rFonts w:ascii="Calibri" w:eastAsia="Calibri" w:hAnsi="Calibri" w:cs="Calibri"/>
          <w:color w:val="000000"/>
          <w:sz w:val="25"/>
          <w:szCs w:val="25"/>
        </w:rPr>
      </w:pPr>
      <w:r>
        <w:rPr>
          <w:rFonts w:ascii="Calibri" w:eastAsia="Calibri" w:hAnsi="Calibri" w:cs="Calibri"/>
          <w:color w:val="000000"/>
          <w:sz w:val="32"/>
          <w:szCs w:val="32"/>
        </w:rPr>
        <w:t>E</w:t>
      </w:r>
      <w:r>
        <w:rPr>
          <w:rFonts w:ascii="Calibri" w:eastAsia="Calibri" w:hAnsi="Calibri" w:cs="Calibri"/>
          <w:color w:val="000000"/>
          <w:sz w:val="25"/>
          <w:szCs w:val="25"/>
        </w:rPr>
        <w:t xml:space="preserve">NROLLMENT </w:t>
      </w:r>
      <w:r>
        <w:rPr>
          <w:rFonts w:ascii="Calibri" w:eastAsia="Calibri" w:hAnsi="Calibri" w:cs="Calibri"/>
          <w:color w:val="000000"/>
          <w:sz w:val="32"/>
          <w:szCs w:val="32"/>
        </w:rPr>
        <w:t>I</w:t>
      </w:r>
      <w:r>
        <w:rPr>
          <w:rFonts w:ascii="Calibri" w:eastAsia="Calibri" w:hAnsi="Calibri" w:cs="Calibri"/>
          <w:color w:val="000000"/>
          <w:sz w:val="25"/>
          <w:szCs w:val="25"/>
        </w:rPr>
        <w:t xml:space="preserve">NFORMATION </w:t>
      </w:r>
    </w:p>
    <w:p w14:paraId="64EF4213" w14:textId="77777777" w:rsidR="00944101"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0"/>
          <w:szCs w:val="20"/>
        </w:rPr>
      </w:pPr>
      <w:r>
        <w:rPr>
          <w:rFonts w:ascii="Calibri" w:eastAsia="Calibri" w:hAnsi="Calibri" w:cs="Calibri"/>
          <w:color w:val="000000"/>
          <w:sz w:val="20"/>
          <w:szCs w:val="20"/>
        </w:rPr>
        <w:t xml:space="preserve">Prerequisites: MATH 245 (or equivalent) with a grade of C or better in each course; or Instructor's permission </w:t>
      </w:r>
    </w:p>
    <w:p w14:paraId="6D7442EF" w14:textId="77C53E2D" w:rsidR="00850192" w:rsidRDefault="00992521">
      <w:pPr>
        <w:widowControl w:val="0"/>
        <w:pBdr>
          <w:top w:val="nil"/>
          <w:left w:val="nil"/>
          <w:bottom w:val="nil"/>
          <w:right w:val="nil"/>
          <w:between w:val="nil"/>
        </w:pBdr>
        <w:spacing w:before="152" w:line="566" w:lineRule="auto"/>
        <w:ind w:left="19" w:right="746" w:firstLine="1"/>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M</w:t>
      </w:r>
      <w:r>
        <w:rPr>
          <w:rFonts w:ascii="Calibri" w:eastAsia="Calibri" w:hAnsi="Calibri" w:cs="Calibri"/>
          <w:color w:val="000000"/>
          <w:sz w:val="25"/>
          <w:szCs w:val="25"/>
        </w:rPr>
        <w:t xml:space="preserve">ATERIAL </w:t>
      </w:r>
    </w:p>
    <w:p w14:paraId="2038C256" w14:textId="77777777" w:rsidR="00850192" w:rsidRDefault="00992521">
      <w:pPr>
        <w:widowControl w:val="0"/>
        <w:pBdr>
          <w:top w:val="nil"/>
          <w:left w:val="nil"/>
          <w:bottom w:val="nil"/>
          <w:right w:val="nil"/>
          <w:between w:val="nil"/>
        </w:pBdr>
        <w:spacing w:before="100" w:line="240" w:lineRule="auto"/>
        <w:ind w:left="28"/>
        <w:rPr>
          <w:rFonts w:ascii="Calibri" w:eastAsia="Calibri" w:hAnsi="Calibri" w:cs="Calibri"/>
          <w:color w:val="000000"/>
        </w:rPr>
      </w:pPr>
      <w:r>
        <w:rPr>
          <w:rFonts w:ascii="Calibri" w:eastAsia="Calibri" w:hAnsi="Calibri" w:cs="Calibri"/>
          <w:color w:val="000000"/>
          <w:sz w:val="27"/>
          <w:szCs w:val="27"/>
        </w:rPr>
        <w:t>R</w:t>
      </w:r>
      <w:r>
        <w:rPr>
          <w:rFonts w:ascii="Calibri" w:eastAsia="Calibri" w:hAnsi="Calibri" w:cs="Calibri"/>
          <w:color w:val="000000"/>
        </w:rPr>
        <w:t xml:space="preserve">EQUIRED </w:t>
      </w:r>
      <w:r>
        <w:rPr>
          <w:rFonts w:ascii="Calibri" w:eastAsia="Calibri" w:hAnsi="Calibri" w:cs="Calibri"/>
          <w:color w:val="000000"/>
          <w:sz w:val="27"/>
          <w:szCs w:val="27"/>
        </w:rPr>
        <w:t>T</w:t>
      </w:r>
      <w:r>
        <w:rPr>
          <w:rFonts w:ascii="Calibri" w:eastAsia="Calibri" w:hAnsi="Calibri" w:cs="Calibri"/>
          <w:color w:val="000000"/>
        </w:rPr>
        <w:t>EXTS</w:t>
      </w:r>
      <w:r>
        <w:rPr>
          <w:rFonts w:ascii="Calibri" w:eastAsia="Calibri" w:hAnsi="Calibri" w:cs="Calibri"/>
          <w:color w:val="000000"/>
          <w:sz w:val="27"/>
          <w:szCs w:val="27"/>
        </w:rPr>
        <w:t>: C</w:t>
      </w:r>
      <w:r>
        <w:rPr>
          <w:rFonts w:ascii="Calibri" w:eastAsia="Calibri" w:hAnsi="Calibri" w:cs="Calibri"/>
          <w:color w:val="000000"/>
        </w:rPr>
        <w:t xml:space="preserve">OURSE </w:t>
      </w:r>
      <w:r>
        <w:rPr>
          <w:rFonts w:ascii="Calibri" w:eastAsia="Calibri" w:hAnsi="Calibri" w:cs="Calibri"/>
          <w:color w:val="000000"/>
          <w:sz w:val="27"/>
          <w:szCs w:val="27"/>
        </w:rPr>
        <w:t>N</w:t>
      </w:r>
      <w:r>
        <w:rPr>
          <w:rFonts w:ascii="Calibri" w:eastAsia="Calibri" w:hAnsi="Calibri" w:cs="Calibri"/>
          <w:color w:val="000000"/>
        </w:rPr>
        <w:t xml:space="preserve">OTES </w:t>
      </w:r>
    </w:p>
    <w:p w14:paraId="3C842C4B" w14:textId="77777777" w:rsidR="00850192" w:rsidRDefault="00992521">
      <w:pPr>
        <w:widowControl w:val="0"/>
        <w:pBdr>
          <w:top w:val="nil"/>
          <w:left w:val="nil"/>
          <w:bottom w:val="nil"/>
          <w:right w:val="nil"/>
          <w:between w:val="nil"/>
        </w:pBdr>
        <w:spacing w:before="303" w:line="240" w:lineRule="auto"/>
        <w:ind w:left="18"/>
        <w:rPr>
          <w:rFonts w:ascii="Calibri" w:eastAsia="Calibri" w:hAnsi="Calibri" w:cs="Calibri"/>
          <w:color w:val="000000"/>
        </w:rPr>
      </w:pPr>
      <w:r>
        <w:rPr>
          <w:rFonts w:ascii="Calibri" w:eastAsia="Calibri" w:hAnsi="Calibri" w:cs="Calibri"/>
          <w:color w:val="000000"/>
          <w:sz w:val="27"/>
          <w:szCs w:val="27"/>
        </w:rPr>
        <w:t>O</w:t>
      </w:r>
      <w:r>
        <w:rPr>
          <w:rFonts w:ascii="Calibri" w:eastAsia="Calibri" w:hAnsi="Calibri" w:cs="Calibri"/>
          <w:color w:val="000000"/>
        </w:rPr>
        <w:t xml:space="preserve">PTIONAL </w:t>
      </w:r>
      <w:r>
        <w:rPr>
          <w:rFonts w:ascii="Calibri" w:eastAsia="Calibri" w:hAnsi="Calibri" w:cs="Calibri"/>
          <w:color w:val="000000"/>
          <w:sz w:val="27"/>
          <w:szCs w:val="27"/>
        </w:rPr>
        <w:t>T</w:t>
      </w:r>
      <w:r>
        <w:rPr>
          <w:rFonts w:ascii="Calibri" w:eastAsia="Calibri" w:hAnsi="Calibri" w:cs="Calibri"/>
          <w:color w:val="000000"/>
        </w:rPr>
        <w:t xml:space="preserve">EXTS </w:t>
      </w:r>
    </w:p>
    <w:p w14:paraId="35A404ED" w14:textId="77777777" w:rsidR="00850192" w:rsidRDefault="00992521">
      <w:pPr>
        <w:widowControl w:val="0"/>
        <w:pBdr>
          <w:top w:val="nil"/>
          <w:left w:val="nil"/>
          <w:bottom w:val="nil"/>
          <w:right w:val="nil"/>
          <w:between w:val="nil"/>
        </w:pBdr>
        <w:spacing w:before="159" w:line="278" w:lineRule="auto"/>
        <w:ind w:left="726" w:hanging="350"/>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Python Programming and Numerical Methods: A Guide for Engineers and Scientists. Authors: Qingkai Kong, Timmy Siauw,  Alexandre Bayen. 1st Edition, Paperback ISBN: 9780128195499; eBook ISBN: 9780128195505Publisher: Elsevier Science &amp;  Technology</w:t>
      </w:r>
    </w:p>
    <w:p w14:paraId="705DBD1B" w14:textId="77777777" w:rsidR="00850192" w:rsidRDefault="00992521">
      <w:pPr>
        <w:widowControl w:val="0"/>
        <w:pBdr>
          <w:top w:val="nil"/>
          <w:left w:val="nil"/>
          <w:bottom w:val="nil"/>
          <w:right w:val="nil"/>
          <w:between w:val="nil"/>
        </w:pBdr>
        <w:spacing w:line="280" w:lineRule="auto"/>
        <w:ind w:left="732" w:hanging="357"/>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Single Variable Calculus: Early Transcendentals 8th Edition, by James Stewart. ISBN 978-1-305-27033-6; ISBN-10:  9781305270336; ISBN-13: 978-1305270336. Publisher: Cengage </w:t>
      </w:r>
    </w:p>
    <w:p w14:paraId="572C99D0" w14:textId="77777777" w:rsidR="00850192" w:rsidRDefault="00992521">
      <w:pPr>
        <w:widowControl w:val="0"/>
        <w:pBdr>
          <w:top w:val="nil"/>
          <w:left w:val="nil"/>
          <w:bottom w:val="nil"/>
          <w:right w:val="nil"/>
          <w:between w:val="nil"/>
        </w:pBdr>
        <w:spacing w:before="86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L</w:t>
      </w:r>
      <w:r>
        <w:rPr>
          <w:rFonts w:ascii="Calibri" w:eastAsia="Calibri" w:hAnsi="Calibri" w:cs="Calibri"/>
          <w:color w:val="000000"/>
          <w:sz w:val="25"/>
          <w:szCs w:val="25"/>
        </w:rPr>
        <w:t xml:space="preserve">EARNING </w:t>
      </w:r>
      <w:r>
        <w:rPr>
          <w:rFonts w:ascii="Calibri" w:eastAsia="Calibri" w:hAnsi="Calibri" w:cs="Calibri"/>
          <w:color w:val="000000"/>
          <w:sz w:val="32"/>
          <w:szCs w:val="32"/>
        </w:rPr>
        <w:t>O</w:t>
      </w:r>
      <w:r>
        <w:rPr>
          <w:rFonts w:ascii="Calibri" w:eastAsia="Calibri" w:hAnsi="Calibri" w:cs="Calibri"/>
          <w:color w:val="000000"/>
          <w:sz w:val="25"/>
          <w:szCs w:val="25"/>
        </w:rPr>
        <w:t xml:space="preserve">UTCOMES </w:t>
      </w:r>
    </w:p>
    <w:p w14:paraId="651594B4" w14:textId="77777777" w:rsidR="00850192" w:rsidRDefault="00992521">
      <w:pPr>
        <w:widowControl w:val="0"/>
        <w:pBdr>
          <w:top w:val="nil"/>
          <w:left w:val="nil"/>
          <w:bottom w:val="nil"/>
          <w:right w:val="nil"/>
          <w:between w:val="nil"/>
        </w:pBdr>
        <w:spacing w:before="152" w:line="241" w:lineRule="auto"/>
        <w:ind w:left="6" w:right="248"/>
        <w:rPr>
          <w:rFonts w:ascii="Calibri" w:eastAsia="Calibri" w:hAnsi="Calibri" w:cs="Calibri"/>
          <w:color w:val="000000"/>
          <w:sz w:val="20"/>
          <w:szCs w:val="20"/>
        </w:rPr>
      </w:pPr>
      <w:r>
        <w:rPr>
          <w:rFonts w:ascii="Calibri" w:eastAsia="Calibri" w:hAnsi="Calibri" w:cs="Calibri"/>
          <w:color w:val="000000"/>
          <w:sz w:val="20"/>
          <w:szCs w:val="20"/>
        </w:rPr>
        <w:t xml:space="preserve">The overarching outcomes in this course will be for students to, using the Python programming language, (i) Learn the `science' of  computer programming. (ii) Learn the `art' of computer programming. (iii) Represent abstract mathematics as computer code and  </w:t>
      </w:r>
      <w:r>
        <w:rPr>
          <w:rFonts w:ascii="Calibri" w:eastAsia="Calibri" w:hAnsi="Calibri" w:cs="Calibri"/>
          <w:color w:val="000000"/>
          <w:sz w:val="20"/>
          <w:szCs w:val="20"/>
        </w:rPr>
        <w:lastRenderedPageBreak/>
        <w:t xml:space="preserve">translate computer code into mathematics. (iv) Visualize and describe data. (v) Learn in what ways modern computing is done. This will be accomplished by achieving the following. </w:t>
      </w:r>
    </w:p>
    <w:p w14:paraId="07F6BCEC" w14:textId="77777777" w:rsidR="00850192" w:rsidRDefault="00992521">
      <w:pPr>
        <w:widowControl w:val="0"/>
        <w:pBdr>
          <w:top w:val="nil"/>
          <w:left w:val="nil"/>
          <w:bottom w:val="nil"/>
          <w:right w:val="nil"/>
          <w:between w:val="nil"/>
        </w:pBdr>
        <w:spacing w:before="8" w:line="240" w:lineRule="auto"/>
        <w:ind w:left="21"/>
        <w:rPr>
          <w:rFonts w:ascii="Calibri" w:eastAsia="Calibri" w:hAnsi="Calibri" w:cs="Calibri"/>
          <w:color w:val="000000"/>
          <w:sz w:val="20"/>
          <w:szCs w:val="20"/>
        </w:rPr>
      </w:pPr>
      <w:r>
        <w:rPr>
          <w:rFonts w:ascii="Calibri" w:eastAsia="Calibri" w:hAnsi="Calibri" w:cs="Calibri"/>
          <w:color w:val="000000"/>
          <w:sz w:val="20"/>
          <w:szCs w:val="20"/>
        </w:rPr>
        <w:t xml:space="preserve">1. Procedural Programming in Python: Students will define and use </w:t>
      </w:r>
    </w:p>
    <w:p w14:paraId="1FBA630F" w14:textId="77777777" w:rsidR="00850192" w:rsidRDefault="00992521">
      <w:pPr>
        <w:widowControl w:val="0"/>
        <w:pBdr>
          <w:top w:val="nil"/>
          <w:left w:val="nil"/>
          <w:bottom w:val="nil"/>
          <w:right w:val="nil"/>
          <w:between w:val="nil"/>
        </w:pBdr>
        <w:spacing w:before="9" w:line="240" w:lineRule="auto"/>
        <w:ind w:left="551"/>
        <w:rPr>
          <w:rFonts w:ascii="Calibri" w:eastAsia="Calibri" w:hAnsi="Calibri" w:cs="Calibri"/>
          <w:color w:val="000000"/>
          <w:sz w:val="20"/>
          <w:szCs w:val="20"/>
        </w:rPr>
      </w:pPr>
      <w:r>
        <w:rPr>
          <w:rFonts w:ascii="Calibri" w:eastAsia="Calibri" w:hAnsi="Calibri" w:cs="Calibri"/>
          <w:color w:val="000000"/>
          <w:sz w:val="20"/>
          <w:szCs w:val="20"/>
        </w:rPr>
        <w:t xml:space="preserve">i. data types </w:t>
      </w:r>
    </w:p>
    <w:p w14:paraId="4C76E834" w14:textId="77777777" w:rsidR="00850192" w:rsidRDefault="00992521">
      <w:pPr>
        <w:widowControl w:val="0"/>
        <w:pBdr>
          <w:top w:val="nil"/>
          <w:left w:val="nil"/>
          <w:bottom w:val="nil"/>
          <w:right w:val="nil"/>
          <w:between w:val="nil"/>
        </w:pBdr>
        <w:spacing w:before="9" w:line="240" w:lineRule="auto"/>
        <w:ind w:left="505"/>
        <w:rPr>
          <w:rFonts w:ascii="Calibri" w:eastAsia="Calibri" w:hAnsi="Calibri" w:cs="Calibri"/>
          <w:color w:val="000000"/>
          <w:sz w:val="20"/>
          <w:szCs w:val="20"/>
        </w:rPr>
      </w:pPr>
      <w:r>
        <w:rPr>
          <w:rFonts w:ascii="Calibri" w:eastAsia="Calibri" w:hAnsi="Calibri" w:cs="Calibri"/>
          <w:color w:val="000000"/>
          <w:sz w:val="20"/>
          <w:szCs w:val="20"/>
        </w:rPr>
        <w:t xml:space="preserve">ii. conditional statements </w:t>
      </w:r>
    </w:p>
    <w:p w14:paraId="08B6DDBF" w14:textId="77777777" w:rsidR="00850192" w:rsidRDefault="00992521">
      <w:pPr>
        <w:widowControl w:val="0"/>
        <w:pBdr>
          <w:top w:val="nil"/>
          <w:left w:val="nil"/>
          <w:bottom w:val="nil"/>
          <w:right w:val="nil"/>
          <w:between w:val="nil"/>
        </w:pBdr>
        <w:spacing w:before="9" w:line="240" w:lineRule="auto"/>
        <w:ind w:left="459"/>
        <w:rPr>
          <w:rFonts w:ascii="Calibri" w:eastAsia="Calibri" w:hAnsi="Calibri" w:cs="Calibri"/>
          <w:color w:val="000000"/>
          <w:sz w:val="20"/>
          <w:szCs w:val="20"/>
        </w:rPr>
      </w:pPr>
      <w:r>
        <w:rPr>
          <w:rFonts w:ascii="Calibri" w:eastAsia="Calibri" w:hAnsi="Calibri" w:cs="Calibri"/>
          <w:color w:val="000000"/>
          <w:sz w:val="20"/>
          <w:szCs w:val="20"/>
        </w:rPr>
        <w:t xml:space="preserve">iii. while and for loops </w:t>
      </w:r>
    </w:p>
    <w:p w14:paraId="6A65AD78" w14:textId="77777777" w:rsidR="00850192" w:rsidRDefault="00992521">
      <w:pPr>
        <w:widowControl w:val="0"/>
        <w:pBdr>
          <w:top w:val="nil"/>
          <w:left w:val="nil"/>
          <w:bottom w:val="nil"/>
          <w:right w:val="nil"/>
          <w:between w:val="nil"/>
        </w:pBdr>
        <w:spacing w:before="9" w:line="240" w:lineRule="auto"/>
        <w:ind w:left="461"/>
        <w:rPr>
          <w:rFonts w:ascii="Calibri" w:eastAsia="Calibri" w:hAnsi="Calibri" w:cs="Calibri"/>
          <w:color w:val="000000"/>
          <w:sz w:val="20"/>
          <w:szCs w:val="20"/>
        </w:rPr>
      </w:pPr>
      <w:r>
        <w:rPr>
          <w:rFonts w:ascii="Calibri" w:eastAsia="Calibri" w:hAnsi="Calibri" w:cs="Calibri"/>
          <w:color w:val="000000"/>
          <w:sz w:val="20"/>
          <w:szCs w:val="20"/>
        </w:rPr>
        <w:t xml:space="preserve">iv. functions </w:t>
      </w:r>
    </w:p>
    <w:p w14:paraId="59BCC090" w14:textId="77777777" w:rsidR="00850192" w:rsidRDefault="00992521">
      <w:pPr>
        <w:widowControl w:val="0"/>
        <w:pBdr>
          <w:top w:val="nil"/>
          <w:left w:val="nil"/>
          <w:bottom w:val="nil"/>
          <w:right w:val="nil"/>
          <w:between w:val="nil"/>
        </w:pBdr>
        <w:spacing w:before="4" w:line="242" w:lineRule="auto"/>
        <w:ind w:left="460" w:right="366" w:firstLine="1"/>
        <w:rPr>
          <w:rFonts w:ascii="Calibri" w:eastAsia="Calibri" w:hAnsi="Calibri" w:cs="Calibri"/>
          <w:color w:val="000000"/>
          <w:sz w:val="20"/>
          <w:szCs w:val="20"/>
        </w:rPr>
      </w:pPr>
      <w:r>
        <w:rPr>
          <w:rFonts w:ascii="Calibri" w:eastAsia="Calibri" w:hAnsi="Calibri" w:cs="Calibri"/>
          <w:color w:val="000000"/>
          <w:sz w:val="20"/>
          <w:szCs w:val="20"/>
        </w:rPr>
        <w:t xml:space="preserve">Since no one of these topics is useful without the other, synthesis is critical. Problems will build in complexity from week to  week as new skills are learned to promote an integrated view of programming. </w:t>
      </w:r>
    </w:p>
    <w:p w14:paraId="39344AB3" w14:textId="77777777" w:rsidR="00850192" w:rsidRDefault="00992521">
      <w:pPr>
        <w:widowControl w:val="0"/>
        <w:pBdr>
          <w:top w:val="nil"/>
          <w:left w:val="nil"/>
          <w:bottom w:val="nil"/>
          <w:right w:val="nil"/>
          <w:between w:val="nil"/>
        </w:pBdr>
        <w:spacing w:before="7" w:line="240" w:lineRule="auto"/>
        <w:ind w:left="16"/>
        <w:rPr>
          <w:rFonts w:ascii="Calibri" w:eastAsia="Calibri" w:hAnsi="Calibri" w:cs="Calibri"/>
          <w:color w:val="000000"/>
          <w:sz w:val="20"/>
          <w:szCs w:val="20"/>
        </w:rPr>
      </w:pPr>
      <w:r>
        <w:rPr>
          <w:rFonts w:ascii="Calibri" w:eastAsia="Calibri" w:hAnsi="Calibri" w:cs="Calibri"/>
          <w:color w:val="000000"/>
          <w:sz w:val="20"/>
          <w:szCs w:val="20"/>
        </w:rPr>
        <w:t xml:space="preserve">2. Basic Data Structures: For storing and manipulating data, students will use </w:t>
      </w:r>
    </w:p>
    <w:p w14:paraId="26228E92" w14:textId="77777777" w:rsidR="00850192" w:rsidRDefault="00992521">
      <w:pPr>
        <w:widowControl w:val="0"/>
        <w:pBdr>
          <w:top w:val="nil"/>
          <w:left w:val="nil"/>
          <w:bottom w:val="nil"/>
          <w:right w:val="nil"/>
          <w:between w:val="nil"/>
        </w:pBdr>
        <w:spacing w:before="9" w:line="240" w:lineRule="auto"/>
        <w:ind w:left="558"/>
        <w:rPr>
          <w:rFonts w:ascii="Calibri" w:eastAsia="Calibri" w:hAnsi="Calibri" w:cs="Calibri"/>
          <w:color w:val="000000"/>
          <w:sz w:val="20"/>
          <w:szCs w:val="20"/>
        </w:rPr>
      </w:pPr>
      <w:r>
        <w:rPr>
          <w:rFonts w:ascii="Calibri" w:eastAsia="Calibri" w:hAnsi="Calibri" w:cs="Calibri"/>
          <w:color w:val="000000"/>
          <w:sz w:val="20"/>
          <w:szCs w:val="20"/>
        </w:rPr>
        <w:t xml:space="preserve">i. NumPy arrays </w:t>
      </w:r>
    </w:p>
    <w:p w14:paraId="16C42CD7" w14:textId="77777777" w:rsidR="00850192" w:rsidRDefault="00992521">
      <w:pPr>
        <w:widowControl w:val="0"/>
        <w:pBdr>
          <w:top w:val="nil"/>
          <w:left w:val="nil"/>
          <w:bottom w:val="nil"/>
          <w:right w:val="nil"/>
          <w:between w:val="nil"/>
        </w:pBdr>
        <w:spacing w:before="9" w:line="240" w:lineRule="auto"/>
        <w:ind w:left="512"/>
        <w:rPr>
          <w:rFonts w:ascii="Calibri" w:eastAsia="Calibri" w:hAnsi="Calibri" w:cs="Calibri"/>
          <w:color w:val="000000"/>
          <w:sz w:val="20"/>
          <w:szCs w:val="20"/>
        </w:rPr>
      </w:pPr>
      <w:r>
        <w:rPr>
          <w:rFonts w:ascii="Calibri" w:eastAsia="Calibri" w:hAnsi="Calibri" w:cs="Calibri"/>
          <w:color w:val="000000"/>
          <w:sz w:val="20"/>
          <w:szCs w:val="20"/>
        </w:rPr>
        <w:t xml:space="preserve">ii. lists </w:t>
      </w:r>
    </w:p>
    <w:p w14:paraId="7EF8F79D" w14:textId="77777777" w:rsidR="00850192" w:rsidRDefault="00992521">
      <w:pPr>
        <w:widowControl w:val="0"/>
        <w:pBdr>
          <w:top w:val="nil"/>
          <w:left w:val="nil"/>
          <w:bottom w:val="nil"/>
          <w:right w:val="nil"/>
          <w:between w:val="nil"/>
        </w:pBdr>
        <w:spacing w:before="9" w:line="240" w:lineRule="auto"/>
        <w:ind w:left="466"/>
        <w:rPr>
          <w:rFonts w:ascii="Calibri" w:eastAsia="Calibri" w:hAnsi="Calibri" w:cs="Calibri"/>
          <w:color w:val="000000"/>
          <w:sz w:val="20"/>
          <w:szCs w:val="20"/>
        </w:rPr>
      </w:pPr>
      <w:r>
        <w:rPr>
          <w:rFonts w:ascii="Calibri" w:eastAsia="Calibri" w:hAnsi="Calibri" w:cs="Calibri"/>
          <w:color w:val="000000"/>
          <w:sz w:val="20"/>
          <w:szCs w:val="20"/>
        </w:rPr>
        <w:t xml:space="preserve">iii. tuples </w:t>
      </w:r>
    </w:p>
    <w:p w14:paraId="30403520" w14:textId="77777777" w:rsidR="00850192" w:rsidRDefault="00992521">
      <w:pPr>
        <w:widowControl w:val="0"/>
        <w:pBdr>
          <w:top w:val="nil"/>
          <w:left w:val="nil"/>
          <w:bottom w:val="nil"/>
          <w:right w:val="nil"/>
          <w:between w:val="nil"/>
        </w:pBdr>
        <w:spacing w:before="9" w:line="240" w:lineRule="auto"/>
        <w:ind w:left="468"/>
        <w:rPr>
          <w:rFonts w:ascii="Calibri" w:eastAsia="Calibri" w:hAnsi="Calibri" w:cs="Calibri"/>
          <w:color w:val="000000"/>
          <w:sz w:val="20"/>
          <w:szCs w:val="20"/>
        </w:rPr>
      </w:pPr>
      <w:r>
        <w:rPr>
          <w:rFonts w:ascii="Calibri" w:eastAsia="Calibri" w:hAnsi="Calibri" w:cs="Calibri"/>
          <w:color w:val="000000"/>
          <w:sz w:val="20"/>
          <w:szCs w:val="20"/>
        </w:rPr>
        <w:t xml:space="preserve">iv. dictionaries </w:t>
      </w:r>
    </w:p>
    <w:p w14:paraId="2A42E677" w14:textId="77777777" w:rsidR="00850192" w:rsidRDefault="00992521">
      <w:pPr>
        <w:widowControl w:val="0"/>
        <w:pBdr>
          <w:top w:val="nil"/>
          <w:left w:val="nil"/>
          <w:bottom w:val="nil"/>
          <w:right w:val="nil"/>
          <w:between w:val="nil"/>
        </w:pBdr>
        <w:spacing w:before="9" w:line="241" w:lineRule="auto"/>
        <w:ind w:left="456" w:right="53" w:hanging="1"/>
        <w:rPr>
          <w:rFonts w:ascii="Calibri" w:eastAsia="Calibri" w:hAnsi="Calibri" w:cs="Calibri"/>
          <w:color w:val="000000"/>
          <w:sz w:val="20"/>
          <w:szCs w:val="20"/>
        </w:rPr>
      </w:pPr>
      <w:r>
        <w:rPr>
          <w:rFonts w:ascii="Calibri" w:eastAsia="Calibri" w:hAnsi="Calibri" w:cs="Calibri"/>
          <w:color w:val="000000"/>
          <w:sz w:val="20"/>
          <w:szCs w:val="20"/>
        </w:rPr>
        <w:t xml:space="preserve">The students will use "Pythonic" data manipulation techniques such as list comprehension and lambda functions. Basic sorting  techniques and their analysis will be covered and implemented. Students will be required to synthesize these techniques with  other learning outcomes so that, for example, students master the use of appropriate control structures for different data  types and problems involving data. Taken together with the Procedural Programming outcome, this ensures students learn the  'science' of computer programming.  </w:t>
      </w:r>
    </w:p>
    <w:p w14:paraId="639034E7" w14:textId="77777777" w:rsidR="00850192" w:rsidRDefault="00992521">
      <w:pPr>
        <w:widowControl w:val="0"/>
        <w:pBdr>
          <w:top w:val="nil"/>
          <w:left w:val="nil"/>
          <w:bottom w:val="nil"/>
          <w:right w:val="nil"/>
          <w:between w:val="nil"/>
        </w:pBdr>
        <w:spacing w:before="8" w:line="241" w:lineRule="auto"/>
        <w:ind w:left="462" w:right="193" w:hanging="447"/>
        <w:rPr>
          <w:rFonts w:ascii="Calibri" w:eastAsia="Calibri" w:hAnsi="Calibri" w:cs="Calibri"/>
          <w:color w:val="000000"/>
          <w:sz w:val="20"/>
          <w:szCs w:val="20"/>
        </w:rPr>
      </w:pPr>
      <w:r>
        <w:rPr>
          <w:rFonts w:ascii="Calibri" w:eastAsia="Calibri" w:hAnsi="Calibri" w:cs="Calibri"/>
          <w:color w:val="000000"/>
          <w:sz w:val="20"/>
          <w:szCs w:val="20"/>
        </w:rPr>
        <w:t xml:space="preserve">3. Doing Mathematics on Computers: Throughout the course, students will practice translating problems and notation in  mathematics into algorithms via the Python language. The reverse skill of translating code into mathematical notation will be  studied and practiced as well. While this will be a focus throughout the course, the last third of the course is devoted to  realizing abstract mathematical frameworks in the form of Python. </w:t>
      </w:r>
    </w:p>
    <w:p w14:paraId="2E4A5B4F" w14:textId="77777777" w:rsidR="00850192" w:rsidRDefault="00992521">
      <w:pPr>
        <w:widowControl w:val="0"/>
        <w:pBdr>
          <w:top w:val="nil"/>
          <w:left w:val="nil"/>
          <w:bottom w:val="nil"/>
          <w:right w:val="nil"/>
          <w:between w:val="nil"/>
        </w:pBdr>
        <w:spacing w:before="8" w:line="242" w:lineRule="auto"/>
        <w:ind w:left="463" w:right="82" w:hanging="454"/>
        <w:rPr>
          <w:rFonts w:ascii="Calibri" w:eastAsia="Calibri" w:hAnsi="Calibri" w:cs="Calibri"/>
          <w:color w:val="000000"/>
          <w:sz w:val="20"/>
          <w:szCs w:val="20"/>
        </w:rPr>
      </w:pPr>
      <w:r>
        <w:rPr>
          <w:rFonts w:ascii="Calibri" w:eastAsia="Calibri" w:hAnsi="Calibri" w:cs="Calibri"/>
          <w:color w:val="000000"/>
          <w:sz w:val="20"/>
          <w:szCs w:val="20"/>
        </w:rPr>
        <w:t xml:space="preserve">4. Data Visualization and Manipulation: Students will learn how to read and write to files. They will make several types of plots  and use the plotting capabilities available in Matplotlib. Students will be required to synthesize various techniques in order to  produce different plots of data, and written interpretations of said plots will be a part of assignments. Taken together with the  Doing Mathematics outcome, students will have ample opportunity to practice the 'art' of computer programming. </w:t>
      </w:r>
    </w:p>
    <w:p w14:paraId="759DB3EC" w14:textId="77777777" w:rsidR="00850192" w:rsidRDefault="00992521">
      <w:pPr>
        <w:widowControl w:val="0"/>
        <w:pBdr>
          <w:top w:val="nil"/>
          <w:left w:val="nil"/>
          <w:bottom w:val="nil"/>
          <w:right w:val="nil"/>
          <w:between w:val="nil"/>
        </w:pBdr>
        <w:spacing w:before="7" w:line="241" w:lineRule="auto"/>
        <w:ind w:left="456" w:right="109" w:hanging="441"/>
        <w:rPr>
          <w:rFonts w:ascii="Calibri" w:eastAsia="Calibri" w:hAnsi="Calibri" w:cs="Calibri"/>
          <w:color w:val="000000"/>
          <w:sz w:val="20"/>
          <w:szCs w:val="20"/>
        </w:rPr>
      </w:pPr>
      <w:r>
        <w:rPr>
          <w:rFonts w:ascii="Calibri" w:eastAsia="Calibri" w:hAnsi="Calibri" w:cs="Calibri"/>
          <w:color w:val="000000"/>
          <w:sz w:val="20"/>
          <w:szCs w:val="20"/>
        </w:rPr>
        <w:t xml:space="preserve">5. Working in Modern Computing Environments: Students will use the features of various programming environments to solve  problems and present their work. They will use stand-alone interpreters such as Canopy. They will use web-based interpreters  such as Jupyter. They will use Jupyter to present results in mathematics by taking advantage of the LaTeX markup language.  Thus, students will also be exposed to the breadth of ways in which programming is done. </w:t>
      </w:r>
    </w:p>
    <w:p w14:paraId="3E0C56DA" w14:textId="77777777" w:rsidR="00850192" w:rsidRDefault="00992521">
      <w:pPr>
        <w:widowControl w:val="0"/>
        <w:pBdr>
          <w:top w:val="nil"/>
          <w:left w:val="nil"/>
          <w:bottom w:val="nil"/>
          <w:right w:val="nil"/>
          <w:between w:val="nil"/>
        </w:pBdr>
        <w:spacing w:before="301"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A</w:t>
      </w:r>
      <w:r>
        <w:rPr>
          <w:rFonts w:ascii="Calibri" w:eastAsia="Calibri" w:hAnsi="Calibri" w:cs="Calibri"/>
          <w:color w:val="000000"/>
          <w:sz w:val="25"/>
          <w:szCs w:val="25"/>
        </w:rPr>
        <w:t xml:space="preserve">SSESSMENT AND </w:t>
      </w:r>
      <w:r>
        <w:rPr>
          <w:rFonts w:ascii="Calibri" w:eastAsia="Calibri" w:hAnsi="Calibri" w:cs="Calibri"/>
          <w:color w:val="000000"/>
          <w:sz w:val="32"/>
          <w:szCs w:val="32"/>
        </w:rPr>
        <w:t>G</w:t>
      </w:r>
      <w:r>
        <w:rPr>
          <w:rFonts w:ascii="Calibri" w:eastAsia="Calibri" w:hAnsi="Calibri" w:cs="Calibri"/>
          <w:color w:val="000000"/>
          <w:sz w:val="25"/>
          <w:szCs w:val="25"/>
        </w:rPr>
        <w:t xml:space="preserve">RADING </w:t>
      </w:r>
    </w:p>
    <w:p w14:paraId="7A6CB53F" w14:textId="65712268" w:rsidR="00850192" w:rsidRDefault="00992521">
      <w:pPr>
        <w:widowControl w:val="0"/>
        <w:pBdr>
          <w:top w:val="nil"/>
          <w:left w:val="nil"/>
          <w:bottom w:val="nil"/>
          <w:right w:val="nil"/>
          <w:between w:val="nil"/>
        </w:pBdr>
        <w:spacing w:before="162" w:line="282"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Your final score will consist of homework (40%), exam 1 (10%), exam 2 (15%) and final exam (20%). Friday’s breakout activities </w:t>
      </w:r>
      <w:r w:rsidR="000A097B">
        <w:rPr>
          <w:rFonts w:ascii="Calibri" w:eastAsia="Calibri" w:hAnsi="Calibri" w:cs="Calibri"/>
          <w:color w:val="000000"/>
          <w:sz w:val="20"/>
          <w:szCs w:val="20"/>
        </w:rPr>
        <w:t>are</w:t>
      </w:r>
      <w:r>
        <w:rPr>
          <w:rFonts w:ascii="Calibri" w:eastAsia="Calibri" w:hAnsi="Calibri" w:cs="Calibri"/>
          <w:color w:val="000000"/>
          <w:sz w:val="20"/>
          <w:szCs w:val="20"/>
        </w:rPr>
        <w:t xml:space="preserve"> worth 15%. Homework is due on Fridays, please pay attention to the schedule since there may be exceptions to this rule.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Homework Policy: Work you submit should be Jupyter notebooks</w:t>
      </w:r>
      <w:r w:rsidR="000A6309">
        <w:rPr>
          <w:rFonts w:ascii="Calibri" w:eastAsia="Calibri" w:hAnsi="Calibri" w:cs="Calibri"/>
          <w:color w:val="000000"/>
          <w:sz w:val="20"/>
          <w:szCs w:val="20"/>
        </w:rPr>
        <w:t xml:space="preserve"> submitted to Google Drive</w:t>
      </w:r>
      <w:r>
        <w:rPr>
          <w:rFonts w:ascii="Calibri" w:eastAsia="Calibri" w:hAnsi="Calibri" w:cs="Calibri"/>
          <w:color w:val="000000"/>
          <w:sz w:val="20"/>
          <w:szCs w:val="20"/>
        </w:rPr>
        <w:t xml:space="preserve">. </w:t>
      </w:r>
      <w:r w:rsidR="000A6309">
        <w:rPr>
          <w:rFonts w:ascii="Calibri" w:eastAsia="Calibri" w:hAnsi="Calibri" w:cs="Calibri"/>
          <w:color w:val="000000"/>
          <w:sz w:val="20"/>
          <w:szCs w:val="20"/>
        </w:rPr>
        <w:t>No late assignments will be accepted unless prior arrangements have been made.</w:t>
      </w:r>
      <w:r>
        <w:rPr>
          <w:rFonts w:ascii="Calibri" w:eastAsia="Calibri" w:hAnsi="Calibri" w:cs="Calibri"/>
          <w:color w:val="000000"/>
          <w:sz w:val="20"/>
          <w:szCs w:val="20"/>
        </w:rPr>
        <w:t xml:space="preserve"> </w:t>
      </w: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Homework will be submitted via </w:t>
      </w:r>
      <w:r w:rsidR="000A6309">
        <w:rPr>
          <w:rFonts w:ascii="Calibri" w:eastAsia="Calibri" w:hAnsi="Calibri" w:cs="Calibri"/>
          <w:color w:val="000000"/>
          <w:sz w:val="20"/>
          <w:szCs w:val="20"/>
        </w:rPr>
        <w:t>Google Drive</w:t>
      </w:r>
      <w:r>
        <w:rPr>
          <w:rFonts w:ascii="Calibri" w:eastAsia="Calibri" w:hAnsi="Calibri" w:cs="Calibri"/>
          <w:color w:val="000000"/>
          <w:sz w:val="20"/>
          <w:szCs w:val="20"/>
        </w:rPr>
        <w:t xml:space="preserve">. Students must adhere to the format for naming Jupyter notebook files when handing  in their homework. </w:t>
      </w:r>
    </w:p>
    <w:p w14:paraId="377219BD" w14:textId="7655AEB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sidR="00BE6835">
        <w:rPr>
          <w:rFonts w:ascii="Calibri" w:eastAsia="Calibri" w:hAnsi="Calibri" w:cs="Calibri"/>
          <w:color w:val="000000"/>
          <w:sz w:val="20"/>
          <w:szCs w:val="20"/>
        </w:rPr>
        <w:t xml:space="preserve">There will be no extensions for exams.  </w:t>
      </w:r>
    </w:p>
    <w:p w14:paraId="2F523836" w14:textId="77777777" w:rsidR="00850192" w:rsidRDefault="00992521">
      <w:pPr>
        <w:widowControl w:val="0"/>
        <w:pBdr>
          <w:top w:val="nil"/>
          <w:left w:val="nil"/>
          <w:bottom w:val="nil"/>
          <w:right w:val="nil"/>
          <w:between w:val="nil"/>
        </w:pBdr>
        <w:spacing w:before="57" w:line="277" w:lineRule="auto"/>
        <w:ind w:left="730" w:hanging="354"/>
        <w:jc w:val="both"/>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You are encouraged to work with one another to solve homework problems, but you should write solutions individually. Do  not allow someone else to copy your work. If you suspect a student is cheating, please inform me. The Mathematics and  Statistics Department expects academic honesty from our students, as laid out in the University Policies below. Violations  will be reported to the Center for Student Rights and Responsibilities.</w:t>
      </w:r>
    </w:p>
    <w:p w14:paraId="00432D36" w14:textId="1C4B515F" w:rsidR="00850192" w:rsidRDefault="00992521" w:rsidP="00BE6835">
      <w:pPr>
        <w:widowControl w:val="0"/>
        <w:pBdr>
          <w:top w:val="nil"/>
          <w:left w:val="nil"/>
          <w:bottom w:val="nil"/>
          <w:right w:val="nil"/>
          <w:between w:val="nil"/>
        </w:pBdr>
        <w:spacing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Attendance to all lectures is required</w:t>
      </w:r>
      <w:r w:rsidR="00B51D24">
        <w:rPr>
          <w:rFonts w:ascii="Calibri" w:eastAsia="Calibri" w:hAnsi="Calibri" w:cs="Calibri"/>
          <w:color w:val="000000"/>
          <w:sz w:val="20"/>
          <w:szCs w:val="20"/>
        </w:rPr>
        <w:t xml:space="preserve"> and will be recorded.  </w:t>
      </w:r>
    </w:p>
    <w:p w14:paraId="2C2A2FEF" w14:textId="77777777" w:rsidR="00850192" w:rsidRDefault="00992521">
      <w:pPr>
        <w:widowControl w:val="0"/>
        <w:pBdr>
          <w:top w:val="nil"/>
          <w:left w:val="nil"/>
          <w:bottom w:val="nil"/>
          <w:right w:val="nil"/>
          <w:between w:val="nil"/>
        </w:pBdr>
        <w:spacing w:before="19" w:line="240" w:lineRule="auto"/>
        <w:ind w:left="375"/>
        <w:rPr>
          <w:rFonts w:ascii="Calibri" w:eastAsia="Calibri" w:hAnsi="Calibri" w:cs="Calibri"/>
          <w:color w:val="000000"/>
          <w:sz w:val="20"/>
          <w:szCs w:val="20"/>
        </w:rPr>
      </w:pPr>
      <w:r>
        <w:rPr>
          <w:rFonts w:ascii="Noto Sans Symbols" w:eastAsia="Noto Sans Symbols" w:hAnsi="Noto Sans Symbols" w:cs="Noto Sans Symbols"/>
          <w:color w:val="000000"/>
          <w:sz w:val="20"/>
          <w:szCs w:val="20"/>
        </w:rPr>
        <w:t xml:space="preserve">• </w:t>
      </w:r>
      <w:r>
        <w:rPr>
          <w:rFonts w:ascii="Calibri" w:eastAsia="Calibri" w:hAnsi="Calibri" w:cs="Calibri"/>
          <w:color w:val="000000"/>
          <w:sz w:val="20"/>
          <w:szCs w:val="20"/>
        </w:rPr>
        <w:t xml:space="preserve">The following grading scale will be used:  </w:t>
      </w:r>
    </w:p>
    <w:p w14:paraId="697DA9F5" w14:textId="77777777" w:rsidR="00850192" w:rsidRDefault="00992521">
      <w:pPr>
        <w:widowControl w:val="0"/>
        <w:pBdr>
          <w:top w:val="nil"/>
          <w:left w:val="nil"/>
          <w:bottom w:val="nil"/>
          <w:right w:val="nil"/>
          <w:between w:val="nil"/>
        </w:pBdr>
        <w:spacing w:before="9" w:line="240" w:lineRule="auto"/>
        <w:ind w:left="728"/>
        <w:rPr>
          <w:rFonts w:ascii="Calibri" w:eastAsia="Calibri" w:hAnsi="Calibri" w:cs="Calibri"/>
          <w:color w:val="000000"/>
          <w:sz w:val="20"/>
          <w:szCs w:val="20"/>
        </w:rPr>
      </w:pPr>
      <w:r>
        <w:rPr>
          <w:rFonts w:ascii="Calibri" w:eastAsia="Calibri" w:hAnsi="Calibri" w:cs="Calibri"/>
          <w:color w:val="000000"/>
          <w:sz w:val="20"/>
          <w:szCs w:val="20"/>
        </w:rPr>
        <w:t xml:space="preserve">A 93% - 100% A- 90% - 92.9%  </w:t>
      </w:r>
    </w:p>
    <w:p w14:paraId="14EE04D5"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B+ 87% - 89.9% B 83% - 86.9% B- 80% - 82.9%  </w:t>
      </w:r>
    </w:p>
    <w:p w14:paraId="0A3C1747" w14:textId="77777777" w:rsidR="00850192" w:rsidRDefault="00992521">
      <w:pPr>
        <w:widowControl w:val="0"/>
        <w:pBdr>
          <w:top w:val="nil"/>
          <w:left w:val="nil"/>
          <w:bottom w:val="nil"/>
          <w:right w:val="nil"/>
          <w:between w:val="nil"/>
        </w:pBdr>
        <w:spacing w:before="9" w:line="240" w:lineRule="auto"/>
        <w:ind w:left="734"/>
        <w:rPr>
          <w:rFonts w:ascii="Calibri" w:eastAsia="Calibri" w:hAnsi="Calibri" w:cs="Calibri"/>
          <w:color w:val="000000"/>
          <w:sz w:val="20"/>
          <w:szCs w:val="20"/>
        </w:rPr>
      </w:pPr>
      <w:r>
        <w:rPr>
          <w:rFonts w:ascii="Calibri" w:eastAsia="Calibri" w:hAnsi="Calibri" w:cs="Calibri"/>
          <w:color w:val="000000"/>
          <w:sz w:val="20"/>
          <w:szCs w:val="20"/>
        </w:rPr>
        <w:t xml:space="preserve">C+ 76% - 79.9% C 72% - 75.9% C- 68% - 71.9%  </w:t>
      </w:r>
    </w:p>
    <w:p w14:paraId="3E55C59A" w14:textId="77777777" w:rsidR="00850192" w:rsidRDefault="00992521">
      <w:pPr>
        <w:widowControl w:val="0"/>
        <w:pBdr>
          <w:top w:val="nil"/>
          <w:left w:val="nil"/>
          <w:bottom w:val="nil"/>
          <w:right w:val="nil"/>
          <w:between w:val="nil"/>
        </w:pBdr>
        <w:spacing w:before="9"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D+ 64% - 67.9% D 60% -63.9% D- 55% - 59.9% F Below 55% </w:t>
      </w:r>
    </w:p>
    <w:p w14:paraId="1B440ABC" w14:textId="77777777" w:rsidR="0054083C" w:rsidRDefault="0054083C">
      <w:pPr>
        <w:widowControl w:val="0"/>
        <w:pBdr>
          <w:top w:val="nil"/>
          <w:left w:val="nil"/>
          <w:bottom w:val="nil"/>
          <w:right w:val="nil"/>
          <w:between w:val="nil"/>
        </w:pBdr>
        <w:spacing w:before="302" w:line="240" w:lineRule="auto"/>
        <w:ind w:left="7"/>
        <w:rPr>
          <w:rFonts w:ascii="Calibri" w:eastAsia="Calibri" w:hAnsi="Calibri" w:cs="Calibri"/>
          <w:color w:val="000000"/>
          <w:sz w:val="32"/>
          <w:szCs w:val="32"/>
        </w:rPr>
      </w:pPr>
    </w:p>
    <w:p w14:paraId="7B8A715E" w14:textId="221F065E" w:rsidR="00850192" w:rsidRDefault="00992521">
      <w:pPr>
        <w:widowControl w:val="0"/>
        <w:pBdr>
          <w:top w:val="nil"/>
          <w:left w:val="nil"/>
          <w:bottom w:val="nil"/>
          <w:right w:val="nil"/>
          <w:between w:val="nil"/>
        </w:pBdr>
        <w:spacing w:before="302" w:line="240" w:lineRule="auto"/>
        <w:ind w:left="7"/>
        <w:rPr>
          <w:rFonts w:ascii="Calibri" w:eastAsia="Calibri" w:hAnsi="Calibri" w:cs="Calibri"/>
          <w:color w:val="000000"/>
          <w:sz w:val="25"/>
          <w:szCs w:val="25"/>
        </w:rPr>
      </w:pPr>
      <w:r>
        <w:rPr>
          <w:rFonts w:ascii="Calibri" w:eastAsia="Calibri" w:hAnsi="Calibri" w:cs="Calibri"/>
          <w:color w:val="000000"/>
          <w:sz w:val="32"/>
          <w:szCs w:val="32"/>
        </w:rPr>
        <w:lastRenderedPageBreak/>
        <w:t>T</w:t>
      </w:r>
      <w:r>
        <w:rPr>
          <w:rFonts w:ascii="Calibri" w:eastAsia="Calibri" w:hAnsi="Calibri" w:cs="Calibri"/>
          <w:color w:val="000000"/>
          <w:sz w:val="25"/>
          <w:szCs w:val="25"/>
        </w:rPr>
        <w:t xml:space="preserve">ENTATIVE </w:t>
      </w:r>
      <w:r>
        <w:rPr>
          <w:rFonts w:ascii="Calibri" w:eastAsia="Calibri" w:hAnsi="Calibri" w:cs="Calibri"/>
          <w:color w:val="000000"/>
          <w:sz w:val="32"/>
          <w:szCs w:val="32"/>
        </w:rPr>
        <w:t>C</w:t>
      </w:r>
      <w:r>
        <w:rPr>
          <w:rFonts w:ascii="Calibri" w:eastAsia="Calibri" w:hAnsi="Calibri" w:cs="Calibri"/>
          <w:color w:val="000000"/>
          <w:sz w:val="25"/>
          <w:szCs w:val="25"/>
        </w:rPr>
        <w:t xml:space="preserve">OURSE </w:t>
      </w:r>
      <w:r>
        <w:rPr>
          <w:rFonts w:ascii="Calibri" w:eastAsia="Calibri" w:hAnsi="Calibri" w:cs="Calibri"/>
          <w:color w:val="000000"/>
          <w:sz w:val="32"/>
          <w:szCs w:val="32"/>
        </w:rPr>
        <w:t>S</w:t>
      </w:r>
      <w:r>
        <w:rPr>
          <w:rFonts w:ascii="Calibri" w:eastAsia="Calibri" w:hAnsi="Calibri" w:cs="Calibri"/>
          <w:color w:val="000000"/>
          <w:sz w:val="25"/>
          <w:szCs w:val="25"/>
        </w:rPr>
        <w:t xml:space="preserve">CHEDULE </w:t>
      </w:r>
    </w:p>
    <w:tbl>
      <w:tblPr>
        <w:tblStyle w:val="a"/>
        <w:tblW w:w="10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
        <w:gridCol w:w="1535"/>
        <w:gridCol w:w="5761"/>
        <w:gridCol w:w="2971"/>
      </w:tblGrid>
      <w:tr w:rsidR="00850192" w14:paraId="0B1E38C8" w14:textId="77777777" w:rsidTr="00D53990">
        <w:trPr>
          <w:trHeight w:val="257"/>
        </w:trPr>
        <w:tc>
          <w:tcPr>
            <w:tcW w:w="532" w:type="dxa"/>
            <w:shd w:val="clear" w:color="auto" w:fill="auto"/>
            <w:tcMar>
              <w:top w:w="100" w:type="dxa"/>
              <w:left w:w="100" w:type="dxa"/>
              <w:bottom w:w="100" w:type="dxa"/>
              <w:right w:w="100" w:type="dxa"/>
            </w:tcMar>
          </w:tcPr>
          <w:p w14:paraId="092C2DD8"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WK </w:t>
            </w:r>
          </w:p>
        </w:tc>
        <w:tc>
          <w:tcPr>
            <w:tcW w:w="1535" w:type="dxa"/>
            <w:shd w:val="clear" w:color="auto" w:fill="auto"/>
            <w:tcMar>
              <w:top w:w="100" w:type="dxa"/>
              <w:left w:w="100" w:type="dxa"/>
              <w:bottom w:w="100" w:type="dxa"/>
              <w:right w:w="100" w:type="dxa"/>
            </w:tcMar>
          </w:tcPr>
          <w:p w14:paraId="7EE77355"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 xml:space="preserve">Dates </w:t>
            </w:r>
          </w:p>
        </w:tc>
        <w:tc>
          <w:tcPr>
            <w:tcW w:w="5761" w:type="dxa"/>
            <w:shd w:val="clear" w:color="auto" w:fill="auto"/>
            <w:tcMar>
              <w:top w:w="100" w:type="dxa"/>
              <w:left w:w="100" w:type="dxa"/>
              <w:bottom w:w="100" w:type="dxa"/>
              <w:right w:w="100" w:type="dxa"/>
            </w:tcMar>
          </w:tcPr>
          <w:p w14:paraId="1040891B" w14:textId="77777777" w:rsidR="00850192" w:rsidRDefault="00992521">
            <w:pPr>
              <w:widowControl w:val="0"/>
              <w:pBdr>
                <w:top w:val="nil"/>
                <w:left w:val="nil"/>
                <w:bottom w:val="nil"/>
                <w:right w:val="nil"/>
                <w:between w:val="nil"/>
              </w:pBdr>
              <w:spacing w:line="240" w:lineRule="auto"/>
              <w:ind w:left="126"/>
              <w:rPr>
                <w:rFonts w:ascii="Calibri" w:eastAsia="Calibri" w:hAnsi="Calibri" w:cs="Calibri"/>
                <w:b/>
                <w:color w:val="000000"/>
                <w:sz w:val="20"/>
                <w:szCs w:val="20"/>
              </w:rPr>
            </w:pPr>
            <w:r>
              <w:rPr>
                <w:rFonts w:ascii="Calibri" w:eastAsia="Calibri" w:hAnsi="Calibri" w:cs="Calibri"/>
                <w:b/>
                <w:color w:val="000000"/>
                <w:sz w:val="20"/>
                <w:szCs w:val="20"/>
              </w:rPr>
              <w:t xml:space="preserve">Schedule </w:t>
            </w:r>
          </w:p>
        </w:tc>
        <w:tc>
          <w:tcPr>
            <w:tcW w:w="2971" w:type="dxa"/>
            <w:shd w:val="clear" w:color="auto" w:fill="auto"/>
            <w:tcMar>
              <w:top w:w="100" w:type="dxa"/>
              <w:left w:w="100" w:type="dxa"/>
              <w:bottom w:w="100" w:type="dxa"/>
              <w:right w:w="100" w:type="dxa"/>
            </w:tcMar>
          </w:tcPr>
          <w:p w14:paraId="16D882CA" w14:textId="77777777" w:rsidR="00850192" w:rsidRDefault="00992521">
            <w:pPr>
              <w:widowControl w:val="0"/>
              <w:pBdr>
                <w:top w:val="nil"/>
                <w:left w:val="nil"/>
                <w:bottom w:val="nil"/>
                <w:right w:val="nil"/>
                <w:between w:val="nil"/>
              </w:pBdr>
              <w:spacing w:line="240" w:lineRule="auto"/>
              <w:ind w:left="133"/>
              <w:rPr>
                <w:rFonts w:ascii="Calibri" w:eastAsia="Calibri" w:hAnsi="Calibri" w:cs="Calibri"/>
                <w:b/>
                <w:color w:val="000000"/>
                <w:sz w:val="20"/>
                <w:szCs w:val="20"/>
              </w:rPr>
            </w:pPr>
            <w:r>
              <w:rPr>
                <w:rFonts w:ascii="Calibri" w:eastAsia="Calibri" w:hAnsi="Calibri" w:cs="Calibri"/>
                <w:b/>
                <w:color w:val="000000"/>
                <w:sz w:val="20"/>
                <w:szCs w:val="20"/>
              </w:rPr>
              <w:t>HW &amp; Exam</w:t>
            </w:r>
          </w:p>
        </w:tc>
      </w:tr>
      <w:tr w:rsidR="00850192" w14:paraId="02CC0BF0" w14:textId="77777777" w:rsidTr="00D53990">
        <w:trPr>
          <w:trHeight w:val="744"/>
        </w:trPr>
        <w:tc>
          <w:tcPr>
            <w:tcW w:w="532" w:type="dxa"/>
            <w:shd w:val="clear" w:color="auto" w:fill="auto"/>
            <w:tcMar>
              <w:top w:w="100" w:type="dxa"/>
              <w:left w:w="100" w:type="dxa"/>
              <w:bottom w:w="100" w:type="dxa"/>
              <w:right w:w="100" w:type="dxa"/>
            </w:tcMar>
          </w:tcPr>
          <w:p w14:paraId="21750961"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 </w:t>
            </w:r>
          </w:p>
        </w:tc>
        <w:tc>
          <w:tcPr>
            <w:tcW w:w="1535" w:type="dxa"/>
            <w:shd w:val="clear" w:color="auto" w:fill="auto"/>
            <w:tcMar>
              <w:top w:w="100" w:type="dxa"/>
              <w:left w:w="100" w:type="dxa"/>
              <w:bottom w:w="100" w:type="dxa"/>
              <w:right w:w="100" w:type="dxa"/>
            </w:tcMar>
          </w:tcPr>
          <w:p w14:paraId="21F594F9" w14:textId="71FA9141" w:rsidR="00850192" w:rsidRDefault="00DD6D9E">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2</w:t>
            </w:r>
            <w:r w:rsidR="00992521">
              <w:rPr>
                <w:rFonts w:ascii="Calibri" w:eastAsia="Calibri" w:hAnsi="Calibri" w:cs="Calibri"/>
                <w:color w:val="000000"/>
                <w:sz w:val="20"/>
                <w:szCs w:val="20"/>
              </w:rPr>
              <w:t>-2</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560D9EA" w14:textId="20A72272" w:rsidR="00850192" w:rsidRDefault="00992521">
            <w:pPr>
              <w:widowControl w:val="0"/>
              <w:pBdr>
                <w:top w:val="nil"/>
                <w:left w:val="nil"/>
                <w:bottom w:val="nil"/>
                <w:right w:val="nil"/>
                <w:between w:val="nil"/>
              </w:pBdr>
              <w:spacing w:line="242" w:lineRule="auto"/>
              <w:ind w:left="120" w:right="1283" w:firstLine="8"/>
              <w:rPr>
                <w:rFonts w:ascii="Calibri" w:eastAsia="Calibri" w:hAnsi="Calibri" w:cs="Calibri"/>
                <w:color w:val="000000"/>
                <w:sz w:val="20"/>
                <w:szCs w:val="20"/>
              </w:rPr>
            </w:pPr>
            <w:r>
              <w:rPr>
                <w:rFonts w:ascii="Calibri" w:eastAsia="Calibri" w:hAnsi="Calibri" w:cs="Calibri"/>
                <w:color w:val="000000"/>
                <w:sz w:val="20"/>
                <w:szCs w:val="20"/>
              </w:rPr>
              <w:t>Course Overview; Python programming: Introduction, Jupyter Notebook</w:t>
            </w:r>
            <w:r w:rsidR="00853C56">
              <w:rPr>
                <w:rFonts w:ascii="Calibri" w:eastAsia="Calibri" w:hAnsi="Calibri" w:cs="Calibri"/>
                <w:color w:val="000000"/>
                <w:sz w:val="20"/>
                <w:szCs w:val="20"/>
              </w:rPr>
              <w:t>, LaTeX</w:t>
            </w:r>
          </w:p>
          <w:p w14:paraId="4F94CE75" w14:textId="24043C13" w:rsidR="00850192" w:rsidRDefault="00850192">
            <w:pPr>
              <w:widowControl w:val="0"/>
              <w:pBdr>
                <w:top w:val="nil"/>
                <w:left w:val="nil"/>
                <w:bottom w:val="nil"/>
                <w:right w:val="nil"/>
                <w:between w:val="nil"/>
              </w:pBdr>
              <w:spacing w:before="7"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DB553B1"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1.1 Due 0</w:t>
            </w:r>
            <w:r w:rsidR="00AD3FAE">
              <w:rPr>
                <w:rFonts w:ascii="Calibri" w:eastAsia="Calibri" w:hAnsi="Calibri" w:cs="Calibri"/>
                <w:color w:val="000000"/>
                <w:sz w:val="20"/>
                <w:szCs w:val="20"/>
              </w:rPr>
              <w:t>8</w:t>
            </w:r>
            <w:r>
              <w:rPr>
                <w:rFonts w:ascii="Calibri" w:eastAsia="Calibri" w:hAnsi="Calibri" w:cs="Calibri"/>
                <w:color w:val="000000"/>
                <w:sz w:val="20"/>
                <w:szCs w:val="20"/>
              </w:rPr>
              <w:t>/</w:t>
            </w:r>
            <w:r w:rsidR="00AD3FAE">
              <w:rPr>
                <w:rFonts w:ascii="Calibri" w:eastAsia="Calibri" w:hAnsi="Calibri" w:cs="Calibri"/>
                <w:color w:val="000000"/>
                <w:sz w:val="20"/>
                <w:szCs w:val="20"/>
              </w:rPr>
              <w:t>29</w:t>
            </w:r>
          </w:p>
          <w:p w14:paraId="1AC1404A" w14:textId="30C23890" w:rsidR="00992521"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1.2 Due 09/02</w:t>
            </w:r>
          </w:p>
        </w:tc>
      </w:tr>
      <w:tr w:rsidR="00850192" w14:paraId="79319C97" w14:textId="77777777" w:rsidTr="00A301C6">
        <w:trPr>
          <w:trHeight w:val="893"/>
        </w:trPr>
        <w:tc>
          <w:tcPr>
            <w:tcW w:w="532" w:type="dxa"/>
            <w:shd w:val="clear" w:color="auto" w:fill="auto"/>
            <w:tcMar>
              <w:top w:w="100" w:type="dxa"/>
              <w:left w:w="100" w:type="dxa"/>
              <w:bottom w:w="100" w:type="dxa"/>
              <w:right w:w="100" w:type="dxa"/>
            </w:tcMar>
          </w:tcPr>
          <w:p w14:paraId="68F29A60"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2 </w:t>
            </w:r>
          </w:p>
        </w:tc>
        <w:tc>
          <w:tcPr>
            <w:tcW w:w="1535" w:type="dxa"/>
            <w:shd w:val="clear" w:color="auto" w:fill="auto"/>
            <w:tcMar>
              <w:top w:w="100" w:type="dxa"/>
              <w:left w:w="100" w:type="dxa"/>
              <w:bottom w:w="100" w:type="dxa"/>
              <w:right w:w="100" w:type="dxa"/>
            </w:tcMar>
          </w:tcPr>
          <w:p w14:paraId="3E194AD1" w14:textId="0C1B5FE7" w:rsidR="00850192" w:rsidRDefault="00235133">
            <w:pPr>
              <w:widowControl w:val="0"/>
              <w:pBdr>
                <w:top w:val="nil"/>
                <w:left w:val="nil"/>
                <w:bottom w:val="nil"/>
                <w:right w:val="nil"/>
                <w:between w:val="nil"/>
              </w:pBdr>
              <w:spacing w:line="240" w:lineRule="auto"/>
              <w:ind w:left="120"/>
              <w:rPr>
                <w:rFonts w:ascii="Calibri" w:eastAsia="Calibri" w:hAnsi="Calibri" w:cs="Calibri"/>
                <w:color w:val="000000"/>
                <w:sz w:val="20"/>
                <w:szCs w:val="20"/>
              </w:rPr>
            </w:pPr>
            <w:r>
              <w:rPr>
                <w:rFonts w:ascii="Calibri" w:eastAsia="Calibri" w:hAnsi="Calibri" w:cs="Calibri"/>
                <w:color w:val="000000"/>
                <w:sz w:val="20"/>
                <w:szCs w:val="20"/>
              </w:rPr>
              <w:t>Aug 29</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2</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937EADB" w14:textId="51816424" w:rsidR="00850192" w:rsidRDefault="00992521" w:rsidP="007324FC">
            <w:pPr>
              <w:widowControl w:val="0"/>
              <w:pBdr>
                <w:top w:val="nil"/>
                <w:left w:val="nil"/>
                <w:bottom w:val="nil"/>
                <w:right w:val="nil"/>
                <w:between w:val="nil"/>
              </w:pBdr>
              <w:spacing w:line="242" w:lineRule="auto"/>
              <w:ind w:left="136" w:right="282"/>
              <w:rPr>
                <w:rFonts w:ascii="Calibri" w:eastAsia="Calibri" w:hAnsi="Calibri" w:cs="Calibri"/>
                <w:color w:val="000000"/>
                <w:sz w:val="20"/>
                <w:szCs w:val="20"/>
              </w:rPr>
            </w:pPr>
            <w:r>
              <w:rPr>
                <w:rFonts w:ascii="Calibri" w:eastAsia="Calibri" w:hAnsi="Calibri" w:cs="Calibri"/>
                <w:color w:val="000000"/>
                <w:sz w:val="20"/>
                <w:szCs w:val="20"/>
              </w:rPr>
              <w:t>Python programming: Introduction; Approximations; Taylor 0</w:t>
            </w:r>
            <w:r w:rsidR="00ED4202">
              <w:rPr>
                <w:rFonts w:ascii="Calibri" w:eastAsia="Calibri" w:hAnsi="Calibri" w:cs="Calibri"/>
                <w:color w:val="000000"/>
                <w:sz w:val="20"/>
                <w:szCs w:val="20"/>
              </w:rPr>
              <w:t>9</w:t>
            </w:r>
            <w:r>
              <w:rPr>
                <w:rFonts w:ascii="Calibri" w:eastAsia="Calibri" w:hAnsi="Calibri" w:cs="Calibri"/>
                <w:color w:val="000000"/>
                <w:sz w:val="20"/>
                <w:szCs w:val="20"/>
              </w:rPr>
              <w:t>/0</w:t>
            </w:r>
            <w:r w:rsidR="00ED4202">
              <w:rPr>
                <w:rFonts w:ascii="Calibri" w:eastAsia="Calibri" w:hAnsi="Calibri" w:cs="Calibri"/>
                <w:color w:val="000000"/>
                <w:sz w:val="20"/>
                <w:szCs w:val="20"/>
              </w:rPr>
              <w:t>2</w:t>
            </w:r>
            <w:r>
              <w:rPr>
                <w:rFonts w:ascii="Calibri" w:eastAsia="Calibri" w:hAnsi="Calibri" w:cs="Calibri"/>
                <w:color w:val="000000"/>
                <w:sz w:val="20"/>
                <w:szCs w:val="20"/>
              </w:rPr>
              <w:t xml:space="preserve"> (7:59pm deadline) - Last day for students to add, drop, or  change grading basis</w:t>
            </w:r>
          </w:p>
        </w:tc>
        <w:tc>
          <w:tcPr>
            <w:tcW w:w="2971" w:type="dxa"/>
            <w:shd w:val="clear" w:color="auto" w:fill="auto"/>
            <w:tcMar>
              <w:top w:w="100" w:type="dxa"/>
              <w:left w:w="100" w:type="dxa"/>
              <w:bottom w:w="100" w:type="dxa"/>
              <w:right w:w="100" w:type="dxa"/>
            </w:tcMar>
          </w:tcPr>
          <w:p w14:paraId="613995B8" w14:textId="4D0DD16C"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2 Due 0</w:t>
            </w:r>
            <w:r w:rsidR="00235133">
              <w:rPr>
                <w:rFonts w:ascii="Calibri" w:eastAsia="Calibri" w:hAnsi="Calibri" w:cs="Calibri"/>
                <w:color w:val="000000"/>
                <w:sz w:val="20"/>
                <w:szCs w:val="20"/>
              </w:rPr>
              <w:t>9</w:t>
            </w:r>
            <w:r>
              <w:rPr>
                <w:rFonts w:ascii="Calibri" w:eastAsia="Calibri" w:hAnsi="Calibri" w:cs="Calibri"/>
                <w:color w:val="000000"/>
                <w:sz w:val="20"/>
                <w:szCs w:val="20"/>
              </w:rPr>
              <w:t>/0</w:t>
            </w:r>
            <w:r w:rsidR="00131A33">
              <w:rPr>
                <w:rFonts w:ascii="Calibri" w:eastAsia="Calibri" w:hAnsi="Calibri" w:cs="Calibri"/>
                <w:color w:val="000000"/>
                <w:sz w:val="20"/>
                <w:szCs w:val="20"/>
              </w:rPr>
              <w:t>9</w:t>
            </w:r>
          </w:p>
        </w:tc>
      </w:tr>
      <w:tr w:rsidR="00850192" w14:paraId="7A0ADE67" w14:textId="77777777" w:rsidTr="00D53990">
        <w:trPr>
          <w:trHeight w:val="499"/>
        </w:trPr>
        <w:tc>
          <w:tcPr>
            <w:tcW w:w="532" w:type="dxa"/>
            <w:shd w:val="clear" w:color="auto" w:fill="auto"/>
            <w:tcMar>
              <w:top w:w="100" w:type="dxa"/>
              <w:left w:w="100" w:type="dxa"/>
              <w:bottom w:w="100" w:type="dxa"/>
              <w:right w:w="100" w:type="dxa"/>
            </w:tcMar>
          </w:tcPr>
          <w:p w14:paraId="7F514A82"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3 </w:t>
            </w:r>
          </w:p>
        </w:tc>
        <w:tc>
          <w:tcPr>
            <w:tcW w:w="1535" w:type="dxa"/>
            <w:shd w:val="clear" w:color="auto" w:fill="auto"/>
            <w:tcMar>
              <w:top w:w="100" w:type="dxa"/>
              <w:left w:w="100" w:type="dxa"/>
              <w:bottom w:w="100" w:type="dxa"/>
              <w:right w:w="100" w:type="dxa"/>
            </w:tcMar>
          </w:tcPr>
          <w:p w14:paraId="6CA44E97" w14:textId="0B6834E0" w:rsidR="00850192" w:rsidRDefault="008961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5</w:t>
            </w:r>
            <w:r w:rsidR="00992521">
              <w:rPr>
                <w:rFonts w:ascii="Calibri" w:eastAsia="Calibri" w:hAnsi="Calibri" w:cs="Calibri"/>
                <w:color w:val="000000"/>
                <w:sz w:val="20"/>
                <w:szCs w:val="20"/>
              </w:rPr>
              <w:t>-</w:t>
            </w:r>
            <w:r>
              <w:rPr>
                <w:rFonts w:ascii="Calibri" w:eastAsia="Calibri" w:hAnsi="Calibri" w:cs="Calibri"/>
                <w:color w:val="000000"/>
                <w:sz w:val="20"/>
                <w:szCs w:val="20"/>
              </w:rPr>
              <w:t>9</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7667F050" w14:textId="77777777" w:rsidR="00850192" w:rsidRDefault="00992521">
            <w:pPr>
              <w:widowControl w:val="0"/>
              <w:pBdr>
                <w:top w:val="nil"/>
                <w:left w:val="nil"/>
                <w:bottom w:val="nil"/>
                <w:right w:val="nil"/>
                <w:between w:val="nil"/>
              </w:pBdr>
              <w:spacing w:line="240" w:lineRule="auto"/>
              <w:ind w:left="121"/>
              <w:rPr>
                <w:rFonts w:ascii="Calibri" w:eastAsia="Calibri" w:hAnsi="Calibri" w:cs="Calibri"/>
                <w:color w:val="000000"/>
                <w:sz w:val="20"/>
                <w:szCs w:val="20"/>
              </w:rPr>
            </w:pPr>
            <w:r>
              <w:rPr>
                <w:rFonts w:ascii="Calibri" w:eastAsia="Calibri" w:hAnsi="Calibri" w:cs="Calibri"/>
                <w:color w:val="000000"/>
                <w:sz w:val="20"/>
                <w:szCs w:val="20"/>
              </w:rPr>
              <w:t xml:space="preserve">Taylor Series; Taylor's Remainder Theorem </w:t>
            </w:r>
          </w:p>
          <w:p w14:paraId="0C7B17D7" w14:textId="01BF883F"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94E406F" w14:textId="41DC217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3 Due 0</w:t>
            </w:r>
            <w:r w:rsidR="00F65CFD">
              <w:rPr>
                <w:rFonts w:ascii="Calibri" w:eastAsia="Calibri" w:hAnsi="Calibri" w:cs="Calibri"/>
                <w:color w:val="000000"/>
                <w:sz w:val="20"/>
                <w:szCs w:val="20"/>
              </w:rPr>
              <w:t>9</w:t>
            </w:r>
            <w:r>
              <w:rPr>
                <w:rFonts w:ascii="Calibri" w:eastAsia="Calibri" w:hAnsi="Calibri" w:cs="Calibri"/>
                <w:color w:val="000000"/>
                <w:sz w:val="20"/>
                <w:szCs w:val="20"/>
              </w:rPr>
              <w:t>/</w:t>
            </w:r>
            <w:r w:rsidR="00F65CFD">
              <w:rPr>
                <w:rFonts w:ascii="Calibri" w:eastAsia="Calibri" w:hAnsi="Calibri" w:cs="Calibri"/>
                <w:color w:val="000000"/>
                <w:sz w:val="20"/>
                <w:szCs w:val="20"/>
              </w:rPr>
              <w:t>1</w:t>
            </w:r>
            <w:r w:rsidR="00581ABE">
              <w:rPr>
                <w:rFonts w:ascii="Calibri" w:eastAsia="Calibri" w:hAnsi="Calibri" w:cs="Calibri"/>
                <w:color w:val="000000"/>
                <w:sz w:val="20"/>
                <w:szCs w:val="20"/>
              </w:rPr>
              <w:t>6</w:t>
            </w:r>
          </w:p>
        </w:tc>
      </w:tr>
      <w:tr w:rsidR="00850192" w14:paraId="483F664E" w14:textId="77777777" w:rsidTr="00D53990">
        <w:trPr>
          <w:trHeight w:val="499"/>
        </w:trPr>
        <w:tc>
          <w:tcPr>
            <w:tcW w:w="532" w:type="dxa"/>
            <w:shd w:val="clear" w:color="auto" w:fill="auto"/>
            <w:tcMar>
              <w:top w:w="100" w:type="dxa"/>
              <w:left w:w="100" w:type="dxa"/>
              <w:bottom w:w="100" w:type="dxa"/>
              <w:right w:w="100" w:type="dxa"/>
            </w:tcMar>
          </w:tcPr>
          <w:p w14:paraId="0E030DD5"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4 </w:t>
            </w:r>
          </w:p>
        </w:tc>
        <w:tc>
          <w:tcPr>
            <w:tcW w:w="1535" w:type="dxa"/>
            <w:shd w:val="clear" w:color="auto" w:fill="auto"/>
            <w:tcMar>
              <w:top w:w="100" w:type="dxa"/>
              <w:left w:w="100" w:type="dxa"/>
              <w:bottom w:w="100" w:type="dxa"/>
              <w:right w:w="100" w:type="dxa"/>
            </w:tcMar>
          </w:tcPr>
          <w:p w14:paraId="263653F6" w14:textId="397F067A" w:rsidR="00850192" w:rsidRDefault="00D5102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12</w:t>
            </w:r>
            <w:r w:rsidR="00992521">
              <w:rPr>
                <w:rFonts w:ascii="Calibri" w:eastAsia="Calibri" w:hAnsi="Calibri" w:cs="Calibri"/>
                <w:color w:val="000000"/>
                <w:sz w:val="20"/>
                <w:szCs w:val="20"/>
              </w:rPr>
              <w:t>-1</w:t>
            </w:r>
            <w:r>
              <w:rPr>
                <w:rFonts w:ascii="Calibri" w:eastAsia="Calibri" w:hAnsi="Calibri" w:cs="Calibri"/>
                <w:color w:val="000000"/>
                <w:sz w:val="20"/>
                <w:szCs w:val="20"/>
              </w:rPr>
              <w:t>6</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D3FC4F5" w14:textId="77777777" w:rsidR="00850192" w:rsidRDefault="00992521">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Conditionals; While Loops </w:t>
            </w:r>
          </w:p>
          <w:p w14:paraId="6273B482" w14:textId="64193B3A" w:rsidR="00850192" w:rsidRDefault="00850192">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0BE0C056" w14:textId="1A83A2E1"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4 Due 0</w:t>
            </w:r>
            <w:r w:rsidR="00280EF6">
              <w:rPr>
                <w:rFonts w:ascii="Calibri" w:eastAsia="Calibri" w:hAnsi="Calibri" w:cs="Calibri"/>
                <w:color w:val="000000"/>
                <w:sz w:val="20"/>
                <w:szCs w:val="20"/>
              </w:rPr>
              <w:t>9/23</w:t>
            </w:r>
          </w:p>
        </w:tc>
      </w:tr>
      <w:tr w:rsidR="00850192" w14:paraId="5EEC376B" w14:textId="77777777" w:rsidTr="00D53990">
        <w:trPr>
          <w:trHeight w:val="499"/>
        </w:trPr>
        <w:tc>
          <w:tcPr>
            <w:tcW w:w="532" w:type="dxa"/>
            <w:shd w:val="clear" w:color="auto" w:fill="auto"/>
            <w:tcMar>
              <w:top w:w="100" w:type="dxa"/>
              <w:left w:w="100" w:type="dxa"/>
              <w:bottom w:w="100" w:type="dxa"/>
              <w:right w:w="100" w:type="dxa"/>
            </w:tcMar>
          </w:tcPr>
          <w:p w14:paraId="4344879E"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5 </w:t>
            </w:r>
          </w:p>
        </w:tc>
        <w:tc>
          <w:tcPr>
            <w:tcW w:w="1535" w:type="dxa"/>
            <w:shd w:val="clear" w:color="auto" w:fill="auto"/>
            <w:tcMar>
              <w:top w:w="100" w:type="dxa"/>
              <w:left w:w="100" w:type="dxa"/>
              <w:bottom w:w="100" w:type="dxa"/>
              <w:right w:w="100" w:type="dxa"/>
            </w:tcMar>
          </w:tcPr>
          <w:p w14:paraId="3713849A" w14:textId="6950FFBE" w:rsidR="00850192" w:rsidRDefault="00C9055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19</w:t>
            </w:r>
            <w:r w:rsidR="00992521">
              <w:rPr>
                <w:rFonts w:ascii="Calibri" w:eastAsia="Calibri" w:hAnsi="Calibri" w:cs="Calibri"/>
                <w:color w:val="000000"/>
                <w:sz w:val="20"/>
                <w:szCs w:val="20"/>
              </w:rPr>
              <w:t>-2</w:t>
            </w:r>
            <w:r>
              <w:rPr>
                <w:rFonts w:ascii="Calibri" w:eastAsia="Calibri" w:hAnsi="Calibri" w:cs="Calibri"/>
                <w:color w:val="000000"/>
                <w:sz w:val="20"/>
                <w:szCs w:val="20"/>
              </w:rPr>
              <w:t>3</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02D2D760" w14:textId="77777777"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Bessel Functions; While Loops </w:t>
            </w:r>
          </w:p>
          <w:p w14:paraId="6D9D1FAA" w14:textId="2B91A882"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FD4B9E4" w14:textId="248D2ED2"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5 Due 0</w:t>
            </w:r>
            <w:r w:rsidR="005A7671">
              <w:rPr>
                <w:rFonts w:ascii="Calibri" w:eastAsia="Calibri" w:hAnsi="Calibri" w:cs="Calibri"/>
                <w:color w:val="000000"/>
                <w:sz w:val="20"/>
                <w:szCs w:val="20"/>
              </w:rPr>
              <w:t>9/30</w:t>
            </w:r>
          </w:p>
        </w:tc>
      </w:tr>
      <w:tr w:rsidR="00850192" w14:paraId="2D281550" w14:textId="77777777" w:rsidTr="00D53990">
        <w:trPr>
          <w:trHeight w:val="499"/>
        </w:trPr>
        <w:tc>
          <w:tcPr>
            <w:tcW w:w="532" w:type="dxa"/>
            <w:shd w:val="clear" w:color="auto" w:fill="auto"/>
            <w:tcMar>
              <w:top w:w="100" w:type="dxa"/>
              <w:left w:w="100" w:type="dxa"/>
              <w:bottom w:w="100" w:type="dxa"/>
              <w:right w:w="100" w:type="dxa"/>
            </w:tcMar>
          </w:tcPr>
          <w:p w14:paraId="2716EAA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6 </w:t>
            </w:r>
          </w:p>
        </w:tc>
        <w:tc>
          <w:tcPr>
            <w:tcW w:w="1535" w:type="dxa"/>
            <w:shd w:val="clear" w:color="auto" w:fill="auto"/>
            <w:tcMar>
              <w:top w:w="100" w:type="dxa"/>
              <w:left w:w="100" w:type="dxa"/>
              <w:bottom w:w="100" w:type="dxa"/>
              <w:right w:w="100" w:type="dxa"/>
            </w:tcMar>
          </w:tcPr>
          <w:p w14:paraId="3535AA6B" w14:textId="0B33D2F5" w:rsidR="00850192" w:rsidRDefault="0040506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2</w:t>
            </w:r>
            <w:r>
              <w:rPr>
                <w:rFonts w:ascii="Calibri" w:eastAsia="Calibri" w:hAnsi="Calibri" w:cs="Calibri"/>
                <w:color w:val="000000"/>
                <w:sz w:val="20"/>
                <w:szCs w:val="20"/>
              </w:rPr>
              <w:t>6</w:t>
            </w:r>
            <w:r w:rsidR="00992521">
              <w:rPr>
                <w:rFonts w:ascii="Calibri" w:eastAsia="Calibri" w:hAnsi="Calibri" w:cs="Calibri"/>
                <w:color w:val="000000"/>
                <w:sz w:val="20"/>
                <w:szCs w:val="20"/>
              </w:rPr>
              <w:t>-</w:t>
            </w:r>
            <w:r>
              <w:rPr>
                <w:rFonts w:ascii="Calibri" w:eastAsia="Calibri" w:hAnsi="Calibri" w:cs="Calibri"/>
                <w:color w:val="000000"/>
                <w:sz w:val="20"/>
                <w:szCs w:val="20"/>
              </w:rPr>
              <w:t>Sep</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30</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66D78DDB" w14:textId="77777777" w:rsidR="00850192" w:rsidRDefault="00992521">
            <w:pPr>
              <w:widowControl w:val="0"/>
              <w:pBdr>
                <w:top w:val="nil"/>
                <w:left w:val="nil"/>
                <w:bottom w:val="nil"/>
                <w:right w:val="nil"/>
                <w:between w:val="nil"/>
              </w:pBdr>
              <w:spacing w:line="240" w:lineRule="auto"/>
              <w:ind w:left="128"/>
              <w:rPr>
                <w:rFonts w:ascii="Calibri" w:eastAsia="Calibri" w:hAnsi="Calibri" w:cs="Calibri"/>
                <w:color w:val="000000"/>
                <w:sz w:val="20"/>
                <w:szCs w:val="20"/>
              </w:rPr>
            </w:pPr>
            <w:r>
              <w:rPr>
                <w:rFonts w:ascii="Calibri" w:eastAsia="Calibri" w:hAnsi="Calibri" w:cs="Calibri"/>
                <w:i/>
                <w:color w:val="000000"/>
                <w:sz w:val="20"/>
                <w:szCs w:val="20"/>
              </w:rPr>
              <w:t xml:space="preserve">For </w:t>
            </w:r>
            <w:r>
              <w:rPr>
                <w:rFonts w:ascii="Calibri" w:eastAsia="Calibri" w:hAnsi="Calibri" w:cs="Calibri"/>
                <w:color w:val="000000"/>
                <w:sz w:val="20"/>
                <w:szCs w:val="20"/>
              </w:rPr>
              <w:t xml:space="preserve">Loops; Fibonacci Sequence </w:t>
            </w:r>
          </w:p>
          <w:p w14:paraId="7669F33B" w14:textId="3CAFFC73" w:rsidR="00850192" w:rsidRDefault="00992521">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59A5151E" w14:textId="273AD085"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6 Due </w:t>
            </w:r>
            <w:r w:rsidR="00405063">
              <w:rPr>
                <w:rFonts w:ascii="Calibri" w:eastAsia="Calibri" w:hAnsi="Calibri" w:cs="Calibri"/>
                <w:color w:val="000000"/>
                <w:sz w:val="20"/>
                <w:szCs w:val="20"/>
              </w:rPr>
              <w:t>10</w:t>
            </w:r>
            <w:r>
              <w:rPr>
                <w:rFonts w:ascii="Calibri" w:eastAsia="Calibri" w:hAnsi="Calibri" w:cs="Calibri"/>
                <w:color w:val="000000"/>
                <w:sz w:val="20"/>
                <w:szCs w:val="20"/>
              </w:rPr>
              <w:t>/0</w:t>
            </w:r>
            <w:r w:rsidR="00405063">
              <w:rPr>
                <w:rFonts w:ascii="Calibri" w:eastAsia="Calibri" w:hAnsi="Calibri" w:cs="Calibri"/>
                <w:color w:val="000000"/>
                <w:sz w:val="20"/>
                <w:szCs w:val="20"/>
              </w:rPr>
              <w:t>7</w:t>
            </w:r>
          </w:p>
        </w:tc>
      </w:tr>
      <w:tr w:rsidR="00850192" w14:paraId="5BF584BF" w14:textId="77777777" w:rsidTr="00A301C6">
        <w:trPr>
          <w:trHeight w:val="416"/>
        </w:trPr>
        <w:tc>
          <w:tcPr>
            <w:tcW w:w="532" w:type="dxa"/>
            <w:shd w:val="clear" w:color="auto" w:fill="auto"/>
            <w:tcMar>
              <w:top w:w="100" w:type="dxa"/>
              <w:left w:w="100" w:type="dxa"/>
              <w:bottom w:w="100" w:type="dxa"/>
              <w:right w:w="100" w:type="dxa"/>
            </w:tcMar>
          </w:tcPr>
          <w:p w14:paraId="75C669BD"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7 </w:t>
            </w:r>
          </w:p>
        </w:tc>
        <w:tc>
          <w:tcPr>
            <w:tcW w:w="1535" w:type="dxa"/>
            <w:shd w:val="clear" w:color="auto" w:fill="auto"/>
            <w:tcMar>
              <w:top w:w="100" w:type="dxa"/>
              <w:left w:w="100" w:type="dxa"/>
              <w:bottom w:w="100" w:type="dxa"/>
              <w:right w:w="100" w:type="dxa"/>
            </w:tcMar>
          </w:tcPr>
          <w:p w14:paraId="57D36308" w14:textId="5369A9FE" w:rsidR="00850192" w:rsidRDefault="00B76CB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3</w:t>
            </w:r>
            <w:r w:rsidR="00992521">
              <w:rPr>
                <w:rFonts w:ascii="Calibri" w:eastAsia="Calibri" w:hAnsi="Calibri" w:cs="Calibri"/>
                <w:color w:val="000000"/>
                <w:sz w:val="20"/>
                <w:szCs w:val="20"/>
              </w:rPr>
              <w:t>-</w:t>
            </w:r>
            <w:r>
              <w:rPr>
                <w:rFonts w:ascii="Calibri" w:eastAsia="Calibri" w:hAnsi="Calibri" w:cs="Calibri"/>
                <w:color w:val="000000"/>
                <w:sz w:val="20"/>
                <w:szCs w:val="20"/>
              </w:rPr>
              <w:t>7</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B2D07D1" w14:textId="7610A6E9" w:rsidR="00BB7C4C" w:rsidRDefault="00BB7C4C"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Floating Point Arithmetic</w:t>
            </w:r>
            <w:r w:rsidR="004C3D96">
              <w:rPr>
                <w:rFonts w:ascii="Calibri" w:eastAsia="Calibri" w:hAnsi="Calibri" w:cs="Calibri"/>
                <w:color w:val="000000"/>
                <w:sz w:val="20"/>
                <w:szCs w:val="20"/>
              </w:rPr>
              <w:t>; Exam 1 assigned</w:t>
            </w:r>
            <w:r w:rsidR="00A41F48">
              <w:rPr>
                <w:rFonts w:ascii="Calibri" w:eastAsia="Calibri" w:hAnsi="Calibri" w:cs="Calibri"/>
                <w:color w:val="000000"/>
                <w:sz w:val="20"/>
                <w:szCs w:val="20"/>
              </w:rPr>
              <w:t xml:space="preserve">  10/07</w:t>
            </w:r>
          </w:p>
          <w:p w14:paraId="68CAB4A8" w14:textId="341396D1" w:rsidR="00850192" w:rsidRDefault="00850192" w:rsidP="00BB7C4C">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3A4E7677" w14:textId="50C45C34" w:rsidR="006B2DB9"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Exam 1 Due 10/14</w:t>
            </w:r>
          </w:p>
          <w:p w14:paraId="43818C70" w14:textId="3ED70084" w:rsidR="00850192" w:rsidRDefault="0085019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p>
        </w:tc>
      </w:tr>
      <w:tr w:rsidR="00850192" w14:paraId="55776040" w14:textId="77777777" w:rsidTr="00A301C6">
        <w:trPr>
          <w:trHeight w:val="416"/>
        </w:trPr>
        <w:tc>
          <w:tcPr>
            <w:tcW w:w="532" w:type="dxa"/>
            <w:shd w:val="clear" w:color="auto" w:fill="auto"/>
            <w:tcMar>
              <w:top w:w="100" w:type="dxa"/>
              <w:left w:w="100" w:type="dxa"/>
              <w:bottom w:w="100" w:type="dxa"/>
              <w:right w:w="100" w:type="dxa"/>
            </w:tcMar>
          </w:tcPr>
          <w:p w14:paraId="74F267FA"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8 </w:t>
            </w:r>
          </w:p>
        </w:tc>
        <w:tc>
          <w:tcPr>
            <w:tcW w:w="1535" w:type="dxa"/>
            <w:shd w:val="clear" w:color="auto" w:fill="auto"/>
            <w:tcMar>
              <w:top w:w="100" w:type="dxa"/>
              <w:left w:w="100" w:type="dxa"/>
              <w:bottom w:w="100" w:type="dxa"/>
              <w:right w:w="100" w:type="dxa"/>
            </w:tcMar>
          </w:tcPr>
          <w:p w14:paraId="128BE4CC" w14:textId="124993E8" w:rsidR="00850192" w:rsidRDefault="00F0308F">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1</w:t>
            </w:r>
            <w:r>
              <w:rPr>
                <w:rFonts w:ascii="Calibri" w:eastAsia="Calibri" w:hAnsi="Calibri" w:cs="Calibri"/>
                <w:color w:val="000000"/>
                <w:sz w:val="20"/>
                <w:szCs w:val="20"/>
              </w:rPr>
              <w:t>0</w:t>
            </w:r>
            <w:r w:rsidR="00992521">
              <w:rPr>
                <w:rFonts w:ascii="Calibri" w:eastAsia="Calibri" w:hAnsi="Calibri" w:cs="Calibri"/>
                <w:color w:val="000000"/>
                <w:sz w:val="20"/>
                <w:szCs w:val="20"/>
              </w:rPr>
              <w:t>-1</w:t>
            </w:r>
            <w:r>
              <w:rPr>
                <w:rFonts w:ascii="Calibri" w:eastAsia="Calibri" w:hAnsi="Calibri" w:cs="Calibri"/>
                <w:color w:val="000000"/>
                <w:sz w:val="20"/>
                <w:szCs w:val="20"/>
              </w:rPr>
              <w:t>4</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BD52D12" w14:textId="31355271" w:rsidR="00850192" w:rsidRDefault="004E7AEF">
            <w:pPr>
              <w:widowControl w:val="0"/>
              <w:pBdr>
                <w:top w:val="nil"/>
                <w:left w:val="nil"/>
                <w:bottom w:val="nil"/>
                <w:right w:val="nil"/>
                <w:between w:val="nil"/>
              </w:pBdr>
              <w:spacing w:line="242" w:lineRule="auto"/>
              <w:ind w:left="136" w:right="964"/>
              <w:rPr>
                <w:rFonts w:ascii="Calibri" w:eastAsia="Calibri" w:hAnsi="Calibri" w:cs="Calibri"/>
                <w:color w:val="000000"/>
                <w:sz w:val="20"/>
                <w:szCs w:val="20"/>
              </w:rPr>
            </w:pPr>
            <w:r>
              <w:rPr>
                <w:rFonts w:ascii="Calibri" w:eastAsia="Calibri" w:hAnsi="Calibri" w:cs="Calibri"/>
                <w:color w:val="000000"/>
                <w:sz w:val="20"/>
                <w:szCs w:val="20"/>
              </w:rPr>
              <w:t xml:space="preserve">Floating Point Arithmetic </w:t>
            </w:r>
          </w:p>
        </w:tc>
        <w:tc>
          <w:tcPr>
            <w:tcW w:w="2971" w:type="dxa"/>
            <w:shd w:val="clear" w:color="auto" w:fill="auto"/>
            <w:tcMar>
              <w:top w:w="100" w:type="dxa"/>
              <w:left w:w="100" w:type="dxa"/>
              <w:bottom w:w="100" w:type="dxa"/>
              <w:right w:w="100" w:type="dxa"/>
            </w:tcMar>
          </w:tcPr>
          <w:p w14:paraId="0876ED39" w14:textId="585D41E3" w:rsidR="00850192" w:rsidRDefault="006B2DB9" w:rsidP="006B2DB9">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7 Due 10/21</w:t>
            </w:r>
          </w:p>
        </w:tc>
      </w:tr>
      <w:tr w:rsidR="00850192" w14:paraId="0A25CF33" w14:textId="77777777" w:rsidTr="00D53990">
        <w:trPr>
          <w:trHeight w:val="254"/>
        </w:trPr>
        <w:tc>
          <w:tcPr>
            <w:tcW w:w="532" w:type="dxa"/>
            <w:shd w:val="clear" w:color="auto" w:fill="auto"/>
            <w:tcMar>
              <w:top w:w="100" w:type="dxa"/>
              <w:left w:w="100" w:type="dxa"/>
              <w:bottom w:w="100" w:type="dxa"/>
              <w:right w:w="100" w:type="dxa"/>
            </w:tcMar>
          </w:tcPr>
          <w:p w14:paraId="5FB4481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9 </w:t>
            </w:r>
          </w:p>
        </w:tc>
        <w:tc>
          <w:tcPr>
            <w:tcW w:w="1535" w:type="dxa"/>
            <w:shd w:val="clear" w:color="auto" w:fill="auto"/>
            <w:tcMar>
              <w:top w:w="100" w:type="dxa"/>
              <w:left w:w="100" w:type="dxa"/>
              <w:bottom w:w="100" w:type="dxa"/>
              <w:right w:w="100" w:type="dxa"/>
            </w:tcMar>
          </w:tcPr>
          <w:p w14:paraId="223EC08C" w14:textId="4F25102F" w:rsidR="00850192" w:rsidRDefault="00411702">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Oct</w:t>
            </w:r>
            <w:r w:rsidR="00992521">
              <w:rPr>
                <w:rFonts w:ascii="Calibri" w:eastAsia="Calibri" w:hAnsi="Calibri" w:cs="Calibri"/>
                <w:color w:val="000000"/>
                <w:sz w:val="20"/>
                <w:szCs w:val="20"/>
              </w:rPr>
              <w:t xml:space="preserve"> </w:t>
            </w:r>
            <w:r>
              <w:rPr>
                <w:rFonts w:ascii="Calibri" w:eastAsia="Calibri" w:hAnsi="Calibri" w:cs="Calibri"/>
                <w:color w:val="000000"/>
                <w:sz w:val="20"/>
                <w:szCs w:val="20"/>
              </w:rPr>
              <w:t>17</w:t>
            </w:r>
            <w:r w:rsidR="00992521">
              <w:rPr>
                <w:rFonts w:ascii="Calibri" w:eastAsia="Calibri" w:hAnsi="Calibri" w:cs="Calibri"/>
                <w:color w:val="000000"/>
                <w:sz w:val="20"/>
                <w:szCs w:val="20"/>
              </w:rPr>
              <w:t>-</w:t>
            </w:r>
            <w:r>
              <w:rPr>
                <w:rFonts w:ascii="Calibri" w:eastAsia="Calibri" w:hAnsi="Calibri" w:cs="Calibri"/>
                <w:color w:val="000000"/>
                <w:sz w:val="20"/>
                <w:szCs w:val="20"/>
              </w:rPr>
              <w:t>21</w:t>
            </w:r>
            <w:r w:rsidR="00992521">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C6D900D" w14:textId="65A87956" w:rsidR="00850192" w:rsidRDefault="00B06BD1">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 xml:space="preserve">Integration: Trapezoid </w:t>
            </w:r>
            <w:r w:rsidR="00992521">
              <w:rPr>
                <w:rFonts w:ascii="Calibri" w:eastAsia="Calibri" w:hAnsi="Calibri" w:cs="Calibri"/>
                <w:color w:val="000000"/>
                <w:sz w:val="20"/>
                <w:szCs w:val="20"/>
              </w:rPr>
              <w:t xml:space="preserve">Rule </w:t>
            </w:r>
          </w:p>
        </w:tc>
        <w:tc>
          <w:tcPr>
            <w:tcW w:w="2971" w:type="dxa"/>
            <w:shd w:val="clear" w:color="auto" w:fill="auto"/>
            <w:tcMar>
              <w:top w:w="100" w:type="dxa"/>
              <w:left w:w="100" w:type="dxa"/>
              <w:bottom w:w="100" w:type="dxa"/>
              <w:right w:w="100" w:type="dxa"/>
            </w:tcMar>
          </w:tcPr>
          <w:p w14:paraId="723C30B7" w14:textId="1E525DCD" w:rsidR="00850192" w:rsidRDefault="00992521">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8</w:t>
            </w:r>
            <w:r>
              <w:rPr>
                <w:rFonts w:ascii="Calibri" w:eastAsia="Calibri" w:hAnsi="Calibri" w:cs="Calibri"/>
                <w:color w:val="000000"/>
                <w:sz w:val="20"/>
                <w:szCs w:val="20"/>
              </w:rPr>
              <w:t xml:space="preserve"> Due </w:t>
            </w:r>
            <w:r w:rsidR="004B4404">
              <w:rPr>
                <w:rFonts w:ascii="Calibri" w:eastAsia="Calibri" w:hAnsi="Calibri" w:cs="Calibri"/>
                <w:color w:val="000000"/>
                <w:sz w:val="20"/>
                <w:szCs w:val="20"/>
              </w:rPr>
              <w:t>10</w:t>
            </w:r>
            <w:r>
              <w:rPr>
                <w:rFonts w:ascii="Calibri" w:eastAsia="Calibri" w:hAnsi="Calibri" w:cs="Calibri"/>
                <w:color w:val="000000"/>
                <w:sz w:val="20"/>
                <w:szCs w:val="20"/>
              </w:rPr>
              <w:t>/2</w:t>
            </w:r>
            <w:r w:rsidR="004B4404">
              <w:rPr>
                <w:rFonts w:ascii="Calibri" w:eastAsia="Calibri" w:hAnsi="Calibri" w:cs="Calibri"/>
                <w:color w:val="000000"/>
                <w:sz w:val="20"/>
                <w:szCs w:val="20"/>
              </w:rPr>
              <w:t>8</w:t>
            </w:r>
          </w:p>
        </w:tc>
      </w:tr>
      <w:tr w:rsidR="00850192" w14:paraId="1D25933A" w14:textId="77777777" w:rsidTr="00D53990">
        <w:trPr>
          <w:trHeight w:val="499"/>
        </w:trPr>
        <w:tc>
          <w:tcPr>
            <w:tcW w:w="532" w:type="dxa"/>
            <w:shd w:val="clear" w:color="auto" w:fill="auto"/>
            <w:tcMar>
              <w:top w:w="100" w:type="dxa"/>
              <w:left w:w="100" w:type="dxa"/>
              <w:bottom w:w="100" w:type="dxa"/>
              <w:right w:w="100" w:type="dxa"/>
            </w:tcMar>
          </w:tcPr>
          <w:p w14:paraId="678A8E99" w14:textId="77777777" w:rsidR="00850192" w:rsidRDefault="00992521">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10 </w:t>
            </w:r>
          </w:p>
        </w:tc>
        <w:tc>
          <w:tcPr>
            <w:tcW w:w="1535" w:type="dxa"/>
            <w:shd w:val="clear" w:color="auto" w:fill="auto"/>
            <w:tcMar>
              <w:top w:w="100" w:type="dxa"/>
              <w:left w:w="100" w:type="dxa"/>
              <w:bottom w:w="100" w:type="dxa"/>
              <w:right w:w="100" w:type="dxa"/>
            </w:tcMar>
          </w:tcPr>
          <w:p w14:paraId="498D70D4" w14:textId="46C10B9B" w:rsidR="00850192" w:rsidRDefault="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r>
              <w:rPr>
                <w:rFonts w:ascii="Calibri" w:eastAsia="Calibri" w:hAnsi="Calibri" w:cs="Calibri"/>
                <w:color w:val="000000"/>
                <w:sz w:val="20"/>
                <w:szCs w:val="20"/>
              </w:rPr>
              <w:t xml:space="preserve">Oct </w:t>
            </w:r>
            <w:r w:rsidR="009E07FB">
              <w:rPr>
                <w:rFonts w:ascii="Calibri" w:eastAsia="Calibri" w:hAnsi="Calibri" w:cs="Calibri"/>
                <w:color w:val="000000"/>
                <w:sz w:val="20"/>
                <w:szCs w:val="20"/>
              </w:rPr>
              <w:t>24</w:t>
            </w:r>
            <w:r>
              <w:rPr>
                <w:rFonts w:ascii="Calibri" w:eastAsia="Calibri" w:hAnsi="Calibri" w:cs="Calibri"/>
                <w:color w:val="000000"/>
                <w:sz w:val="20"/>
                <w:szCs w:val="20"/>
              </w:rPr>
              <w:t>-2</w:t>
            </w:r>
            <w:r w:rsidR="009E07FB">
              <w:rPr>
                <w:rFonts w:ascii="Calibri" w:eastAsia="Calibri" w:hAnsi="Calibri" w:cs="Calibri"/>
                <w:color w:val="000000"/>
                <w:sz w:val="20"/>
                <w:szCs w:val="20"/>
              </w:rPr>
              <w:t>8</w:t>
            </w:r>
          </w:p>
        </w:tc>
        <w:tc>
          <w:tcPr>
            <w:tcW w:w="5761" w:type="dxa"/>
            <w:shd w:val="clear" w:color="auto" w:fill="auto"/>
            <w:tcMar>
              <w:top w:w="100" w:type="dxa"/>
              <w:left w:w="100" w:type="dxa"/>
              <w:bottom w:w="100" w:type="dxa"/>
              <w:right w:w="100" w:type="dxa"/>
            </w:tcMar>
          </w:tcPr>
          <w:p w14:paraId="2333758F" w14:textId="33F79B2E" w:rsidR="004838B3" w:rsidRDefault="00514F1C" w:rsidP="004838B3">
            <w:pPr>
              <w:widowControl w:val="0"/>
              <w:pBdr>
                <w:top w:val="nil"/>
                <w:left w:val="nil"/>
                <w:bottom w:val="nil"/>
                <w:right w:val="nil"/>
                <w:between w:val="nil"/>
              </w:pBdr>
              <w:spacing w:line="240" w:lineRule="auto"/>
              <w:ind w:left="129"/>
              <w:rPr>
                <w:rFonts w:ascii="Calibri" w:eastAsia="Calibri" w:hAnsi="Calibri" w:cs="Calibri"/>
                <w:color w:val="000000"/>
                <w:sz w:val="20"/>
                <w:szCs w:val="20"/>
              </w:rPr>
            </w:pPr>
            <w:r>
              <w:rPr>
                <w:rFonts w:ascii="Calibri" w:eastAsia="Calibri" w:hAnsi="Calibri" w:cs="Calibri"/>
                <w:color w:val="000000"/>
                <w:sz w:val="20"/>
                <w:szCs w:val="20"/>
              </w:rPr>
              <w:t xml:space="preserve">Integration: </w:t>
            </w:r>
            <w:r w:rsidR="004E7AEF">
              <w:rPr>
                <w:rFonts w:ascii="Calibri" w:eastAsia="Calibri" w:hAnsi="Calibri" w:cs="Calibri"/>
                <w:color w:val="000000"/>
                <w:sz w:val="20"/>
                <w:szCs w:val="20"/>
              </w:rPr>
              <w:t xml:space="preserve">Simpson’s Rule and </w:t>
            </w:r>
            <w:r>
              <w:rPr>
                <w:rFonts w:ascii="Calibri" w:eastAsia="Calibri" w:hAnsi="Calibri" w:cs="Calibri"/>
                <w:color w:val="000000"/>
                <w:sz w:val="20"/>
                <w:szCs w:val="20"/>
              </w:rPr>
              <w:t xml:space="preserve">Adaptive </w:t>
            </w:r>
            <w:r w:rsidR="004838B3">
              <w:rPr>
                <w:rFonts w:ascii="Calibri" w:eastAsia="Calibri" w:hAnsi="Calibri" w:cs="Calibri"/>
                <w:color w:val="000000"/>
                <w:sz w:val="20"/>
                <w:szCs w:val="20"/>
              </w:rPr>
              <w:t xml:space="preserve">Quadrature </w:t>
            </w:r>
          </w:p>
          <w:p w14:paraId="522E4869" w14:textId="4CC53A72" w:rsidR="00850192" w:rsidRDefault="00850192" w:rsidP="004838B3">
            <w:pPr>
              <w:widowControl w:val="0"/>
              <w:pBdr>
                <w:top w:val="nil"/>
                <w:left w:val="nil"/>
                <w:bottom w:val="nil"/>
                <w:right w:val="nil"/>
                <w:between w:val="nil"/>
              </w:pBdr>
              <w:spacing w:line="240" w:lineRule="auto"/>
              <w:ind w:left="133"/>
              <w:rPr>
                <w:rFonts w:ascii="Calibri" w:eastAsia="Calibri" w:hAnsi="Calibri" w:cs="Calibri"/>
                <w:b/>
                <w:color w:val="00B050"/>
                <w:sz w:val="20"/>
                <w:szCs w:val="20"/>
              </w:rPr>
            </w:pPr>
          </w:p>
        </w:tc>
        <w:tc>
          <w:tcPr>
            <w:tcW w:w="2971" w:type="dxa"/>
            <w:shd w:val="clear" w:color="auto" w:fill="auto"/>
            <w:tcMar>
              <w:top w:w="100" w:type="dxa"/>
              <w:left w:w="100" w:type="dxa"/>
              <w:bottom w:w="100" w:type="dxa"/>
              <w:right w:w="100" w:type="dxa"/>
            </w:tcMar>
          </w:tcPr>
          <w:p w14:paraId="549CC45A" w14:textId="0856D374" w:rsidR="00850192" w:rsidRDefault="00D53990">
            <w:pPr>
              <w:widowControl w:val="0"/>
              <w:pBdr>
                <w:top w:val="nil"/>
                <w:left w:val="nil"/>
                <w:bottom w:val="nil"/>
                <w:right w:val="nil"/>
                <w:between w:val="nil"/>
              </w:pBdr>
              <w:rPr>
                <w:rFonts w:ascii="Calibri" w:eastAsia="Calibri" w:hAnsi="Calibri" w:cs="Calibri"/>
                <w:b/>
                <w:color w:val="00B050"/>
                <w:sz w:val="20"/>
                <w:szCs w:val="20"/>
              </w:rPr>
            </w:pPr>
            <w:r>
              <w:rPr>
                <w:rFonts w:ascii="Calibri" w:eastAsia="Calibri" w:hAnsi="Calibri" w:cs="Calibri"/>
                <w:b/>
                <w:color w:val="00B050"/>
                <w:sz w:val="20"/>
                <w:szCs w:val="20"/>
              </w:rPr>
              <w:t xml:space="preserve">   </w:t>
            </w:r>
            <w:r>
              <w:rPr>
                <w:rFonts w:ascii="Calibri" w:eastAsia="Calibri" w:hAnsi="Calibri" w:cs="Calibri"/>
                <w:color w:val="000000"/>
                <w:sz w:val="20"/>
                <w:szCs w:val="20"/>
              </w:rPr>
              <w:t xml:space="preserve">HW </w:t>
            </w:r>
            <w:r w:rsidR="00A301C6">
              <w:rPr>
                <w:rFonts w:ascii="Calibri" w:eastAsia="Calibri" w:hAnsi="Calibri" w:cs="Calibri"/>
                <w:color w:val="000000"/>
                <w:sz w:val="20"/>
                <w:szCs w:val="20"/>
              </w:rPr>
              <w:t>9</w:t>
            </w:r>
            <w:r>
              <w:rPr>
                <w:rFonts w:ascii="Calibri" w:eastAsia="Calibri" w:hAnsi="Calibri" w:cs="Calibri"/>
                <w:color w:val="000000"/>
                <w:sz w:val="20"/>
                <w:szCs w:val="20"/>
              </w:rPr>
              <w:t xml:space="preserve"> Due 11/</w:t>
            </w:r>
            <w:r w:rsidR="00DB1C8F">
              <w:rPr>
                <w:rFonts w:ascii="Calibri" w:eastAsia="Calibri" w:hAnsi="Calibri" w:cs="Calibri"/>
                <w:color w:val="000000"/>
                <w:sz w:val="20"/>
                <w:szCs w:val="20"/>
              </w:rPr>
              <w:t>4</w:t>
            </w:r>
          </w:p>
        </w:tc>
      </w:tr>
      <w:tr w:rsidR="00D53990" w14:paraId="6FA0F1B0" w14:textId="77777777" w:rsidTr="00D53990">
        <w:trPr>
          <w:trHeight w:val="499"/>
        </w:trPr>
        <w:tc>
          <w:tcPr>
            <w:tcW w:w="532" w:type="dxa"/>
            <w:shd w:val="clear" w:color="auto" w:fill="auto"/>
            <w:tcMar>
              <w:top w:w="100" w:type="dxa"/>
              <w:left w:w="100" w:type="dxa"/>
              <w:bottom w:w="100" w:type="dxa"/>
              <w:right w:w="100" w:type="dxa"/>
            </w:tcMar>
          </w:tcPr>
          <w:p w14:paraId="458DEC71"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11 </w:t>
            </w:r>
          </w:p>
        </w:tc>
        <w:tc>
          <w:tcPr>
            <w:tcW w:w="1535" w:type="dxa"/>
            <w:shd w:val="clear" w:color="auto" w:fill="auto"/>
            <w:tcMar>
              <w:top w:w="100" w:type="dxa"/>
              <w:left w:w="100" w:type="dxa"/>
              <w:bottom w:w="100" w:type="dxa"/>
              <w:right w:w="100" w:type="dxa"/>
            </w:tcMar>
          </w:tcPr>
          <w:p w14:paraId="70B472C1" w14:textId="2A53DCA5" w:rsidR="00D53990" w:rsidRDefault="00D53990"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 xml:space="preserve">Oct 31 – Nov 2 </w:t>
            </w:r>
          </w:p>
        </w:tc>
        <w:tc>
          <w:tcPr>
            <w:tcW w:w="5761" w:type="dxa"/>
            <w:shd w:val="clear" w:color="auto" w:fill="auto"/>
            <w:tcMar>
              <w:top w:w="100" w:type="dxa"/>
              <w:left w:w="100" w:type="dxa"/>
              <w:bottom w:w="100" w:type="dxa"/>
              <w:right w:w="100" w:type="dxa"/>
            </w:tcMar>
          </w:tcPr>
          <w:p w14:paraId="75391E59" w14:textId="4078FBBA" w:rsidR="00D53990" w:rsidRDefault="00091AA4"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Lagrange Interpolation </w:t>
            </w:r>
          </w:p>
        </w:tc>
        <w:tc>
          <w:tcPr>
            <w:tcW w:w="2971" w:type="dxa"/>
            <w:shd w:val="clear" w:color="auto" w:fill="auto"/>
            <w:tcMar>
              <w:top w:w="100" w:type="dxa"/>
              <w:left w:w="100" w:type="dxa"/>
              <w:bottom w:w="100" w:type="dxa"/>
              <w:right w:w="100" w:type="dxa"/>
            </w:tcMar>
          </w:tcPr>
          <w:p w14:paraId="2B4E22FC" w14:textId="011CB450"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0</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1</w:t>
            </w:r>
          </w:p>
        </w:tc>
      </w:tr>
      <w:tr w:rsidR="00D53990" w14:paraId="491343EA" w14:textId="77777777" w:rsidTr="00E12378">
        <w:trPr>
          <w:trHeight w:val="398"/>
        </w:trPr>
        <w:tc>
          <w:tcPr>
            <w:tcW w:w="532" w:type="dxa"/>
            <w:shd w:val="clear" w:color="auto" w:fill="auto"/>
            <w:tcMar>
              <w:top w:w="100" w:type="dxa"/>
              <w:left w:w="100" w:type="dxa"/>
              <w:bottom w:w="100" w:type="dxa"/>
              <w:right w:w="100" w:type="dxa"/>
            </w:tcMar>
          </w:tcPr>
          <w:p w14:paraId="0C64EC78"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12 </w:t>
            </w:r>
          </w:p>
        </w:tc>
        <w:tc>
          <w:tcPr>
            <w:tcW w:w="1535" w:type="dxa"/>
            <w:shd w:val="clear" w:color="auto" w:fill="auto"/>
            <w:tcMar>
              <w:top w:w="100" w:type="dxa"/>
              <w:left w:w="100" w:type="dxa"/>
              <w:bottom w:w="100" w:type="dxa"/>
              <w:right w:w="100" w:type="dxa"/>
            </w:tcMar>
          </w:tcPr>
          <w:p w14:paraId="16D07111" w14:textId="2676609B" w:rsidR="00D53990" w:rsidRDefault="00CC223B"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7</w:t>
            </w:r>
            <w:r w:rsidR="00D53990">
              <w:rPr>
                <w:rFonts w:ascii="Calibri" w:eastAsia="Calibri" w:hAnsi="Calibri" w:cs="Calibri"/>
                <w:color w:val="000000"/>
                <w:sz w:val="20"/>
                <w:szCs w:val="20"/>
              </w:rPr>
              <w:t>-1</w:t>
            </w:r>
            <w:r>
              <w:rPr>
                <w:rFonts w:ascii="Calibri" w:eastAsia="Calibri" w:hAnsi="Calibri" w:cs="Calibri"/>
                <w:color w:val="000000"/>
                <w:sz w:val="20"/>
                <w:szCs w:val="20"/>
              </w:rPr>
              <w:t>1</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4A06795" w14:textId="2986AFA1" w:rsidR="00091AA4" w:rsidRDefault="00D7293C"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Finite</w:t>
            </w:r>
            <w:r w:rsidR="00091AA4">
              <w:rPr>
                <w:rFonts w:ascii="Calibri" w:eastAsia="Calibri" w:hAnsi="Calibri" w:cs="Calibri"/>
                <w:color w:val="000000"/>
                <w:sz w:val="20"/>
                <w:szCs w:val="20"/>
              </w:rPr>
              <w:t xml:space="preserve"> Differences</w:t>
            </w:r>
          </w:p>
          <w:p w14:paraId="50F3FF42" w14:textId="6B346DAF" w:rsidR="00D53990" w:rsidRDefault="00CC223B" w:rsidP="00091AA4">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3B94732C" w14:textId="7A1F7E5F" w:rsidR="00D53990" w:rsidRDefault="00E12378"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A301C6">
              <w:rPr>
                <w:rFonts w:ascii="Calibri" w:eastAsia="Calibri" w:hAnsi="Calibri" w:cs="Calibri"/>
                <w:color w:val="000000"/>
                <w:sz w:val="20"/>
                <w:szCs w:val="20"/>
              </w:rPr>
              <w:t>1</w:t>
            </w:r>
            <w:r>
              <w:rPr>
                <w:rFonts w:ascii="Calibri" w:eastAsia="Calibri" w:hAnsi="Calibri" w:cs="Calibri"/>
                <w:color w:val="000000"/>
                <w:sz w:val="20"/>
                <w:szCs w:val="20"/>
              </w:rPr>
              <w:t xml:space="preserve"> Due 11/1</w:t>
            </w:r>
            <w:r w:rsidR="00DB1C8F">
              <w:rPr>
                <w:rFonts w:ascii="Calibri" w:eastAsia="Calibri" w:hAnsi="Calibri" w:cs="Calibri"/>
                <w:color w:val="000000"/>
                <w:sz w:val="20"/>
                <w:szCs w:val="20"/>
              </w:rPr>
              <w:t>8</w:t>
            </w:r>
          </w:p>
        </w:tc>
      </w:tr>
      <w:tr w:rsidR="00D53990" w14:paraId="55211A95" w14:textId="77777777" w:rsidTr="00E12378">
        <w:trPr>
          <w:trHeight w:val="416"/>
        </w:trPr>
        <w:tc>
          <w:tcPr>
            <w:tcW w:w="532" w:type="dxa"/>
            <w:shd w:val="clear" w:color="auto" w:fill="auto"/>
            <w:tcMar>
              <w:top w:w="100" w:type="dxa"/>
              <w:left w:w="100" w:type="dxa"/>
              <w:bottom w:w="100" w:type="dxa"/>
              <w:right w:w="100" w:type="dxa"/>
            </w:tcMar>
          </w:tcPr>
          <w:p w14:paraId="03213530"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13 </w:t>
            </w:r>
          </w:p>
        </w:tc>
        <w:tc>
          <w:tcPr>
            <w:tcW w:w="1535" w:type="dxa"/>
            <w:shd w:val="clear" w:color="auto" w:fill="auto"/>
            <w:tcMar>
              <w:top w:w="100" w:type="dxa"/>
              <w:left w:w="100" w:type="dxa"/>
              <w:bottom w:w="100" w:type="dxa"/>
              <w:right w:w="100" w:type="dxa"/>
            </w:tcMar>
          </w:tcPr>
          <w:p w14:paraId="2C02295D" w14:textId="2E5D9460" w:rsidR="00D53990" w:rsidRDefault="00D717E5"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w:t>
            </w:r>
            <w:r>
              <w:rPr>
                <w:rFonts w:ascii="Calibri" w:eastAsia="Calibri" w:hAnsi="Calibri" w:cs="Calibri"/>
                <w:color w:val="000000"/>
                <w:sz w:val="20"/>
                <w:szCs w:val="20"/>
              </w:rPr>
              <w:t>14</w:t>
            </w:r>
            <w:r w:rsidR="00D53990">
              <w:rPr>
                <w:rFonts w:ascii="Calibri" w:eastAsia="Calibri" w:hAnsi="Calibri" w:cs="Calibri"/>
                <w:color w:val="000000"/>
                <w:sz w:val="20"/>
                <w:szCs w:val="20"/>
              </w:rPr>
              <w:t>-</w:t>
            </w:r>
            <w:r>
              <w:rPr>
                <w:rFonts w:ascii="Calibri" w:eastAsia="Calibri" w:hAnsi="Calibri" w:cs="Calibri"/>
                <w:color w:val="000000"/>
                <w:sz w:val="20"/>
                <w:szCs w:val="20"/>
              </w:rPr>
              <w:t>18</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223D78F9" w14:textId="539CFC38" w:rsidR="007E56D3" w:rsidRDefault="004E7AEF" w:rsidP="007E56D3">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Linear Algebra </w:t>
            </w:r>
          </w:p>
          <w:p w14:paraId="25BF3193" w14:textId="35211BEB" w:rsidR="00D53990" w:rsidRDefault="00D53990" w:rsidP="00D53990">
            <w:pPr>
              <w:widowControl w:val="0"/>
              <w:pBdr>
                <w:top w:val="nil"/>
                <w:left w:val="nil"/>
                <w:bottom w:val="nil"/>
                <w:right w:val="nil"/>
                <w:between w:val="nil"/>
              </w:pBdr>
              <w:spacing w:before="9" w:line="240" w:lineRule="auto"/>
              <w:ind w:left="136"/>
              <w:rPr>
                <w:rFonts w:ascii="Calibri" w:eastAsia="Calibri" w:hAnsi="Calibri" w:cs="Calibri"/>
                <w:color w:val="000000"/>
                <w:sz w:val="20"/>
                <w:szCs w:val="20"/>
              </w:rPr>
            </w:pPr>
          </w:p>
        </w:tc>
        <w:tc>
          <w:tcPr>
            <w:tcW w:w="2971" w:type="dxa"/>
            <w:shd w:val="clear" w:color="auto" w:fill="auto"/>
            <w:tcMar>
              <w:top w:w="100" w:type="dxa"/>
              <w:left w:w="100" w:type="dxa"/>
              <w:bottom w:w="100" w:type="dxa"/>
              <w:right w:w="100" w:type="dxa"/>
            </w:tcMar>
          </w:tcPr>
          <w:p w14:paraId="7CEE1824" w14:textId="0D91B38E" w:rsidR="00D53990" w:rsidRDefault="004507EE" w:rsidP="00E12378">
            <w:pPr>
              <w:widowControl w:val="0"/>
              <w:pBdr>
                <w:top w:val="nil"/>
                <w:left w:val="nil"/>
                <w:bottom w:val="nil"/>
                <w:right w:val="nil"/>
                <w:between w:val="nil"/>
              </w:pBdr>
              <w:spacing w:line="242" w:lineRule="auto"/>
              <w:ind w:left="129" w:right="271" w:firstLine="4"/>
              <w:rPr>
                <w:rFonts w:ascii="Calibri" w:eastAsia="Calibri" w:hAnsi="Calibri" w:cs="Calibri"/>
                <w:b/>
                <w:color w:val="00B050"/>
                <w:sz w:val="20"/>
                <w:szCs w:val="20"/>
              </w:rPr>
            </w:pPr>
            <w:r w:rsidRPr="00876AE2">
              <w:rPr>
                <w:rFonts w:ascii="Calibri" w:eastAsia="Calibri" w:hAnsi="Calibri" w:cs="Calibri"/>
                <w:b/>
                <w:color w:val="002060"/>
                <w:sz w:val="20"/>
                <w:szCs w:val="20"/>
              </w:rPr>
              <w:t>Thanksgiving</w:t>
            </w:r>
            <w:r w:rsidR="003D0801" w:rsidRPr="00876AE2">
              <w:rPr>
                <w:rFonts w:ascii="Calibri" w:eastAsia="Calibri" w:hAnsi="Calibri" w:cs="Calibri"/>
                <w:b/>
                <w:color w:val="002060"/>
                <w:sz w:val="20"/>
                <w:szCs w:val="20"/>
              </w:rPr>
              <w:t xml:space="preserve"> 11/24-25</w:t>
            </w:r>
          </w:p>
        </w:tc>
      </w:tr>
      <w:tr w:rsidR="00D53990" w14:paraId="7A554206" w14:textId="77777777" w:rsidTr="00E12378">
        <w:trPr>
          <w:trHeight w:val="326"/>
        </w:trPr>
        <w:tc>
          <w:tcPr>
            <w:tcW w:w="532" w:type="dxa"/>
            <w:shd w:val="clear" w:color="auto" w:fill="auto"/>
            <w:tcMar>
              <w:top w:w="100" w:type="dxa"/>
              <w:left w:w="100" w:type="dxa"/>
              <w:bottom w:w="100" w:type="dxa"/>
              <w:right w:w="100" w:type="dxa"/>
            </w:tcMar>
          </w:tcPr>
          <w:p w14:paraId="7205A98E"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14 </w:t>
            </w:r>
          </w:p>
        </w:tc>
        <w:tc>
          <w:tcPr>
            <w:tcW w:w="1535" w:type="dxa"/>
            <w:shd w:val="clear" w:color="auto" w:fill="auto"/>
            <w:tcMar>
              <w:top w:w="100" w:type="dxa"/>
              <w:left w:w="100" w:type="dxa"/>
              <w:bottom w:w="100" w:type="dxa"/>
              <w:right w:w="100" w:type="dxa"/>
            </w:tcMar>
          </w:tcPr>
          <w:p w14:paraId="5E46AE36" w14:textId="74CD0F53" w:rsidR="00D53990" w:rsidRDefault="00246816" w:rsidP="00D53990">
            <w:pPr>
              <w:widowControl w:val="0"/>
              <w:pBdr>
                <w:top w:val="nil"/>
                <w:left w:val="nil"/>
                <w:bottom w:val="nil"/>
                <w:right w:val="nil"/>
                <w:between w:val="nil"/>
              </w:pBdr>
              <w:spacing w:line="240" w:lineRule="auto"/>
              <w:ind w:left="123"/>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1-25</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14D8F524" w14:textId="5978459C" w:rsidR="00D53990" w:rsidRDefault="004E7AEF" w:rsidP="004C57F9">
            <w:pPr>
              <w:widowControl w:val="0"/>
              <w:pBdr>
                <w:top w:val="nil"/>
                <w:left w:val="nil"/>
                <w:bottom w:val="nil"/>
                <w:right w:val="nil"/>
                <w:between w:val="nil"/>
              </w:pBdr>
              <w:spacing w:line="240" w:lineRule="auto"/>
              <w:ind w:left="127"/>
              <w:rPr>
                <w:rFonts w:ascii="Calibri" w:eastAsia="Calibri" w:hAnsi="Calibri" w:cs="Calibri"/>
                <w:color w:val="000000"/>
                <w:sz w:val="20"/>
                <w:szCs w:val="20"/>
              </w:rPr>
            </w:pPr>
            <w:r>
              <w:rPr>
                <w:rFonts w:ascii="Calibri" w:eastAsia="Calibri" w:hAnsi="Calibri" w:cs="Calibri"/>
                <w:color w:val="000000"/>
                <w:sz w:val="20"/>
                <w:szCs w:val="20"/>
              </w:rPr>
              <w:t>Linear Algebra</w:t>
            </w:r>
            <w:r w:rsidR="00876AE2">
              <w:rPr>
                <w:rFonts w:ascii="Calibri" w:eastAsia="Calibri" w:hAnsi="Calibri" w:cs="Calibri"/>
                <w:color w:val="000000"/>
                <w:sz w:val="20"/>
                <w:szCs w:val="20"/>
              </w:rPr>
              <w:t>, Exam 2 assigned</w:t>
            </w:r>
            <w:r w:rsidR="00BB6763">
              <w:rPr>
                <w:rFonts w:ascii="Calibri" w:eastAsia="Calibri" w:hAnsi="Calibri" w:cs="Calibri"/>
                <w:color w:val="000000"/>
                <w:sz w:val="20"/>
                <w:szCs w:val="20"/>
              </w:rPr>
              <w:t xml:space="preserve"> </w:t>
            </w:r>
          </w:p>
        </w:tc>
        <w:tc>
          <w:tcPr>
            <w:tcW w:w="2971" w:type="dxa"/>
            <w:shd w:val="clear" w:color="auto" w:fill="auto"/>
            <w:tcMar>
              <w:top w:w="100" w:type="dxa"/>
              <w:left w:w="100" w:type="dxa"/>
              <w:bottom w:w="100" w:type="dxa"/>
              <w:right w:w="100" w:type="dxa"/>
            </w:tcMar>
          </w:tcPr>
          <w:p w14:paraId="6241332D" w14:textId="380F2131" w:rsidR="00D53990" w:rsidRDefault="00F66934" w:rsidP="00D5399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   </w:t>
            </w:r>
            <w:r w:rsidR="00FE6818">
              <w:rPr>
                <w:rFonts w:ascii="Calibri" w:eastAsia="Calibri" w:hAnsi="Calibri" w:cs="Calibri"/>
                <w:color w:val="000000"/>
                <w:sz w:val="20"/>
                <w:szCs w:val="20"/>
              </w:rPr>
              <w:t>Exam 2</w:t>
            </w:r>
            <w:r w:rsidR="00DB1C8F">
              <w:rPr>
                <w:rFonts w:ascii="Calibri" w:eastAsia="Calibri" w:hAnsi="Calibri" w:cs="Calibri"/>
                <w:color w:val="000000"/>
                <w:sz w:val="20"/>
                <w:szCs w:val="20"/>
              </w:rPr>
              <w:t xml:space="preserve"> Due 12/</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2</w:t>
            </w:r>
          </w:p>
        </w:tc>
      </w:tr>
      <w:tr w:rsidR="00D53990" w14:paraId="136609C2" w14:textId="77777777" w:rsidTr="00BB7C4C">
        <w:trPr>
          <w:trHeight w:val="443"/>
        </w:trPr>
        <w:tc>
          <w:tcPr>
            <w:tcW w:w="532" w:type="dxa"/>
            <w:shd w:val="clear" w:color="auto" w:fill="auto"/>
            <w:tcMar>
              <w:top w:w="100" w:type="dxa"/>
              <w:left w:w="100" w:type="dxa"/>
              <w:bottom w:w="100" w:type="dxa"/>
              <w:right w:w="100" w:type="dxa"/>
            </w:tcMar>
          </w:tcPr>
          <w:p w14:paraId="33D2E9F9"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15 </w:t>
            </w:r>
          </w:p>
        </w:tc>
        <w:tc>
          <w:tcPr>
            <w:tcW w:w="1535" w:type="dxa"/>
            <w:shd w:val="clear" w:color="auto" w:fill="auto"/>
            <w:tcMar>
              <w:top w:w="100" w:type="dxa"/>
              <w:left w:w="100" w:type="dxa"/>
              <w:bottom w:w="100" w:type="dxa"/>
              <w:right w:w="100" w:type="dxa"/>
            </w:tcMar>
          </w:tcPr>
          <w:p w14:paraId="3D66D0CC" w14:textId="3F7645B9" w:rsidR="00D53990" w:rsidRDefault="00ED4202" w:rsidP="00ED4202">
            <w:pPr>
              <w:widowControl w:val="0"/>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Nov</w:t>
            </w:r>
            <w:r w:rsidR="00D53990">
              <w:rPr>
                <w:rFonts w:ascii="Calibri" w:eastAsia="Calibri" w:hAnsi="Calibri" w:cs="Calibri"/>
                <w:color w:val="000000"/>
                <w:sz w:val="20"/>
                <w:szCs w:val="20"/>
              </w:rPr>
              <w:t xml:space="preserve"> 2</w:t>
            </w:r>
            <w:r>
              <w:rPr>
                <w:rFonts w:ascii="Calibri" w:eastAsia="Calibri" w:hAnsi="Calibri" w:cs="Calibri"/>
                <w:color w:val="000000"/>
                <w:sz w:val="20"/>
                <w:szCs w:val="20"/>
              </w:rPr>
              <w:t>8 – Dec 2</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52BBF320" w14:textId="7DCD8125" w:rsidR="00D53990" w:rsidRDefault="004E7AEF" w:rsidP="00BB7C4C">
            <w:pPr>
              <w:widowControl w:val="0"/>
              <w:pBdr>
                <w:top w:val="nil"/>
                <w:left w:val="nil"/>
                <w:bottom w:val="nil"/>
                <w:right w:val="nil"/>
                <w:between w:val="nil"/>
              </w:pBdr>
              <w:spacing w:line="240" w:lineRule="auto"/>
              <w:ind w:left="127"/>
              <w:rPr>
                <w:rFonts w:ascii="Calibri" w:eastAsia="Calibri" w:hAnsi="Calibri" w:cs="Calibri"/>
                <w:b/>
                <w:color w:val="00B050"/>
                <w:sz w:val="20"/>
                <w:szCs w:val="20"/>
              </w:rPr>
            </w:pPr>
            <w:r>
              <w:rPr>
                <w:rFonts w:ascii="Calibri" w:eastAsia="Calibri" w:hAnsi="Calibri" w:cs="Calibri"/>
                <w:color w:val="000000"/>
                <w:sz w:val="20"/>
                <w:szCs w:val="20"/>
              </w:rPr>
              <w:t>Splines</w:t>
            </w:r>
          </w:p>
        </w:tc>
        <w:tc>
          <w:tcPr>
            <w:tcW w:w="2971" w:type="dxa"/>
            <w:shd w:val="clear" w:color="auto" w:fill="auto"/>
            <w:tcMar>
              <w:top w:w="100" w:type="dxa"/>
              <w:left w:w="100" w:type="dxa"/>
              <w:bottom w:w="100" w:type="dxa"/>
              <w:right w:w="100" w:type="dxa"/>
            </w:tcMar>
          </w:tcPr>
          <w:p w14:paraId="0F6AE87F" w14:textId="2717E871" w:rsidR="00D53990" w:rsidRDefault="00D53990"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HW 1</w:t>
            </w:r>
            <w:r w:rsidR="00651D26">
              <w:rPr>
                <w:rFonts w:ascii="Calibri" w:eastAsia="Calibri" w:hAnsi="Calibri" w:cs="Calibri"/>
                <w:color w:val="000000"/>
                <w:sz w:val="20"/>
                <w:szCs w:val="20"/>
              </w:rPr>
              <w:t>2</w:t>
            </w:r>
            <w:r>
              <w:rPr>
                <w:rFonts w:ascii="Calibri" w:eastAsia="Calibri" w:hAnsi="Calibri" w:cs="Calibri"/>
                <w:color w:val="000000"/>
                <w:sz w:val="20"/>
                <w:szCs w:val="20"/>
              </w:rPr>
              <w:t xml:space="preserve"> Due </w:t>
            </w:r>
            <w:r w:rsidR="00DB1C8F">
              <w:rPr>
                <w:rFonts w:ascii="Calibri" w:eastAsia="Calibri" w:hAnsi="Calibri" w:cs="Calibri"/>
                <w:color w:val="000000"/>
                <w:sz w:val="20"/>
                <w:szCs w:val="20"/>
              </w:rPr>
              <w:t>12</w:t>
            </w:r>
            <w:r>
              <w:rPr>
                <w:rFonts w:ascii="Calibri" w:eastAsia="Calibri" w:hAnsi="Calibri" w:cs="Calibri"/>
                <w:color w:val="000000"/>
                <w:sz w:val="20"/>
                <w:szCs w:val="20"/>
              </w:rPr>
              <w:t>/</w:t>
            </w:r>
            <w:r w:rsidR="00483A4E">
              <w:rPr>
                <w:rFonts w:ascii="Calibri" w:eastAsia="Calibri" w:hAnsi="Calibri" w:cs="Calibri"/>
                <w:color w:val="000000"/>
                <w:sz w:val="20"/>
                <w:szCs w:val="20"/>
              </w:rPr>
              <w:t>0</w:t>
            </w:r>
            <w:r w:rsidR="00DB1C8F">
              <w:rPr>
                <w:rFonts w:ascii="Calibri" w:eastAsia="Calibri" w:hAnsi="Calibri" w:cs="Calibri"/>
                <w:color w:val="000000"/>
                <w:sz w:val="20"/>
                <w:szCs w:val="20"/>
              </w:rPr>
              <w:t>9</w:t>
            </w:r>
          </w:p>
        </w:tc>
      </w:tr>
      <w:tr w:rsidR="00D53990" w14:paraId="3FF1C76C" w14:textId="77777777" w:rsidTr="00D53990">
        <w:trPr>
          <w:trHeight w:val="499"/>
        </w:trPr>
        <w:tc>
          <w:tcPr>
            <w:tcW w:w="532" w:type="dxa"/>
            <w:shd w:val="clear" w:color="auto" w:fill="auto"/>
            <w:tcMar>
              <w:top w:w="100" w:type="dxa"/>
              <w:left w:w="100" w:type="dxa"/>
              <w:bottom w:w="100" w:type="dxa"/>
              <w:right w:w="100" w:type="dxa"/>
            </w:tcMar>
          </w:tcPr>
          <w:p w14:paraId="4C91251A" w14:textId="77777777" w:rsidR="00D53990" w:rsidRDefault="00D53990" w:rsidP="00D53990">
            <w:pPr>
              <w:widowControl w:val="0"/>
              <w:pBdr>
                <w:top w:val="nil"/>
                <w:left w:val="nil"/>
                <w:bottom w:val="nil"/>
                <w:right w:val="nil"/>
                <w:between w:val="nil"/>
              </w:pBdr>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16 </w:t>
            </w:r>
          </w:p>
        </w:tc>
        <w:tc>
          <w:tcPr>
            <w:tcW w:w="1535" w:type="dxa"/>
            <w:shd w:val="clear" w:color="auto" w:fill="auto"/>
            <w:tcMar>
              <w:top w:w="100" w:type="dxa"/>
              <w:left w:w="100" w:type="dxa"/>
              <w:bottom w:w="100" w:type="dxa"/>
              <w:right w:w="100" w:type="dxa"/>
            </w:tcMar>
          </w:tcPr>
          <w:p w14:paraId="7749372D" w14:textId="64D49834" w:rsidR="00D53990" w:rsidRDefault="00ED4202"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Dec 5 – Dec 9</w:t>
            </w:r>
            <w:r w:rsidR="00D53990">
              <w:rPr>
                <w:rFonts w:ascii="Calibri" w:eastAsia="Calibri" w:hAnsi="Calibri" w:cs="Calibri"/>
                <w:color w:val="000000"/>
                <w:sz w:val="20"/>
                <w:szCs w:val="20"/>
              </w:rPr>
              <w:t xml:space="preserve"> </w:t>
            </w:r>
          </w:p>
        </w:tc>
        <w:tc>
          <w:tcPr>
            <w:tcW w:w="5761" w:type="dxa"/>
            <w:shd w:val="clear" w:color="auto" w:fill="auto"/>
            <w:tcMar>
              <w:top w:w="100" w:type="dxa"/>
              <w:left w:w="100" w:type="dxa"/>
              <w:bottom w:w="100" w:type="dxa"/>
              <w:right w:w="100" w:type="dxa"/>
            </w:tcMar>
          </w:tcPr>
          <w:p w14:paraId="4ED6A64B" w14:textId="36AE02A8" w:rsidR="00D53990" w:rsidRDefault="004E7AEF" w:rsidP="00D53990">
            <w:pPr>
              <w:widowControl w:val="0"/>
              <w:pBdr>
                <w:top w:val="nil"/>
                <w:left w:val="nil"/>
                <w:bottom w:val="nil"/>
                <w:right w:val="nil"/>
                <w:between w:val="nil"/>
              </w:pBdr>
              <w:spacing w:line="240" w:lineRule="auto"/>
              <w:ind w:left="136"/>
              <w:rPr>
                <w:rFonts w:ascii="Calibri" w:eastAsia="Calibri" w:hAnsi="Calibri" w:cs="Calibri"/>
                <w:color w:val="000000"/>
                <w:sz w:val="20"/>
                <w:szCs w:val="20"/>
              </w:rPr>
            </w:pPr>
            <w:r>
              <w:rPr>
                <w:rFonts w:ascii="Calibri" w:eastAsia="Calibri" w:hAnsi="Calibri" w:cs="Calibri"/>
                <w:color w:val="000000"/>
                <w:sz w:val="20"/>
                <w:szCs w:val="20"/>
              </w:rPr>
              <w:t xml:space="preserve">Root Finding </w:t>
            </w:r>
          </w:p>
        </w:tc>
        <w:tc>
          <w:tcPr>
            <w:tcW w:w="2971" w:type="dxa"/>
            <w:shd w:val="clear" w:color="auto" w:fill="auto"/>
            <w:tcMar>
              <w:top w:w="100" w:type="dxa"/>
              <w:left w:w="100" w:type="dxa"/>
              <w:bottom w:w="100" w:type="dxa"/>
              <w:right w:w="100" w:type="dxa"/>
            </w:tcMar>
          </w:tcPr>
          <w:p w14:paraId="1BB66949" w14:textId="1EE42D23" w:rsidR="00D53990" w:rsidRDefault="00F94E1C" w:rsidP="00D53990">
            <w:pPr>
              <w:widowControl w:val="0"/>
              <w:pBdr>
                <w:top w:val="nil"/>
                <w:left w:val="nil"/>
                <w:bottom w:val="nil"/>
                <w:right w:val="nil"/>
                <w:between w:val="nil"/>
              </w:pBdr>
              <w:spacing w:line="242" w:lineRule="auto"/>
              <w:ind w:left="133" w:right="570"/>
              <w:rPr>
                <w:rFonts w:ascii="Calibri" w:eastAsia="Calibri" w:hAnsi="Calibri" w:cs="Calibri"/>
                <w:b/>
                <w:color w:val="00B050"/>
                <w:sz w:val="20"/>
                <w:szCs w:val="20"/>
              </w:rPr>
            </w:pPr>
            <w:r>
              <w:rPr>
                <w:rFonts w:ascii="Calibri" w:eastAsia="Calibri" w:hAnsi="Calibri" w:cs="Calibri"/>
                <w:b/>
                <w:color w:val="00B050"/>
                <w:sz w:val="20"/>
                <w:szCs w:val="20"/>
              </w:rPr>
              <w:t>Final Due 12/19</w:t>
            </w:r>
          </w:p>
        </w:tc>
      </w:tr>
    </w:tbl>
    <w:p w14:paraId="397C5306" w14:textId="77777777" w:rsidR="00850192" w:rsidRDefault="00850192">
      <w:pPr>
        <w:widowControl w:val="0"/>
        <w:pBdr>
          <w:top w:val="nil"/>
          <w:left w:val="nil"/>
          <w:bottom w:val="nil"/>
          <w:right w:val="nil"/>
          <w:between w:val="nil"/>
        </w:pBdr>
        <w:rPr>
          <w:color w:val="000000"/>
        </w:rPr>
      </w:pPr>
    </w:p>
    <w:p w14:paraId="7189F062" w14:textId="77777777" w:rsidR="00850192" w:rsidRDefault="00850192">
      <w:pPr>
        <w:widowControl w:val="0"/>
        <w:pBdr>
          <w:top w:val="nil"/>
          <w:left w:val="nil"/>
          <w:bottom w:val="nil"/>
          <w:right w:val="nil"/>
          <w:between w:val="nil"/>
        </w:pBdr>
        <w:rPr>
          <w:color w:val="000000"/>
        </w:rPr>
      </w:pPr>
    </w:p>
    <w:p w14:paraId="53D7CC52" w14:textId="77777777" w:rsidR="00850192" w:rsidRDefault="00992521">
      <w:pPr>
        <w:widowControl w:val="0"/>
        <w:pBdr>
          <w:top w:val="nil"/>
          <w:left w:val="nil"/>
          <w:bottom w:val="nil"/>
          <w:right w:val="nil"/>
          <w:between w:val="nil"/>
        </w:pBdr>
        <w:spacing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LASSROOM </w:t>
      </w:r>
      <w:r>
        <w:rPr>
          <w:rFonts w:ascii="Calibri" w:eastAsia="Calibri" w:hAnsi="Calibri" w:cs="Calibri"/>
          <w:color w:val="000000"/>
          <w:sz w:val="32"/>
          <w:szCs w:val="32"/>
        </w:rPr>
        <w:t>C</w:t>
      </w:r>
      <w:r>
        <w:rPr>
          <w:rFonts w:ascii="Calibri" w:eastAsia="Calibri" w:hAnsi="Calibri" w:cs="Calibri"/>
          <w:color w:val="000000"/>
          <w:sz w:val="25"/>
          <w:szCs w:val="25"/>
        </w:rPr>
        <w:t xml:space="preserve">ONDUCT </w:t>
      </w:r>
      <w:r>
        <w:rPr>
          <w:rFonts w:ascii="Calibri" w:eastAsia="Calibri" w:hAnsi="Calibri" w:cs="Calibri"/>
          <w:color w:val="000000"/>
          <w:sz w:val="32"/>
          <w:szCs w:val="32"/>
        </w:rPr>
        <w:t>S</w:t>
      </w:r>
      <w:r>
        <w:rPr>
          <w:rFonts w:ascii="Calibri" w:eastAsia="Calibri" w:hAnsi="Calibri" w:cs="Calibri"/>
          <w:color w:val="000000"/>
          <w:sz w:val="25"/>
          <w:szCs w:val="25"/>
        </w:rPr>
        <w:t xml:space="preserve">TANDARDS </w:t>
      </w:r>
    </w:p>
    <w:p w14:paraId="18C65536" w14:textId="77777777" w:rsidR="00850192" w:rsidRDefault="00992521">
      <w:pPr>
        <w:widowControl w:val="0"/>
        <w:pBdr>
          <w:top w:val="nil"/>
          <w:left w:val="nil"/>
          <w:bottom w:val="nil"/>
          <w:right w:val="nil"/>
          <w:between w:val="nil"/>
        </w:pBdr>
        <w:spacing w:before="152" w:line="242" w:lineRule="auto"/>
        <w:ind w:left="21" w:right="539" w:hanging="9"/>
        <w:rPr>
          <w:rFonts w:ascii="Calibri" w:eastAsia="Calibri" w:hAnsi="Calibri" w:cs="Calibri"/>
          <w:color w:val="000000"/>
          <w:sz w:val="20"/>
          <w:szCs w:val="20"/>
        </w:rPr>
      </w:pPr>
      <w:r>
        <w:rPr>
          <w:rFonts w:ascii="Calibri" w:eastAsia="Calibri" w:hAnsi="Calibri" w:cs="Calibri"/>
          <w:color w:val="000000"/>
          <w:sz w:val="20"/>
          <w:szCs w:val="20"/>
        </w:rPr>
        <w:t xml:space="preserve">SDSU students are expected to abide by the terms of the </w:t>
      </w:r>
      <w:r>
        <w:rPr>
          <w:rFonts w:ascii="Calibri" w:eastAsia="Calibri" w:hAnsi="Calibri" w:cs="Calibri"/>
          <w:color w:val="0000FF"/>
          <w:sz w:val="20"/>
          <w:szCs w:val="20"/>
          <w:u w:val="single"/>
        </w:rPr>
        <w:t xml:space="preserve">Student Conduct Code </w:t>
      </w:r>
      <w:r>
        <w:rPr>
          <w:rFonts w:ascii="Calibri" w:eastAsia="Calibri" w:hAnsi="Calibri" w:cs="Calibri"/>
          <w:color w:val="000000"/>
          <w:sz w:val="20"/>
          <w:szCs w:val="20"/>
        </w:rPr>
        <w:t>in classrooms and other instructional settings.  Prohibited conduct includes:</w:t>
      </w:r>
    </w:p>
    <w:p w14:paraId="0BBFAFEB" w14:textId="77777777" w:rsidR="00850192" w:rsidRDefault="00992521">
      <w:pPr>
        <w:widowControl w:val="0"/>
        <w:pBdr>
          <w:top w:val="nil"/>
          <w:left w:val="nil"/>
          <w:bottom w:val="nil"/>
          <w:right w:val="nil"/>
          <w:between w:val="nil"/>
        </w:pBdr>
        <w:spacing w:line="259" w:lineRule="auto"/>
        <w:ind w:left="375" w:right="132"/>
        <w:rPr>
          <w:rFonts w:ascii="Calibri" w:eastAsia="Calibri" w:hAnsi="Calibri" w:cs="Calibri"/>
          <w:color w:val="000000"/>
          <w:sz w:val="20"/>
          <w:szCs w:val="20"/>
        </w:rPr>
      </w:pPr>
      <w:r>
        <w:rPr>
          <w:rFonts w:ascii="Times New Roman" w:eastAsia="Times New Roman" w:hAnsi="Times New Roman" w:cs="Times New Roman"/>
          <w:color w:val="000000"/>
          <w:sz w:val="20"/>
          <w:szCs w:val="20"/>
        </w:rPr>
        <w:lastRenderedPageBreak/>
        <w:t xml:space="preserve">• </w:t>
      </w:r>
      <w:r>
        <w:rPr>
          <w:rFonts w:ascii="Calibri" w:eastAsia="Calibri" w:hAnsi="Calibri" w:cs="Calibri"/>
          <w:color w:val="000000"/>
          <w:sz w:val="20"/>
          <w:szCs w:val="20"/>
        </w:rPr>
        <w:t xml:space="preserve">Willful, material and substantial disruption or obstruction of a University-related activity, or any on-campus activity.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Participating in an activity that substantially and materially disrupts the normal operations of the University or infringes on  the rights of members of the University community. </w:t>
      </w:r>
    </w:p>
    <w:p w14:paraId="53CC7FCB" w14:textId="77777777" w:rsidR="00850192" w:rsidRDefault="00992521">
      <w:pPr>
        <w:widowControl w:val="0"/>
        <w:pBdr>
          <w:top w:val="nil"/>
          <w:left w:val="nil"/>
          <w:bottom w:val="nil"/>
          <w:right w:val="nil"/>
          <w:between w:val="nil"/>
        </w:pBdr>
        <w:spacing w:before="31" w:line="278" w:lineRule="auto"/>
        <w:ind w:left="728" w:right="45" w:hanging="35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Unauthorized recording or dissemination of virtual course instruction or materials by students, especially with the intent to disrupt normal university operations or facilitate academic dishonesty. This includes posting of exam problems or questions  to on-line platforms.  </w:t>
      </w:r>
    </w:p>
    <w:p w14:paraId="674F7C24" w14:textId="77777777" w:rsidR="00850192" w:rsidRDefault="00992521">
      <w:pPr>
        <w:widowControl w:val="0"/>
        <w:pBdr>
          <w:top w:val="nil"/>
          <w:left w:val="nil"/>
          <w:bottom w:val="nil"/>
          <w:right w:val="nil"/>
          <w:between w:val="nil"/>
        </w:pBdr>
        <w:spacing w:before="10" w:line="280" w:lineRule="auto"/>
        <w:ind w:left="737" w:right="453" w:hanging="362"/>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Conduct that threatens or endangers the health or safety of any person within or related to the University community,  including </w:t>
      </w:r>
    </w:p>
    <w:p w14:paraId="6F5A5268" w14:textId="77777777" w:rsidR="00850192" w:rsidRDefault="00992521">
      <w:pPr>
        <w:widowControl w:val="0"/>
        <w:pBdr>
          <w:top w:val="nil"/>
          <w:left w:val="nil"/>
          <w:bottom w:val="nil"/>
          <w:right w:val="nil"/>
          <w:between w:val="nil"/>
        </w:pBdr>
        <w:spacing w:before="8" w:line="240" w:lineRule="auto"/>
        <w:ind w:left="741"/>
        <w:rPr>
          <w:rFonts w:ascii="Calibri" w:eastAsia="Calibri" w:hAnsi="Calibri" w:cs="Calibri"/>
          <w:color w:val="000000"/>
          <w:sz w:val="20"/>
          <w:szCs w:val="20"/>
        </w:rPr>
      </w:pPr>
      <w:r>
        <w:rPr>
          <w:rFonts w:ascii="Calibri" w:eastAsia="Calibri" w:hAnsi="Calibri" w:cs="Calibri"/>
          <w:color w:val="000000"/>
          <w:sz w:val="20"/>
          <w:szCs w:val="20"/>
        </w:rPr>
        <w:t xml:space="preserve">1. physical abuse, threats, intimidation, or harassment. </w:t>
      </w:r>
    </w:p>
    <w:p w14:paraId="77185E1B" w14:textId="77777777" w:rsidR="00850192" w:rsidRDefault="00992521">
      <w:pPr>
        <w:widowControl w:val="0"/>
        <w:pBdr>
          <w:top w:val="nil"/>
          <w:left w:val="nil"/>
          <w:bottom w:val="nil"/>
          <w:right w:val="nil"/>
          <w:between w:val="nil"/>
        </w:pBdr>
        <w:spacing w:before="47" w:line="240" w:lineRule="auto"/>
        <w:ind w:left="736"/>
        <w:rPr>
          <w:rFonts w:ascii="Calibri" w:eastAsia="Calibri" w:hAnsi="Calibri" w:cs="Calibri"/>
          <w:color w:val="000000"/>
          <w:sz w:val="20"/>
          <w:szCs w:val="20"/>
        </w:rPr>
      </w:pPr>
      <w:r>
        <w:rPr>
          <w:rFonts w:ascii="Calibri" w:eastAsia="Calibri" w:hAnsi="Calibri" w:cs="Calibri"/>
          <w:color w:val="000000"/>
          <w:sz w:val="20"/>
          <w:szCs w:val="20"/>
        </w:rPr>
        <w:t xml:space="preserve">2. sexual misconduct. </w:t>
      </w:r>
    </w:p>
    <w:p w14:paraId="7CDF3B99" w14:textId="77777777" w:rsidR="00850192" w:rsidRDefault="00992521">
      <w:pPr>
        <w:widowControl w:val="0"/>
        <w:pBdr>
          <w:top w:val="nil"/>
          <w:left w:val="nil"/>
          <w:bottom w:val="nil"/>
          <w:right w:val="nil"/>
          <w:between w:val="nil"/>
        </w:pBdr>
        <w:spacing w:before="244" w:line="240" w:lineRule="auto"/>
        <w:ind w:left="8"/>
        <w:rPr>
          <w:rFonts w:ascii="Calibri" w:eastAsia="Calibri" w:hAnsi="Calibri" w:cs="Calibri"/>
          <w:color w:val="000000"/>
          <w:sz w:val="20"/>
          <w:szCs w:val="20"/>
        </w:rPr>
      </w:pPr>
      <w:r>
        <w:rPr>
          <w:rFonts w:ascii="Calibri" w:eastAsia="Calibri" w:hAnsi="Calibri" w:cs="Calibri"/>
          <w:color w:val="000000"/>
          <w:sz w:val="20"/>
          <w:szCs w:val="20"/>
        </w:rPr>
        <w:t xml:space="preserve">Violation of these standards will result in referral to appropriate campus authorities. </w:t>
      </w:r>
    </w:p>
    <w:p w14:paraId="1AFE5E49" w14:textId="77777777" w:rsidR="00850192" w:rsidRDefault="00992521">
      <w:pPr>
        <w:widowControl w:val="0"/>
        <w:pBdr>
          <w:top w:val="nil"/>
          <w:left w:val="nil"/>
          <w:bottom w:val="nil"/>
          <w:right w:val="nil"/>
          <w:between w:val="nil"/>
        </w:pBdr>
        <w:spacing w:before="335" w:line="240" w:lineRule="auto"/>
        <w:ind w:left="10"/>
        <w:rPr>
          <w:rFonts w:ascii="Calibri" w:eastAsia="Calibri" w:hAnsi="Calibri" w:cs="Calibri"/>
          <w:color w:val="000000"/>
          <w:sz w:val="25"/>
          <w:szCs w:val="25"/>
        </w:rPr>
      </w:pPr>
      <w:r>
        <w:rPr>
          <w:rFonts w:ascii="Calibri" w:eastAsia="Calibri" w:hAnsi="Calibri" w:cs="Calibri"/>
          <w:color w:val="000000"/>
          <w:sz w:val="32"/>
          <w:szCs w:val="32"/>
        </w:rPr>
        <w:t>A</w:t>
      </w:r>
      <w:r>
        <w:rPr>
          <w:rFonts w:ascii="Calibri" w:eastAsia="Calibri" w:hAnsi="Calibri" w:cs="Calibri"/>
          <w:color w:val="000000"/>
          <w:sz w:val="25"/>
          <w:szCs w:val="25"/>
        </w:rPr>
        <w:t xml:space="preserve">CADEMIC </w:t>
      </w:r>
      <w:r>
        <w:rPr>
          <w:rFonts w:ascii="Calibri" w:eastAsia="Calibri" w:hAnsi="Calibri" w:cs="Calibri"/>
          <w:color w:val="000000"/>
          <w:sz w:val="32"/>
          <w:szCs w:val="32"/>
        </w:rPr>
        <w:t>H</w:t>
      </w:r>
      <w:r>
        <w:rPr>
          <w:rFonts w:ascii="Calibri" w:eastAsia="Calibri" w:hAnsi="Calibri" w:cs="Calibri"/>
          <w:color w:val="000000"/>
          <w:sz w:val="25"/>
          <w:szCs w:val="25"/>
        </w:rPr>
        <w:t xml:space="preserve">ONESTY </w:t>
      </w:r>
    </w:p>
    <w:p w14:paraId="2B73DA2E" w14:textId="77777777" w:rsidR="00850192" w:rsidRDefault="00992521">
      <w:pPr>
        <w:widowControl w:val="0"/>
        <w:pBdr>
          <w:top w:val="nil"/>
          <w:left w:val="nil"/>
          <w:bottom w:val="nil"/>
          <w:right w:val="nil"/>
          <w:between w:val="nil"/>
        </w:pBdr>
        <w:spacing w:before="152" w:line="242" w:lineRule="auto"/>
        <w:ind w:left="19" w:right="271" w:hanging="13"/>
        <w:rPr>
          <w:rFonts w:ascii="Calibri" w:eastAsia="Calibri" w:hAnsi="Calibri" w:cs="Calibri"/>
          <w:color w:val="000000"/>
          <w:sz w:val="20"/>
          <w:szCs w:val="20"/>
        </w:rPr>
      </w:pPr>
      <w:r>
        <w:rPr>
          <w:rFonts w:ascii="Calibri" w:eastAsia="Calibri" w:hAnsi="Calibri" w:cs="Calibri"/>
          <w:color w:val="000000"/>
          <w:sz w:val="20"/>
          <w:szCs w:val="20"/>
        </w:rPr>
        <w:t xml:space="preserve">The University adheres to a strict policy prohibiting cheating and plagiarism. Examples of academic dishonesty include but are not  limited to:  </w:t>
      </w:r>
    </w:p>
    <w:p w14:paraId="1685F161" w14:textId="77777777" w:rsidR="00850192" w:rsidRDefault="00992521">
      <w:pPr>
        <w:widowControl w:val="0"/>
        <w:pBdr>
          <w:top w:val="nil"/>
          <w:left w:val="nil"/>
          <w:bottom w:val="nil"/>
          <w:right w:val="nil"/>
          <w:between w:val="nil"/>
        </w:pBdr>
        <w:spacing w:before="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in part or in whole, from another's test or other examination;  </w:t>
      </w:r>
    </w:p>
    <w:p w14:paraId="2B89C179" w14:textId="77777777" w:rsidR="00850192" w:rsidRDefault="00992521">
      <w:pPr>
        <w:widowControl w:val="0"/>
        <w:pBdr>
          <w:top w:val="nil"/>
          <w:left w:val="nil"/>
          <w:bottom w:val="nil"/>
          <w:right w:val="nil"/>
          <w:between w:val="nil"/>
        </w:pBdr>
        <w:spacing w:before="9" w:line="278" w:lineRule="auto"/>
        <w:ind w:left="375" w:right="1306"/>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obtaining copies of a test, an examination, or other course material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collaborating with another or others in work to be presented without the permission of the instructor; </w:t>
      </w: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falsifying records, laboratory work, or other course data; </w:t>
      </w:r>
    </w:p>
    <w:p w14:paraId="5ED01160" w14:textId="77777777" w:rsidR="00850192" w:rsidRDefault="00992521">
      <w:pPr>
        <w:widowControl w:val="0"/>
        <w:pBdr>
          <w:top w:val="nil"/>
          <w:left w:val="nil"/>
          <w:bottom w:val="nil"/>
          <w:right w:val="nil"/>
          <w:between w:val="nil"/>
        </w:pBdr>
        <w:spacing w:before="10"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submitting work previously presented in another course, if contrary to the rules of the course; </w:t>
      </w:r>
    </w:p>
    <w:p w14:paraId="6F37889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altering or interfering with grading procedures; </w:t>
      </w:r>
    </w:p>
    <w:p w14:paraId="407FADDF"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assisting another student in any of the above; </w:t>
      </w:r>
    </w:p>
    <w:p w14:paraId="7D3E13A8" w14:textId="77777777" w:rsidR="00850192" w:rsidRDefault="00992521">
      <w:pPr>
        <w:widowControl w:val="0"/>
        <w:pBdr>
          <w:top w:val="nil"/>
          <w:left w:val="nil"/>
          <w:bottom w:val="nil"/>
          <w:right w:val="nil"/>
          <w:between w:val="nil"/>
        </w:pBdr>
        <w:spacing w:before="47"/>
        <w:ind w:left="733" w:right="179" w:hanging="357"/>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sources verbatim or paraphrasing without giving proper attribution (this can include phrases, sentences, paragraphs  and/or pages of work); </w:t>
      </w:r>
    </w:p>
    <w:p w14:paraId="51851774" w14:textId="77777777" w:rsidR="00850192" w:rsidRDefault="00992521">
      <w:pPr>
        <w:widowControl w:val="0"/>
        <w:pBdr>
          <w:top w:val="nil"/>
          <w:left w:val="nil"/>
          <w:bottom w:val="nil"/>
          <w:right w:val="nil"/>
          <w:between w:val="nil"/>
        </w:pBdr>
        <w:spacing w:before="1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copying and pasting work from an online or offline source directly and calling it your own; </w:t>
      </w:r>
    </w:p>
    <w:p w14:paraId="79E1AE0E" w14:textId="77777777" w:rsidR="00850192" w:rsidRDefault="00992521">
      <w:pPr>
        <w:widowControl w:val="0"/>
        <w:pBdr>
          <w:top w:val="nil"/>
          <w:left w:val="nil"/>
          <w:bottom w:val="nil"/>
          <w:right w:val="nil"/>
          <w:between w:val="nil"/>
        </w:pBdr>
        <w:spacing w:before="43"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using information you find from an online or offline source without giving the author credit; </w:t>
      </w:r>
    </w:p>
    <w:p w14:paraId="61DF4505" w14:textId="77777777" w:rsidR="00850192" w:rsidRDefault="00992521">
      <w:pPr>
        <w:widowControl w:val="0"/>
        <w:pBdr>
          <w:top w:val="nil"/>
          <w:left w:val="nil"/>
          <w:bottom w:val="nil"/>
          <w:right w:val="nil"/>
          <w:between w:val="nil"/>
        </w:pBdr>
        <w:spacing w:before="47" w:line="240" w:lineRule="auto"/>
        <w:ind w:left="375"/>
        <w:rPr>
          <w:rFonts w:ascii="Calibri" w:eastAsia="Calibri" w:hAnsi="Calibri" w:cs="Calibri"/>
          <w:color w:val="000000"/>
          <w:sz w:val="20"/>
          <w:szCs w:val="20"/>
        </w:rPr>
      </w:pPr>
      <w:r>
        <w:rPr>
          <w:rFonts w:ascii="Times New Roman" w:eastAsia="Times New Roman" w:hAnsi="Times New Roman" w:cs="Times New Roman"/>
          <w:color w:val="000000"/>
          <w:sz w:val="20"/>
          <w:szCs w:val="20"/>
        </w:rPr>
        <w:t xml:space="preserve">• </w:t>
      </w:r>
      <w:r>
        <w:rPr>
          <w:rFonts w:ascii="Calibri" w:eastAsia="Calibri" w:hAnsi="Calibri" w:cs="Calibri"/>
          <w:color w:val="000000"/>
          <w:sz w:val="20"/>
          <w:szCs w:val="20"/>
        </w:rPr>
        <w:t xml:space="preserve">replacing words or phrases from another source and inserting your own words or phrases. </w:t>
      </w:r>
    </w:p>
    <w:p w14:paraId="4D67CD6C" w14:textId="77777777" w:rsidR="00850192" w:rsidRDefault="00992521">
      <w:pPr>
        <w:widowControl w:val="0"/>
        <w:pBdr>
          <w:top w:val="nil"/>
          <w:left w:val="nil"/>
          <w:bottom w:val="nil"/>
          <w:right w:val="nil"/>
          <w:between w:val="nil"/>
        </w:pBdr>
        <w:spacing w:before="43" w:line="279" w:lineRule="auto"/>
        <w:ind w:left="12" w:right="161" w:hanging="6"/>
        <w:rPr>
          <w:rFonts w:ascii="Calibri" w:eastAsia="Calibri" w:hAnsi="Calibri" w:cs="Calibri"/>
          <w:color w:val="000000"/>
          <w:sz w:val="20"/>
          <w:szCs w:val="20"/>
        </w:rPr>
      </w:pPr>
      <w:r>
        <w:rPr>
          <w:rFonts w:ascii="Calibri" w:eastAsia="Calibri" w:hAnsi="Calibri" w:cs="Calibri"/>
          <w:color w:val="000000"/>
          <w:sz w:val="20"/>
          <w:szCs w:val="20"/>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 </w:t>
      </w:r>
    </w:p>
    <w:p w14:paraId="224084B3" w14:textId="77777777" w:rsidR="00850192" w:rsidRDefault="00992521">
      <w:pPr>
        <w:widowControl w:val="0"/>
        <w:pBdr>
          <w:top w:val="nil"/>
          <w:left w:val="nil"/>
          <w:bottom w:val="nil"/>
          <w:right w:val="nil"/>
          <w:between w:val="nil"/>
        </w:pBdr>
        <w:spacing w:before="302"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TUDENTS WITH </w:t>
      </w:r>
      <w:r>
        <w:rPr>
          <w:rFonts w:ascii="Calibri" w:eastAsia="Calibri" w:hAnsi="Calibri" w:cs="Calibri"/>
          <w:color w:val="000000"/>
          <w:sz w:val="32"/>
          <w:szCs w:val="32"/>
        </w:rPr>
        <w:t>D</w:t>
      </w:r>
      <w:r>
        <w:rPr>
          <w:rFonts w:ascii="Calibri" w:eastAsia="Calibri" w:hAnsi="Calibri" w:cs="Calibri"/>
          <w:color w:val="000000"/>
          <w:sz w:val="25"/>
          <w:szCs w:val="25"/>
        </w:rPr>
        <w:t xml:space="preserve">ISABILITIES </w:t>
      </w:r>
    </w:p>
    <w:p w14:paraId="202F800D" w14:textId="77777777" w:rsidR="00850192" w:rsidRDefault="00992521">
      <w:pPr>
        <w:widowControl w:val="0"/>
        <w:pBdr>
          <w:top w:val="nil"/>
          <w:left w:val="nil"/>
          <w:bottom w:val="nil"/>
          <w:right w:val="nil"/>
          <w:between w:val="nil"/>
        </w:pBdr>
        <w:spacing w:before="152" w:line="278" w:lineRule="auto"/>
        <w:ind w:left="11" w:right="21" w:firstLine="9"/>
        <w:rPr>
          <w:rFonts w:ascii="Calibri" w:eastAsia="Calibri" w:hAnsi="Calibri" w:cs="Calibri"/>
          <w:color w:val="000000"/>
          <w:sz w:val="20"/>
          <w:szCs w:val="20"/>
        </w:rPr>
      </w:pPr>
      <w:r>
        <w:rPr>
          <w:rFonts w:ascii="Calibri" w:eastAsia="Calibri" w:hAnsi="Calibri" w:cs="Calibri"/>
          <w:color w:val="000000"/>
          <w:sz w:val="20"/>
          <w:szCs w:val="20"/>
        </w:rPr>
        <w:t xml:space="preserve">If you are a student with a disability and believe you will need accommodations for this class, it is your responsibility to contact  Student Ability Success Center at (619) 594-6473. You can also learn more about the services provided by visiting the </w:t>
      </w:r>
      <w:r>
        <w:rPr>
          <w:rFonts w:ascii="Calibri" w:eastAsia="Calibri" w:hAnsi="Calibri" w:cs="Calibri"/>
          <w:color w:val="0000FF"/>
          <w:sz w:val="20"/>
          <w:szCs w:val="20"/>
          <w:u w:val="single"/>
        </w:rPr>
        <w:t xml:space="preserve">Student Ability </w:t>
      </w:r>
      <w:r>
        <w:rPr>
          <w:rFonts w:ascii="Calibri" w:eastAsia="Calibri" w:hAnsi="Calibri" w:cs="Calibri"/>
          <w:color w:val="0000FF"/>
          <w:sz w:val="20"/>
          <w:szCs w:val="20"/>
        </w:rPr>
        <w:t xml:space="preserve"> </w:t>
      </w:r>
      <w:r>
        <w:rPr>
          <w:rFonts w:ascii="Calibri" w:eastAsia="Calibri" w:hAnsi="Calibri" w:cs="Calibri"/>
          <w:color w:val="0000FF"/>
          <w:sz w:val="20"/>
          <w:szCs w:val="20"/>
          <w:u w:val="single"/>
        </w:rPr>
        <w:t xml:space="preserve">Success Center </w:t>
      </w:r>
      <w:r>
        <w:rPr>
          <w:rFonts w:ascii="Calibri" w:eastAsia="Calibri" w:hAnsi="Calibri" w:cs="Calibri"/>
          <w:color w:val="000000"/>
          <w:sz w:val="20"/>
          <w:szCs w:val="20"/>
        </w:rPr>
        <w:t xml:space="preserve">website. To avoid any delay in the receipt of your accommodations, you should contact Student Ability Success  Center as soon as possible. Please note that accommodations are not retroactive, and I cannot provide accommodations based upon  disability until I have received an accommodation letter from Student Ability Success Center. </w:t>
      </w:r>
    </w:p>
    <w:p w14:paraId="59502EF7" w14:textId="77777777" w:rsidR="00850192" w:rsidRDefault="00992521">
      <w:pPr>
        <w:widowControl w:val="0"/>
        <w:pBdr>
          <w:top w:val="nil"/>
          <w:left w:val="nil"/>
          <w:bottom w:val="nil"/>
          <w:right w:val="nil"/>
          <w:between w:val="nil"/>
        </w:pBdr>
        <w:spacing w:before="303"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w:t>
      </w:r>
      <w:r>
        <w:rPr>
          <w:rFonts w:ascii="Calibri" w:eastAsia="Calibri" w:hAnsi="Calibri" w:cs="Calibri"/>
          <w:color w:val="000000"/>
          <w:sz w:val="25"/>
          <w:szCs w:val="25"/>
        </w:rPr>
        <w:t xml:space="preserve">TUDENT </w:t>
      </w:r>
      <w:r>
        <w:rPr>
          <w:rFonts w:ascii="Calibri" w:eastAsia="Calibri" w:hAnsi="Calibri" w:cs="Calibri"/>
          <w:color w:val="000000"/>
          <w:sz w:val="32"/>
          <w:szCs w:val="32"/>
        </w:rPr>
        <w:t>P</w:t>
      </w:r>
      <w:r>
        <w:rPr>
          <w:rFonts w:ascii="Calibri" w:eastAsia="Calibri" w:hAnsi="Calibri" w:cs="Calibri"/>
          <w:color w:val="000000"/>
          <w:sz w:val="25"/>
          <w:szCs w:val="25"/>
        </w:rPr>
        <w:t xml:space="preserve">RIVACY AND </w:t>
      </w:r>
      <w:r>
        <w:rPr>
          <w:rFonts w:ascii="Calibri" w:eastAsia="Calibri" w:hAnsi="Calibri" w:cs="Calibri"/>
          <w:color w:val="000000"/>
          <w:sz w:val="32"/>
          <w:szCs w:val="32"/>
        </w:rPr>
        <w:t>I</w:t>
      </w:r>
      <w:r>
        <w:rPr>
          <w:rFonts w:ascii="Calibri" w:eastAsia="Calibri" w:hAnsi="Calibri" w:cs="Calibri"/>
          <w:color w:val="000000"/>
          <w:sz w:val="25"/>
          <w:szCs w:val="25"/>
        </w:rPr>
        <w:t xml:space="preserve">NTELLECTUAL </w:t>
      </w:r>
      <w:r>
        <w:rPr>
          <w:rFonts w:ascii="Calibri" w:eastAsia="Calibri" w:hAnsi="Calibri" w:cs="Calibri"/>
          <w:color w:val="000000"/>
          <w:sz w:val="32"/>
          <w:szCs w:val="32"/>
        </w:rPr>
        <w:t>P</w:t>
      </w:r>
      <w:r>
        <w:rPr>
          <w:rFonts w:ascii="Calibri" w:eastAsia="Calibri" w:hAnsi="Calibri" w:cs="Calibri"/>
          <w:color w:val="000000"/>
          <w:sz w:val="25"/>
          <w:szCs w:val="25"/>
        </w:rPr>
        <w:t xml:space="preserve">ROPERTY </w:t>
      </w:r>
    </w:p>
    <w:p w14:paraId="74269511" w14:textId="77777777" w:rsidR="00850192" w:rsidRDefault="00992521">
      <w:pPr>
        <w:widowControl w:val="0"/>
        <w:pBdr>
          <w:top w:val="nil"/>
          <w:left w:val="nil"/>
          <w:bottom w:val="nil"/>
          <w:right w:val="nil"/>
          <w:between w:val="nil"/>
        </w:pBdr>
        <w:spacing w:before="152" w:line="241" w:lineRule="auto"/>
        <w:ind w:left="6" w:right="87" w:hanging="2"/>
        <w:rPr>
          <w:rFonts w:ascii="Calibri" w:eastAsia="Calibri" w:hAnsi="Calibri" w:cs="Calibri"/>
          <w:color w:val="000000"/>
          <w:sz w:val="20"/>
          <w:szCs w:val="20"/>
        </w:rPr>
      </w:pPr>
      <w:r>
        <w:rPr>
          <w:rFonts w:ascii="Calibri" w:eastAsia="Calibri" w:hAnsi="Calibri" w:cs="Calibri"/>
          <w:color w:val="000000"/>
          <w:sz w:val="20"/>
          <w:szCs w:val="20"/>
        </w:rPr>
        <w:t xml:space="preserve">The </w:t>
      </w:r>
      <w:r>
        <w:rPr>
          <w:rFonts w:ascii="Calibri" w:eastAsia="Calibri" w:hAnsi="Calibri" w:cs="Calibri"/>
          <w:color w:val="1155CC"/>
          <w:sz w:val="20"/>
          <w:szCs w:val="20"/>
          <w:u w:val="single"/>
        </w:rPr>
        <w:t xml:space="preserve">Family Educational Rights and Privacy Act </w:t>
      </w:r>
      <w:r>
        <w:rPr>
          <w:rFonts w:ascii="Calibri" w:eastAsia="Calibri" w:hAnsi="Calibri" w:cs="Calibri"/>
          <w:color w:val="000000"/>
          <w:sz w:val="20"/>
          <w:szCs w:val="20"/>
        </w:rPr>
        <w:t xml:space="preserve">(FERPA)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 </w:t>
      </w:r>
    </w:p>
    <w:p w14:paraId="07319721" w14:textId="77777777" w:rsidR="00850192" w:rsidRDefault="00992521">
      <w:pPr>
        <w:widowControl w:val="0"/>
        <w:pBdr>
          <w:top w:val="nil"/>
          <w:left w:val="nil"/>
          <w:bottom w:val="nil"/>
          <w:right w:val="nil"/>
          <w:between w:val="nil"/>
        </w:pBdr>
        <w:spacing w:before="545" w:line="240" w:lineRule="auto"/>
        <w:ind w:left="31"/>
        <w:rPr>
          <w:rFonts w:ascii="Calibri" w:eastAsia="Calibri" w:hAnsi="Calibri" w:cs="Calibri"/>
          <w:color w:val="000000"/>
          <w:sz w:val="25"/>
          <w:szCs w:val="25"/>
        </w:rPr>
      </w:pPr>
      <w:r>
        <w:rPr>
          <w:rFonts w:ascii="Calibri" w:eastAsia="Calibri" w:hAnsi="Calibri" w:cs="Calibri"/>
          <w:color w:val="000000"/>
          <w:sz w:val="32"/>
          <w:szCs w:val="32"/>
        </w:rPr>
        <w:lastRenderedPageBreak/>
        <w:t>R</w:t>
      </w:r>
      <w:r>
        <w:rPr>
          <w:rFonts w:ascii="Calibri" w:eastAsia="Calibri" w:hAnsi="Calibri" w:cs="Calibri"/>
          <w:color w:val="000000"/>
          <w:sz w:val="25"/>
          <w:szCs w:val="25"/>
        </w:rPr>
        <w:t xml:space="preserve">ELIGIOUS </w:t>
      </w:r>
      <w:r>
        <w:rPr>
          <w:rFonts w:ascii="Calibri" w:eastAsia="Calibri" w:hAnsi="Calibri" w:cs="Calibri"/>
          <w:color w:val="000000"/>
          <w:sz w:val="32"/>
          <w:szCs w:val="32"/>
        </w:rPr>
        <w:t>O</w:t>
      </w:r>
      <w:r>
        <w:rPr>
          <w:rFonts w:ascii="Calibri" w:eastAsia="Calibri" w:hAnsi="Calibri" w:cs="Calibri"/>
          <w:color w:val="000000"/>
          <w:sz w:val="25"/>
          <w:szCs w:val="25"/>
        </w:rPr>
        <w:t>BSERVANCES</w:t>
      </w:r>
    </w:p>
    <w:p w14:paraId="147F7A79" w14:textId="77777777" w:rsidR="00850192" w:rsidRDefault="00992521">
      <w:pPr>
        <w:widowControl w:val="0"/>
        <w:pBdr>
          <w:top w:val="nil"/>
          <w:left w:val="nil"/>
          <w:bottom w:val="nil"/>
          <w:right w:val="nil"/>
          <w:between w:val="nil"/>
        </w:pBdr>
        <w:ind w:left="13" w:right="269" w:hanging="5"/>
        <w:rPr>
          <w:rFonts w:ascii="Calibri" w:eastAsia="Calibri" w:hAnsi="Calibri" w:cs="Calibri"/>
          <w:color w:val="000000"/>
          <w:sz w:val="20"/>
          <w:szCs w:val="20"/>
        </w:rPr>
      </w:pPr>
      <w:r>
        <w:rPr>
          <w:rFonts w:ascii="Calibri" w:eastAsia="Calibri" w:hAnsi="Calibri" w:cs="Calibri"/>
          <w:color w:val="000000"/>
          <w:sz w:val="20"/>
          <w:szCs w:val="20"/>
        </w:rPr>
        <w:t xml:space="preserve">According to the University Policy File, students should notify the instructors of affected courses of planned absences for religious  observances by the end of the second week of classes. </w:t>
      </w:r>
    </w:p>
    <w:p w14:paraId="798A313F" w14:textId="77777777" w:rsidR="00850192" w:rsidRDefault="00992521">
      <w:pPr>
        <w:widowControl w:val="0"/>
        <w:pBdr>
          <w:top w:val="nil"/>
          <w:left w:val="nil"/>
          <w:bottom w:val="nil"/>
          <w:right w:val="nil"/>
          <w:between w:val="nil"/>
        </w:pBdr>
        <w:spacing w:before="310" w:line="240" w:lineRule="auto"/>
        <w:ind w:left="31"/>
        <w:rPr>
          <w:rFonts w:ascii="Calibri" w:eastAsia="Calibri" w:hAnsi="Calibri" w:cs="Calibri"/>
          <w:color w:val="000000"/>
          <w:sz w:val="25"/>
          <w:szCs w:val="25"/>
        </w:rPr>
      </w:pPr>
      <w:r>
        <w:rPr>
          <w:rFonts w:ascii="Calibri" w:eastAsia="Calibri" w:hAnsi="Calibri" w:cs="Calibri"/>
          <w:color w:val="000000"/>
          <w:sz w:val="32"/>
          <w:szCs w:val="32"/>
        </w:rPr>
        <w:t>M</w:t>
      </w:r>
      <w:r>
        <w:rPr>
          <w:rFonts w:ascii="Calibri" w:eastAsia="Calibri" w:hAnsi="Calibri" w:cs="Calibri"/>
          <w:color w:val="000000"/>
          <w:sz w:val="25"/>
          <w:szCs w:val="25"/>
        </w:rPr>
        <w:t>EDICAL</w:t>
      </w:r>
      <w:r>
        <w:rPr>
          <w:rFonts w:ascii="Calibri" w:eastAsia="Calibri" w:hAnsi="Calibri" w:cs="Calibri"/>
          <w:color w:val="000000"/>
          <w:sz w:val="32"/>
          <w:szCs w:val="32"/>
        </w:rPr>
        <w:t>-</w:t>
      </w:r>
      <w:r>
        <w:rPr>
          <w:rFonts w:ascii="Calibri" w:eastAsia="Calibri" w:hAnsi="Calibri" w:cs="Calibri"/>
          <w:color w:val="000000"/>
          <w:sz w:val="25"/>
          <w:szCs w:val="25"/>
        </w:rPr>
        <w:t xml:space="preserve">RELATED ABSENCES </w:t>
      </w:r>
    </w:p>
    <w:p w14:paraId="45902E0E" w14:textId="77777777" w:rsidR="00850192" w:rsidRDefault="00992521">
      <w:pPr>
        <w:widowControl w:val="0"/>
        <w:pBdr>
          <w:top w:val="nil"/>
          <w:left w:val="nil"/>
          <w:bottom w:val="nil"/>
          <w:right w:val="nil"/>
          <w:between w:val="nil"/>
        </w:pBdr>
        <w:spacing w:before="152" w:line="278" w:lineRule="auto"/>
        <w:ind w:left="8" w:right="89" w:firstLine="13"/>
        <w:rPr>
          <w:rFonts w:ascii="Calibri" w:eastAsia="Calibri" w:hAnsi="Calibri" w:cs="Calibri"/>
          <w:color w:val="000000"/>
          <w:sz w:val="20"/>
          <w:szCs w:val="20"/>
        </w:rPr>
      </w:pPr>
      <w:r>
        <w:rPr>
          <w:rFonts w:ascii="Calibri" w:eastAsia="Calibri" w:hAnsi="Calibri" w:cs="Calibri"/>
          <w:color w:val="000000"/>
          <w:sz w:val="20"/>
          <w:szCs w:val="20"/>
        </w:rPr>
        <w:t xml:space="preserve">Medical-related absences: Students are instructed to contact their professor/instructor/coach in the event they need to miss class,  etc. due to an illness, injury or emergency. All decisions about the impact of an absence, as well as any arrangements for making up  work, rest with the instructors. </w:t>
      </w:r>
      <w:r>
        <w:rPr>
          <w:rFonts w:ascii="Calibri" w:eastAsia="Calibri" w:hAnsi="Calibri" w:cs="Calibri"/>
          <w:color w:val="0000FF"/>
          <w:sz w:val="20"/>
          <w:szCs w:val="20"/>
          <w:u w:val="single"/>
        </w:rPr>
        <w:t xml:space="preserve">Student Health Services </w:t>
      </w:r>
      <w:r>
        <w:rPr>
          <w:rFonts w:ascii="Calibri" w:eastAsia="Calibri" w:hAnsi="Calibri" w:cs="Calibri"/>
          <w:color w:val="000000"/>
          <w:sz w:val="20"/>
          <w:szCs w:val="20"/>
        </w:rPr>
        <w:t xml:space="preserve">(SHS)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r>
        <w:rPr>
          <w:rFonts w:ascii="Calibri" w:eastAsia="Calibri" w:hAnsi="Calibri" w:cs="Calibri"/>
          <w:color w:val="0000FF"/>
          <w:sz w:val="20"/>
          <w:szCs w:val="20"/>
          <w:u w:val="single"/>
        </w:rPr>
        <w:t>Student Ability Success Center</w:t>
      </w:r>
      <w:r>
        <w:rPr>
          <w:rFonts w:ascii="Calibri" w:eastAsia="Calibri" w:hAnsi="Calibri" w:cs="Calibri"/>
          <w:color w:val="000000"/>
          <w:sz w:val="20"/>
          <w:szCs w:val="20"/>
        </w:rPr>
        <w:t xml:space="preserve">.  </w:t>
      </w:r>
    </w:p>
    <w:p w14:paraId="4743A5C7" w14:textId="77777777" w:rsidR="00850192" w:rsidRDefault="00992521">
      <w:pPr>
        <w:widowControl w:val="0"/>
        <w:pBdr>
          <w:top w:val="nil"/>
          <w:left w:val="nil"/>
          <w:bottom w:val="nil"/>
          <w:right w:val="nil"/>
          <w:between w:val="nil"/>
        </w:pBdr>
        <w:spacing w:before="303" w:line="240" w:lineRule="auto"/>
        <w:ind w:left="7"/>
        <w:rPr>
          <w:rFonts w:ascii="Calibri" w:eastAsia="Calibri" w:hAnsi="Calibri" w:cs="Calibri"/>
          <w:color w:val="000000"/>
          <w:sz w:val="25"/>
          <w:szCs w:val="25"/>
        </w:rPr>
      </w:pPr>
      <w:r>
        <w:rPr>
          <w:rFonts w:ascii="Calibri" w:eastAsia="Calibri" w:hAnsi="Calibri" w:cs="Calibri"/>
          <w:color w:val="000000"/>
          <w:sz w:val="32"/>
          <w:szCs w:val="32"/>
        </w:rPr>
        <w:t>T</w:t>
      </w:r>
      <w:r>
        <w:rPr>
          <w:rFonts w:ascii="Calibri" w:eastAsia="Calibri" w:hAnsi="Calibri" w:cs="Calibri"/>
          <w:color w:val="000000"/>
          <w:sz w:val="25"/>
          <w:szCs w:val="25"/>
        </w:rPr>
        <w:t xml:space="preserve">URNITIN </w:t>
      </w:r>
    </w:p>
    <w:p w14:paraId="093BA334" w14:textId="77777777" w:rsidR="00850192" w:rsidRDefault="00992521">
      <w:pPr>
        <w:widowControl w:val="0"/>
        <w:pBdr>
          <w:top w:val="nil"/>
          <w:left w:val="nil"/>
          <w:bottom w:val="nil"/>
          <w:right w:val="nil"/>
          <w:between w:val="nil"/>
        </w:pBdr>
        <w:spacing w:before="152" w:line="277" w:lineRule="auto"/>
        <w:ind w:left="6" w:right="87" w:firstLine="5"/>
        <w:rPr>
          <w:rFonts w:ascii="Calibri" w:eastAsia="Calibri" w:hAnsi="Calibri" w:cs="Calibri"/>
          <w:color w:val="000000"/>
          <w:sz w:val="20"/>
          <w:szCs w:val="20"/>
        </w:rPr>
      </w:pPr>
      <w:r>
        <w:rPr>
          <w:rFonts w:ascii="Calibri" w:eastAsia="Calibri" w:hAnsi="Calibri" w:cs="Calibri"/>
          <w:color w:val="000000"/>
          <w:sz w:val="20"/>
          <w:szCs w:val="20"/>
        </w:rPr>
        <w:t xml:space="preserve">Students agree that by taking this course all required papers may be subject to submission for textual similarity review to  </w:t>
      </w:r>
      <w:r>
        <w:rPr>
          <w:rFonts w:ascii="Calibri" w:eastAsia="Calibri" w:hAnsi="Calibri" w:cs="Calibri"/>
          <w:color w:val="0000FF"/>
          <w:sz w:val="20"/>
          <w:szCs w:val="20"/>
          <w:u w:val="single"/>
        </w:rPr>
        <w:t xml:space="preserve">Turnitin.com </w:t>
      </w:r>
      <w:r>
        <w:rPr>
          <w:rFonts w:ascii="Calibri" w:eastAsia="Calibri" w:hAnsi="Calibri" w:cs="Calibri"/>
          <w:color w:val="000000"/>
          <w:sz w:val="20"/>
          <w:szCs w:val="20"/>
        </w:rPr>
        <w:t xml:space="preserve">for the detection of plagiarism. All submitted papers will be included as source documents in the Turnitin.com  reference database solely for the purpose of detecting plagiarism of such papers. You may submit your papers in such a way that no identifying information about you is included. Another option is that you may request, in writing, that your papers not be submitted  to www.turnitin.com. However, if you choose this option you will be required to provide documentation to substantiate that the  papers are your original work and do not include any plagiarized material. </w:t>
      </w:r>
    </w:p>
    <w:p w14:paraId="4FF0C88C" w14:textId="77777777" w:rsidR="00850192" w:rsidRDefault="00992521">
      <w:pPr>
        <w:widowControl w:val="0"/>
        <w:pBdr>
          <w:top w:val="nil"/>
          <w:left w:val="nil"/>
          <w:bottom w:val="nil"/>
          <w:right w:val="nil"/>
          <w:between w:val="nil"/>
        </w:pBdr>
        <w:spacing w:before="304" w:line="240" w:lineRule="auto"/>
        <w:ind w:left="19"/>
        <w:rPr>
          <w:rFonts w:ascii="Calibri" w:eastAsia="Calibri" w:hAnsi="Calibri" w:cs="Calibri"/>
          <w:color w:val="000000"/>
          <w:sz w:val="25"/>
          <w:szCs w:val="25"/>
        </w:rPr>
      </w:pPr>
      <w:r>
        <w:rPr>
          <w:rFonts w:ascii="Calibri" w:eastAsia="Calibri" w:hAnsi="Calibri" w:cs="Calibri"/>
          <w:color w:val="000000"/>
          <w:sz w:val="32"/>
          <w:szCs w:val="32"/>
        </w:rPr>
        <w:t>C</w:t>
      </w:r>
      <w:r>
        <w:rPr>
          <w:rFonts w:ascii="Calibri" w:eastAsia="Calibri" w:hAnsi="Calibri" w:cs="Calibri"/>
          <w:color w:val="000000"/>
          <w:sz w:val="25"/>
          <w:szCs w:val="25"/>
        </w:rPr>
        <w:t xml:space="preserve">OPYRIGHT </w:t>
      </w:r>
      <w:r>
        <w:rPr>
          <w:rFonts w:ascii="Calibri" w:eastAsia="Calibri" w:hAnsi="Calibri" w:cs="Calibri"/>
          <w:color w:val="000000"/>
          <w:sz w:val="32"/>
          <w:szCs w:val="32"/>
        </w:rPr>
        <w:t>P</w:t>
      </w:r>
      <w:r>
        <w:rPr>
          <w:rFonts w:ascii="Calibri" w:eastAsia="Calibri" w:hAnsi="Calibri" w:cs="Calibri"/>
          <w:color w:val="000000"/>
          <w:sz w:val="25"/>
          <w:szCs w:val="25"/>
        </w:rPr>
        <w:t xml:space="preserve">OLICY </w:t>
      </w:r>
    </w:p>
    <w:p w14:paraId="634A87B6" w14:textId="77777777" w:rsidR="00850192" w:rsidRDefault="00992521">
      <w:pPr>
        <w:widowControl w:val="0"/>
        <w:pBdr>
          <w:top w:val="nil"/>
          <w:left w:val="nil"/>
          <w:bottom w:val="nil"/>
          <w:right w:val="nil"/>
          <w:between w:val="nil"/>
        </w:pBdr>
        <w:spacing w:before="152" w:line="278" w:lineRule="auto"/>
        <w:ind w:left="11" w:right="137" w:hanging="2"/>
        <w:rPr>
          <w:rFonts w:ascii="Calibri" w:eastAsia="Calibri" w:hAnsi="Calibri" w:cs="Calibri"/>
          <w:color w:val="000000"/>
          <w:sz w:val="20"/>
          <w:szCs w:val="20"/>
        </w:rPr>
      </w:pPr>
      <w:r>
        <w:rPr>
          <w:rFonts w:ascii="Calibri" w:eastAsia="Calibri" w:hAnsi="Calibri" w:cs="Calibri"/>
          <w:color w:val="000000"/>
          <w:sz w:val="20"/>
          <w:szCs w:val="20"/>
        </w:rPr>
        <w:t xml:space="preserve">SDSU respects the intellectual property of others and we ask our faculty &amp; students to do the same. It is best to assume that any  material (e.g., graphic, html coding, text, video, or sound) on the Web is copyrighted unless specific permission is given to copy it  under a </w:t>
      </w:r>
      <w:r>
        <w:rPr>
          <w:rFonts w:ascii="Calibri" w:eastAsia="Calibri" w:hAnsi="Calibri" w:cs="Calibri"/>
          <w:color w:val="0000FF"/>
          <w:sz w:val="20"/>
          <w:szCs w:val="20"/>
          <w:u w:val="single"/>
        </w:rPr>
        <w:t>Creative Commons License</w:t>
      </w:r>
      <w:r>
        <w:rPr>
          <w:rFonts w:ascii="Calibri" w:eastAsia="Calibri" w:hAnsi="Calibri" w:cs="Calibri"/>
          <w:color w:val="000000"/>
          <w:sz w:val="20"/>
          <w:szCs w:val="20"/>
        </w:rPr>
        <w:t xml:space="preserve">. More information about the use of copy written material in education as part of the </w:t>
      </w:r>
      <w:r>
        <w:rPr>
          <w:rFonts w:ascii="Calibri" w:eastAsia="Calibri" w:hAnsi="Calibri" w:cs="Calibri"/>
          <w:color w:val="0000FF"/>
          <w:sz w:val="20"/>
          <w:szCs w:val="20"/>
          <w:u w:val="single"/>
        </w:rPr>
        <w:t>TEACH Act</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Copyright Fair Use Guidelines</w:t>
      </w:r>
      <w:r>
        <w:rPr>
          <w:rFonts w:ascii="Calibri" w:eastAsia="Calibri" w:hAnsi="Calibri" w:cs="Calibri"/>
          <w:color w:val="000000"/>
          <w:sz w:val="20"/>
          <w:szCs w:val="20"/>
        </w:rPr>
        <w:t xml:space="preserve">. Whenever possible, you should attribute the original author of any work used under these  provisions. </w:t>
      </w:r>
    </w:p>
    <w:p w14:paraId="3D453DB0" w14:textId="77777777" w:rsidR="00850192" w:rsidRDefault="00992521">
      <w:pPr>
        <w:widowControl w:val="0"/>
        <w:pBdr>
          <w:top w:val="nil"/>
          <w:left w:val="nil"/>
          <w:bottom w:val="nil"/>
          <w:right w:val="nil"/>
          <w:between w:val="nil"/>
        </w:pBdr>
        <w:spacing w:before="308" w:line="240" w:lineRule="auto"/>
        <w:ind w:left="16"/>
        <w:rPr>
          <w:rFonts w:ascii="Calibri" w:eastAsia="Calibri" w:hAnsi="Calibri" w:cs="Calibri"/>
          <w:color w:val="000000"/>
          <w:sz w:val="25"/>
          <w:szCs w:val="25"/>
        </w:rPr>
      </w:pPr>
      <w:r>
        <w:rPr>
          <w:rFonts w:ascii="Calibri" w:eastAsia="Calibri" w:hAnsi="Calibri" w:cs="Calibri"/>
          <w:color w:val="000000"/>
          <w:sz w:val="32"/>
          <w:szCs w:val="32"/>
        </w:rPr>
        <w:t>SDSU E</w:t>
      </w:r>
      <w:r>
        <w:rPr>
          <w:rFonts w:ascii="Calibri" w:eastAsia="Calibri" w:hAnsi="Calibri" w:cs="Calibri"/>
          <w:color w:val="000000"/>
          <w:sz w:val="25"/>
          <w:szCs w:val="25"/>
        </w:rPr>
        <w:t xml:space="preserve">CONOMIC </w:t>
      </w:r>
      <w:r>
        <w:rPr>
          <w:rFonts w:ascii="Calibri" w:eastAsia="Calibri" w:hAnsi="Calibri" w:cs="Calibri"/>
          <w:color w:val="000000"/>
          <w:sz w:val="32"/>
          <w:szCs w:val="32"/>
        </w:rPr>
        <w:t>C</w:t>
      </w:r>
      <w:r>
        <w:rPr>
          <w:rFonts w:ascii="Calibri" w:eastAsia="Calibri" w:hAnsi="Calibri" w:cs="Calibri"/>
          <w:color w:val="000000"/>
          <w:sz w:val="25"/>
          <w:szCs w:val="25"/>
        </w:rPr>
        <w:t xml:space="preserve">RISIS </w:t>
      </w:r>
      <w:r>
        <w:rPr>
          <w:rFonts w:ascii="Calibri" w:eastAsia="Calibri" w:hAnsi="Calibri" w:cs="Calibri"/>
          <w:color w:val="000000"/>
          <w:sz w:val="32"/>
          <w:szCs w:val="32"/>
        </w:rPr>
        <w:t>R</w:t>
      </w:r>
      <w:r>
        <w:rPr>
          <w:rFonts w:ascii="Calibri" w:eastAsia="Calibri" w:hAnsi="Calibri" w:cs="Calibri"/>
          <w:color w:val="000000"/>
          <w:sz w:val="25"/>
          <w:szCs w:val="25"/>
        </w:rPr>
        <w:t xml:space="preserve">ESPONSE </w:t>
      </w:r>
      <w:r>
        <w:rPr>
          <w:rFonts w:ascii="Calibri" w:eastAsia="Calibri" w:hAnsi="Calibri" w:cs="Calibri"/>
          <w:color w:val="000000"/>
          <w:sz w:val="32"/>
          <w:szCs w:val="32"/>
        </w:rPr>
        <w:t>T</w:t>
      </w:r>
      <w:r>
        <w:rPr>
          <w:rFonts w:ascii="Calibri" w:eastAsia="Calibri" w:hAnsi="Calibri" w:cs="Calibri"/>
          <w:color w:val="000000"/>
          <w:sz w:val="25"/>
          <w:szCs w:val="25"/>
        </w:rPr>
        <w:t xml:space="preserve">EAM </w:t>
      </w:r>
    </w:p>
    <w:p w14:paraId="245C6A59" w14:textId="77777777" w:rsidR="00850192" w:rsidRDefault="00992521">
      <w:pPr>
        <w:widowControl w:val="0"/>
        <w:pBdr>
          <w:top w:val="nil"/>
          <w:left w:val="nil"/>
          <w:bottom w:val="nil"/>
          <w:right w:val="nil"/>
          <w:between w:val="nil"/>
        </w:pBdr>
        <w:spacing w:before="152" w:line="278" w:lineRule="auto"/>
        <w:ind w:left="13" w:right="419" w:hanging="1"/>
        <w:rPr>
          <w:rFonts w:ascii="Calibri" w:eastAsia="Calibri" w:hAnsi="Calibri" w:cs="Calibri"/>
          <w:color w:val="000000"/>
          <w:sz w:val="20"/>
          <w:szCs w:val="20"/>
        </w:rPr>
      </w:pPr>
      <w:r>
        <w:rPr>
          <w:rFonts w:ascii="Calibri" w:eastAsia="Calibri" w:hAnsi="Calibri" w:cs="Calibri"/>
          <w:color w:val="000000"/>
          <w:sz w:val="20"/>
          <w:szCs w:val="20"/>
        </w:rPr>
        <w:t xml:space="preserve">SDSU Economic Crisis Response Team: If you or a friend are experiencing food or housing insecurity, or any unforeseen financial  crisis, visit </w:t>
      </w:r>
      <w:r>
        <w:rPr>
          <w:rFonts w:ascii="Calibri" w:eastAsia="Calibri" w:hAnsi="Calibri" w:cs="Calibri"/>
          <w:color w:val="0000FF"/>
          <w:sz w:val="20"/>
          <w:szCs w:val="20"/>
          <w:u w:val="single"/>
        </w:rPr>
        <w:t>http://sdsu.edu/ecrt</w:t>
      </w:r>
      <w:r>
        <w:rPr>
          <w:rFonts w:ascii="Calibri" w:eastAsia="Calibri" w:hAnsi="Calibri" w:cs="Calibri"/>
          <w:color w:val="000000"/>
          <w:sz w:val="20"/>
          <w:szCs w:val="20"/>
        </w:rPr>
        <w:t xml:space="preserve">, email </w:t>
      </w:r>
      <w:r>
        <w:rPr>
          <w:rFonts w:ascii="Calibri" w:eastAsia="Calibri" w:hAnsi="Calibri" w:cs="Calibri"/>
          <w:color w:val="0000FF"/>
          <w:sz w:val="20"/>
          <w:szCs w:val="20"/>
          <w:u w:val="single"/>
        </w:rPr>
        <w:t>ecrt@sdsu.edu</w:t>
      </w:r>
      <w:r>
        <w:rPr>
          <w:rFonts w:ascii="Calibri" w:eastAsia="Calibri" w:hAnsi="Calibri" w:cs="Calibri"/>
          <w:color w:val="000000"/>
          <w:sz w:val="20"/>
          <w:szCs w:val="20"/>
        </w:rPr>
        <w:t xml:space="preserve">, or walk-in to Well-being &amp; Health Promotion on the 3rd floor of Calpulli  Center. </w:t>
      </w:r>
    </w:p>
    <w:p w14:paraId="086890E8" w14:textId="77777777" w:rsidR="00850192" w:rsidRDefault="00992521">
      <w:pPr>
        <w:widowControl w:val="0"/>
        <w:pBdr>
          <w:top w:val="nil"/>
          <w:left w:val="nil"/>
          <w:bottom w:val="nil"/>
          <w:right w:val="nil"/>
          <w:between w:val="nil"/>
        </w:pBdr>
        <w:spacing w:before="303" w:line="240" w:lineRule="auto"/>
        <w:ind w:left="31"/>
        <w:rPr>
          <w:rFonts w:ascii="Calibri" w:eastAsia="Calibri" w:hAnsi="Calibri" w:cs="Calibri"/>
          <w:color w:val="000000"/>
          <w:sz w:val="25"/>
          <w:szCs w:val="25"/>
        </w:rPr>
      </w:pPr>
      <w:r>
        <w:rPr>
          <w:rFonts w:ascii="Calibri" w:eastAsia="Calibri" w:hAnsi="Calibri" w:cs="Calibri"/>
          <w:color w:val="000000"/>
          <w:sz w:val="32"/>
          <w:szCs w:val="32"/>
        </w:rPr>
        <w:t>R</w:t>
      </w:r>
      <w:r>
        <w:rPr>
          <w:rFonts w:ascii="Calibri" w:eastAsia="Calibri" w:hAnsi="Calibri" w:cs="Calibri"/>
          <w:color w:val="000000"/>
          <w:sz w:val="25"/>
          <w:szCs w:val="25"/>
        </w:rPr>
        <w:t xml:space="preserve">ESOURCES FOR STUDENTS </w:t>
      </w:r>
    </w:p>
    <w:p w14:paraId="2E8BCD14" w14:textId="77777777" w:rsidR="00850192" w:rsidRDefault="00992521">
      <w:pPr>
        <w:widowControl w:val="0"/>
        <w:pBdr>
          <w:top w:val="nil"/>
          <w:left w:val="nil"/>
          <w:bottom w:val="nil"/>
          <w:right w:val="nil"/>
          <w:between w:val="nil"/>
        </w:pBdr>
        <w:spacing w:before="152" w:line="277" w:lineRule="auto"/>
        <w:ind w:left="8" w:right="50"/>
        <w:rPr>
          <w:rFonts w:ascii="Calibri" w:eastAsia="Calibri" w:hAnsi="Calibri" w:cs="Calibri"/>
          <w:color w:val="000000"/>
          <w:sz w:val="20"/>
          <w:szCs w:val="20"/>
        </w:rPr>
      </w:pPr>
      <w:r>
        <w:rPr>
          <w:rFonts w:ascii="Calibri" w:eastAsia="Calibri" w:hAnsi="Calibri" w:cs="Calibri"/>
          <w:color w:val="000000"/>
          <w:sz w:val="20"/>
          <w:szCs w:val="20"/>
        </w:rPr>
        <w:t xml:space="preserve">A complete list of all academic support services--including the </w:t>
      </w:r>
      <w:r>
        <w:rPr>
          <w:rFonts w:ascii="Calibri" w:eastAsia="Calibri" w:hAnsi="Calibri" w:cs="Calibri"/>
          <w:color w:val="0000FF"/>
          <w:sz w:val="20"/>
          <w:szCs w:val="20"/>
          <w:u w:val="single"/>
        </w:rPr>
        <w:t xml:space="preserve">Writing Center </w:t>
      </w:r>
      <w:r>
        <w:rPr>
          <w:rFonts w:ascii="Calibri" w:eastAsia="Calibri" w:hAnsi="Calibri" w:cs="Calibri"/>
          <w:color w:val="000000"/>
          <w:sz w:val="20"/>
          <w:szCs w:val="20"/>
        </w:rPr>
        <w:t xml:space="preserve">and </w:t>
      </w:r>
      <w:r>
        <w:rPr>
          <w:rFonts w:ascii="Calibri" w:eastAsia="Calibri" w:hAnsi="Calibri" w:cs="Calibri"/>
          <w:color w:val="0000FF"/>
          <w:sz w:val="20"/>
          <w:szCs w:val="20"/>
          <w:u w:val="single"/>
        </w:rPr>
        <w:t>Math Learning Center</w:t>
      </w:r>
      <w:r>
        <w:rPr>
          <w:rFonts w:ascii="Calibri" w:eastAsia="Calibri" w:hAnsi="Calibri" w:cs="Calibri"/>
          <w:color w:val="000000"/>
          <w:sz w:val="20"/>
          <w:szCs w:val="20"/>
        </w:rPr>
        <w:t xml:space="preserve">--is available on the Student  Affairs’ </w:t>
      </w:r>
      <w:r>
        <w:rPr>
          <w:rFonts w:ascii="Calibri" w:eastAsia="Calibri" w:hAnsi="Calibri" w:cs="Calibri"/>
          <w:color w:val="0000FF"/>
          <w:sz w:val="20"/>
          <w:szCs w:val="20"/>
          <w:u w:val="single"/>
        </w:rPr>
        <w:t xml:space="preserve">Academic Success </w:t>
      </w:r>
      <w:r>
        <w:rPr>
          <w:rFonts w:ascii="Calibri" w:eastAsia="Calibri" w:hAnsi="Calibri" w:cs="Calibri"/>
          <w:color w:val="000000"/>
          <w:sz w:val="20"/>
          <w:szCs w:val="20"/>
        </w:rPr>
        <w:t xml:space="preserve">website. </w:t>
      </w:r>
      <w:r>
        <w:rPr>
          <w:rFonts w:ascii="Calibri" w:eastAsia="Calibri" w:hAnsi="Calibri" w:cs="Calibri"/>
          <w:color w:val="0000FF"/>
          <w:sz w:val="20"/>
          <w:szCs w:val="20"/>
          <w:u w:val="single"/>
        </w:rPr>
        <w:t>Counseling and Psychological Services</w:t>
      </w:r>
      <w:r>
        <w:rPr>
          <w:rFonts w:ascii="Calibri" w:eastAsia="Calibri" w:hAnsi="Calibri" w:cs="Calibri"/>
          <w:color w:val="000000"/>
          <w:sz w:val="20"/>
          <w:szCs w:val="20"/>
        </w:rPr>
        <w:t xml:space="preserve">(619-594-5220) offers confidential counseling services by  licensed therapists; you can Live Chat with a counselor at </w:t>
      </w:r>
      <w:r>
        <w:rPr>
          <w:rFonts w:ascii="Calibri" w:eastAsia="Calibri" w:hAnsi="Calibri" w:cs="Calibri"/>
          <w:color w:val="0000FF"/>
          <w:sz w:val="20"/>
          <w:szCs w:val="20"/>
          <w:u w:val="single"/>
        </w:rPr>
        <w:t>http://go.sdsu.edu/student_affairs/cps/therapist-consultation.aspx</w:t>
      </w:r>
      <w:r>
        <w:rPr>
          <w:rFonts w:ascii="Calibri" w:eastAsia="Calibri" w:hAnsi="Calibri" w:cs="Calibri"/>
          <w:color w:val="0000FF"/>
          <w:sz w:val="20"/>
          <w:szCs w:val="20"/>
        </w:rPr>
        <w:t xml:space="preserve"> </w:t>
      </w:r>
      <w:r>
        <w:rPr>
          <w:rFonts w:ascii="Calibri" w:eastAsia="Calibri" w:hAnsi="Calibri" w:cs="Calibri"/>
          <w:color w:val="000000"/>
          <w:sz w:val="20"/>
          <w:szCs w:val="20"/>
        </w:rPr>
        <w:t xml:space="preserve">between 4:00pm and 10:00pm, or call San Diego Access and Crisis 24-hour Hotline at (888) 724-7240. </w:t>
      </w:r>
    </w:p>
    <w:p w14:paraId="444745F7" w14:textId="77777777" w:rsidR="00850192" w:rsidRDefault="00992521">
      <w:pPr>
        <w:widowControl w:val="0"/>
        <w:pBdr>
          <w:top w:val="nil"/>
          <w:left w:val="nil"/>
          <w:bottom w:val="nil"/>
          <w:right w:val="nil"/>
          <w:between w:val="nil"/>
        </w:pBdr>
        <w:spacing w:before="366" w:line="240" w:lineRule="auto"/>
        <w:ind w:left="26"/>
        <w:rPr>
          <w:rFonts w:ascii="Calibri" w:eastAsia="Calibri" w:hAnsi="Calibri" w:cs="Calibri"/>
          <w:color w:val="000000"/>
          <w:sz w:val="25"/>
          <w:szCs w:val="25"/>
        </w:rPr>
      </w:pPr>
      <w:r>
        <w:rPr>
          <w:rFonts w:ascii="Calibri" w:eastAsia="Calibri" w:hAnsi="Calibri" w:cs="Calibri"/>
          <w:color w:val="000000"/>
          <w:sz w:val="25"/>
          <w:szCs w:val="25"/>
        </w:rPr>
        <w:t xml:space="preserve">LAND ACKNOWLEDGMENT </w:t>
      </w:r>
    </w:p>
    <w:p w14:paraId="7D53FC6E" w14:textId="77777777" w:rsidR="00850192" w:rsidRDefault="00992521">
      <w:pPr>
        <w:widowControl w:val="0"/>
        <w:pBdr>
          <w:top w:val="nil"/>
          <w:left w:val="nil"/>
          <w:bottom w:val="nil"/>
          <w:right w:val="nil"/>
          <w:between w:val="nil"/>
        </w:pBdr>
        <w:spacing w:before="163" w:line="278" w:lineRule="auto"/>
        <w:ind w:left="8" w:right="273" w:firstLine="13"/>
        <w:rPr>
          <w:rFonts w:ascii="Calibri" w:eastAsia="Calibri" w:hAnsi="Calibri" w:cs="Calibri"/>
          <w:color w:val="000000"/>
          <w:sz w:val="20"/>
          <w:szCs w:val="20"/>
        </w:rPr>
      </w:pPr>
      <w:r>
        <w:rPr>
          <w:rFonts w:ascii="Calibri" w:eastAsia="Calibri" w:hAnsi="Calibri" w:cs="Calibri"/>
          <w:color w:val="000000"/>
          <w:sz w:val="20"/>
          <w:szCs w:val="20"/>
        </w:rPr>
        <w:t>For millennia, the Kumeyaay people have been a part of this land. This land has nourished, healed, protected and embraced them  for many generations in a relationship of balance and harmony. As members of the San Diego State University community, we  acknowledge this legacy. We promote this balance and harmony. We find inspiration from this land, the land of the Kumeyaay.</w:t>
      </w:r>
    </w:p>
    <w:sectPr w:rsidR="00850192">
      <w:type w:val="continuous"/>
      <w:pgSz w:w="12240" w:h="15840"/>
      <w:pgMar w:top="715" w:right="668" w:bottom="955" w:left="720" w:header="0" w:footer="720" w:gutter="0"/>
      <w:cols w:space="720" w:equalWidth="0">
        <w:col w:w="108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92"/>
    <w:rsid w:val="000057CB"/>
    <w:rsid w:val="00040C9C"/>
    <w:rsid w:val="00091AA4"/>
    <w:rsid w:val="000A097B"/>
    <w:rsid w:val="000A6309"/>
    <w:rsid w:val="00113DC7"/>
    <w:rsid w:val="00131A33"/>
    <w:rsid w:val="00153AFB"/>
    <w:rsid w:val="00193C90"/>
    <w:rsid w:val="00235133"/>
    <w:rsid w:val="00246816"/>
    <w:rsid w:val="00250F7D"/>
    <w:rsid w:val="00280EF6"/>
    <w:rsid w:val="00283637"/>
    <w:rsid w:val="00361D9D"/>
    <w:rsid w:val="00394EB8"/>
    <w:rsid w:val="003B54B2"/>
    <w:rsid w:val="003D0801"/>
    <w:rsid w:val="00403A75"/>
    <w:rsid w:val="00405063"/>
    <w:rsid w:val="00411702"/>
    <w:rsid w:val="004158D1"/>
    <w:rsid w:val="004361B7"/>
    <w:rsid w:val="004507EE"/>
    <w:rsid w:val="004838B3"/>
    <w:rsid w:val="00483A4E"/>
    <w:rsid w:val="004B4404"/>
    <w:rsid w:val="004C3D96"/>
    <w:rsid w:val="004C57F9"/>
    <w:rsid w:val="004E7AEF"/>
    <w:rsid w:val="00512854"/>
    <w:rsid w:val="00514F1C"/>
    <w:rsid w:val="00516EE5"/>
    <w:rsid w:val="0054083C"/>
    <w:rsid w:val="00581ABE"/>
    <w:rsid w:val="00583E6B"/>
    <w:rsid w:val="005A7671"/>
    <w:rsid w:val="006132C7"/>
    <w:rsid w:val="00651D26"/>
    <w:rsid w:val="006B2DB9"/>
    <w:rsid w:val="007324FC"/>
    <w:rsid w:val="007A51CB"/>
    <w:rsid w:val="007E56D3"/>
    <w:rsid w:val="007F1AC6"/>
    <w:rsid w:val="00850192"/>
    <w:rsid w:val="00850418"/>
    <w:rsid w:val="00853C56"/>
    <w:rsid w:val="00876AE2"/>
    <w:rsid w:val="0089618F"/>
    <w:rsid w:val="00944101"/>
    <w:rsid w:val="00987E21"/>
    <w:rsid w:val="00992521"/>
    <w:rsid w:val="009E07FB"/>
    <w:rsid w:val="00A301C6"/>
    <w:rsid w:val="00A41F48"/>
    <w:rsid w:val="00A8049F"/>
    <w:rsid w:val="00AD3FAE"/>
    <w:rsid w:val="00B03E60"/>
    <w:rsid w:val="00B06BD1"/>
    <w:rsid w:val="00B51D24"/>
    <w:rsid w:val="00B76CB4"/>
    <w:rsid w:val="00BB2732"/>
    <w:rsid w:val="00BB6763"/>
    <w:rsid w:val="00BB7C4C"/>
    <w:rsid w:val="00BE6835"/>
    <w:rsid w:val="00C90551"/>
    <w:rsid w:val="00C90E5E"/>
    <w:rsid w:val="00CC223B"/>
    <w:rsid w:val="00CC5E64"/>
    <w:rsid w:val="00D51023"/>
    <w:rsid w:val="00D53990"/>
    <w:rsid w:val="00D717E5"/>
    <w:rsid w:val="00D7293C"/>
    <w:rsid w:val="00DB1C8F"/>
    <w:rsid w:val="00DC4BD2"/>
    <w:rsid w:val="00DD6D9E"/>
    <w:rsid w:val="00E12378"/>
    <w:rsid w:val="00E952DD"/>
    <w:rsid w:val="00ED4202"/>
    <w:rsid w:val="00F0308F"/>
    <w:rsid w:val="00F325A2"/>
    <w:rsid w:val="00F65CFD"/>
    <w:rsid w:val="00F66934"/>
    <w:rsid w:val="00F839B0"/>
    <w:rsid w:val="00F8567F"/>
    <w:rsid w:val="00F94E1C"/>
    <w:rsid w:val="00FE6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2D5B"/>
  <w15:docId w15:val="{B94C83AF-A288-4298-9B59-EEEB0A9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Curtis</cp:lastModifiedBy>
  <cp:revision>125</cp:revision>
  <dcterms:created xsi:type="dcterms:W3CDTF">2022-08-16T16:15:00Z</dcterms:created>
  <dcterms:modified xsi:type="dcterms:W3CDTF">2022-12-02T23:11:00Z</dcterms:modified>
</cp:coreProperties>
</file>