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5D68" w14:textId="77777777" w:rsidR="00665716" w:rsidRPr="00665716" w:rsidRDefault="00665716" w:rsidP="00665716">
      <w:pPr>
        <w:spacing w:after="0" w:line="260" w:lineRule="atLeast"/>
        <w:jc w:val="center"/>
        <w:rPr>
          <w:rFonts w:ascii="Calibri" w:eastAsia="PMingLiU" w:hAnsi="Calibri" w:cs="Calibri"/>
          <w:color w:val="3C3C3B"/>
          <w:kern w:val="0"/>
          <w:sz w:val="32"/>
          <w:szCs w:val="32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sz w:val="32"/>
          <w:szCs w:val="32"/>
          <w:lang w:eastAsia="zh-TW"/>
          <w14:ligatures w14:val="none"/>
        </w:rPr>
        <w:t>Appendix 2</w:t>
      </w:r>
    </w:p>
    <w:p w14:paraId="549C1A80" w14:textId="77777777" w:rsidR="00665716" w:rsidRPr="00665716" w:rsidRDefault="00665716" w:rsidP="00665716">
      <w:pPr>
        <w:spacing w:after="0" w:line="260" w:lineRule="atLeast"/>
        <w:jc w:val="center"/>
        <w:rPr>
          <w:rFonts w:ascii="Calibri" w:eastAsia="PMingLiU" w:hAnsi="Calibri" w:cs="Calibri"/>
          <w:color w:val="3C3C3B"/>
          <w:kern w:val="0"/>
          <w:sz w:val="32"/>
          <w:szCs w:val="32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sz w:val="32"/>
          <w:szCs w:val="32"/>
          <w:lang w:eastAsia="zh-TW"/>
          <w14:ligatures w14:val="none"/>
        </w:rPr>
        <w:t>HDR UK WELLCOME VACATION SCHOLARSHIP PROGRAMME</w:t>
      </w:r>
    </w:p>
    <w:p w14:paraId="03B1716D" w14:textId="77777777" w:rsidR="00665716" w:rsidRPr="00665716" w:rsidRDefault="00665716" w:rsidP="00665716">
      <w:pPr>
        <w:spacing w:after="0" w:line="260" w:lineRule="atLeast"/>
        <w:jc w:val="center"/>
        <w:rPr>
          <w:rFonts w:ascii="Calibri" w:eastAsia="PMingLiU" w:hAnsi="Calibri" w:cs="Calibri"/>
          <w:color w:val="3C3C3B"/>
          <w:kern w:val="0"/>
          <w:sz w:val="32"/>
          <w:szCs w:val="32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sz w:val="32"/>
          <w:szCs w:val="32"/>
          <w:lang w:eastAsia="zh-TW"/>
          <w14:ligatures w14:val="none"/>
        </w:rPr>
        <w:t>Template Vacation Scholar Details Form</w:t>
      </w:r>
    </w:p>
    <w:p w14:paraId="5350E73A" w14:textId="77777777" w:rsidR="00665716" w:rsidRDefault="00665716" w:rsidP="00665716">
      <w:pPr>
        <w:spacing w:after="0" w:line="260" w:lineRule="atLeast"/>
        <w:rPr>
          <w:rFonts w:ascii="Calibri" w:eastAsia="PMingLiU" w:hAnsi="Calibri" w:cs="Calibri"/>
          <w:b/>
          <w:bCs/>
          <w:color w:val="3CB28C"/>
          <w:kern w:val="0"/>
          <w:sz w:val="32"/>
          <w:szCs w:val="32"/>
          <w:lang w:eastAsia="zh-TW"/>
          <w14:ligatures w14:val="none"/>
        </w:rPr>
      </w:pPr>
    </w:p>
    <w:p w14:paraId="58087B96" w14:textId="42E481B5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b/>
          <w:bCs/>
          <w:color w:val="3CB28C"/>
          <w:kern w:val="0"/>
          <w:sz w:val="32"/>
          <w:szCs w:val="32"/>
          <w:lang w:eastAsia="zh-TW"/>
          <w14:ligatures w14:val="none"/>
        </w:rPr>
      </w:pPr>
      <w:r w:rsidRPr="00665716">
        <w:rPr>
          <w:rFonts w:ascii="Calibri" w:eastAsia="PMingLiU" w:hAnsi="Calibri" w:cs="Calibri"/>
          <w:b/>
          <w:bCs/>
          <w:color w:val="3CB28C"/>
          <w:kern w:val="0"/>
          <w:sz w:val="32"/>
          <w:szCs w:val="32"/>
          <w:lang w:eastAsia="zh-TW"/>
          <w14:ligatures w14:val="none"/>
        </w:rPr>
        <w:t>HDR UK WELLCOME VACATION SCHOLARSHIP PROGRAMME</w:t>
      </w:r>
    </w:p>
    <w:p w14:paraId="5879FDB6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sz w:val="28"/>
          <w:szCs w:val="28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sz w:val="28"/>
          <w:szCs w:val="28"/>
          <w:lang w:eastAsia="zh-TW"/>
          <w14:ligatures w14:val="none"/>
        </w:rPr>
        <w:t>Vacation Scholar Details Form</w:t>
      </w:r>
    </w:p>
    <w:p w14:paraId="5B070F40" w14:textId="707F8B70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sz w:val="28"/>
          <w:szCs w:val="28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sz w:val="28"/>
          <w:szCs w:val="28"/>
          <w:lang w:eastAsia="zh-TW"/>
          <w14:ligatures w14:val="none"/>
        </w:rPr>
        <w:t xml:space="preserve">HDR UK Reference Number </w:t>
      </w:r>
      <w:r w:rsidR="00A11E84" w:rsidRPr="00A11E84">
        <w:rPr>
          <w:rFonts w:ascii="Calibri" w:eastAsia="PMingLiU" w:hAnsi="Calibri" w:cs="Calibri"/>
          <w:color w:val="3C3C3B"/>
          <w:kern w:val="0"/>
          <w:sz w:val="28"/>
          <w:szCs w:val="28"/>
          <w:highlight w:val="yellow"/>
          <w:lang w:eastAsia="zh-TW"/>
          <w14:ligatures w14:val="none"/>
        </w:rPr>
        <w:t>XXX</w:t>
      </w:r>
    </w:p>
    <w:p w14:paraId="38E0E5D0" w14:textId="77777777" w:rsidR="00665716" w:rsidRPr="00665716" w:rsidRDefault="00665716" w:rsidP="00665716">
      <w:pPr>
        <w:spacing w:after="0" w:line="260" w:lineRule="atLeast"/>
        <w:jc w:val="center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</w:p>
    <w:p w14:paraId="26DD350E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>This Vacation Scholar Details Form is entered into between:</w:t>
      </w:r>
    </w:p>
    <w:p w14:paraId="0F49216C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</w:p>
    <w:p w14:paraId="0393DCB8" w14:textId="77777777" w:rsidR="00665716" w:rsidRPr="00665716" w:rsidRDefault="00665716" w:rsidP="00665716">
      <w:pPr>
        <w:spacing w:after="113" w:line="240" w:lineRule="auto"/>
        <w:rPr>
          <w:rFonts w:ascii="Calibri" w:eastAsia="PMingLiU" w:hAnsi="Calibri" w:cs="Arial"/>
          <w:b/>
          <w:bCs/>
          <w:color w:val="3C3C3B"/>
          <w:kern w:val="0"/>
          <w:szCs w:val="24"/>
          <w:lang w:val="en-US" w:eastAsia="zh-TW"/>
          <w14:ligatures w14:val="none"/>
        </w:rPr>
      </w:pPr>
      <w:r w:rsidRPr="00665716">
        <w:rPr>
          <w:rFonts w:ascii="Calibri" w:eastAsia="PMingLiU" w:hAnsi="Calibri" w:cs="Arial"/>
          <w:b/>
          <w:bCs/>
          <w:color w:val="3C3C3B"/>
          <w:kern w:val="0"/>
          <w:szCs w:val="24"/>
          <w:lang w:val="en-US" w:eastAsia="zh-TW"/>
          <w14:ligatures w14:val="none"/>
        </w:rPr>
        <w:t>Health Data Research UK</w:t>
      </w:r>
      <w:r w:rsidRPr="00665716">
        <w:rPr>
          <w:rFonts w:ascii="Calibri" w:eastAsia="PMingLiU" w:hAnsi="Calibri" w:cs="Arial"/>
          <w:color w:val="3C3C3B"/>
          <w:kern w:val="0"/>
          <w:szCs w:val="24"/>
          <w:lang w:val="en-US" w:eastAsia="zh-TW"/>
          <w14:ligatures w14:val="none"/>
        </w:rPr>
        <w:t xml:space="preserve">, </w:t>
      </w:r>
      <w:r w:rsidRPr="00665716">
        <w:rPr>
          <w:rFonts w:ascii="Calibri" w:eastAsia="PMingLiU" w:hAnsi="Calibri" w:cs="Arial"/>
          <w:color w:val="3C3C3B"/>
          <w:kern w:val="0"/>
          <w:szCs w:val="24"/>
          <w:lang w:eastAsia="zh-TW"/>
          <w14:ligatures w14:val="none"/>
        </w:rPr>
        <w:t xml:space="preserve">a registered charity No. 1194431 and registered company No: 10887014 in England and Wales with its registered office at </w:t>
      </w:r>
      <w:r w:rsidRPr="00665716">
        <w:rPr>
          <w:rFonts w:ascii="Calibri" w:eastAsia="PMingLiU" w:hAnsi="Calibri" w:cs="Arial"/>
          <w:color w:val="3C3C3B"/>
          <w:kern w:val="0"/>
          <w:szCs w:val="24"/>
          <w:lang w:val="en-US" w:eastAsia="zh-TW"/>
          <w14:ligatures w14:val="none"/>
        </w:rPr>
        <w:t>Gibbs Building, 215 Euston Road, London NW1 2BE</w:t>
      </w:r>
      <w:r w:rsidRPr="00665716">
        <w:rPr>
          <w:rFonts w:ascii="Calibri" w:eastAsia="PMingLiU" w:hAnsi="Calibri" w:cs="Arial"/>
          <w:b/>
          <w:bCs/>
          <w:color w:val="3C3C3B"/>
          <w:kern w:val="0"/>
          <w:szCs w:val="24"/>
          <w:lang w:val="en-US" w:eastAsia="zh-TW"/>
          <w14:ligatures w14:val="none"/>
        </w:rPr>
        <w:t xml:space="preserve"> </w:t>
      </w:r>
      <w:r w:rsidRPr="00665716">
        <w:rPr>
          <w:rFonts w:ascii="Calibri" w:eastAsia="PMingLiU" w:hAnsi="Calibri" w:cs="Arial"/>
          <w:color w:val="3C3C3B"/>
          <w:kern w:val="0"/>
          <w:szCs w:val="24"/>
          <w:lang w:val="en-US" w:eastAsia="zh-TW"/>
          <w14:ligatures w14:val="none"/>
        </w:rPr>
        <w:t xml:space="preserve">and </w:t>
      </w:r>
    </w:p>
    <w:p w14:paraId="5A871FF6" w14:textId="6E3EC7CC" w:rsidR="00665716" w:rsidRPr="00665716" w:rsidRDefault="00A11E84" w:rsidP="00665716">
      <w:pPr>
        <w:spacing w:after="0" w:line="260" w:lineRule="atLeast"/>
        <w:rPr>
          <w:rFonts w:ascii="Calibri" w:eastAsia="PMingLiU" w:hAnsi="Calibri" w:cs="Arial"/>
          <w:b/>
          <w:bCs/>
          <w:color w:val="3C3C3B"/>
          <w:kern w:val="0"/>
          <w:lang w:eastAsia="zh-TW"/>
          <w14:ligatures w14:val="none"/>
        </w:rPr>
      </w:pPr>
      <w:r w:rsidRPr="00A11E84">
        <w:rPr>
          <w:rFonts w:ascii="Calibri" w:eastAsia="PMingLiU" w:hAnsi="Calibri" w:cs="Arial"/>
          <w:b/>
          <w:bCs/>
          <w:color w:val="3C3C3B"/>
          <w:kern w:val="0"/>
          <w:highlight w:val="yellow"/>
          <w:lang w:eastAsia="zh-TW"/>
          <w14:ligatures w14:val="none"/>
        </w:rPr>
        <w:t>XXX</w:t>
      </w:r>
    </w:p>
    <w:p w14:paraId="0CE20526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</w:p>
    <w:p w14:paraId="55EC420B" w14:textId="1B9369C1" w:rsidR="00665716" w:rsidRPr="00665716" w:rsidRDefault="00665716" w:rsidP="00665716">
      <w:pPr>
        <w:spacing w:after="0" w:line="260" w:lineRule="atLeast"/>
        <w:rPr>
          <w:rFonts w:ascii="Calibri" w:eastAsia="PMingLiU" w:hAnsi="Calibri" w:cs="Arial"/>
          <w:color w:val="3C3C3B"/>
          <w:kern w:val="0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 xml:space="preserve">in accordance with and subject to the terms and conditions set out in the HDR UK </w:t>
      </w:r>
      <w:proofErr w:type="spellStart"/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>Wellcome</w:t>
      </w:r>
      <w:proofErr w:type="spellEnd"/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 xml:space="preserve"> Biomedical Vacation Scholarships Programme letter agreement </w:t>
      </w:r>
      <w:r w:rsidR="008B08AC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 xml:space="preserve">with the reference number </w:t>
      </w:r>
      <w:r w:rsidR="00A11E84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>XXX</w:t>
      </w:r>
      <w:r w:rsidR="00C067A7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 xml:space="preserve"> </w:t>
      </w:r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 xml:space="preserve">dated </w:t>
      </w:r>
      <w:r w:rsidR="00A11E84" w:rsidRPr="00A11E84">
        <w:rPr>
          <w:rFonts w:ascii="Calibri" w:eastAsia="PMingLiU" w:hAnsi="Calibri" w:cs="Arial"/>
          <w:color w:val="3C3C3B"/>
          <w:kern w:val="0"/>
          <w:highlight w:val="yellow"/>
          <w:lang w:eastAsia="zh-TW"/>
          <w14:ligatures w14:val="none"/>
        </w:rPr>
        <w:t>XXX</w:t>
      </w:r>
      <w:r w:rsidRPr="00665716">
        <w:rPr>
          <w:rFonts w:ascii="Calibri" w:eastAsia="PMingLiU" w:hAnsi="Calibri" w:cs="Arial"/>
          <w:color w:val="3C3C3B"/>
          <w:kern w:val="0"/>
          <w:lang w:eastAsia="zh-TW"/>
          <w14:ligatures w14:val="none"/>
        </w:rPr>
        <w:t xml:space="preserve"> (“</w:t>
      </w:r>
      <w:r w:rsidRPr="00665716">
        <w:rPr>
          <w:rFonts w:ascii="Calibri" w:eastAsia="PMingLiU" w:hAnsi="Calibri" w:cs="Arial"/>
          <w:b/>
          <w:bCs/>
          <w:color w:val="3C3C3B"/>
          <w:kern w:val="0"/>
          <w:lang w:eastAsia="zh-TW"/>
          <w14:ligatures w14:val="none"/>
        </w:rPr>
        <w:t>Programme Letter</w:t>
      </w:r>
      <w:r w:rsidRPr="00665716">
        <w:rPr>
          <w:rFonts w:ascii="Calibri" w:eastAsia="PMingLiU" w:hAnsi="Calibri" w:cs="Arial"/>
          <w:color w:val="3C3C3B"/>
          <w:kern w:val="0"/>
          <w:lang w:eastAsia="zh-TW"/>
          <w14:ligatures w14:val="none"/>
        </w:rPr>
        <w:t>”).</w:t>
      </w:r>
    </w:p>
    <w:p w14:paraId="63AE8586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Arial"/>
          <w:color w:val="3C3C3B"/>
          <w:kern w:val="0"/>
          <w:lang w:eastAsia="zh-TW"/>
          <w14:ligatures w14:val="none"/>
        </w:rPr>
      </w:pPr>
    </w:p>
    <w:p w14:paraId="3945443D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>Terms set out in the Programme Letter shall have the same meaning in this Vacation Scholar Details Form.</w:t>
      </w:r>
    </w:p>
    <w:p w14:paraId="3157BAD8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</w:p>
    <w:p w14:paraId="0DA7AC6A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 xml:space="preserve">HDR UK and Host Institution hereby agree that HDR UK will </w:t>
      </w:r>
      <w:proofErr w:type="gramStart"/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>fund</w:t>
      </w:r>
      <w:proofErr w:type="gramEnd"/>
      <w:r w:rsidRPr="00665716"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  <w:t xml:space="preserve"> and Host Institution will employ a Vacation Scholar to carry out a project at Host Institution as part of the Programme as set out in the table below: </w:t>
      </w:r>
    </w:p>
    <w:p w14:paraId="748E1DF8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</w:p>
    <w:tbl>
      <w:tblPr>
        <w:tblStyle w:val="GridTable1Light1"/>
        <w:tblW w:w="5000" w:type="pct"/>
        <w:tblBorders>
          <w:top w:val="single" w:sz="8" w:space="0" w:color="3CB28C"/>
          <w:left w:val="single" w:sz="8" w:space="0" w:color="3CB28C"/>
          <w:bottom w:val="single" w:sz="8" w:space="0" w:color="3CB28C"/>
          <w:right w:val="single" w:sz="8" w:space="0" w:color="3CB28C"/>
          <w:insideH w:val="single" w:sz="4" w:space="0" w:color="3CB28C"/>
          <w:insideV w:val="single" w:sz="4" w:space="0" w:color="3CB28C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2911"/>
        <w:gridCol w:w="6095"/>
      </w:tblGrid>
      <w:tr w:rsidR="00665716" w:rsidRPr="00665716" w14:paraId="4D6C55B5" w14:textId="77777777" w:rsidTr="00665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D6F1E8"/>
          </w:tcPr>
          <w:p w14:paraId="0B20AD88" w14:textId="77777777" w:rsidR="00665716" w:rsidRPr="00665716" w:rsidRDefault="00665716" w:rsidP="00665716">
            <w:pPr>
              <w:spacing w:after="113"/>
              <w:rPr>
                <w:rFonts w:ascii="Calibri" w:hAnsi="Calibri" w:cs="Arial"/>
                <w:color w:val="3C3C3B"/>
              </w:rPr>
            </w:pPr>
            <w:r w:rsidRPr="00665716">
              <w:rPr>
                <w:rFonts w:ascii="Calibri" w:hAnsi="Calibri" w:cs="Arial"/>
                <w:color w:val="3C3C3B"/>
              </w:rPr>
              <w:t>Vacation Scholar</w:t>
            </w:r>
          </w:p>
        </w:tc>
        <w:tc>
          <w:tcPr>
            <w:tcW w:w="3384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auto"/>
            <w:vAlign w:val="center"/>
          </w:tcPr>
          <w:p w14:paraId="7FADE663" w14:textId="0837665E" w:rsidR="00665716" w:rsidRPr="006D79CE" w:rsidRDefault="00A11E84" w:rsidP="00665716">
            <w:pPr>
              <w:spacing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3C3C3B"/>
                <w:highlight w:val="yellow"/>
              </w:rPr>
            </w:pPr>
            <w:r w:rsidRPr="006D79CE">
              <w:rPr>
                <w:rFonts w:ascii="Calibri" w:hAnsi="Calibri" w:cs="Arial"/>
                <w:color w:val="3C3C3B"/>
                <w:highlight w:val="yellow"/>
              </w:rPr>
              <w:t>XXX</w:t>
            </w:r>
          </w:p>
        </w:tc>
      </w:tr>
      <w:tr w:rsidR="00665716" w:rsidRPr="00665716" w14:paraId="7B022516" w14:textId="77777777" w:rsidTr="0066571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D6F1E8"/>
          </w:tcPr>
          <w:p w14:paraId="5020D067" w14:textId="77777777" w:rsidR="00665716" w:rsidRPr="00665716" w:rsidRDefault="00665716" w:rsidP="00665716">
            <w:pPr>
              <w:spacing w:after="113"/>
              <w:rPr>
                <w:rFonts w:ascii="Calibri" w:hAnsi="Calibri" w:cs="Arial"/>
                <w:color w:val="3C3C3B"/>
              </w:rPr>
            </w:pPr>
            <w:r w:rsidRPr="00665716">
              <w:rPr>
                <w:rFonts w:ascii="Calibri" w:hAnsi="Calibri" w:cs="Arial"/>
                <w:color w:val="3C3C3B"/>
              </w:rPr>
              <w:t>Project Title</w:t>
            </w:r>
          </w:p>
        </w:tc>
        <w:tc>
          <w:tcPr>
            <w:tcW w:w="3384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auto"/>
            <w:vAlign w:val="center"/>
          </w:tcPr>
          <w:p w14:paraId="15E7DC7B" w14:textId="0F91963F" w:rsidR="00665716" w:rsidRPr="006D79CE" w:rsidRDefault="00A11E84" w:rsidP="00665716">
            <w:pPr>
              <w:spacing w:after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  <w:color w:val="3C3C3B"/>
                <w:highlight w:val="yellow"/>
              </w:rPr>
            </w:pPr>
            <w:r w:rsidRPr="006D79CE">
              <w:rPr>
                <w:rFonts w:ascii="Calibri" w:hAnsi="Calibri" w:cs="Arial"/>
                <w:b/>
                <w:bCs/>
                <w:color w:val="3C3C3B"/>
                <w:highlight w:val="yellow"/>
              </w:rPr>
              <w:t>XXX</w:t>
            </w:r>
          </w:p>
        </w:tc>
      </w:tr>
      <w:tr w:rsidR="00665716" w:rsidRPr="00665716" w14:paraId="614A6872" w14:textId="77777777" w:rsidTr="0066571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D6F1E8"/>
          </w:tcPr>
          <w:p w14:paraId="1C55A4FF" w14:textId="77777777" w:rsidR="00665716" w:rsidRPr="00665716" w:rsidRDefault="00665716" w:rsidP="00665716">
            <w:pPr>
              <w:spacing w:after="113"/>
              <w:rPr>
                <w:rFonts w:ascii="Calibri" w:hAnsi="Calibri" w:cs="Arial"/>
                <w:color w:val="3C3C3B"/>
              </w:rPr>
            </w:pPr>
            <w:r w:rsidRPr="00665716">
              <w:rPr>
                <w:rFonts w:ascii="Calibri" w:hAnsi="Calibri" w:cs="Arial"/>
                <w:color w:val="3C3C3B"/>
              </w:rPr>
              <w:t>Project Supervisor</w:t>
            </w:r>
          </w:p>
        </w:tc>
        <w:tc>
          <w:tcPr>
            <w:tcW w:w="3384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auto"/>
            <w:vAlign w:val="center"/>
          </w:tcPr>
          <w:p w14:paraId="1CA7829C" w14:textId="171E309E" w:rsidR="00665716" w:rsidRPr="006D79CE" w:rsidRDefault="00A11E84" w:rsidP="00665716">
            <w:pPr>
              <w:spacing w:after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  <w:color w:val="3C3C3B"/>
                <w:highlight w:val="yellow"/>
              </w:rPr>
            </w:pPr>
            <w:r w:rsidRPr="006D79CE">
              <w:rPr>
                <w:rFonts w:ascii="Calibri" w:hAnsi="Calibri" w:cs="Arial"/>
                <w:b/>
                <w:bCs/>
                <w:color w:val="3C3C3B"/>
                <w:highlight w:val="yellow"/>
              </w:rPr>
              <w:t>XXX</w:t>
            </w:r>
          </w:p>
        </w:tc>
      </w:tr>
      <w:tr w:rsidR="00665716" w:rsidRPr="00665716" w14:paraId="00A26984" w14:textId="77777777" w:rsidTr="0066571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D6F1E8"/>
          </w:tcPr>
          <w:p w14:paraId="7E95CC14" w14:textId="77777777" w:rsidR="00665716" w:rsidRPr="00665716" w:rsidRDefault="00665716" w:rsidP="00665716">
            <w:pPr>
              <w:spacing w:after="113"/>
              <w:rPr>
                <w:rFonts w:ascii="Calibri" w:hAnsi="Calibri" w:cs="Arial"/>
                <w:color w:val="3C3C3B"/>
              </w:rPr>
            </w:pPr>
            <w:r w:rsidRPr="00665716">
              <w:rPr>
                <w:rFonts w:ascii="Calibri" w:hAnsi="Calibri" w:cs="Arial"/>
                <w:color w:val="3C3C3B"/>
              </w:rPr>
              <w:t>Start Date</w:t>
            </w:r>
          </w:p>
        </w:tc>
        <w:tc>
          <w:tcPr>
            <w:tcW w:w="3384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auto"/>
            <w:vAlign w:val="center"/>
          </w:tcPr>
          <w:p w14:paraId="53C32655" w14:textId="5B23C284" w:rsidR="00665716" w:rsidRPr="006D79CE" w:rsidRDefault="00A11E84" w:rsidP="00665716">
            <w:pPr>
              <w:spacing w:after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  <w:color w:val="3C3C3B"/>
                <w:highlight w:val="yellow"/>
              </w:rPr>
            </w:pPr>
            <w:r w:rsidRPr="006D79CE">
              <w:rPr>
                <w:rFonts w:ascii="Calibri" w:hAnsi="Calibri" w:cs="Arial"/>
                <w:b/>
                <w:bCs/>
                <w:color w:val="3C3C3B"/>
                <w:highlight w:val="yellow"/>
              </w:rPr>
              <w:t>XXX</w:t>
            </w:r>
          </w:p>
        </w:tc>
      </w:tr>
      <w:tr w:rsidR="00665716" w:rsidRPr="00665716" w14:paraId="2EC50BC9" w14:textId="77777777" w:rsidTr="0066571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D6F1E8"/>
          </w:tcPr>
          <w:p w14:paraId="71B6B03C" w14:textId="77777777" w:rsidR="00665716" w:rsidRPr="00665716" w:rsidRDefault="00665716" w:rsidP="00665716">
            <w:pPr>
              <w:spacing w:after="113"/>
              <w:rPr>
                <w:rFonts w:ascii="Calibri" w:hAnsi="Calibri" w:cs="Arial"/>
                <w:color w:val="3C3C3B"/>
              </w:rPr>
            </w:pPr>
            <w:r w:rsidRPr="00665716">
              <w:rPr>
                <w:rFonts w:ascii="Calibri" w:hAnsi="Calibri" w:cs="Arial"/>
                <w:color w:val="3C3C3B"/>
              </w:rPr>
              <w:t>End Date</w:t>
            </w:r>
          </w:p>
        </w:tc>
        <w:tc>
          <w:tcPr>
            <w:tcW w:w="3384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auto"/>
            <w:vAlign w:val="center"/>
          </w:tcPr>
          <w:p w14:paraId="0893F25A" w14:textId="3C2C348A" w:rsidR="00665716" w:rsidRPr="006D79CE" w:rsidRDefault="00A11E84" w:rsidP="00665716">
            <w:pPr>
              <w:spacing w:after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  <w:color w:val="3C3C3B"/>
                <w:highlight w:val="yellow"/>
              </w:rPr>
            </w:pPr>
            <w:r w:rsidRPr="006D79CE">
              <w:rPr>
                <w:rFonts w:ascii="Calibri" w:hAnsi="Calibri" w:cs="Arial"/>
                <w:b/>
                <w:bCs/>
                <w:color w:val="3C3C3B"/>
                <w:highlight w:val="yellow"/>
              </w:rPr>
              <w:t>XXX</w:t>
            </w:r>
          </w:p>
        </w:tc>
      </w:tr>
      <w:tr w:rsidR="00665716" w:rsidRPr="00665716" w14:paraId="6580F787" w14:textId="77777777" w:rsidTr="0066571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D6F1E8"/>
          </w:tcPr>
          <w:p w14:paraId="5861F47C" w14:textId="77777777" w:rsidR="00665716" w:rsidRPr="00665716" w:rsidRDefault="00665716" w:rsidP="00665716">
            <w:pPr>
              <w:spacing w:after="113"/>
              <w:rPr>
                <w:rFonts w:ascii="Calibri" w:hAnsi="Calibri" w:cs="Arial"/>
                <w:color w:val="3C3C3B"/>
              </w:rPr>
            </w:pPr>
            <w:r w:rsidRPr="00665716">
              <w:rPr>
                <w:rFonts w:ascii="Calibri" w:hAnsi="Calibri" w:cs="Arial"/>
                <w:color w:val="3C3C3B"/>
              </w:rPr>
              <w:t xml:space="preserve">Salary </w:t>
            </w:r>
            <w:r w:rsidRPr="00665716">
              <w:rPr>
                <w:rFonts w:ascii="Calibri" w:eastAsia="Georgia" w:hAnsi="Calibri" w:cs="Calibri"/>
              </w:rPr>
              <w:t>(inclusive of holiday pay and NI contributions)</w:t>
            </w:r>
          </w:p>
        </w:tc>
        <w:tc>
          <w:tcPr>
            <w:tcW w:w="3384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auto"/>
            <w:vAlign w:val="center"/>
          </w:tcPr>
          <w:p w14:paraId="40ED2A6A" w14:textId="32F2185F" w:rsidR="00665716" w:rsidRPr="006D79CE" w:rsidRDefault="00A11E84" w:rsidP="00665716">
            <w:pPr>
              <w:spacing w:after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  <w:color w:val="3C3C3B"/>
                <w:highlight w:val="yellow"/>
              </w:rPr>
            </w:pPr>
            <w:r w:rsidRPr="006D79CE">
              <w:rPr>
                <w:rFonts w:ascii="Calibri" w:hAnsi="Calibri" w:cs="Arial"/>
                <w:b/>
                <w:bCs/>
                <w:color w:val="3C3C3B"/>
                <w:highlight w:val="yellow"/>
              </w:rPr>
              <w:t>XXX</w:t>
            </w:r>
          </w:p>
        </w:tc>
      </w:tr>
      <w:tr w:rsidR="00665716" w:rsidRPr="00665716" w14:paraId="3BA238E3" w14:textId="77777777" w:rsidTr="0066571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D6F1E8"/>
          </w:tcPr>
          <w:p w14:paraId="1FA4D9C6" w14:textId="77777777" w:rsidR="00665716" w:rsidRPr="00665716" w:rsidDel="00644353" w:rsidRDefault="00665716" w:rsidP="00665716">
            <w:pPr>
              <w:spacing w:after="113"/>
              <w:rPr>
                <w:rFonts w:ascii="Calibri" w:hAnsi="Calibri" w:cs="Arial"/>
                <w:color w:val="3C3C3B"/>
              </w:rPr>
            </w:pPr>
            <w:r w:rsidRPr="00665716">
              <w:rPr>
                <w:rFonts w:ascii="Calibri" w:hAnsi="Calibri" w:cs="Arial"/>
                <w:color w:val="3C3C3B"/>
              </w:rPr>
              <w:t>Accommodation and Travel Expenses</w:t>
            </w:r>
          </w:p>
        </w:tc>
        <w:tc>
          <w:tcPr>
            <w:tcW w:w="3384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auto"/>
            <w:vAlign w:val="center"/>
          </w:tcPr>
          <w:p w14:paraId="124351B5" w14:textId="68D7ED35" w:rsidR="00665716" w:rsidRPr="006D79CE" w:rsidRDefault="0010199F" w:rsidP="00665716">
            <w:pPr>
              <w:spacing w:after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  <w:color w:val="3C3C3B"/>
                <w:highlight w:val="yellow"/>
              </w:rPr>
            </w:pPr>
            <w:r w:rsidRPr="006D79CE">
              <w:rPr>
                <w:rFonts w:ascii="Calibri" w:hAnsi="Calibri" w:cs="Arial"/>
                <w:b/>
                <w:bCs/>
                <w:color w:val="3C3C3B"/>
                <w:highlight w:val="yellow"/>
              </w:rPr>
              <w:t>XXX</w:t>
            </w:r>
          </w:p>
        </w:tc>
      </w:tr>
      <w:tr w:rsidR="00665716" w:rsidRPr="00665716" w14:paraId="33F0E0E2" w14:textId="77777777" w:rsidTr="00665716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D6F1E8"/>
          </w:tcPr>
          <w:p w14:paraId="596D35C7" w14:textId="77777777" w:rsidR="00665716" w:rsidRPr="00665716" w:rsidRDefault="00665716" w:rsidP="00665716">
            <w:pPr>
              <w:spacing w:after="113"/>
              <w:rPr>
                <w:rFonts w:ascii="Calibri" w:hAnsi="Calibri" w:cs="Arial"/>
                <w:color w:val="3C3C3B"/>
              </w:rPr>
            </w:pPr>
            <w:r w:rsidRPr="00665716">
              <w:rPr>
                <w:rFonts w:ascii="Calibri" w:hAnsi="Calibri" w:cs="Arial"/>
                <w:color w:val="3C3C3B"/>
              </w:rPr>
              <w:t xml:space="preserve">Project Expenses </w:t>
            </w:r>
          </w:p>
        </w:tc>
        <w:tc>
          <w:tcPr>
            <w:tcW w:w="3384" w:type="pct"/>
            <w:tcBorders>
              <w:top w:val="single" w:sz="8" w:space="0" w:color="3CB28C"/>
              <w:bottom w:val="single" w:sz="8" w:space="0" w:color="3CB28C"/>
            </w:tcBorders>
            <w:shd w:val="clear" w:color="auto" w:fill="auto"/>
            <w:vAlign w:val="center"/>
          </w:tcPr>
          <w:p w14:paraId="4DB500EA" w14:textId="379F8FAF" w:rsidR="00665716" w:rsidRPr="006D79CE" w:rsidRDefault="0010199F" w:rsidP="00665716">
            <w:pPr>
              <w:spacing w:after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  <w:color w:val="3C3C3B"/>
                <w:highlight w:val="yellow"/>
              </w:rPr>
            </w:pPr>
            <w:r w:rsidRPr="006D79CE">
              <w:rPr>
                <w:rFonts w:ascii="Calibri" w:hAnsi="Calibri" w:cs="Arial"/>
                <w:b/>
                <w:bCs/>
                <w:color w:val="3C3C3B"/>
                <w:highlight w:val="yellow"/>
              </w:rPr>
              <w:t>XXX</w:t>
            </w:r>
          </w:p>
        </w:tc>
      </w:tr>
    </w:tbl>
    <w:p w14:paraId="3AF009B4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</w:p>
    <w:p w14:paraId="25B122CC" w14:textId="77777777" w:rsidR="00665716" w:rsidRPr="00665716" w:rsidRDefault="00665716" w:rsidP="00665716">
      <w:pPr>
        <w:spacing w:after="0" w:line="260" w:lineRule="atLeast"/>
        <w:rPr>
          <w:rFonts w:ascii="Calibri" w:eastAsia="PMingLiU" w:hAnsi="Calibri" w:cs="Calibri"/>
          <w:color w:val="3C3C3B"/>
          <w:kern w:val="0"/>
          <w:lang w:eastAsia="zh-TW"/>
          <w14:ligatures w14:val="none"/>
        </w:rPr>
      </w:pPr>
    </w:p>
    <w:tbl>
      <w:tblPr>
        <w:tblW w:w="9672" w:type="dxa"/>
        <w:tblLook w:val="04A0" w:firstRow="1" w:lastRow="0" w:firstColumn="1" w:lastColumn="0" w:noHBand="0" w:noVBand="1"/>
      </w:tblPr>
      <w:tblGrid>
        <w:gridCol w:w="4245"/>
        <w:gridCol w:w="5427"/>
      </w:tblGrid>
      <w:tr w:rsidR="00AA2294" w:rsidRPr="00665716" w14:paraId="2AF14524" w14:textId="77777777" w:rsidTr="001826AA">
        <w:trPr>
          <w:trHeight w:val="2574"/>
        </w:trPr>
        <w:tc>
          <w:tcPr>
            <w:tcW w:w="4245" w:type="dxa"/>
          </w:tcPr>
          <w:p w14:paraId="1790AEE0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49174C9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Signed ……………………………………………………</w:t>
            </w:r>
          </w:p>
          <w:p w14:paraId="7B39F957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Authorised Signature for and on behalf of</w:t>
            </w:r>
          </w:p>
          <w:p w14:paraId="7A1F72E4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b/>
                <w:bCs/>
                <w:caps/>
                <w:kern w:val="0"/>
                <w:lang w:eastAsia="en-GB"/>
                <w14:ligatures w14:val="none"/>
              </w:rPr>
              <w:t>Health Data Research UK</w:t>
            </w:r>
          </w:p>
          <w:p w14:paraId="23879170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2E32BDD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Name:</w:t>
            </w:r>
          </w:p>
          <w:p w14:paraId="00167D47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9D0C4E9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Position:</w:t>
            </w:r>
          </w:p>
          <w:p w14:paraId="591F20B8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A37270F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Dated:</w:t>
            </w:r>
          </w:p>
        </w:tc>
        <w:tc>
          <w:tcPr>
            <w:tcW w:w="5427" w:type="dxa"/>
          </w:tcPr>
          <w:p w14:paraId="50E239B9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1CD4ECB" w14:textId="2308CF2C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Signed</w:t>
            </w:r>
          </w:p>
          <w:p w14:paraId="0C547A65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Authorised Signature for and on behalf of</w:t>
            </w:r>
          </w:p>
          <w:p w14:paraId="1FE83475" w14:textId="150FF1B7" w:rsidR="00665716" w:rsidRPr="00665716" w:rsidRDefault="00A11E84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A11E84">
              <w:rPr>
                <w:rFonts w:ascii="Calibri" w:eastAsia="PMingLiU" w:hAnsi="Calibri" w:cs="Arial"/>
                <w:b/>
                <w:bCs/>
                <w:kern w:val="0"/>
                <w:highlight w:val="yellow"/>
                <w:lang w:eastAsia="zh-TW"/>
                <w14:ligatures w14:val="none"/>
              </w:rPr>
              <w:t>XXX</w:t>
            </w:r>
          </w:p>
          <w:p w14:paraId="2A313616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CF4ABB4" w14:textId="334D92FC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Name:</w:t>
            </w:r>
            <w:r w:rsidR="00AA229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 </w:t>
            </w:r>
            <w:r w:rsidR="00A11E84" w:rsidRPr="00A11E84"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XXX</w:t>
            </w:r>
          </w:p>
          <w:p w14:paraId="116BFDB2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6F05F51" w14:textId="455E9B0B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Position:</w:t>
            </w:r>
            <w:r w:rsidR="00AA229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 </w:t>
            </w:r>
            <w:r w:rsidR="00A11E84" w:rsidRPr="00837FFE"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XXX</w:t>
            </w:r>
          </w:p>
          <w:p w14:paraId="7E859577" w14:textId="77777777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5C3FDEC" w14:textId="3FF6C470" w:rsidR="00665716" w:rsidRPr="00665716" w:rsidRDefault="00665716" w:rsidP="00665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6571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Dated</w:t>
            </w:r>
            <w:r w:rsidR="00A11E8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:</w:t>
            </w:r>
            <w:r w:rsidR="00AA229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r w:rsidR="00A11E84" w:rsidRPr="00837FFE"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XXX</w:t>
            </w:r>
          </w:p>
        </w:tc>
      </w:tr>
    </w:tbl>
    <w:p w14:paraId="04F639F8" w14:textId="77777777" w:rsidR="00665716" w:rsidRPr="00665716" w:rsidRDefault="00665716" w:rsidP="00665716">
      <w:pPr>
        <w:spacing w:after="0" w:line="240" w:lineRule="auto"/>
        <w:rPr>
          <w:rFonts w:ascii="Calibri" w:eastAsia="PMingLiU" w:hAnsi="Calibri" w:cs="Calibri"/>
          <w:color w:val="3C3C3B"/>
          <w:kern w:val="0"/>
          <w:sz w:val="32"/>
          <w:szCs w:val="32"/>
          <w:lang w:eastAsia="zh-TW"/>
          <w14:ligatures w14:val="none"/>
        </w:rPr>
      </w:pPr>
    </w:p>
    <w:p w14:paraId="4207F65E" w14:textId="77777777" w:rsidR="00FE674D" w:rsidRDefault="00FE674D"/>
    <w:sectPr w:rsidR="00FE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16"/>
    <w:rsid w:val="0010199F"/>
    <w:rsid w:val="00423467"/>
    <w:rsid w:val="00665716"/>
    <w:rsid w:val="006D79CE"/>
    <w:rsid w:val="00837FFE"/>
    <w:rsid w:val="008B08AC"/>
    <w:rsid w:val="00A11E84"/>
    <w:rsid w:val="00AA2294"/>
    <w:rsid w:val="00C067A7"/>
    <w:rsid w:val="00D52ACC"/>
    <w:rsid w:val="00DE6B98"/>
    <w:rsid w:val="00EA331D"/>
    <w:rsid w:val="00F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024B"/>
  <w15:chartTrackingRefBased/>
  <w15:docId w15:val="{34C68D46-E087-457E-B3E2-3AD99B8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next w:val="GridTable1Light"/>
    <w:uiPriority w:val="46"/>
    <w:rsid w:val="00665716"/>
    <w:pPr>
      <w:spacing w:after="0" w:line="240" w:lineRule="auto"/>
    </w:pPr>
    <w:rPr>
      <w:rFonts w:eastAsia="PMingLiU"/>
      <w:kern w:val="0"/>
      <w:sz w:val="24"/>
      <w:szCs w:val="24"/>
      <w:lang w:eastAsia="zh-TW"/>
      <w14:ligatures w14:val="none"/>
    </w:rPr>
    <w:tblPr>
      <w:tblStyleRowBandSize w:val="1"/>
      <w:tblStyleColBandSize w:val="1"/>
      <w:tblBorders>
        <w:top w:val="single" w:sz="4" w:space="0" w:color="ADE3D1"/>
        <w:left w:val="single" w:sz="4" w:space="0" w:color="ADE3D1"/>
        <w:bottom w:val="single" w:sz="4" w:space="0" w:color="ADE3D1"/>
        <w:right w:val="single" w:sz="4" w:space="0" w:color="ADE3D1"/>
        <w:insideH w:val="single" w:sz="4" w:space="0" w:color="ADE3D1"/>
        <w:insideV w:val="single" w:sz="4" w:space="0" w:color="ADE3D1"/>
      </w:tblBorders>
    </w:tblPr>
    <w:tblStylePr w:type="firstRow">
      <w:rPr>
        <w:b/>
        <w:bCs/>
      </w:rPr>
      <w:tblPr/>
      <w:tcPr>
        <w:tcBorders>
          <w:bottom w:val="single" w:sz="12" w:space="0" w:color="84D5BB"/>
        </w:tcBorders>
      </w:tcPr>
    </w:tblStylePr>
    <w:tblStylePr w:type="lastRow">
      <w:rPr>
        <w:b/>
        <w:bCs/>
      </w:rPr>
      <w:tblPr/>
      <w:tcPr>
        <w:tcBorders>
          <w:top w:val="double" w:sz="2" w:space="0" w:color="84D5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657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Ferguson</dc:creator>
  <cp:keywords/>
  <dc:description/>
  <cp:lastModifiedBy>Christopher Yau</cp:lastModifiedBy>
  <cp:revision>6</cp:revision>
  <dcterms:created xsi:type="dcterms:W3CDTF">2023-09-14T19:42:00Z</dcterms:created>
  <dcterms:modified xsi:type="dcterms:W3CDTF">2023-09-28T05:23:00Z</dcterms:modified>
</cp:coreProperties>
</file>