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FF50" w14:textId="77777777" w:rsidR="00500581" w:rsidRPr="00500581" w:rsidRDefault="00500581" w:rsidP="00500581">
      <w:pPr>
        <w:rPr>
          <w:b/>
          <w:bCs/>
        </w:rPr>
      </w:pPr>
      <w:r w:rsidRPr="00500581">
        <w:rPr>
          <w:b/>
          <w:bCs/>
        </w:rPr>
        <w:t>Purpose: Automate sanctions/KYC pre-checks and log compliance evidence.</w:t>
      </w:r>
    </w:p>
    <w:p w14:paraId="6105A55C" w14:textId="77777777" w:rsidR="00500581" w:rsidRPr="00500581" w:rsidRDefault="00500581" w:rsidP="00500581">
      <w:pPr>
        <w:rPr>
          <w:b/>
          <w:bCs/>
        </w:rPr>
      </w:pPr>
      <w:r w:rsidRPr="00500581">
        <w:rPr>
          <w:b/>
          <w:bCs/>
        </w:rPr>
        <w:t>Draw.io description:</w:t>
      </w:r>
      <w:r w:rsidRPr="00500581">
        <w:rPr>
          <w:b/>
          <w:bCs/>
        </w:rPr>
        <w:br/>
        <w:t>“On new borrower → Call screening API → Record result &amp; PDF evidence → Block/Proceed tag.”</w:t>
      </w:r>
    </w:p>
    <w:p w14:paraId="30A599A8" w14:textId="77777777" w:rsidR="00500581" w:rsidRPr="00500581" w:rsidRDefault="00500581" w:rsidP="00500581">
      <w:pPr>
        <w:rPr>
          <w:b/>
          <w:bCs/>
        </w:rPr>
      </w:pPr>
      <w:r w:rsidRPr="00500581">
        <w:rPr>
          <w:b/>
          <w:bCs/>
        </w:rPr>
        <w:t>Implementation steps:</w:t>
      </w:r>
    </w:p>
    <w:p w14:paraId="5C0496B3" w14:textId="77777777" w:rsidR="00500581" w:rsidRPr="00500581" w:rsidRDefault="00500581" w:rsidP="00500581">
      <w:pPr>
        <w:numPr>
          <w:ilvl w:val="0"/>
          <w:numId w:val="2"/>
        </w:numPr>
        <w:rPr>
          <w:b/>
          <w:bCs/>
        </w:rPr>
      </w:pPr>
      <w:r w:rsidRPr="00500581">
        <w:rPr>
          <w:b/>
          <w:bCs/>
        </w:rPr>
        <w:t>Trigger: New borrower in “Applicants” list.</w:t>
      </w:r>
    </w:p>
    <w:p w14:paraId="3716349C" w14:textId="77777777" w:rsidR="00500581" w:rsidRPr="00500581" w:rsidRDefault="00500581" w:rsidP="00500581">
      <w:pPr>
        <w:numPr>
          <w:ilvl w:val="0"/>
          <w:numId w:val="2"/>
        </w:numPr>
        <w:rPr>
          <w:b/>
          <w:bCs/>
        </w:rPr>
      </w:pPr>
      <w:r w:rsidRPr="00500581">
        <w:rPr>
          <w:b/>
          <w:bCs/>
        </w:rPr>
        <w:t>HTTP: Call sanctions/KYC API (OFAC/PEP) with Name/DOB/Address.</w:t>
      </w:r>
    </w:p>
    <w:p w14:paraId="69ED0781" w14:textId="77777777" w:rsidR="00500581" w:rsidRPr="00500581" w:rsidRDefault="00500581" w:rsidP="00500581">
      <w:pPr>
        <w:numPr>
          <w:ilvl w:val="0"/>
          <w:numId w:val="2"/>
        </w:numPr>
        <w:rPr>
          <w:b/>
          <w:bCs/>
        </w:rPr>
      </w:pPr>
      <w:r w:rsidRPr="00500581">
        <w:rPr>
          <w:b/>
          <w:bCs/>
        </w:rPr>
        <w:t>Parse: Save response JSON + generate PDF receipt (OneDrive or Word template).</w:t>
      </w:r>
    </w:p>
    <w:p w14:paraId="4545E0F7" w14:textId="77777777" w:rsidR="00500581" w:rsidRPr="00500581" w:rsidRDefault="00500581" w:rsidP="00500581">
      <w:pPr>
        <w:numPr>
          <w:ilvl w:val="0"/>
          <w:numId w:val="2"/>
        </w:numPr>
        <w:rPr>
          <w:b/>
          <w:bCs/>
        </w:rPr>
      </w:pPr>
      <w:r w:rsidRPr="00500581">
        <w:rPr>
          <w:b/>
          <w:bCs/>
        </w:rPr>
        <w:t>Update: ComplianceStatus = Pass/Review/Fail, store evidence link.</w:t>
      </w:r>
    </w:p>
    <w:p w14:paraId="24D43C4C" w14:textId="77777777" w:rsidR="00500581" w:rsidRPr="00500581" w:rsidRDefault="00500581" w:rsidP="00500581">
      <w:pPr>
        <w:numPr>
          <w:ilvl w:val="0"/>
          <w:numId w:val="2"/>
        </w:numPr>
        <w:rPr>
          <w:b/>
          <w:bCs/>
        </w:rPr>
      </w:pPr>
      <w:r w:rsidRPr="00500581">
        <w:rPr>
          <w:b/>
          <w:bCs/>
        </w:rPr>
        <w:t>Notify: Compliance channel if not Pass.</w:t>
      </w:r>
    </w:p>
    <w:p w14:paraId="7D19FDE8" w14:textId="77777777" w:rsidR="00500581" w:rsidRPr="00500581" w:rsidRDefault="00500581" w:rsidP="00500581">
      <w:pPr>
        <w:numPr>
          <w:ilvl w:val="0"/>
          <w:numId w:val="2"/>
        </w:numPr>
        <w:rPr>
          <w:b/>
          <w:bCs/>
        </w:rPr>
      </w:pPr>
      <w:r w:rsidRPr="00500581">
        <w:rPr>
          <w:b/>
          <w:bCs/>
        </w:rPr>
        <w:t>Audit: Append to “ComplianceAudit” with timestamp and hash of payload.</w:t>
      </w:r>
    </w:p>
    <w:p w14:paraId="179486B9" w14:textId="77777777" w:rsidR="005D52D2" w:rsidRPr="00500581" w:rsidRDefault="005D52D2" w:rsidP="00500581"/>
    <w:sectPr w:rsidR="005D52D2" w:rsidRPr="00500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73A4A"/>
    <w:multiLevelType w:val="multilevel"/>
    <w:tmpl w:val="C22C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540747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4A5604"/>
    <w:rsid w:val="00500581"/>
    <w:rsid w:val="005D52D2"/>
    <w:rsid w:val="0086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2025-11-12T14:05:00Z</dcterms:modified>
</cp:coreProperties>
</file>