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Fashion Trend Radar — 설계서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LLM 활용 패션 트렌드 조기 탐지 및 사입 후보 추천 시스템</w:t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최종 갱신 2026-10-27 · 관련 문서: MODEL.md 모형 · PROGRESS.md 상태와 정정 이력 · CLIENT.md 셀러 전달 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2026-10-27 변경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— 주간 산출물을 TOP 10 한 덩어리에서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세 칸(주력·뜨는 것·꺾이는 것)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으로 넓혔다. 근거와 주력 칸 지표 네 가지는 §5-6, 작업 순서 반영은 §8 Phase 1.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0. 이 프로젝트의 이중 목표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이 시스템은 두 가지를 동시에 노린다. 충돌하면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포트폴리오를 우선한다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사업 검증은 수개월이 걸리지만 포트폴리오는 수 주 안에 완성되고, 전자가 실패해도 후자는 남는다.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4"/>
        <w:gridCol w:w="3212"/>
        <w:gridCol w:w="3212"/>
      </w:tblGrid>
      <w:tr>
        <w:trPr>
          <w:tblHeader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성공 조건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평가 방식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포트폴리오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안 맞을 때 안 맞는다고 측정할 수 있게 설계했는가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백테스트 지표 (§6)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사업 검증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친구가 매주 실제로 열어보는가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사용 로그 + 사후 사입 이력 대조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정확도보다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검증 설계가 산출물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이다. 모델이 틀릴 수 있다는 전제 위에서, 틀린 정도를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정량화하는 구조를 갖추는 것이 이 프로젝트가 보여줄 역량이다.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사용자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: 에이블리에서 여성 의류를 판매하고 동대문에서 직접 사입하는 소규모 셀러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주 고객층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: 10~20대 여성 (→ 모든 수집에 성별·연령 세그먼트를 건다)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의사결정 주기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: 주 1회 ·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예측 지평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: 2~6주 (사입 1~3일 + 촬영·등록 2~3일 + 초기 반응 1~2주)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1. 데이터 소스 현황 (2026-10 조사 결과)</w:t>
      </w:r>
    </w:p>
    <w:p>
      <w:pPr>
        <w:pStyle w:val="Heading2"/>
      </w:pPr>
      <w:r>
        <w:t xml:space="preserve">1-1. 쓸 수 있는 것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1"/>
        <w:gridCol w:w="2409"/>
        <w:gridCol w:w="2409"/>
        <w:gridCol w:w="2409"/>
      </w:tblGrid>
      <w:tr>
        <w:trPr>
          <w:tblHeader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소스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얻는 것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접근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한도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쇼핑인사이트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(API HUB)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분야별·키워드별 쇼핑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클릭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추이, 기기/성별/연령 분해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공식 API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월 50,000건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검색어 트렌드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(API HUB)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검색어 관심도 추이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공식 API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월 50,000건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검색광고 키워드도구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연관 키워드 발굴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월간 검색수 절대값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+ 경쟁도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공식 API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별도 체계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문서검색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(블로그/카페/뉴스, API HUB)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패션 담론 텍스트 + 문서 수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공식 API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검색 합계 월 775,000건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LLM 웹 검색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패션 기사·콘텐츠에서 신규 스타일 후보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과금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KOSIS 온라인쇼핑동향조사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월간 의복 온라인 거래액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절대값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공공 API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신상마켓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(동대문 B2B)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도매 신상 피드 —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최상류 선행 신호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소매회원 가입, 수기 관찰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플랫폼 랭킹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(에이블리/지그재그/무신사우먼)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실제 인기 상품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수기 관찰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1-2. 못 쓰는 것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소스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사유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네이버 쇼핑 검색 API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2026-07-31 완전 종료, 대체 API 없음.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상품명·가격·몰 데이터의 공식 경로 소멸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책·전문자료 검색 API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동일 시점 종료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에이블리 셀러 API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공개 API·공개 매뉴얼 모두 없음. 판매자센터(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my.a-bly.com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) 로그인 뒤에만 확인 가능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Google Trends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pytrends 아카이브됨.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trendspy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어댑터 가능하나 불안정 → 교차검증용, 기본 OFF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커머스 랭킹 자동 수집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ToS/robots.txt 위험. 수기 관찰로 대체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1-3. 인증 — 두 체계가 완전히 별개다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① NAVER API HUB                      ② 네이버 검색광고 API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쇼핑인사이트/검색어트렌드/문서검색      키워드도구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네이버클라우드 계정                    네이버 검색광고 계정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naverapihub.apigw.ntruss.com         api.searchad.naver.com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X-NCP-APIGW-API-KEY-ID               X-API-KEY / X-CUSTOMER / X-Signature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X-NCP-APIGW-API-KEY                  (HMAC-SHA256 서명)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developers.naver.com 신규 신청은 2026-07-31 종료. 기존 키는 2027-06-30까지 유예.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둘 다 발급받아야 한다.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광고를 집행하지 않아도 ②는 신청 가능하다.</w:t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주의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: 구 데이터랩 문서의 "하루 1,000회 제한"은 더 이상 유효하지 않다. API HUB 기준 월 50,000건 / 50 RPS. 세그먼트를 나눠 돌릴 여유가 충분하다.</w:t>
      </w:r>
    </w:p>
    <w:p>
      <w:pPr>
        <w:pStyle w:val="Heading2"/>
      </w:pPr>
      <w:r>
        <w:t xml:space="preserve">1-4. 분석 단위가 "상품"이 아닌 이유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쇼핑 검색 API 종료로 상품 단위 데이터를 공식 경로로 얻을 수 없다.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따라서 이 시스템의 분석 단위는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검색어 → 패션 속성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이다.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속성 조합을 실제 사입 품목으로 번역하는 마지막 한 걸음은 사람(셀러의 감)이 맡는다.</w:t>
      </w:r>
    </w:p>
    <w:p>
      <w:pPr>
        <w:pStyle w:val="Heading2"/>
      </w:pPr>
      <w:r>
        <w:t xml:space="preserve">1-5. 수기 관찰 — 유일한 정답지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플랫폼 랭킹(에이블리·지그재그·무신사우먼)은 API가 없어 자동 수집이 불가능하고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소급도 안 된다. 그런데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그게 정답지 그 자체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다. 네이버 지수가 올라간 속성이 실제로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랭킹에 올랐는지는 이것 없이는 검증할 방법이 없다.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주 1회 30분,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같은 요일·같은 시간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에 아래를 기록한다.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4"/>
        <w:gridCol w:w="3212"/>
        <w:gridCol w:w="3212"/>
      </w:tblGrid>
      <w:tr>
        <w:trPr>
          <w:tblHeader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보는 곳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무엇을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왜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플랫폼 랭킹 상위 50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에이블리 · 지그재그 · 무신사우먼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우리 고객이 실제로 사는 것. 가장 직접적인 정답지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신상마켓 신상 피드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도매가 밀고 있는 것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최상류.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여기 반복 출현한 디테일이 2~4주 뒤 랭킹에 온다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인스타 · 틱톡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인플루언서 피드의 반복 아이템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10~20대의 발원지. 정량화는 포기하고 반복 출현만 센다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기록 형식을 지금 고정해야 나중에 모델 입력이 된다. 메모장에 흘려쓰면 데이터가 안 된다.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observed_at,source,rank,item,silhouette,material,color,pattern,detail,style,price_krw,note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2026-10-21,ably,3,원피스,벌룬,새틴,블랙,무지,퍼프소매,로맨틱,29800,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2026-10-21,sinsang,,자켓,오버사이즈,트위드,아이보리,무지,골드버튼,프레피,42000,도매 여러 곳 동시 출현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source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: ably / zigzag / musinsa / sinsang / instagram / tiktok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속성 칸은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config/taxonomy.yaml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의 값을 쓴다 (자동 매핑과 호환된다)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몰라도 비워둔다. 빈칸이 오답보다 낫다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note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의 "여러 곳에서 동시 출현" 같은 메모가 제일 값지다</w:t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우선순위는 2순위다.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쇼핑인사이트 소급 조회(§2-2)로 백테스트가 오늘 당장 되므로, 모델 검증을 위해 8주를 기다릴 필요가 없다. 수기 관찰의 역할은 모델 검증이 아니라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"검색 관심도 ≠ 에이블리 실판매" 간극을 메우는 보완재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다. 다만 플랫폼 랭킹은 소급이 불가능하므로 그 용도로는 지금부터 쌓아야 한다.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2. 핵심 설계 결정 세 가지</w:t>
      </w:r>
    </w:p>
    <w:p>
      <w:pPr>
        <w:pStyle w:val="Heading2"/>
      </w:pPr>
      <w:r>
        <w:t xml:space="preserve">2-1. 앵커 체이닝 — 배치 간 비교 가능성 확보</w:t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2026-10-22 실측으로 개정. 아래 수치는 쇼핑인사이트 API 직접 호출로 확인한 값이다 (탐침 코드는 보관하지 않음).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쇼핑인사이트의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ratio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는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그 요청 안에서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최댓값을 100으로 둔 상대값이다.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요청당 키워드 5개 제한(6개를 넣으면 400) → 키워드 1,000개를 보려면 250번 쪼개야 하고,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배치끼리 값이 서로 비교 불가능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하다.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해결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: 모든 배치에 고정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앵커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키워드를 1개 끼워 넣고 앵커 레벨로 배치 전체를 나눈다.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chained_index(k, t) = ratio_batch(k, t) / mean_t( ratio_batch(anchor, t) )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배치당 가용 슬롯이 키워드 4개로 줄지만 공통 단위를 얻는다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앵커 조건: 연중 꾸준한 검색량 + 급변하지 않는 범용어 (기본값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원피스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)</w:t>
      </w:r>
    </w:p>
    <w:p>
      <w:pPr>
        <w:pStyle w:val="Heading3"/>
      </w:pPr>
      <w:r>
        <w:t xml:space="preserve">이 보정은 근사가 아니라 항등식이다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배치 안의 모든 값은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하나의 분모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M_batch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(그 요청의 최댓값)로 나뉜 값이다.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ratio_batch(k,t) = v(k,t) / M_batch        ← M 은 키워드와 무관, 배치마다 하나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chained(k,t)     = ratio_batch(k,t) / mean_t(ratio_batch(anchor,t))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= v(k,t) / mean_t(v(anchor,t))        ← M_batch 가 약분된다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배치 구성과 무관하게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오차 0으로 약분된다.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실측도 그렇다 — 가디건·니트를 같이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조회한 비율(정답)과 따로 조회해 앵커로 보정한 비율의 상대오차가 26주 전 구간에서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중앙값·평균·최대 모두 0.0%였다.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따라서 §6-2에서 "앵커 후보를 바꿔가며 오차가 가장 작은 것을 고른다"는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의미가 없다.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어떤 앵커를 써도 오차는 0이다. 검증해야 할 것은 스케일 정합이 아니라 아래 두 가지다.</w:t>
      </w:r>
    </w:p>
    <w:p>
      <w:pPr>
        <w:pStyle w:val="Heading3"/>
      </w:pPr>
      <w:r>
        <w:t xml:space="preserve">진짜 제약 ①: 양자화 바닥 — 앵커 하나로는 안 된다</w:t>
      </w:r>
    </w:p>
    <w:p>
      <w:pPr>
        <w:spacing w:after="60" w:before="60" w:line="32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ratio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는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소수점 5자리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에서 끊긴다. 앵커가 압도적으로 크면 작은 키워드가 바닥에 눌린다.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26주 실측 (앵커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원피스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와 함께 조회):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1"/>
        <w:gridCol w:w="2409"/>
        <w:gridCol w:w="2409"/>
        <w:gridCol w:w="2409"/>
      </w:tblGrid>
      <w:tr>
        <w:trPr>
          <w:tblHeader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키워드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최솟값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최댓값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관측 구간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원피스 (앵커)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24.77124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100.0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26 / 26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스웨이드자켓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0.28895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45.09872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26 / 26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벌룬스커트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0.84497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2.71441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26 / 26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발레코어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0.00437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0.08318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18 / 26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바라클라바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0.00437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0.03502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9 / 26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두 키워드의 최솟값이 똑같이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0.00437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이다. 이게 바닥이다. 월간 조회에서는 바라클라바가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네 구간 내리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0.0131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로 고정돼 나왔다 — 값이 안 변한 게 아니라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해상도를 잃은 것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이다.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증가율·가속도가 계단식으로 튀므로, 조기 탐지가 노리는 소규모 신생 키워드에서 바로 문제가 된다.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대응: 단일 앵커를 버리고 규모별 사다리를 놓는다.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대형대  원피스 · 청바지 · 니트        ← 지수 10~100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└ 중간앵커 A (두 대역에 모두 넣는 중간 규모 키워드)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중형대  A · 벌룬스커트 · 스웨이드자켓  ← 지수 0.1~10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└ 중간앵커 B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소형대  B · 발레코어 · 바라클라바      ← 지수 0.001~0.1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chained(k) = ratio(k) / mean(ratio(B)) × scale(B→A) × scale(A→원피스)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약분이 항등식이므로 사다리를 여러 단 이어도 오차가 누적되지 않는다.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다만 각 단계의 중간 앵커는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두 대역 모두에서 바닥에 눌리지 않는 크기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여야 한다.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운영 절차: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1. 신규 키워드는 먼저 기본 앵커와 함께 1회 조회해 대략의 규모를 잰다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2. 규모대(대/중/소)에 배정한다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3. 이후 정기 수집은 같은 대역 안에서, 그 대역의 앵커와 함께 돈다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4. 규모가 변해 바닥에 닿거나 천장을 치면 대역을 재배정한다</w:t>
      </w:r>
    </w:p>
    <w:p>
      <w:pPr>
        <w:pStyle w:val="Heading3"/>
      </w:pPr>
      <w:r>
        <w:t xml:space="preserve">진짜 제약 ②: 결측은 0이 아니다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네이버는 관측치가 없는 구간을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아예 응답에서 뺀다.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위 표에서 바라클라바는 26주 중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9주만 돌아왔다. 검색이 0이었는지, 임계값 아래라 생략된 건지 응답만으로 구분되지 않는다.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raw_observation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에는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온 것만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넣는다. 없는 주를 0행으로 채우지 않는다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지표 계산 단계에서 결측 처리 규칙을 명시한다. 0으로 메우면 "급등"이 조작되고,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앞값으로 메우면 "지속성"이 조작된다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결측률 자체를 신규성 지표로 쓴다.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결측이 줄어드는 것(= 네이버가 보내기 시작하는 것)이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신생 키워드의 가장 이른 신호일 수 있다 → §6-2에서 검증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절대 스케일 환산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(선택): 검색광고의 월간 검색수 절대값, 또는 KOSIS 월간 거래액으로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상대지수를 실수치 축에 올린다.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수요추정(k,t) ≈ 절대규모(검색광고, 월) × 세그먼트비중(쇼핑인사이트) × 주간추이(쇼핑인사이트)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2-2. 소급 백테스트 — 오늘 당장 검증할 수 있다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쇼핑인사이트는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2017-08-01부터 소급 조회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가 된다. 이것의 의미가 크다.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1.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이번 주에 처음 발견한 키워드도 즉시 과거 시계열을 채울 수 있다.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"발견 → 1년 기다려 계절성 확인"이 아니라 "발견 → 그 자리에서 작년 패턴 확인"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2.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데이터를 쌓기 시작할 필요 없이 오늘 백테스트가 가능하다.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"2026-06-01 시점에 이 모델이 뽑은 TOP 10이 이후 8주간 올랐나?"를 바로 돌린다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→ 키워드 레지스트리를 누적 관리하고, 신규 등록 시 과거 구간을 자동 백필한다.</w:t>
      </w:r>
    </w:p>
    <w:p>
      <w:pPr>
        <w:pStyle w:val="Heading2"/>
      </w:pPr>
      <w:r>
        <w:t xml:space="preserve">2-3. 두 발굴 경로 — 경쟁이 아니라 역할 분담</w:t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2026-10-22 개정. 원안은 두 경로를 같은 지표로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경쟁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시키는 것이었다. 실측 결과 둘이 보는 대상이 달라서, 겨루게 하는 대신 일을 나눈다. 비교 실험은 뒤로 미룬다.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두 경로가 찾는 것이 구조적으로 다르다.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4"/>
        <w:gridCol w:w="3212"/>
        <w:gridCol w:w="3212"/>
      </w:tblGrid>
      <w:tr>
        <w:trPr>
          <w:tblHeader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경로 A — LLM 웹 검색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경로 B — 검색광고 연관어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입력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패션 기사·콘텐츠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시드 품목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찾는 것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아직 검색량이 없는 신조어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이미 검색되는 조합어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과거 데이터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거의 없음 (소급해도 결측)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2017-08 까지 소급 가능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약점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공급측 의도 편향, 재현성 낮음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월 10회 미만은 &lt; 10 으로 가려져 아예 안 보임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경로 B 는 구조적으로 신조어를 못 본다. 검색광고가 이미 검색되는 말만 돌려주기 때문이다.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반대로 경로 A 가 찾은 신조어는 과거가 비어 있어 모형을 적합할 수 없다.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그래서 탐지 방법도 트랙별로 다르다.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트랙 A  신조어       LLM 웹검색 발굴 → 쇼핑인사이트에서 "잡히기 시작했나" 관찰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   판정 기준: 상승률이 아니라 **관측률**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트랙 B  기존 조합어  연관어 발굴 → 패널 모형으로 상승 탐지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   판정 기준: 점유율 상승률 · 가속도 · 지속성 · 놀라움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t xml:space="preserve">트랙 A 의 판정 — 관측률을 쓴다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신조어는 양자화 바닥(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0.00437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)에 걸려 상승률이 계단식으로 튄다.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대신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네이버가 그 검색어를 세기 시작했는지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를 본다.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관측률(k, 최근 N주) = 값이 온 주 수 / N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26주 중 9주만 오던 키워드가 최근 8주 중 7주를 보내기 시작했다면,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수치가 작아도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네이버 안에서 존재감이 생기고 있다는 뜻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이다. §2-1 의 결측 제약을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역으로 신호로 쓰는 것이다. 이 가설은 §6-2 에서 검증한다.</w:t>
      </w:r>
    </w:p>
    <w:p>
      <w:pPr>
        <w:pStyle w:val="Heading3"/>
      </w:pPr>
      <w:r>
        <w:t xml:space="preserve">졸업 — A 에서 B 로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트랙 A 키워드가 충분히 관측되면 모형이 다룰 수 있게 된다.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A → B 조건:  연속 관측 N주 이상  AND  최근 지수가 바닥의 3배 이상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(N 은 12~26 사이에서 백테스트로 정한다)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keyword_registry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가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origin · discovered_at · first_observed_at · track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을 들고 있으면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이 전이가 자동으로 굴러가고, 동시에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"A 가 B 보다 몇 주 일찍 찾았나" 를 소급으로 잴 재료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가 쌓인다.</w:t>
      </w:r>
    </w:p>
    <w:p>
      <w:pPr>
        <w:pStyle w:val="Heading3"/>
      </w:pPr>
      <w:r>
        <w:t xml:space="preserve">비교 실험은 어떻게 되나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역할을 나누면 둘을 같은 지표 위에 올릴 수 없다. 원래의 중심 연구 질문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*"어느 경로가 더 일찍, 더 정확하게 찾는가"* 는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Phase 1 범위에서 빠진다.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다만 버리지는 않는다. 레지스트리에 발견 기록이 쌓이면 나중에 소급으로 복원할 수 있다 —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"B 가 결국 찾아낸 키워드들을 A 는 몇 주 먼저 언급했는가" 같은 형태로.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이것은 Phase 2 이후의 과제다.</w:t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대가를 분명히 해둔다.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포트폴리오 관점에서 "두 방법을 겨루게 해 측정했다" 는 축이 당장은 빠진다. 대신 실제로 쓰이는 목록이 먼저 나온다. 목표를 A(주간 추천 목록)로 잡은 데 따른 선택이다.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3. 상류와 하류 — 신호의 지형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[상류] 동대문 도매 신상 → 신상마켓 업로드 (하루 3.5만 개)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↓ 2~4주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[중류] 셀러 사입 → 에이블리 등록 → 인스타/틱톡 노출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↓ 1~3주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[하류] 소비자 검색·클릭 → 쇼핑인사이트 · 검색어트렌드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0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3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빠르기</w:t>
            </w:r>
          </w:p>
        </w:tc>
        <w:tc>
          <w:tcPr>
            <w:tcW w:type="dxa" w:w="1927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정량화</w:t>
            </w:r>
          </w:p>
        </w:tc>
        <w:tc>
          <w:tcPr>
            <w:tcW w:type="dxa" w:w="1927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노이즈</w:t>
            </w:r>
          </w:p>
        </w:tc>
        <w:tc>
          <w:tcPr>
            <w:tcW w:type="dxa" w:w="1927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역할</w:t>
            </w:r>
          </w:p>
        </w:tc>
      </w:tr>
      <w:tr>
        <w:trPr>
          <w:tblHeader w:val="off"/>
        </w:trPr>
        <w:tc>
          <w:tcPr>
            <w:tcW w:type="dxa" w:w="193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상류</w:t>
            </w:r>
          </w:p>
        </w:tc>
        <w:tc>
          <w:tcPr>
            <w:tcW w:type="dxa" w:w="1927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★★★</w:t>
            </w:r>
          </w:p>
        </w:tc>
        <w:tc>
          <w:tcPr>
            <w:tcW w:type="dxa" w:w="1927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1927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많음</w:t>
            </w:r>
          </w:p>
        </w:tc>
        <w:tc>
          <w:tcPr>
            <w:tcW w:type="dxa" w:w="1927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후보 발굴</w:t>
            </w:r>
          </w:p>
        </w:tc>
      </w:tr>
      <w:tr>
        <w:trPr>
          <w:tblHeader w:val="off"/>
        </w:trPr>
        <w:tc>
          <w:tcPr>
            <w:tcW w:type="dxa" w:w="193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중류</w:t>
            </w:r>
          </w:p>
        </w:tc>
        <w:tc>
          <w:tcPr>
            <w:tcW w:type="dxa" w:w="1927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★★</w:t>
            </w:r>
          </w:p>
        </w:tc>
        <w:tc>
          <w:tcPr>
            <w:tcW w:type="dxa" w:w="1927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△ 수기</w:t>
            </w:r>
          </w:p>
        </w:tc>
        <w:tc>
          <w:tcPr>
            <w:tcW w:type="dxa" w:w="1927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중간</w:t>
            </w:r>
          </w:p>
        </w:tc>
        <w:tc>
          <w:tcPr>
            <w:tcW w:type="dxa" w:w="1927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확산 확인</w:t>
            </w:r>
          </w:p>
        </w:tc>
      </w:tr>
      <w:tr>
        <w:trPr>
          <w:tblHeader w:val="off"/>
        </w:trPr>
        <w:tc>
          <w:tcPr>
            <w:tcW w:type="dxa" w:w="1930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하류</w:t>
            </w:r>
          </w:p>
        </w:tc>
        <w:tc>
          <w:tcPr>
            <w:tcW w:type="dxa" w:w="1927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★</w:t>
            </w:r>
          </w:p>
        </w:tc>
        <w:tc>
          <w:tcPr>
            <w:tcW w:type="dxa" w:w="1927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✓ API</w:t>
            </w:r>
          </w:p>
        </w:tc>
        <w:tc>
          <w:tcPr>
            <w:tcW w:type="dxa" w:w="1927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적음</w:t>
            </w:r>
          </w:p>
        </w:tc>
        <w:tc>
          <w:tcPr>
            <w:tcW w:type="dxa" w:w="1927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검증·추세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네이버는 하류다.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소비자가 이미 알고 찾는 단계라 네이버에서 보이면 늦은 경우가 많다.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상류만 보면 오탐이 넘치고, 하류만 보면 늘 늦는다. 교차해야 한다.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4. 파이프라인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트랙 A ─ 신조어 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LLM 웹 검색 ──► LLM 정규화 ──► 쇼핑인사이트 조회 ──► 관측률 판정    │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패션 기사·콘텐츠   속성 분류      (대부분 결측)        "세기 시작했나"│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                                          │        │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                    졸업: 연속 관측 N주 ──┘        │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                          ↓                        │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트랙 B ─ 기존 조합어 ─────────────────────────────────────────────┐  │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검색광고 연관어 ──► LLM 정규화 ──► 쇼핑인사이트 조회 ──► 점유율 ──┤  │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시드 → 연관어       속성 분류       10~20대 여성        ÷분야지수 │  │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규모 필터           레지스트리 적재  주간 · 과거 백필             │  │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                                                 │  │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             패널 모형 / 규칙 탐지 ◄──────────────┘  │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             상승률·가속도·지속성·놀라움             │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                          │                         │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                          ▼                         ▼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      주간 리포트 — 세 칸 (주력 · 뜨는 것 · 꺾이는 것, §5-6)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                 속성 단위 + 대표 검색어 병기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                 신조어는 `신규` 꼬리표 · 확신도 낮춤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                          │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      플랫폼 랭킹 수기 기록 ◄┘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      ↻ 정답지 — 다음 주 후보에 반영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단계별 책임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4"/>
        <w:gridCol w:w="3212"/>
        <w:gridCol w:w="3212"/>
      </w:tblGrid>
      <w:tr>
        <w:trPr>
          <w:tblHeader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단계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하는 일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하지 않는 일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발굴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후보 키워드 목록 생성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유행 판단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— 웹 기사는 공급측 의도일 뿐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정규화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속성 분류, 동의어 통합, 레지스트리 적재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중요도 가중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조회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세그먼트별 시계열 수집, 과거 백필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탐지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지표 계산, 점수화, 생애주기 분류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리포트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계산된 지표를 근거로 서술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숫자 창작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— 테이블 밖 수치 금지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LLM의 역할 경계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: LLM은 *분석 대상을 발굴하고 비정형 정보를 구조화*한다. 트렌드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판정은 정량 모델이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한다. LLM이 데이터를 보고 유행 여부를 판단하게 하지 않는다.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5. 트렌드 탐지 방법론</w:t>
      </w:r>
    </w:p>
    <w:p>
      <w:pPr>
        <w:pStyle w:val="Heading2"/>
      </w:pPr>
      <w:r>
        <w:t xml:space="preserve">5-1. 지표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4"/>
        <w:gridCol w:w="3212"/>
        <w:gridCol w:w="3212"/>
      </w:tblGrid>
      <w:tr>
        <w:trPr>
          <w:tblHeader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지표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정의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목적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최근 상승률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최근 4주 vs 이전 4주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성장 탐지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상승 가속도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증가 속도의 변화 (2차 차분)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초기 급등 탐지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계절성 보정 상승률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STL 분해 후 잔차 추세 / 전년 동기 대비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계절 반복과 구분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상승 지속성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최근 N주 중 양의 성장 주차 비율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일회성 급등 제외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관심도 수준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앵커 보정 상대지수의 분위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극소규모 변동 구분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신규성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장기 평균 대비 괴리, 최초 관측 후 경과 주차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신규 후보 구분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관측률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최근 N주 중 값이 온 주의 비율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트랙 A 전용 판정 지표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(§2-3). 결측이 줄어드는 것 자체가 신호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변화점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구조 변화 시점 탐지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추세 전환 포착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인구통계 스큐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10~20대 여성 비중 / 전체 비중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고객 적합성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교차 소스 확인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검색어트렌드·블로그 문서수와의 동반 상승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오탐 억제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5-2. 점수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T_i = w1·Z(growth_i) + w2·Z(acceleration_i) + w3·Z(persistence_i)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가중치를 임의로 정한 점수를 최종 모델로 쓰지 않는다.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과거 시점에서 추천한 뒤 실제로 이후 4~8주 상승했는지 백테스트해 가중치를 조정한다.</w:t>
      </w:r>
    </w:p>
    <w:p>
      <w:pPr>
        <w:pStyle w:val="Heading2"/>
      </w:pPr>
      <w:r>
        <w:t xml:space="preserve">5-3. 생애주기 분류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4"/>
        <w:gridCol w:w="3212"/>
        <w:gridCol w:w="3212"/>
      </w:tblGrid>
      <w:tr>
        <w:trPr>
          <w:tblHeader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상태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조건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사입 함의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Emerging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낮은 레벨 + 상승 시작 + 지속성 확인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소량 시험 사입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Growing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여러 기간 상승 확인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확대 후보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Mature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높은 레벨 + 증가세 둔화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유지, 신규 확대 자제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Declining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상대 관심도 감소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신규 사입 중단, 재고 소진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5-4. 오탐 억제 — 여기가 실제 난이도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연예인 착용 한 번으로 생긴 단발 스파이크와 진짜 트렌드를 구분해야 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지속성 필터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: 3주 연속 양의 성장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신호 대 잡음비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: 상승폭 / 과거 변동성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다중 소스 동시 확인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: 쇼핑 클릭 + 검색 + 담론이 같이 움직이는가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괴리 신호 활용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: 검색은 느는데 쇼핑 클릭이 안 늘면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→ "화제성은 있으나 구매로 안 이어짐" →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사입 금지 신호</w:t>
      </w:r>
    </w:p>
    <w:p>
      <w:pPr>
        <w:pStyle w:val="Heading2"/>
      </w:pPr>
      <w:r>
        <w:t xml:space="preserve">5-5. 비용 비대칭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잘못 떼오면 재고 손실이 크고, 못 떼오면 기회손실인데 작다.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→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정밀도 우선, 확신도 병기, 하락 경보를 상승 추천과 동등하게 취급.</w:t>
      </w:r>
    </w:p>
    <w:p>
      <w:pPr>
        <w:pStyle w:val="Heading2"/>
      </w:pPr>
      <w:r>
        <w:t xml:space="preserve">5-6. 주간 산출물 — 세 칸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조기 탐지로만 좁히지 않는다.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셀러가 한 회차에 떼오는 물량의 대부분은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가디건·청바지 같은 주력 품목이고 유행템은 일부다. 상승 후보 10개만 있는 종이는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실제 사입 회차의 작은 조각만 건드린다. 매주 열어보는 물건이 되려면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"늘 떼오는 것들은 지금 어떤가"가 같은 장에 있어야 한다.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다만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규모순 전체 랭킹은 내지 않는다.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검색량 큰 순으로 줄 세우면 1등은 늘 원피스,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2등은 늘 청바지다. 셀러가 이미 아는 것이고 모형도 필요 없다. 정보가 아니라 소음이다.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1"/>
        <w:gridCol w:w="2409"/>
        <w:gridCol w:w="2409"/>
        <w:gridCol w:w="2409"/>
      </w:tblGrid>
      <w:tr>
        <w:trPr>
          <w:tblHeader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칸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모집단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보여주는 것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비고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주력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시드 31개 — 발굴 24 + 관찰 7 (=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config/keywords.yaml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)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평년 곡선 대비 현재 위치, 품목 안 구성 변화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추가 수집 없음 — 이미 매주 받고 있다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뜨는 것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발굴 후보 (트랙 A·B)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점유율 상승률·가속도·지속성 상위 10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§5-1~5-4 가 다루는 본체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꺾이는 것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시드 + 과거 추천 이력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하락 전환 품목 — 신규 사입 중단·재고 소진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§5-3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Declining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가운데 칸이 이 프로젝트의 기여고, 위아래는 그 판단을 놓을 맥락이다.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설계는 이미 반쯤 넓어져 있었다 — 하락 경보(§5-5)는 처음부터 주력 품목 얘기였다.</w:t>
      </w:r>
    </w:p>
    <w:p>
      <w:pPr>
        <w:pStyle w:val="Heading3"/>
      </w:pPr>
      <w:r>
        <w:t xml:space="preserve">주력 칸에 무엇을 쓰는가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전년 동기 대비 한 줄로는 부족하다. 주력 품목은 2017년부터 주간 데이터가 쌓여 있어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할 수 있는 게 더 많고,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전년 대비는 그중 가장 약하다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기준이 작년 한 해뿐이라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작년이 이상했으면 비교 자체가 틀린다. 실제로 그렇다: 패션 카테고리가 1년 만에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43.5% 빠졌다(§4 플랫폼 드리프트). 작년 숫자는 기준으로 못 쓴다.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1"/>
        <w:gridCol w:w="2409"/>
        <w:gridCol w:w="2409"/>
        <w:gridCol w:w="2409"/>
      </w:tblGrid>
      <w:tr>
        <w:trPr>
          <w:tblHeader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지표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어떻게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사입 함의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①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품목 안 구성 변화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해당 시드를 포함한 조합 키워드들의 점유율 분포 변화 (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버건디 가디건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가디건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등)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가장 강하다.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"가디건은 작년만큼 떼되 색 구성을 바꿔라"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②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계절 곡선 위 현재 위치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과거 N년 주간 점유율의 주차별 중앙값 = 평년 곡선. 현재 주차의 구간(상승/정점/하강)과 피크까지 남은 주수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발주 타이밍.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올해가 평년보다 빠른지 늦는지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가 더 유용 — 따뜻한 가을이면 코트가 2~3주 밀린다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③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평년 대비 편차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현재 점유율 ÷ 평년 곡선의 해당 주차 값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전년 대비를 대체한다. 기준이 1년이 아니라 N년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④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세그먼트 이동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쇼핑인사이트 성별·연령 분해 (§1-1)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수요가 평평해도 10대→20대 후반으로 옮겨가는 중이면 톤을 바꿔야 한다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②~③은 §5-1의 "계절성 보정 상승률"과 같은 재료를 쓴다. 다른 점은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출력 형태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다 —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탐지는 잔차의 부호를 보고, 주력 칸은 곡선 위 위치와 편차를 그대로 보여준다.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①은 §7-2 속성 집계(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{axis}_glevel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등)와 같은 groupby에서 나온다. 추가 수집이 없다.</w:t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한계를 칸에 적는다.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네이버는 수요(관심)만 보여준다. 공급·가격·동대문 재고 상황은 모른다. 검색은 구매가 아니다. 판매 데이터가 들어오기 전까지 주력 칸의 문구는 "이만큼 팔린다"가 아니라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"평년 이 주차 대비 관심이 이렇다"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로 고정한다.</w:t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주력 칸의 "가디건"은 시드 단독 시계열이 아니다.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2026-10-27 실측으로 네이버 키워드 매칭이 완전일치임이 확인됐다(§7-0). 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가디건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한 건만 조회하면 실제 가디건 수요의 10분의 1만 보게 된다 — 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여성가디건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하나가 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가디건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보다 크다.  ``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 품목 시계열(가디건, t) = Σ  share(k, t)     k ∈ 관측된 '…가디건' 키워드 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`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  평년 곡선도 편차도 이 합산 시계열 위에서 만든다. 합산 모집단이 주마다 달라지면 추이가 오염되므로 **키워드 집합을 고정한 뒤 과거를 백필**한다(§2-2). 모집단에 무엇을 넣고 뺄지는 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exclude_patterns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 가 결정한다 — 실측에서 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남자가디건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 31,630 · 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남성가디건` 8,840 이 잡혔다. 거르지 않으면 품목 시계열의 상당 부분이 타깃 밖 수요다.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6. 평가 설계</w:t>
      </w:r>
    </w:p>
    <w:p>
      <w:pPr>
        <w:pStyle w:val="Heading2"/>
      </w:pPr>
      <w:r>
        <w:t xml:space="preserve">6-1. 탐지 성능 (판매 데이터 없이도 측정 가능)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지표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확인하려는 것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Precision@10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추천 상위 10개 중 이후 4~8주 실제 상승한 비율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Recall@K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사후 확인된 상승 트렌드를 얼마나 찾아냈나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Lead Time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상승이 뚜렷해지기 몇 주 전에 탐지했나 (중앙값)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False Alarm Rate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상승 예측했으나 실제로는 아니었던 비율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하락 경보 적중률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악성재고 회피 기여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롤링 오리진 교차검증, 최소 3폴드, 폴드 간 gap = 평가 지평 (누수 차단)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베이스라인: (a) 단순 상승률 정렬 (b) 레벨 상위 정렬 (c) 랜덤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베이스라인에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계절 나이브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(작년 같은 주)를 반드시 포함 — 계절성만으로 설명되는 상승을 걸러낸다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규칙 vs 패널 모형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을 같은 지표로 비교. 모형이 규칙을 못 이기면 쓰지 않는다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경로 A vs B 비교는 Phase 1 범위 밖이다 (§2-3). 레지스트리에 기록만 쌓아 둔다</w:t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이것은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미래 쇼핑 클릭 관심도 예측 성능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의 검증이다. 판매량 예측이나 수익 개선을 검증하는 것이 아니다. 리포트에 이 한계를 명시한다.</w:t>
      </w:r>
    </w:p>
    <w:p>
      <w:pPr>
        <w:pStyle w:val="Heading2"/>
      </w:pPr>
      <w:r>
        <w:t xml:space="preserve">6-2. 앵커 보정 타당성 검증</w:t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2026-10-22 개정. 1번은 끝났고, 남은 것은 2·3번이다. 배경은 §2-1.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1. 스케일 정합 — 완료, 검증 불필요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같은 요청 / 따로 조회 후 앵커 보정의 상대오차가 26주 전 구간 0.0%였다.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약분이 항등식이므로 앵커를 바꿔도 결과는 같다.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앵커 후보 비교는 의미가 없다.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구현 시 같은 검산(같은 요청 / 따로 조회 후 앵커 보정)을 테스트로 한 번 넣어 두면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회귀 방지로 충분하다.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2. 규모대 사다리의 해상도 — 검증 대상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단일 앵커에서 소규모 키워드가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0.00437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바닥에 눌리는 것을 확인했다.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규모별 사다리가 이걸 실제로 회복시키는지 재야 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같은 소규모 키워드를 ① 대형 앵커와 함께, ② 소형 대역 안에서 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유효숫자 자릿수와 주간 변화의 분산을 비교 — 대역 안에서 변동이 살아나야 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중간 앵커가 두 대역 모두에서 안 눌리는 크기인지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사다리 단수를 늘렸을 때 수치가 흔들리지 않는지(항등식대로 0이어야 한다) 확인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3. 결측 처리 규칙 — 검증 대상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네이버가 보내지 않은 구간을 어떻게 다루느냐가 지표를 바꾼다.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0 대입 / 결측 유지 / 보간 세 가지로 같은 키워드의 상승률·가속도·지속성을 계산해 비교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규모대를 바꿔 조회하면 같은 구간이 돌아오는지 — 결측이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절대 검색량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때문인지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배치 내 상대 크기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때문인지 가른다. 후자라면 사다리로 결측 자체가 줄어든다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결측률 감소가 신생 트렌드의 선행 신호가 되는지 소급 백테스트로 측정</w:t>
      </w:r>
    </w:p>
    <w:p>
      <w:pPr>
        <w:pStyle w:val="Heading2"/>
      </w:pPr>
      <w:r>
        <w:t xml:space="preserve">6-3. 사업 검증 (Phase 3, 판매 데이터 확보 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검색지수 → 실판매의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속성별 선행 주차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추정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추천 상품의 판매율·매출총이익·잔여재고·재고회전율을 기존 사입 방식과 비교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가능하면 추천을 적용하지 않는 비교군 확보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7. 데이터 모델</w:t>
      </w:r>
    </w:p>
    <w:p>
      <w:pPr>
        <w:pStyle w:val="Heading2"/>
      </w:pPr>
      <w:r>
        <w:t xml:space="preserve">7-0. 구축 흐름 — 키워드 하나를 끝까지 따라가면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1  발굴   시드 → 연관어 → 규모 필터        검색광고 36회  리프 ~3,350 (실측)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2  선별   LLM — 패션 여부 · 타깃 여부       LLM          ~1,400 으로 줄어든다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3  라벨   LLM — 11축 속성 분해              LLM          2와 한 번에. keyword_attribute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4  수집   쇼핑인사이트 배치 조회            API 250회    살아남은 것만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5  환산   ÷ 앵커평균 ÷ 분야지수             API  0회      share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6  조립   groupby + 시차 + 타깃             API  0회      panel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LLM 을 수집 앞에 둔다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(2026-10-28 변경). 원안은 수집 뒤였는데, 그러면 버릴 키워드의 시계열까지 다 받고 나서 버린다. 쇼핑인사이트 호출이 이 파이프라인에서 제일 비싼 자원인데 6할을 낭비하는 셈이다.  LLM 판정에는 시계열이 필요 없다 —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키워드 문자열만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있으면 패션 여부도 속성 분해도 된다. 앞으로 옮기면 호출이 줄 뿐 아니라,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버릴 키워드가 앵커 배치의 4칸을 차지하지 않는다.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 대가: 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LLM_MODE=stub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상태에서는 2·3 이 규칙 기반 폴백이라 선별이 거칠다. Anthropic 키가 없으면 수집량이 덜 준다 — 작업 순서에서 LLM 단계를 앞당겨야 하는 이유다.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조회하는 것과 계산하는 것을 구분한다.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이것을 헷갈리면 조합 폭발이 일어난다.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4"/>
        <w:gridCol w:w="3212"/>
        <w:gridCol w:w="3212"/>
      </w:tblGrid>
      <w:tr>
        <w:trPr>
          <w:tblHeader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대상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비용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조회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LLM 선별을 통과한 검색어 — 격자 노드 약 1,700개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API 286회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계산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속성군 시계열 · 시차 · 집계 · 타깃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API 0회 (pandas)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"버건디"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를 조회하는 일은 없다. 버건디가 붙은 키워드들을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더해서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버건디군 시계열을 만든다.</w:t>
      </w:r>
    </w:p>
    <w:p>
      <w:pPr>
        <w:spacing w:after="60" w:before="60" w:line="32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"버건디"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단독 검색은 와인·립스틱·염색약이 섞여 옷 수요를 대변하지 못한다.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마찬가지로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색상 × 품목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조합을 생성해 조회하지 않는다 — 연관어에 뜬 것만 추적하고,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조합은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groupby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로 접는다.</w:t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2026-10-27 실측 — 네이버 키워드 매칭은 완전일치다.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상위어가 하위 조합어를 품지 않는다.  ``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 검색광고   '가디건' 38,750  vs  '…가디건' 440개 합 354,980   (자체는 11%)            '여성가디건' 44,160 &gt; '가디건' 38,750             ← 자식이 부모보다 크다 쇼핑인사이트 가디건 vs 자식 4개, 52주 중 53/53 주에서 자식합 &gt; 부모 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`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  따라서 **시드 단독 시계열은 그 품목의 시장이 아니다.** 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가디건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 은 "가디건이라고 정확히 친 사람"일 뿐이고, 품목 전체를 보려면 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…가디건` 으로 끝나는 관측 키워드를 전부 더해야 한다. 위 문단의 "더해서 만든다"는 방침이 선택이 아니라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필수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가 된 셈이다. 상위·하위 관계를 특징으로 쓰는 방법은 MODEL.md 의 격자 절에 정리했다.</w:t>
      </w:r>
    </w:p>
    <w:p>
      <w:pPr>
        <w:pStyle w:val="Heading3"/>
      </w:pPr>
      <w:r>
        <w:t xml:space="preserve">단계별 산출물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1 발굴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위아래를 다 자른다 (§2-3). 월 10회 미만은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&lt; 10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으로 가려지고,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월 1만 이상은 범용어 오염 구간이다(관련도 9%).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2 수집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배치마다 앵커를 끼운다. 한 응답에 키워드 5개 × 전 기간이 한꺼번에 온다.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날짜는 호출 비용을 늘리지 않는다.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배치1: 원피스(앵커) · 버건디가디건 · 니트가디건 · 크롭가디건 · 트위드자켓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3 환산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share = ratio ÷ 앵커평균 ÷ 분야지수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앵커로 배치 간 단위를 맞추고(§2-1), 분야로 플랫폼 드리프트를 뺀다(§4 리스크).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4 라벨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속성은 시간에 따라 변하지 않으므로 키워드당 한 번만 분해한다.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5 조립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속성군 시계열을 먼저 만든 뒤, 각 행에 되돌려 붙인다.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color_series = panel.groupby(["color", "period"])["share"].sum()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2"/>
      </w:pPr>
      <w:r>
        <w:t xml:space="preserve">7-1. 테이블 (SQLite)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raw_observation   (source, metric, entity_type, entity_key, period, time_unit,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 value, seg_device, seg_gender, seg_age, batch_id, fetched_at)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batch_run         (batch_id, source, endpoint, request_json, anchor_key, status, fetched_at)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chained_index     (entity_type, entity_key, period, time_unit, segment, index_value, anchor_key)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keyword_registry  (keyword, origin, discovered_at, first_observed_at,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 track, graduated_at, backfilled_through, active)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-- origin: llm_websearch | searchad_related | seed | manual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-- track:  A(신조어·관측률 판정) | B(기존 조합어·모형 판정)  §2-3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-- first_observed_at: 쇼핑인사이트에 처음 값이 잡힌 주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-- discovered_at 과 first_observed_at 의 간격이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--   나중에 경로 비교를 소급 복원할 재료가 된다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document          (doc_id, source, title, text, url, published_at, query)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attribute         (attr_id, axis, value_ko, parent, aliases_json)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keyword_attribute (keyword, attr_id, weight, model, extracted_at)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attribute_index   (attr_id, period, time_unit, segment, index_value, n_keywords)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trend_score       (entity_key, asof, growth, accel, persistence, seasonal_resid,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 novelty, score, stage)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recommendation    (asof, rank, entity_key, stage, score, evidence_json, direction)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-- direction: buy | watch | stop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backtest_result   (run_id, origin_asof, path, horizon, precision_at_10, recall_at_k,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 lead_time_median, false_alarm_rate)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manual_observation(observed_at, source, rank, item, silhouette, material, color,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 pattern, detail, style, price_krw, note)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2"/>
      </w:pPr>
      <w:r>
        <w:t xml:space="preserve">7-2. </w:t>
      </w:r>
      <w:r>
        <w:rPr>
          <w:rFonts w:ascii="Consolas" w:eastAsia="맑은 고딕" w:hAnsi="Consolas"/>
        </w:rPr>
        <w:t xml:space="preserve">panel</w:t>
      </w:r>
      <w:r>
        <w:t xml:space="preserve"> — 모형이 먹는 표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행은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(keyword, period)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.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LLM 선별 뒤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격자 노드 약 1,700개 × 480주 ≈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82만 행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,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열 80개 안팎. float32 로 262MB — 노트북에서 돌아가지만 pandas float64 통째로는 520MB 다.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parquet + float32 + 필요한 열만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읽는다. 최근 3년으로 자르면 27만 행(86MB).</w:t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선별 전 리프가 ~3,350 이고 관련도가 41%(발견 ⑩)이므로 1,400 안팎이 남는다는 계산이다.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시드당 상한은 품질 장치로 쓰지 않는다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— 규모 상위를 자르면 관련도가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더 높은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쪽을 버리게 된다(⑩은 규모와 관련도가 반비례). 폭주 방지용으로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시드당 300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만 둔다.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저장 테이블이 아니라 위 테이블들에서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파생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한다.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4"/>
        <w:gridCol w:w="3212"/>
        <w:gridCol w:w="3212"/>
      </w:tblGrid>
      <w:tr>
        <w:trPr>
          <w:tblHeader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묶음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열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설명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키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keyword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period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값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share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§7-0 3단계 결과. 모든 계산의 바탕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타깃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y = log( mean(share, t+1…t+4) / mean(share, t-3…t) )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4주 평균끼리의 로그 비.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수준이 아니라 변화율. 점 대 점이 아닌 이유는 MODEL §4-5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자기 과거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lag_1 · 2 · 4 · 8 · 13 · 26 · 52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52주 = 작년 같은 주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growth_4v4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accel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persistence_4w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roll_mean_8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roll_std_8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변동성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관측 상태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obs_rate_8w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최근 8주 중 값이 온 비율 — 트랙 A 신호 (§2-3)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weeks_since_first_obs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at_floor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달력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woy_sin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woy_cos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연중 주차를 원형으로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속성(범주)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item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color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material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fit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length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silhouette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pattern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detail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style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occasion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season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era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LightGBM 범주형. 대부분 null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속성(집계)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{axis}_gn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{axis}_glevel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{axis}_ggrowth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12축 × 3 = 36열.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leave-one-out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격자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depth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n_mod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parent_*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(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_growth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·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_level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·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_n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·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_lag52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)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sibling_*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item_group_*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키워드 격자 특징 → MODEL.md §3-x. cold start 를 여기서 푼다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규모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monthly_volume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size_tier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masked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검색광고 스냅샷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교차 소스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search_share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divergence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검색 − 클릭 증감률 차 (§5-4)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t xml:space="preserve">속성 집계 세 개가 각각 하는 일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버건디가 붙은 키워드가 4개이고 4주 전 합이 0.043, 지금 합이 0.064라면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color_gn       = 4         그 군에 키워드가 몇 개인가      → 신뢰도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color_glevel   = 0.064     그 군이 지금 얼마나 큰가        → 큰 색인가 작은 색인가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color_ggrowth  = +48.8%    그 군이 4주간 얼마나 컸는가     → 뜨는 중인가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버건디가디건 행에 붙일 때는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자기를 뺀다.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군이 작을수록 차이가 크다 —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3개짜리 군에서는 자기가 군 평균의 3분의 1이라 사실상 답을 훔쳐보게 된다.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g   = panel.groupby(["color", "period"])["g4"]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loo = (g.transform("sum") - panel["g4"]) / (g.transform("count") - 1)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t xml:space="preserve">타깃을 변화율로 두는 이유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키워드 간 수준 차이가 수십 배다 (트위드자켓 0.43 vs 버건디가디건 0.012).</w:t>
      </w:r>
    </w:p>
    <w:p>
      <w:pPr>
        <w:spacing w:after="60" w:before="60" w:line="32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share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를 그대로 타깃으로 두면 모형이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크기 맞히기에 힘을 다 쓰고 변화를 놓친다.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손실함수도 큰 키워드에 지배당한다.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share(t)  share(t+4)   y = log 비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트위드자켓     0.4258     0.5110    +0.182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버건디가디건   0.0117     0.0140    +0.179    ← 크기는 36배, y 는 거의 같다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수준 변수(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share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·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glevel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·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monthly_volume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)는 버리지 않고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조건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으로 남긴다.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같은 +20% 라도 큰 키워드와 작은 키워드에서 의미가 다르기 때문이다. 로그를 씌워 넣는다.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예측값은 되돌려 쓴다.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예상 share(t+4) = share(t) × exp(ŷ)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놀라움          = 실제 y − 예측 ŷ        ← 탐지 신호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추천 순위       = ŷ 내림차순             ← 되돌릴 필요도 없다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t xml:space="preserve">학습/평가 분할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롤링 오리진.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폴드 사이에 타깃 지평만큼(4주) 공백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을 둔다.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[─── 학습 ───][4주 공백][평가]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[─── 학습 ───][4주 공백][평가]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[─── 학습 ───][4주 공백][평가]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공백이 없으면 학습 구간 마지막 행의 타깃이 평가 구간에 걸쳐 샌다.</w:t>
      </w:r>
    </w:p>
    <w:p>
      <w:pPr>
        <w:pStyle w:val="Heading3"/>
      </w:pPr>
      <w:r>
        <w:t xml:space="preserve">구축할 때 지킬 일곱 가지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1  한 수집 회차의 모든 배치는 기간이 같아야 한다   (앵커 평균의 의미가 깨진다)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2  앵커가 빠진 배치는 버린다                      (이어붙일 기준이 없다)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3  결측은 0으로 안 채운다                         (0 은 "급등"을 조작한다)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3a 백필 안 끝난 구간엔 행을 만들지 않는다           (우리 공백을 데이터로 착각한다 — MODEL §4-2)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3b 군 집계는 균형 패널로 비교한다                  (멤버 복귀가 "급등"으로 읽힌다 — MODEL §4-3)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4  속성 집계는 자기를 뺀다                         (leave-one-out)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5  모든 특징은 t 시점까지만 본다                   (속성 집계도 마찬가지)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6  y 는 4주 평균끼리의 로그 비                     (점 대 점은 검열 한 주에 죽는다)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7  at_floor 행은 학습에서 빼거나 가중치를 낮춘다    (한 칸 올라간 게 +100% 로 보인다)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t xml:space="preserve">만드는 순서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분야지수 → 원시수집 → 환산 → panel 뼈대(속성 없이) → 백테스트 틀 → 베이스라인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                                         ↓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                            속성 라벨 → 속성 집계 → 모형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속성을 가장 늦게 붙인다.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속성 없는 패널로 먼저 베이스라인을 잡아두면,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속성을 넣었을 때 얼마나 좋아졌는지가 바로 숫자로 나온다.</w:t>
      </w:r>
    </w:p>
    <w:p>
      <w:pPr>
        <w:pStyle w:val="Heading2"/>
      </w:pPr>
      <w:r>
        <w:t xml:space="preserve">7-3. 이 표 위에서 무엇을 추정하는가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모형 쪽은 분량이 커져 따로 뺐다 →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MODEL.md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왜 키워드별 ARIMA 가 아니라 패널인가 (조기 탐지 대상이 바로 과거가 짧은 키워드다)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왜 키워드 고정효과를 안 쓰는가 (신규 키워드에 넣을 값이 없다 → 속성이 대신한다)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M0 계절 나이브 → M1 규칙 →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M2 패널 선형 AR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→ M3 LightGBM 사다리와 수용 기준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자기회귀 항의 시차 집합과 그 근거, 계절을 Fourier 와 시차 52 로 이중으로 두는 이유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결측이 있는 시차를 M2 와 M3 에서 다르게 다루는 법, 그리고 비교 시 표본 맞추기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예측(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ŷ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, 추천용)과 놀라움(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y − ŷ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, 4주 지연 감시용)의 분리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8. 범위 — 단계별</w:t>
      </w:r>
    </w:p>
    <w:p>
      <w:pPr>
        <w:pStyle w:val="Heading2"/>
      </w:pPr>
      <w:r>
        <w:t xml:space="preserve">Phase 0 — 확인 (코드 없음)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네이버클라우드 가입 → API HUB 쇼핑인사이트 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네이버 검색광고 계정 → 키워드도구 API 라이선스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친구: CLIENT.md 부록의 판매자센터 항목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친구: 과거 사입 이력 (터진 것 5~10개 / 죽은 것 5~10개, 품목·시점·이유)</w:t>
      </w:r>
    </w:p>
    <w:p>
      <w:pPr>
        <w:pStyle w:val="Heading2"/>
      </w:pPr>
      <w:r>
        <w:t xml:space="preserve">Phase 1 — 조기 탐지 ★본체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1. 쇼핑인사이트 연결, 여성 패션 기본 품목 20~30개로 응답 형식·조회 범위 확인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2. 앵커 체이닝 구현 + 타당성 검증 (§6-2)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3. 점유율 전환 — 분야 지수 수집 후 키워드 지수를 나눈다 (§4 플랫폼 드리프트)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4. 트랙 B 구현 — 시드 → 검색광고 연관어 → 규모 필터(월 100~1만).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실측 ~3,350개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(힌트 1개씩 단독 조회. 5개씩 묶으면 응답 한도를 나눠 써 뒤쪽이 잘린다)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5. LLM 정규화 — 패션 여부 판정, 속성 분류, 동의어 통합, 레지스트리 적재, 과거 백필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6. 탐지 — 점유율 기준 상승률·가속도·지속성, 계절성 보정, 괴리 신호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7. 트랙 A 구현 — LLM 웹검색 발굴 + 관측률 판정 + 졸업 규칙 (§2-3)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8. 백테스트 — 가중치 조정, 졸업 기준 N 결정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9. 주력 칸 — 평년 곡선 산출, 편차·피크 잔여주수·구성 변화 (§5-6)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10. 주간 리포트 + Streamlit 대시보드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1차 산출물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: *매주 한 장. 주력 · 뜨는 것 · 꺾이는 것 세 칸* (§5-6)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가운데 칸이 본체다 — 스타일 TOP 10, 각각 상승 근거, 지난 1년 관심도 변화,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계절성, 불확실성, 관련 검색어.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하락 경보를 동등한 비중으로 함께 낸다.</w:t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9번은 8번 뒤에 둔다. 평년 곡선은 탐지의 계절성 보정과 같은 재료를 쓰므로, 보정이 백테스트로 검증된 뒤에 꺼내 보이는 편이 안전하다.</w:t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사입 수량은 넣지 않는다.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판매·원가·재고 없이 산출한 수량은 전부 가정 위의 숫자라 오히려 신뢰를 깎아먹는다. 수량은 Phase 3.</w:t>
      </w:r>
    </w:p>
    <w:p>
      <w:pPr>
        <w:pStyle w:val="Heading2"/>
      </w:pPr>
      <w:r>
        <w:t xml:space="preserve">Phase 2 — 속성 레이어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키워드 지수를 속성 지수로 집계. "원피스가 뜬다"가 아니라 "벌룬 실루엣 + 새틴이 뜬다" 수준.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멀티모달 확장(상품 사진 → 색상·실루엣·디테일)은 여기서 검토.</w:t>
      </w:r>
    </w:p>
    <w:p>
      <w:pPr>
        <w:pStyle w:val="Heading2"/>
      </w:pPr>
      <w:r>
        <w:t xml:space="preserve">Phase 3 — 캘리브레이션 + 사입 최적화 *(판매 데이터 확보 시에만)*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검색지수 → 실판매 전이모델, 속성별 선행 주차, 예산 제약하 사입 수량 최적화.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상관이 낮은 속성은 신호에서 제외.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9. 리스크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4"/>
        <w:gridCol w:w="3212"/>
        <w:gridCol w:w="3212"/>
      </w:tblGrid>
      <w:tr>
        <w:trPr>
          <w:tblHeader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리스크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영향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대응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네이버 신호 ≠ 에이블리 고객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시스템 전체 무용화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세그먼트 필터 고정, 수기 랭킹으로 간극 측정, 상관 낮은 속성 제외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판매 데이터 확보 실패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Phase 3 불가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Phase 1~2만으로도 포트폴리오 성립. 과거 사입 이력으로 사후 검증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소규모 키워드 해상도 소실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조기 탐지가 노리는 신생 키워드를 못 봄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규모대별 앵커 사다리(§2-1). 바닥(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0.00437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)에 닿은 키워드는 추정 불가로 표기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결측 구간 처리 오류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급등·지속성 지표 왜곡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0으로 메우지 않는다. 규칙을 §6-2에서 비교 검증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오탐 과다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재고 손실, 신뢰 상실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§5-4 필터, 정밀도 우선, 확신도 병기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LLM 웹검색의 공급측 편향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유행하지 않을 것을 추천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후보 발굴에만 사용, 판단 근거로 금지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친구가 안 쓴다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사업 검증 실패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포트폴리오 목표는 독립적으로 달성 (§0)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10. 기술 스택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영역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기술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수집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Python, httpx, tenacity (재시도·레이트리밋)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저장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SQLite (단일 사용자 규모에 충분, 필요 시 DuckDB)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분석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pandas, numpy, statsmodels (STL·변화점), scikit-learn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LLM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Anthropic API (발굴·정규화·리포트), 디스크 캐시로 중복 호출 차단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프론트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Streamlit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운영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주간 스케줄러, 로그, 실패 알림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키 없이도 돌아간다</w:t>
      </w:r>
    </w:p>
    <w:p>
      <w:pPr>
        <w:spacing w:after="60" w:before="60" w:line="32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SOURCE_MODE=mock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계절성·추세·신규 트렌드 등장을 포함한 합성 데이터 생성기.</w:t>
      </w:r>
    </w:p>
    <w:p>
      <w:pPr>
        <w:spacing w:after="60" w:before="60" w:line="32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LLM_MODE=stub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규칙 기반 폴백 (taxonomy의 aliases 사용).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키 0개로 수집→탐지→리포트 end-to-end 검증이 가능하다.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11. 지금 할 일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1"/>
        <w:gridCol w:w="2409"/>
        <w:gridCol w:w="2409"/>
        <w:gridCol w:w="2409"/>
      </w:tblGrid>
      <w:tr>
        <w:trPr>
          <w:tblHeader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할 일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소요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효과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네이버클라우드 + 검색광고 키 2종 발급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1시간, 무료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Phase 1 가동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Phase 1 수집기 + 앵커 체이닝 구현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소급 조회로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즉시 백테스트 가능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친구 체크리스트 확인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10분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Phase 3 가능 여부 판정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신상마켓 소매회원 가입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10분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상류 신호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수기 관찰 시작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주 30분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검색↔실판매 간극 측정 (보완재)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이전 판에서는 수기 관찰(5번)을 1순위로 적었으나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정정한다.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쇼핑인사이트 소급 조회로 오늘 당장 백테스트가 가능하므로, 모델 검증을 위해 8주를 기다릴 필요가 없다. 수기 관찰의 역할은 모델 검증이 아니라 "검색 관심도 ≠ 에이블리 실판매" 간극을 메우는 보완재다.</w:t>
      </w:r>
    </w:p>
    <w:sectPr>
      <w:pgSz w:w="11906" w:h="16838" w:orient="portrait"/>
      <w:pgMar w:top="1418" w:right="1134" w:bottom="1418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/>
        <w:color w:val="1A1A1A"/>
        <w:sz w:val="20"/>
        <w:szCs w:val="20"/>
      </w:rPr>
    </w:rPrDefault>
    <w:pPrDefault>
      <w:pPr>
        <w:spacing w:after="80" w:line="32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200"/>
    </w:pPr>
    <w:rPr>
      <w:rFonts w:ascii="맑은 고딕" w:eastAsia="맑은 고딕" w:hAnsi="맑은 고딕"/>
      <w:b/>
      <w:bCs/>
      <w:color w:val="1A1A1A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9D2E0" w:sz="6" w:space="6"/>
      </w:pBdr>
      <w:spacing w:after="140" w:before="360"/>
    </w:pPr>
    <w:rPr>
      <w:rFonts w:ascii="맑은 고딕" w:eastAsia="맑은 고딕" w:hAnsi="맑은 고딕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120" w:before="300"/>
    </w:pPr>
    <w:rPr>
      <w:rFonts w:ascii="맑은 고딕" w:eastAsia="맑은 고딕" w:hAnsi="맑은 고딕"/>
      <w:b/>
      <w:bCs/>
      <w:color w:val="1F3864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100" w:before="220"/>
    </w:pPr>
    <w:rPr>
      <w:rFonts w:ascii="맑은 고딕" w:eastAsia="맑은 고딕" w:hAnsi="맑은 고딕"/>
      <w:b/>
      <w:bCs/>
      <w:color w:val="1A1A1A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2026-10-28T07:09:50.083Z</dcterms:created>
  <dcterms:modified xsi:type="dcterms:W3CDTF">2026-10-28T07:09:50.085Z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