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E1F55" w14:textId="77777777" w:rsidR="007A1EF0" w:rsidRPr="007A1EF0" w:rsidRDefault="007A1EF0" w:rsidP="007A1EF0">
      <w:pPr>
        <w:rPr>
          <w:rFonts w:ascii="Arial" w:hAnsi="Arial" w:cs="Arial"/>
          <w:b/>
          <w:bCs/>
          <w:sz w:val="32"/>
          <w:szCs w:val="32"/>
        </w:rPr>
      </w:pPr>
      <w:r w:rsidRPr="007A1EF0">
        <w:rPr>
          <w:rFonts w:ascii="Arial" w:hAnsi="Arial" w:cs="Arial"/>
          <w:b/>
          <w:bCs/>
          <w:sz w:val="32"/>
          <w:szCs w:val="32"/>
        </w:rPr>
        <w:t xml:space="preserve">Seasonal Dynamics of an Emerging African Malaria Vector, </w:t>
      </w:r>
      <w:r w:rsidRPr="007A1EF0">
        <w:rPr>
          <w:rFonts w:ascii="Arial" w:hAnsi="Arial" w:cs="Arial"/>
          <w:b/>
          <w:bCs/>
          <w:i/>
          <w:iCs/>
          <w:sz w:val="32"/>
          <w:szCs w:val="32"/>
        </w:rPr>
        <w:t xml:space="preserve">Anopheles </w:t>
      </w:r>
      <w:proofErr w:type="spellStart"/>
      <w:r w:rsidRPr="007A1EF0">
        <w:rPr>
          <w:rFonts w:ascii="Arial" w:hAnsi="Arial" w:cs="Arial"/>
          <w:b/>
          <w:bCs/>
          <w:i/>
          <w:iCs/>
          <w:sz w:val="32"/>
          <w:szCs w:val="32"/>
        </w:rPr>
        <w:t>stephensi</w:t>
      </w:r>
      <w:proofErr w:type="spellEnd"/>
      <w:r w:rsidRPr="007A1EF0">
        <w:rPr>
          <w:rFonts w:ascii="Arial" w:hAnsi="Arial" w:cs="Arial"/>
          <w:b/>
          <w:bCs/>
          <w:sz w:val="32"/>
          <w:szCs w:val="32"/>
        </w:rPr>
        <w:t>: Implications for Malaria Establishment and Control</w:t>
      </w:r>
    </w:p>
    <w:p w14:paraId="184EA2F6" w14:textId="77777777" w:rsidR="007A1EF0" w:rsidRPr="007A1EF0" w:rsidRDefault="007A1EF0" w:rsidP="007A1EF0">
      <w:pPr>
        <w:spacing w:after="0" w:line="360" w:lineRule="auto"/>
        <w:rPr>
          <w:rFonts w:ascii="Arial" w:hAnsi="Arial" w:cs="Arial"/>
          <w:sz w:val="20"/>
          <w:szCs w:val="20"/>
        </w:rPr>
      </w:pPr>
      <w:r w:rsidRPr="007A1EF0">
        <w:rPr>
          <w:rFonts w:ascii="Arial" w:hAnsi="Arial" w:cs="Arial"/>
          <w:sz w:val="20"/>
          <w:szCs w:val="20"/>
        </w:rPr>
        <w:t>Charles Whittaker</w:t>
      </w:r>
      <w:r w:rsidRPr="007A1EF0">
        <w:rPr>
          <w:rFonts w:ascii="Arial" w:hAnsi="Arial" w:cs="Arial"/>
          <w:sz w:val="20"/>
          <w:szCs w:val="20"/>
          <w:vertAlign w:val="superscript"/>
        </w:rPr>
        <w:t>1*</w:t>
      </w:r>
      <w:r w:rsidRPr="007A1EF0">
        <w:rPr>
          <w:rFonts w:ascii="Arial" w:hAnsi="Arial" w:cs="Arial"/>
          <w:sz w:val="20"/>
          <w:szCs w:val="20"/>
        </w:rPr>
        <w:t>, Peter Winskill</w:t>
      </w:r>
      <w:r w:rsidRPr="007A1EF0">
        <w:rPr>
          <w:rFonts w:ascii="Arial" w:hAnsi="Arial" w:cs="Arial"/>
          <w:sz w:val="20"/>
          <w:szCs w:val="20"/>
          <w:vertAlign w:val="superscript"/>
        </w:rPr>
        <w:t>1</w:t>
      </w:r>
      <w:r w:rsidRPr="007A1EF0">
        <w:rPr>
          <w:rFonts w:ascii="Arial" w:hAnsi="Arial" w:cs="Arial"/>
          <w:sz w:val="20"/>
          <w:szCs w:val="20"/>
        </w:rPr>
        <w:t>, Gina Cuomo-Dannenburg</w:t>
      </w:r>
      <w:r w:rsidRPr="007A1EF0">
        <w:rPr>
          <w:rFonts w:ascii="Arial" w:hAnsi="Arial" w:cs="Arial"/>
          <w:sz w:val="20"/>
          <w:szCs w:val="20"/>
          <w:vertAlign w:val="superscript"/>
        </w:rPr>
        <w:t>1</w:t>
      </w:r>
      <w:r w:rsidRPr="007A1EF0">
        <w:rPr>
          <w:rFonts w:ascii="Arial" w:hAnsi="Arial" w:cs="Arial"/>
          <w:sz w:val="20"/>
          <w:szCs w:val="20"/>
        </w:rPr>
        <w:t>, Patrick G.T. Walker</w:t>
      </w:r>
      <w:r w:rsidRPr="007A1EF0">
        <w:rPr>
          <w:rFonts w:ascii="Arial" w:hAnsi="Arial" w:cs="Arial"/>
          <w:sz w:val="20"/>
          <w:szCs w:val="20"/>
          <w:vertAlign w:val="superscript"/>
        </w:rPr>
        <w:t>1</w:t>
      </w:r>
      <w:r w:rsidRPr="007A1EF0">
        <w:rPr>
          <w:rFonts w:ascii="Arial" w:hAnsi="Arial" w:cs="Arial"/>
          <w:sz w:val="20"/>
          <w:szCs w:val="20"/>
        </w:rPr>
        <w:t>, Marianne Sinka</w:t>
      </w:r>
      <w:r w:rsidRPr="007A1EF0">
        <w:rPr>
          <w:rFonts w:ascii="Arial" w:hAnsi="Arial" w:cs="Arial"/>
          <w:sz w:val="20"/>
          <w:szCs w:val="20"/>
          <w:vertAlign w:val="superscript"/>
        </w:rPr>
        <w:t>2</w:t>
      </w:r>
      <w:r w:rsidRPr="007A1EF0">
        <w:rPr>
          <w:rFonts w:ascii="Arial" w:hAnsi="Arial" w:cs="Arial"/>
          <w:sz w:val="20"/>
          <w:szCs w:val="20"/>
        </w:rPr>
        <w:t>, Ashwani Kumar</w:t>
      </w:r>
      <w:r w:rsidRPr="007A1EF0">
        <w:rPr>
          <w:rFonts w:ascii="Arial" w:hAnsi="Arial" w:cs="Arial"/>
          <w:sz w:val="20"/>
          <w:szCs w:val="20"/>
          <w:vertAlign w:val="superscript"/>
        </w:rPr>
        <w:t>3</w:t>
      </w:r>
      <w:r w:rsidRPr="007A1EF0">
        <w:rPr>
          <w:rFonts w:ascii="Arial" w:hAnsi="Arial" w:cs="Arial"/>
          <w:sz w:val="20"/>
          <w:szCs w:val="20"/>
        </w:rPr>
        <w:t>, Azra Ghani</w:t>
      </w:r>
      <w:r w:rsidRPr="007A1EF0">
        <w:rPr>
          <w:rFonts w:ascii="Arial" w:hAnsi="Arial" w:cs="Arial"/>
          <w:sz w:val="20"/>
          <w:szCs w:val="20"/>
          <w:vertAlign w:val="superscript"/>
        </w:rPr>
        <w:t>1</w:t>
      </w:r>
      <w:r w:rsidRPr="007A1EF0">
        <w:rPr>
          <w:rFonts w:ascii="Arial" w:hAnsi="Arial" w:cs="Arial"/>
          <w:sz w:val="20"/>
          <w:szCs w:val="20"/>
        </w:rPr>
        <w:t>, Thomas Churcher</w:t>
      </w:r>
      <w:r w:rsidRPr="007A1EF0">
        <w:rPr>
          <w:rFonts w:ascii="Arial" w:hAnsi="Arial" w:cs="Arial"/>
          <w:sz w:val="20"/>
          <w:szCs w:val="20"/>
          <w:vertAlign w:val="superscript"/>
        </w:rPr>
        <w:t>1</w:t>
      </w:r>
      <w:r w:rsidRPr="007A1EF0">
        <w:rPr>
          <w:rFonts w:ascii="Arial" w:hAnsi="Arial" w:cs="Arial"/>
          <w:sz w:val="20"/>
          <w:szCs w:val="20"/>
        </w:rPr>
        <w:t>, Samir Bhatt</w:t>
      </w:r>
      <w:r w:rsidRPr="007A1EF0">
        <w:rPr>
          <w:rFonts w:ascii="Arial" w:hAnsi="Arial" w:cs="Arial"/>
          <w:sz w:val="20"/>
          <w:szCs w:val="20"/>
          <w:vertAlign w:val="superscript"/>
        </w:rPr>
        <w:t>1,4</w:t>
      </w:r>
      <w:r w:rsidRPr="007A1EF0">
        <w:rPr>
          <w:rFonts w:ascii="Arial" w:hAnsi="Arial" w:cs="Arial"/>
          <w:sz w:val="20"/>
          <w:szCs w:val="20"/>
        </w:rPr>
        <w:t xml:space="preserve"> &amp; Arran Hamlet</w:t>
      </w:r>
      <w:r w:rsidRPr="007A1EF0">
        <w:rPr>
          <w:rFonts w:ascii="Arial" w:hAnsi="Arial" w:cs="Arial"/>
          <w:sz w:val="20"/>
          <w:szCs w:val="20"/>
          <w:vertAlign w:val="superscript"/>
        </w:rPr>
        <w:t>1</w:t>
      </w:r>
    </w:p>
    <w:p w14:paraId="1BCE757C" w14:textId="77777777" w:rsidR="007A1EF0" w:rsidRPr="007A1EF0" w:rsidRDefault="007A1EF0" w:rsidP="007A1EF0">
      <w:pPr>
        <w:spacing w:after="0" w:line="240" w:lineRule="auto"/>
        <w:rPr>
          <w:rFonts w:ascii="Arial" w:hAnsi="Arial" w:cs="Arial"/>
          <w:sz w:val="16"/>
          <w:szCs w:val="20"/>
        </w:rPr>
      </w:pPr>
      <w:r w:rsidRPr="007A1EF0">
        <w:rPr>
          <w:rFonts w:ascii="Arial" w:hAnsi="Arial" w:cs="Arial"/>
          <w:sz w:val="16"/>
          <w:szCs w:val="20"/>
          <w:vertAlign w:val="superscript"/>
        </w:rPr>
        <w:t>1</w:t>
      </w:r>
      <w:r w:rsidRPr="007A1EF0">
        <w:rPr>
          <w:rFonts w:ascii="Arial" w:hAnsi="Arial" w:cs="Arial"/>
          <w:sz w:val="16"/>
          <w:szCs w:val="20"/>
        </w:rPr>
        <w:t>MRC Centre for Global Infectious Disease Analysis &amp; Abdul Latif Jameel Institute for Disease and Emergency Analytics, School of Public Health, Imperial College London, London, UK</w:t>
      </w:r>
    </w:p>
    <w:p w14:paraId="5A7DDFC6" w14:textId="77777777" w:rsidR="007A1EF0" w:rsidRPr="007A1EF0" w:rsidRDefault="007A1EF0" w:rsidP="007A1EF0">
      <w:pPr>
        <w:spacing w:after="0" w:line="240" w:lineRule="auto"/>
        <w:rPr>
          <w:rFonts w:ascii="Arial" w:hAnsi="Arial" w:cs="Arial"/>
          <w:sz w:val="16"/>
          <w:szCs w:val="20"/>
        </w:rPr>
      </w:pPr>
      <w:r w:rsidRPr="007A1EF0">
        <w:rPr>
          <w:rFonts w:ascii="Arial" w:hAnsi="Arial" w:cs="Arial"/>
          <w:sz w:val="16"/>
          <w:szCs w:val="20"/>
          <w:vertAlign w:val="superscript"/>
        </w:rPr>
        <w:t>2</w:t>
      </w:r>
      <w:r w:rsidRPr="007A1EF0">
        <w:rPr>
          <w:rFonts w:ascii="Arial" w:hAnsi="Arial" w:cs="Arial"/>
          <w:sz w:val="16"/>
          <w:szCs w:val="20"/>
        </w:rPr>
        <w:t>Department of Zoology, University of Oxford, Oxford, UK</w:t>
      </w:r>
    </w:p>
    <w:p w14:paraId="29FEA4F2" w14:textId="77777777" w:rsidR="007A1EF0" w:rsidRPr="007A1EF0" w:rsidRDefault="007A1EF0" w:rsidP="007A1EF0">
      <w:pPr>
        <w:spacing w:after="0" w:line="240" w:lineRule="auto"/>
        <w:rPr>
          <w:rFonts w:ascii="Arial" w:hAnsi="Arial" w:cs="Arial"/>
          <w:sz w:val="16"/>
          <w:szCs w:val="16"/>
          <w:shd w:val="clear" w:color="auto" w:fill="FFFFFF"/>
        </w:rPr>
      </w:pPr>
      <w:r w:rsidRPr="007A1EF0">
        <w:rPr>
          <w:rFonts w:ascii="Arial" w:hAnsi="Arial" w:cs="Arial"/>
          <w:sz w:val="16"/>
          <w:szCs w:val="16"/>
          <w:shd w:val="clear" w:color="auto" w:fill="FFFFFF"/>
          <w:vertAlign w:val="superscript"/>
        </w:rPr>
        <w:t>3</w:t>
      </w:r>
      <w:r w:rsidRPr="007A1EF0">
        <w:rPr>
          <w:rFonts w:ascii="Arial" w:hAnsi="Arial" w:cs="Arial"/>
          <w:sz w:val="16"/>
          <w:szCs w:val="16"/>
          <w:shd w:val="clear" w:color="auto" w:fill="FFFFFF"/>
        </w:rPr>
        <w:t xml:space="preserve">Vector Control Research Centre, Indira Nagar, Puducherry, India </w:t>
      </w:r>
    </w:p>
    <w:p w14:paraId="290A8E9D" w14:textId="77777777" w:rsidR="007A1EF0" w:rsidRPr="007A1EF0" w:rsidRDefault="007A1EF0" w:rsidP="007A1EF0">
      <w:pPr>
        <w:spacing w:after="0" w:line="240" w:lineRule="auto"/>
        <w:rPr>
          <w:rFonts w:ascii="Arial" w:hAnsi="Arial" w:cs="Arial"/>
          <w:sz w:val="16"/>
          <w:szCs w:val="16"/>
          <w:shd w:val="clear" w:color="auto" w:fill="FFFFFF"/>
        </w:rPr>
      </w:pPr>
      <w:r w:rsidRPr="007A1EF0">
        <w:rPr>
          <w:rFonts w:ascii="Arial" w:hAnsi="Arial" w:cs="Arial"/>
          <w:sz w:val="16"/>
          <w:szCs w:val="16"/>
          <w:shd w:val="clear" w:color="auto" w:fill="FFFFFF"/>
          <w:vertAlign w:val="superscript"/>
        </w:rPr>
        <w:t>4</w:t>
      </w:r>
      <w:r w:rsidRPr="007A1EF0">
        <w:rPr>
          <w:rFonts w:ascii="Arial" w:hAnsi="Arial" w:cs="Arial"/>
          <w:sz w:val="16"/>
          <w:szCs w:val="16"/>
          <w:shd w:val="clear" w:color="auto" w:fill="FFFFFF"/>
        </w:rPr>
        <w:t>Section of Epidemiology, Department of Public Health, University of Copenhagen, Copenhagen, Denmark</w:t>
      </w:r>
    </w:p>
    <w:p w14:paraId="150DE771" w14:textId="77777777" w:rsidR="007A1EF0" w:rsidRPr="007A1EF0" w:rsidRDefault="007A1EF0" w:rsidP="007A1EF0">
      <w:pPr>
        <w:spacing w:line="240" w:lineRule="auto"/>
        <w:rPr>
          <w:rFonts w:ascii="Arial" w:hAnsi="Arial" w:cs="Arial"/>
          <w:color w:val="0563C1" w:themeColor="hyperlink"/>
          <w:sz w:val="16"/>
          <w:szCs w:val="16"/>
          <w:u w:val="single"/>
        </w:rPr>
      </w:pPr>
      <w:r w:rsidRPr="007A1EF0">
        <w:rPr>
          <w:rFonts w:ascii="Arial" w:hAnsi="Arial" w:cs="Arial"/>
          <w:b/>
          <w:bCs/>
          <w:sz w:val="16"/>
          <w:szCs w:val="16"/>
        </w:rPr>
        <w:t>*Corresponding Author:</w:t>
      </w:r>
      <w:r w:rsidRPr="007A1EF0">
        <w:rPr>
          <w:rFonts w:ascii="Arial" w:hAnsi="Arial" w:cs="Arial"/>
          <w:sz w:val="16"/>
          <w:szCs w:val="16"/>
        </w:rPr>
        <w:t xml:space="preserve"> Charles Whittaker, Department of Infectious Disease Epidemiology, School of Public Health, Imperial College, </w:t>
      </w:r>
      <w:r w:rsidRPr="007A1EF0">
        <w:rPr>
          <w:rFonts w:ascii="Arial" w:hAnsi="Arial" w:cs="Arial"/>
          <w:color w:val="202124"/>
          <w:sz w:val="16"/>
          <w:szCs w:val="16"/>
          <w:shd w:val="clear" w:color="auto" w:fill="FFFFFF"/>
        </w:rPr>
        <w:t xml:space="preserve">London W2 1PG, United Kingdom. Email: </w:t>
      </w:r>
      <w:hyperlink r:id="rId8" w:history="1">
        <w:r w:rsidRPr="007A1EF0">
          <w:rPr>
            <w:rStyle w:val="Hyperlink"/>
            <w:rFonts w:ascii="Arial" w:hAnsi="Arial" w:cs="Arial"/>
            <w:sz w:val="16"/>
            <w:szCs w:val="16"/>
            <w:shd w:val="clear" w:color="auto" w:fill="FFFFFF"/>
          </w:rPr>
          <w:t>charles.whittaker16@imperial.ac.uk</w:t>
        </w:r>
      </w:hyperlink>
      <w:r w:rsidRPr="007A1EF0">
        <w:rPr>
          <w:rFonts w:ascii="Arial" w:hAnsi="Arial" w:cs="Arial"/>
          <w:color w:val="202124"/>
          <w:sz w:val="16"/>
          <w:szCs w:val="16"/>
          <w:shd w:val="clear" w:color="auto" w:fill="FFFFFF"/>
        </w:rPr>
        <w:t xml:space="preserve"> </w:t>
      </w:r>
    </w:p>
    <w:p w14:paraId="43CA5283" w14:textId="77777777" w:rsidR="007A1EF0" w:rsidRDefault="007A1EF0" w:rsidP="007A1EF0">
      <w:pPr>
        <w:spacing w:after="0"/>
        <w:rPr>
          <w:rFonts w:ascii="Times New Roman" w:hAnsi="Times New Roman" w:cs="Times New Roman"/>
          <w:b/>
          <w:sz w:val="32"/>
          <w:u w:val="single"/>
        </w:rPr>
      </w:pPr>
    </w:p>
    <w:p w14:paraId="2B11CE56" w14:textId="62B46F70" w:rsidR="007A1EF0" w:rsidRPr="0008621F" w:rsidRDefault="007A1EF0" w:rsidP="007A1EF0">
      <w:pPr>
        <w:spacing w:after="0"/>
        <w:rPr>
          <w:rFonts w:asciiTheme="majorHAnsi" w:hAnsiTheme="majorHAnsi" w:cstheme="majorHAnsi"/>
          <w:b/>
          <w:sz w:val="32"/>
          <w:u w:val="single"/>
        </w:rPr>
      </w:pPr>
      <w:r w:rsidRPr="0008621F">
        <w:rPr>
          <w:rFonts w:asciiTheme="majorHAnsi" w:hAnsiTheme="majorHAnsi" w:cstheme="majorHAnsi"/>
          <w:b/>
          <w:sz w:val="32"/>
          <w:u w:val="single"/>
        </w:rPr>
        <w:t>Contents</w:t>
      </w:r>
      <w:r w:rsidR="00574044">
        <w:rPr>
          <w:rFonts w:asciiTheme="majorHAnsi" w:hAnsiTheme="majorHAnsi" w:cstheme="majorHAnsi"/>
          <w:b/>
          <w:sz w:val="32"/>
          <w:u w:val="single"/>
        </w:rPr>
        <w:fldChar w:fldCharType="begin" w:fldLock="1">
          <w:fldData xml:space="preserve">ZQBKAHoAbABXAEcAdAB2ADIAMABZAFcALwBTAHMARABBAFMAMABTAFEASgBSAEoAaQBrADgAWAB3
AGEANQBmAGEAUgA2ADIAWQA5AGgATwBBAHoAUQBvAGcAaQBIAG4AVQBwAG8ATgBIADkAbwBoAGEA
VQBjAHAAKwB0AC8AMwAzAEsARgBrADAAVQByAHEAZABvAEgAOQB0AGcARwBTAFUATQBPAFoAKwB6
AHoAbgAzAHIAbgA4ACsAUAB2AGsAawAxAGEAVAB3ADQAbgB5AEsAWQAwADgASgBSADAAVgBrAGUA
OABFAE0AbABkAE8AcAB1AGIAUwBtAGMAZQBTADUAagBKAHcAcQBVAGkAegB5AFgAUwBpACsAdABX
AG4AZABpAGsAOQBuAEgAQwBEAEsASABmAGQAdwBFAC8AZABPAEEAcQB6AHoASgAvAEgAQwBjAFcA
UgBHADQAYQBoAEQARABJAC8AOQA4AEkAMAA5AHUASQAwAGwAVABpAGwAMgA3AFkAbgBIAFAASAB3
AC8ASgBuAFcAOQA0ADEAUgBMAFgANABlADEAYwAxAHEAUwBTAFcAMQBvAHUAMABJAFQAMwBXAHIA
ZgB4AEsAdgA2ADUAYgB5AFQAdQBkAGEAawBUAEQAVQA2AHIAYQBUAGQAVQA0AC8AaQBRAHYAcQBa
AE4AYQBVAHUAcQAxACsARQBwACsAVgBnAGEAVABlAGwASgBQAEQAagA1AE4AbAAxADYAMABPAEQA
dwA3AFUAbAA1AGwAcQA5AEsAdwB4AGkAdwBQAFAAbgBYAGwAZQBFAGgAMgAwAG4AcAAvAE8ASQA4
AGYAMQBVAHMAZABQAGsAcwBEADUAZwBrAE8AOAB1ADgAWAAyACsALwB2ADcAVwBaADEAbgBlAGwA
YQBYADEAYQB6AFcAeQA5AG0AaQB1AFQAdABZADkAVgBsAEYANgBtAEQAdQB6AFkATQAwAG0AVQBk
AC8AdQBiADMASwBEADYAUwBCAHIAWABEAGgANABPAHIAaQBKAEkAbwBpAE4ANQAxADcAbwAyAE8A
VgBMAEsAWABSADgAbAA5AE4AYgAyAHAAWgB6AGoATABkAFEASAA1AE8AZABXAGYAdwBLADIAKwBx
ADMAZgBHAC8AWQAvAE4AZgBTAHMATgBEAC8AdgBsAGcAcABZAG8AbgB4AFAAMgBHAEoARABhAGEA
awAvAEcARQBSAGcAUQBDAGsAVgA0AFMAawBQAEgANwBwAEcAcgBxAGIAbwBrAEQATQBlAGQAZgBy
AHYASABrAGMAMgBqAFcASgBBADAALwA0ACsARABrAGoAKwBsAEUARgBvAFUAdQB0AGUAeAAwAFUA
MgBQADEAMABqADcASQBVAGwAdwBNAE4AZwB0AFoASwAzAEYATwBrAEYAbgBKAEcAagA5AFAASQBO
AE0AMABwAGIAZwB5AHoAYwBMAEkAcQBxAEsAcAB1AE4AQQAxAGsAbQAzAFcAbwBpAG4ARQBGAGUA
dgBQAHgAUwB1AFMAWgBiAGUAYwBpAHIAYwB5ADYAOAB1AHAATwBDAG8AVwBTADEAbABiAFIATQB6
AEUAaAA4AGEAVQBhAHIATgBEAHYARABNAEwAdgBQAGgAcQBsAFgANQAvACsAeQBtAHQARQBPAHMA
SwB3AFcATAA1AHIANgB1AHEAcgA1AHUAeQBXAGEAeQBuADQAcQBYAE0AKwA3AEsAegBhAGkAOQBJ
AEEAWABnADEARwB5AE8ALwB3AG0ASgBwAFoAQwAzAGUAMQAvAHEATwBUAEsAdABIAFcAKwBEAFgA
VABhADQASgB1AEcAeQBuADQAZwBiACsAVABjAFYAcgB3ADEAbwB1AG0AcABJAGcAVABSAHIAcgA3
AHcAbQBWAHAAVABqAFcAVgBvACsANABwAGgAWQBCAHkANQBkAFkAcgBUAHMAeQA0AHQAbgBGAHkA
ZgBIADEAeQBmAFAALwByAGYANwBIAFgAbQA3ADMAbgB0AFYAZABVAHcAMQBXAHMARgBtAC8AZwBG
ACsATgAyAGEAWQBBAEEAdgBKAGwAZwAxAFQAcwBoADkAMwB1ADMAVAB4AHUAdABUADMAMgB3AHYA
dwBmAEcAQwBvAEIAVwBDAFYATAAvAFkAbABxAHUAUQBhACsALwByAG0AVwBNAEkATABaAE4AaABQ
AG4ATABHAGIARgBKAHUAMABzAHUAegBYAE4AeQBvAHIAYgA1AGYASgBoADIAMQBTADgAZgB6AHMA
RABjADIAVABXAE0AbABNADcAOABPAFQANAA2AE8AVAB0AHoAOQBmAHYAMwBsACsAZQBIAHYANQBK
ADUAVwBPAGgAMwB5AG0AVQBVADkARQB0AFMAVgBSAFMAMQAyAEoAVABGAHMAVABkAEUAQwA2AHMA
awBNAFEAKwBVADQAOABaAE0AQgBWAEwAMgBZAHEATQBxAEkAYgBzAFYAVwBNADYAVQBtAEoAbAA2
AEUANAAzAGYAVgB1AHUAWgArAEoAMgBxAFYAbAA2AHIAOQBaAEMAVQBaAHMAYgBuAFUARQBiAHEA
MABDAFYAeQBaAGQAVQBXAFoAOAA0ADAATgBVAEQAeABDAHYASwByAGYAUwBxAFoAUgB0AEgARgBu
AGUATgBLAEcAUwBPAGEAdABEAEoAagBnAFEAVgBCAGIAdAAxAFIAMQBzAEQAOAB3ADMAMwBXAFoA
cgArAHYAcwA4AG8ARQBuAEoAQgBEAEEAOQB3ADYAdQB6ADIAMQBiAHYAVABtADAATwBRAHEALwAx
ADMAcgB5AEUAYwB5AHUAOABrAGkAWABzAHkAQgBHAEUAbAA3AEcARgB2AEMAdABOAFUAMQB1AEsA
VgBhAGUANgAwAEIAUQBIAE0AZQB0AHYAWAAwAGkAQQBIAGMAcwBHAFYAeAArAHEAOABsAFAAVgBD
AG0AaQBVADgAcwBFAGQAUQB3AEEASQAyAEcAZgAvAEgASABBAGMAUwBiAGQALwBtAHQATwBwADAA
eABpADUAWQBqAEwAQgBZAEEAegB4AEIAegBkAHcASgBCAEsAbwBnAGgASwBQADgAUwBBAFgAcQB0
AHUASQBlAG8AZQAyAG8AWgBTAHYAdQBOAFYAQwBvAHEATwB4AGsAUgBkADMAUwBJAEIAbgB1AHoA
QQAxAC8AbQBDAEwAMAB0AFUASQBvAHAAYwBtAHcANABtAEcAQgAwADkAWQB0AFUAYgBBAEUAdgAx
ADYAUgAyAFIAMgBJAHcAeAArAHMAcABhAGUAbgB0AHkATAA0AFkAUwBaAE8AMQBoADIAUwBBAEcA
TgBKAFgAQQBXAGgAYQB5AFAASQAxAE8ARQA5AEMANgBvAEoAOQBWACsAdwBlAGkATgBiADQARwAx
AFIAOQB0ADAAZwBtAGMAUwBOAEEANgBUAFYAYgBXAEYAZgBpAFcAYwAvADMAOQB3ACsAdAA2AGQA
awBUAHQAMgA2AEIARwBwAEwAUQBIAFIAegBVAGoAdwA3AE8AbABtAGUANABUADEAbgBTADMAYwBh
AEEAYgBRAGgAcgBnAEMAbgBuAGwAMgBIAGIAUgB3AEkAVwBFAGsAawBDAGsAMABJAHcASwBwAFoA
QQBRAHQAYwBkAGwAcwByAGQAdwBoAFUATwAwAFIAbAB5AEUAKwAxAHMAbgBHAHoAZwBlAG0AVwBU
AFUAdgBiAGcASgBiAG8ANQAwAFkAQwBFAGUAdABkAHgARQBzAEMAMgBHAGMANwBtAEkAdABqAEEA
cwBvAEUAOAAwAFYAagAvAGYAYQArAEUAUwAyAFgARABnAGEAVwBSAE8AWgBMAGMAdABvAFYANQBi
AHAAQQBOAGIAZwA2AHUAUgBhAHkAYgBUAGsAMwBWAG4AWABmAFEAaQAwAFMAQwAyAHoAVgBuAFMA
NwBXADQAdAB4AEQAcQBxAGYARABmAHkAKwBIAGoAcwBTAFAATgA2AEwAaQBnAEYAawBmAE4AaQA3
AGUATgBVAGoAZwBnAHMAUgBDAGMAawA3AGIAUgB1AG0AKwBFAG8AegAyAG0AawBvAGIAOABZAEcA
VgBJADAATgBuADMATQBvAHkAegBUAG0AUgA1AFIAcABBAFIAdgArADUAZgBQAGYATAAwAFYAQwBj
AHAARgBGAHIANQB3AFAAcABPAGkATwB6AEUAQQBRAFkAbAB6AG8AegBMAFAAUwBSAHAAYwBOAFoA
eQB6AG4AcgB5AFAAUQB4ACsAMwBqAHAASQBlAGMAQQBMACsAUwBnAFkAbwBHAHcAcwBwAE0AYwA5
AGQAWABBAE0ANgBiAHoAOQBkAG4ATgArAC8ATgBiAGsASQBiAHgAdgBFAHYAUwBOADIAWQBQAEYA
TABBAGsAcwBTAGcAZQBKAHcASQBHADcAVQBBADcARgBaAEkAcgA5AHAAWgBsADcAQgAvAGkALwB5
AGoALwAxAHAAVQB0AGkAVAB2AHIARAAzAFoAdwBPAEIAdgA4AFkAOABaAGMAMwA5AEoAbAA0AEoA
dgBTAEsAQgBGAG0AcQBOAHMAWgBkAGYAZABjAHAAUABqAG8AbgBTAHgANwBMAEIAVgBjAE0AeAA0
AHoAQQBOAHIAMwBjAFkAOABsAG8ASAB0AEEASQBlAE0AWQA2AHAAWgBnAHMAUABXAGEANABmAEsA
UQAyAHkAYwByAHcAagBmACsAdABJAHkATQB0AHUATQBFAGwATQBDAHAAWAB0AFMATQBOAGYAYgB2
AEgAZwBIAGMAdwBSAHYAZQBzAHYAQQB4AFgASwBlAEMAdgB1AFIAbAByADMAUwA5AFkATgBQAEcA
dgBOAHAANgBPAFEAUwBlAFQAUgBnAE8AcQBwADYAMgBrAHAAWgA2AHcAWQBKAHMAegAxAEsAbwBL
AEgAZgBEADMAWQBxADkAcwBLAGUARwAwAEEAMQBjADMAQQBhAHcAMgA0AGYAcQBRAEoARgBXAGYA
TABSAEEARgA4AC8AdQBOAFQAagBiAHIAVgBmADAALwBJAEUARwB6ADMAQwBaAGgAcQB0AHQAOQAz
AHoATQBDAEwAdgBLAGIAZQBUADUAYgAwAE0AYwBPAEIAOAB0AEwAUQB3AE4AbABOAGoARQBjAG0A
ZwB3ADQANgBnAE4AWgBtADIAeABxAFkAYwBpAHYAQgBYADIAUQBMAFIAQgBwAHUALwBQAFUAcABT
ACsAdQBUACsATABoADMAbwAzAFIAOQAzAGIAKwB2AGQAMwBNAHYAUQBZADgAMgA4ADMAagBsAGcA
ZwB5ADIANgBvAE0AWQAxAGQAMgBYAEUARgAxAGcAUwB6AHcAQgBiAFYAZAA1AGMAbgA1ACsAOQB2
AFgAcgArADcAQgBFADIAdQBIADMAVwB2AFgAVAB3AFgAcAB1AGwAWAAxAG8AZABIADYATgAyADQA
LwAyADAATgBmAEkASgBmAGYAKwBiAFEAMQBiAGgAZABqAFQAcQAyAFEARQBQAE8AcABTADAATgBH
AFcAZwBQAEUATgBjAEwAVwAzAGUAcQB6AFMAUwBVAFcAMABHADQAeABwAEEAMQBEAHQAbwBzAHYA
dABhAGoAeABqAHoARgBtAHkAMABFAFIAMABUAFoAWgA1AE0AVgBaAE4AawBEAFAARwBmAG8AQwBK
AHQAeQBiAFgAbABrAGwAVAB5AEcAVgBTAGYATgBnAHIAcgB2AHEAQgA2AHkAcgA3AGsANwAyAGUA
cwBWAG4AMwAwAFUAZQAwAFMAdABwAGYASABOAEEAZQBSAGgARwA5AEYAYwBXAHoAWgB5AEMARwB3
ADcAcgBsAGwAcwBMADkARABIAGIANwBrAFMAOQBGAEMATgB4AEIAaABxAEQATwA1AHIAMwBVAE4A
WgAyADcAdABjAHIATABhAEQAeABlAEMAYwByAGwAYQBsAHYAVQA4ADgANwBQAC8ATABtADQAZABs
AGMAVQBjAEwAWQBKAGcAdgBiAFoAMwB1AFMAcAA1AGgAYgB5AEMAaQAzADAAZgBFAFcASQBKAFYA
aAAvAGIAMwB0AHkANQBPADgAUABjADcAbAB6AHYAeAA3AEYAUwB2AE8ARgB1AEgANABxAFEAdgBX
AFkATwBrADUAdwBPAFUAUgBnAEQAaABPAFEAMgAyADgAaQBUAHQAQgB5AGwAKwBiAFEAYgBEAG8A
aQA4AHgARwBFACsAMgBrADkAZABtAEYAZQA4ADMAZwA3AHUAWABTAHkAKwBPAFYAWgBvAGsASABt
AFcAVQBwAGsAVwBVAFMAagBlAFEAbwBlAGYANgBLAGkAdQBTAEkATQBvAHkARwBZAGQAZQBPAGcA
egB1AFAATQAxADUAUQBSAHgAaQBPAEkAeABEAHYAcgB6ADIAYQBPAEkAWQAvAEQANwArAFAAcwBI
AEEAMQBtAGwAWgBzAGcARwBYAHIAMwA3AEYAdQAwAEsAYgBsAG0AKwAxAGwAdwAwAHkAOABRAHEA
MwA1AGsAcgA4AEsAcABkAGEAOABhAHYARwBWAEwATAByAGUASwBLAGMAMwBNAGgAQwBpACsASABF
ADgAUABFAGgAUwBiAE0AZwA4ADYAVAByAFUAQgByAEYAagBrAHUAZQA1AHkAUwB1AG0AegBwAGgA
VABLADUATABjAFIATABFAHgAQgBOAG4ASwBhADEAMABQAG8ANgBKADgANQBIACsAbwA2AE8AUgAr
AHEATQBNADEAegBKAHgAVgBPAG8AOQB2AFUAZAA4AGwAOQBmAEMANwBoADAAVQBSAC8ATgBjAEYA
UwBrADAAVQBaAEwAbgBHAEkARQBUADMAMABtAFMARgBNAE0AdwBTAGEASQAwAEQALwB5ADUAVgAr
AHcAVQBEACsAZgAzAFYAZAArAE0ATgBOAC8ASQBhAGwALwBwAHAAVgB4AGkATABoAFUAMwBEAHoA
cgBkAEwATQByADkASQBrADQAYwBMAC8AVwBrADQALwBwAHUANABrAGoAYwBQAFoAMABpAFQAZQBZ
AEIASgBjAGgASQBwAG4AWQA2AGgAKwBOAFAANgB1AHgAWABSAHEALwBsAG4AdABvAFAAMAB2AFMA
dABCAEMAZQBCAEYAagBuAFMAbgBrAHQARQBPAHMANwBKAGkAVwBXAGEATwBtADQAVQBlAFkANABN
AEsAWABDAGkAZQBSAFkARQBWAEcAUgBGAFgATQB4ADMAMgBoADkASgAyAFQAZgBpAGMAcAB4AHgA
cQBTAHYAQQBUAGkANgAvAG0AKwBvAEgANwBYAEcAdQB3AHMAUwBOAFEAaQBmADEAdwBzAEoAeABR
ADUAawA2ADIAZAB5AFAASABaAFUARgBNAGcAMwBkAE8AUQBWAHgAOABYAFMAaQByADAAZABLAHIA
KwBuAHIAdgB0AHUALwBBAFAAUQBLAHQAZgBQADYAUQBXAFUAVwBoAHYAQQB2AFMAcAB4AEkANQBV
AGkAcwBuADMAbABPAHEAbwByAEMAawBiAG4AMABmAGEAVwBpAE4ASABLADkAbgBjAHIATgArAFcA
LwBnAE4AVQBZAFgATwB2AGkAKwBsACsAQQA1AHkASwBVADAATgBPAC8AQQBGAFcAUgBaAG0AawBy
AGYAYwA5AHcANABDAFEARQBwAEIAVgBSADcAQQBmADQAcABLAEYARwBCAEMAcgBLAHcAQwBFAGYA
TwA3AG0AVABzAGEANwA4AFkAYQBiACsAUQA1AHEAdQBtAGIAOABLAE0AUgBvAEoANwBpAGIAagBZ
AFUAYwBvAHIARQBrAG8AbwBjACsAWgBaAEYATQBDAEMAagBQAFcAcQB6AEYARwA1AGoAUAAxAEUA
ZQBYAFAAMQBXAEwAawA5AC8ANgBUAGIAbQAwAEUAWQBTADQAMwBKAEIAeQBUAGoAagA0AE8ALwBu
AGgATQBsAEUAYgB0AHAAYQA4AGIAWQByAHIATgBoAGEAQgA0AEYASgBmAFkARABOAGYAZgBuAHkA
awBsAGsAaABNAE4ANQBKAHAAMgAwAFUATQByAEoAQwBPAGIANQBZAFYASwBrAE0AdAAvAFoAdABU
AG0ALwBiADkAZQBiAGsAVgAxAHYAWgBFADMAZABuAHQAcABYAEsATAB2ADEANABoADYAMwA1AFQA
YwBQAGkAdABNAGkAagBmADIAYwBwAE8ATgBuADQATAB0AGIAeABMAEcAVABCAEkAQwBlAEgAeABj
AGgAVQBFAG0AWgA3ADQAOABVAFAAMABpAFkALwBQAEgAYgBkAEoASwBqADAAYQBuAGoAOQBiAG0A
dQBQACsAUABkADUAbwBOAGoAeQA5AE0AVAA3AG0ARwBMAHAAbABtAFUAWgBMACsALwBiAFoAYgAr
AHMAUwB4AGYAVQBQADEAagBhAFYANwA4AFcAUABmAFYAaQA3AG4ANwBJAHcAdABvAFgALwB4ADMA
WAB5AG8ALwA2ADEAcABaAGsARwA4ACsAWgBCAHcATgBuAHcAcQBIAHIAMwBOADgAaAA4AFAATABx
ADYAdABQAFIAOQBlADMAcgAwAC8ATwB6ADMAaQA1AHkAbgBsAHAALwBCADIAUwA5AFgANgBtADkA
WQBaAEwALwBLAG4ATwBLAGUAVwB1AFUAMgB5ADcAeABFAHkAOAA0AFIAYgBYADMATwBOAEsAegBS
ADgAbAB2AFAAVAAwAGUAQgA2ADcATAA0ADkAagAzAC8AUABPAGoAbwA0AEQALwB6AGcAOQBpADQA
TAAwAE4ASAAwAFoASABMADkAawAzAEcAQgBBADYAaQB2ADcAUwBUAGUAeABRAGEAcwBYAFAAVgBv
AFIAZgBoAE8AMwBKAFcANwBuAE4AaABOAGUARgBDAFIAcABIAEsAZgB6AGMASgBiAEUATQBWAGoA
SQBWAHQAcAAwAGoATAA2AHgAbwBzADAATwBuAHgAcABkADUASQBvAHQAdgBsAEMAaAByAFoATwAr
ADkAQQB1AFoAbwBrAEsASABHAFIAcABUAEkARgBVAGgAcwA5AFIAWAByAHUALwBKAEwATwBBAGEA
cQBaAHIAOAA3AEEAdQBPAG4AMgBJAEEANABpACsAVgB1AG4AMwBaAEcATQBJAGQAZgBYAEoAWQBB
AEMAbgBFAEQAZQB4ADEAZgBZADUAUgBTAHgAbwBFAG8AVABPADkAWABUAHIASABSAEYATQArAGIA
TABGAGUAbgAxAFYAUwBjAHoAagB5ACsANgBYAHUATwB2AG0AWgBqAEEAZABnAC8AMwBQAEIAeQA1
AHoAYQBiAFgAUQB1AHAAZgBYADYAQgBIAHcAcABOAFkAawBQADIAOQAzADgAQgBiAFIARgBVAEgA
TQBhADAARQBhAHgAawB2AE4AWQArAFEANQA2AEcAVwBDAGUANQBEADcASwByAE0AOQA5AEoAaQBn
AG8AUwBvAEoATQBSAGoANgBnADkAUgArAFYAYQBkAGIAYQA=
</w:fldData>
        </w:fldChar>
      </w:r>
      <w:r w:rsidR="00574044">
        <w:rPr>
          <w:rFonts w:asciiTheme="majorHAnsi" w:hAnsiTheme="majorHAnsi" w:cstheme="majorHAnsi"/>
          <w:b/>
          <w:sz w:val="32"/>
          <w:u w:val="single"/>
        </w:rPr>
        <w:instrText>ADDIN paperpile_citation &lt;clusterId&gt;W649K699G189D791&lt;/clusterId&gt;&lt;version&gt;0.6.11&lt;/version&gt;&lt;metadata&gt;&lt;citation&gt;&lt;id&gt;d2e961da-d6e2-4acd-bd3a-37ae3a40ef9b&lt;/id&gt;&lt;no_author/&gt;&lt;prefix/&gt;&lt;suffix/&gt;&lt;locator/&gt;&lt;locator_label&gt;page&lt;/locator_label&gt;&lt;/citation&gt;&lt;/metadata&gt; \* MERGEFORMAT</w:instrText>
      </w:r>
      <w:r w:rsidR="00574044">
        <w:rPr>
          <w:rFonts w:asciiTheme="majorHAnsi" w:hAnsiTheme="majorHAnsi" w:cstheme="majorHAnsi"/>
          <w:b/>
          <w:sz w:val="32"/>
          <w:u w:val="single"/>
        </w:rPr>
      </w:r>
      <w:r w:rsidR="00574044">
        <w:rPr>
          <w:rFonts w:asciiTheme="majorHAnsi" w:hAnsiTheme="majorHAnsi" w:cstheme="majorHAnsi"/>
          <w:b/>
          <w:sz w:val="32"/>
          <w:u w:val="single"/>
        </w:rPr>
        <w:fldChar w:fldCharType="separate"/>
      </w:r>
      <w:r w:rsidR="00574044" w:rsidRPr="00574044">
        <w:rPr>
          <w:rFonts w:asciiTheme="majorHAnsi" w:hAnsiTheme="majorHAnsi" w:cstheme="majorHAnsi"/>
          <w:noProof/>
          <w:sz w:val="32"/>
          <w:vertAlign w:val="superscript"/>
        </w:rPr>
        <w:t>1</w:t>
      </w:r>
      <w:r w:rsidR="00574044">
        <w:rPr>
          <w:rFonts w:asciiTheme="majorHAnsi" w:hAnsiTheme="majorHAnsi" w:cstheme="majorHAnsi"/>
          <w:b/>
          <w:sz w:val="32"/>
          <w:u w:val="single"/>
        </w:rPr>
        <w:fldChar w:fldCharType="end"/>
      </w:r>
    </w:p>
    <w:p w14:paraId="652589A3" w14:textId="77777777" w:rsidR="007A1EF0" w:rsidRPr="007A1EF0" w:rsidRDefault="007A1EF0" w:rsidP="007A1EF0">
      <w:pPr>
        <w:spacing w:after="0"/>
        <w:rPr>
          <w:rFonts w:asciiTheme="majorHAnsi" w:hAnsiTheme="majorHAnsi" w:cstheme="majorHAnsi"/>
          <w:sz w:val="18"/>
        </w:rPr>
      </w:pPr>
    </w:p>
    <w:p w14:paraId="6C1E2E98" w14:textId="77777777" w:rsidR="007A1EF0" w:rsidRPr="007A1EF0" w:rsidRDefault="007A1EF0" w:rsidP="007A1EF0">
      <w:pPr>
        <w:rPr>
          <w:rFonts w:asciiTheme="majorHAnsi" w:hAnsiTheme="majorHAnsi" w:cstheme="majorHAnsi"/>
          <w:b/>
          <w:sz w:val="28"/>
        </w:rPr>
      </w:pPr>
      <w:r w:rsidRPr="007A1EF0">
        <w:rPr>
          <w:rFonts w:asciiTheme="majorHAnsi" w:hAnsiTheme="majorHAnsi" w:cstheme="majorHAnsi"/>
          <w:b/>
          <w:sz w:val="28"/>
        </w:rPr>
        <w:t xml:space="preserve">Supplementary Information 1: </w:t>
      </w:r>
      <w:r w:rsidRPr="007A1EF0">
        <w:rPr>
          <w:rFonts w:asciiTheme="majorHAnsi" w:hAnsiTheme="majorHAnsi" w:cstheme="majorHAnsi"/>
          <w:bCs/>
          <w:sz w:val="28"/>
        </w:rPr>
        <w:t xml:space="preserve">Description of Systematic Review, Data </w:t>
      </w:r>
      <w:proofErr w:type="gramStart"/>
      <w:r w:rsidRPr="007A1EF0">
        <w:rPr>
          <w:rFonts w:asciiTheme="majorHAnsi" w:hAnsiTheme="majorHAnsi" w:cstheme="majorHAnsi"/>
          <w:bCs/>
          <w:sz w:val="28"/>
        </w:rPr>
        <w:t>Extraction</w:t>
      </w:r>
      <w:proofErr w:type="gramEnd"/>
      <w:r w:rsidRPr="007A1EF0">
        <w:rPr>
          <w:rFonts w:asciiTheme="majorHAnsi" w:hAnsiTheme="majorHAnsi" w:cstheme="majorHAnsi"/>
          <w:bCs/>
          <w:sz w:val="28"/>
        </w:rPr>
        <w:t xml:space="preserve"> and Initial Processing</w:t>
      </w:r>
    </w:p>
    <w:p w14:paraId="5CEE6B23" w14:textId="77777777" w:rsidR="007A1EF0" w:rsidRPr="007A1EF0" w:rsidRDefault="007A1EF0" w:rsidP="007A1EF0">
      <w:pPr>
        <w:rPr>
          <w:rFonts w:asciiTheme="majorHAnsi" w:hAnsiTheme="majorHAnsi" w:cstheme="majorHAnsi"/>
          <w:b/>
          <w:sz w:val="28"/>
        </w:rPr>
      </w:pPr>
    </w:p>
    <w:p w14:paraId="41910989" w14:textId="77777777" w:rsidR="007A1EF0" w:rsidRPr="007A1EF0" w:rsidRDefault="007A1EF0" w:rsidP="007A1EF0">
      <w:pPr>
        <w:rPr>
          <w:rFonts w:asciiTheme="majorHAnsi" w:hAnsiTheme="majorHAnsi" w:cstheme="majorHAnsi"/>
          <w:b/>
          <w:sz w:val="28"/>
        </w:rPr>
      </w:pPr>
      <w:r w:rsidRPr="007A1EF0">
        <w:rPr>
          <w:rFonts w:asciiTheme="majorHAnsi" w:hAnsiTheme="majorHAnsi" w:cstheme="majorHAnsi"/>
          <w:b/>
          <w:sz w:val="28"/>
        </w:rPr>
        <w:t xml:space="preserve">Supplementary Information 2: </w:t>
      </w:r>
      <w:r w:rsidRPr="007A1EF0">
        <w:rPr>
          <w:rFonts w:asciiTheme="majorHAnsi" w:hAnsiTheme="majorHAnsi" w:cstheme="majorHAnsi"/>
          <w:bCs/>
          <w:sz w:val="28"/>
        </w:rPr>
        <w:t>Description of Statistical Methodologies Utilised</w:t>
      </w:r>
    </w:p>
    <w:p w14:paraId="7427B537" w14:textId="77777777" w:rsidR="007A1EF0" w:rsidRPr="007A1EF0" w:rsidRDefault="007A1EF0" w:rsidP="007A1EF0">
      <w:pPr>
        <w:rPr>
          <w:rFonts w:asciiTheme="majorHAnsi" w:hAnsiTheme="majorHAnsi" w:cstheme="majorHAnsi"/>
          <w:b/>
          <w:sz w:val="28"/>
        </w:rPr>
      </w:pPr>
    </w:p>
    <w:p w14:paraId="32600720" w14:textId="77777777" w:rsidR="007A1EF0" w:rsidRPr="007A1EF0" w:rsidRDefault="007A1EF0" w:rsidP="007A1EF0">
      <w:pPr>
        <w:rPr>
          <w:rFonts w:asciiTheme="majorHAnsi" w:hAnsiTheme="majorHAnsi" w:cstheme="majorHAnsi"/>
          <w:b/>
          <w:sz w:val="28"/>
        </w:rPr>
      </w:pPr>
      <w:r w:rsidRPr="007A1EF0">
        <w:rPr>
          <w:rFonts w:asciiTheme="majorHAnsi" w:hAnsiTheme="majorHAnsi" w:cstheme="majorHAnsi"/>
          <w:b/>
          <w:sz w:val="28"/>
        </w:rPr>
        <w:t xml:space="preserve">Supplementary Information 3: </w:t>
      </w:r>
      <w:r w:rsidRPr="007A1EF0">
        <w:rPr>
          <w:rFonts w:asciiTheme="majorHAnsi" w:hAnsiTheme="majorHAnsi" w:cstheme="majorHAnsi"/>
          <w:bCs/>
          <w:sz w:val="28"/>
        </w:rPr>
        <w:t>Additional Figures and Results</w:t>
      </w:r>
    </w:p>
    <w:p w14:paraId="28FE321D" w14:textId="77777777" w:rsidR="007A1EF0" w:rsidRPr="007A1EF0" w:rsidRDefault="007A1EF0" w:rsidP="007A1EF0">
      <w:pPr>
        <w:rPr>
          <w:rFonts w:asciiTheme="majorHAnsi" w:hAnsiTheme="majorHAnsi" w:cstheme="majorHAnsi"/>
          <w:b/>
          <w:sz w:val="24"/>
        </w:rPr>
      </w:pPr>
    </w:p>
    <w:p w14:paraId="3AD5540F" w14:textId="77777777" w:rsidR="007A1EF0" w:rsidRPr="007A1EF0" w:rsidRDefault="007A1EF0" w:rsidP="007A1EF0">
      <w:pPr>
        <w:rPr>
          <w:rFonts w:asciiTheme="majorHAnsi" w:hAnsiTheme="majorHAnsi" w:cstheme="majorHAnsi"/>
          <w:b/>
          <w:sz w:val="24"/>
        </w:rPr>
      </w:pPr>
      <w:r w:rsidRPr="007A1EF0">
        <w:rPr>
          <w:rFonts w:asciiTheme="majorHAnsi" w:hAnsiTheme="majorHAnsi" w:cstheme="majorHAnsi"/>
          <w:b/>
          <w:sz w:val="28"/>
        </w:rPr>
        <w:t xml:space="preserve">References </w:t>
      </w:r>
    </w:p>
    <w:p w14:paraId="01045620" w14:textId="183BB016" w:rsidR="007A1EF0" w:rsidRDefault="007A1EF0">
      <w:r>
        <w:br w:type="page"/>
      </w:r>
    </w:p>
    <w:p w14:paraId="3072A26D" w14:textId="77777777" w:rsidR="007A1EF0" w:rsidRPr="00C31E39" w:rsidRDefault="007A1EF0" w:rsidP="007A1EF0">
      <w:pPr>
        <w:rPr>
          <w:rFonts w:asciiTheme="majorHAnsi" w:hAnsiTheme="majorHAnsi" w:cstheme="majorHAnsi"/>
          <w:b/>
          <w:sz w:val="28"/>
          <w:szCs w:val="28"/>
        </w:rPr>
      </w:pPr>
      <w:r w:rsidRPr="00C31E39">
        <w:rPr>
          <w:rFonts w:asciiTheme="majorHAnsi" w:hAnsiTheme="majorHAnsi" w:cstheme="majorHAnsi"/>
          <w:b/>
          <w:sz w:val="28"/>
          <w:szCs w:val="28"/>
        </w:rPr>
        <w:lastRenderedPageBreak/>
        <w:t>Outline of Document</w:t>
      </w:r>
    </w:p>
    <w:p w14:paraId="38CDFBCD" w14:textId="26193166" w:rsidR="007A1EF0" w:rsidRPr="0008621F" w:rsidRDefault="007A1EF0" w:rsidP="007A1EF0">
      <w:pPr>
        <w:jc w:val="both"/>
        <w:rPr>
          <w:rFonts w:asciiTheme="majorHAnsi" w:hAnsiTheme="majorHAnsi" w:cstheme="majorHAnsi"/>
        </w:rPr>
      </w:pPr>
      <w:r w:rsidRPr="0008621F">
        <w:rPr>
          <w:rFonts w:asciiTheme="majorHAnsi" w:hAnsiTheme="majorHAnsi" w:cstheme="majorHAnsi"/>
        </w:rPr>
        <w:t xml:space="preserve">In this supplementary document we outline the methods and data used to explore and analyse the patterns and drivers of </w:t>
      </w:r>
      <w:r w:rsidRPr="0008621F">
        <w:rPr>
          <w:rFonts w:asciiTheme="majorHAnsi" w:hAnsiTheme="majorHAnsi" w:cstheme="majorHAnsi"/>
          <w:i/>
        </w:rPr>
        <w:t>Anopheles</w:t>
      </w:r>
      <w:r w:rsidR="00C31E39">
        <w:rPr>
          <w:rFonts w:asciiTheme="majorHAnsi" w:hAnsiTheme="majorHAnsi" w:cstheme="majorHAnsi"/>
          <w:i/>
        </w:rPr>
        <w:t xml:space="preserve"> </w:t>
      </w:r>
      <w:proofErr w:type="spellStart"/>
      <w:r w:rsidR="00C31E39">
        <w:rPr>
          <w:rFonts w:asciiTheme="majorHAnsi" w:hAnsiTheme="majorHAnsi" w:cstheme="majorHAnsi"/>
          <w:i/>
        </w:rPr>
        <w:t>stephensi</w:t>
      </w:r>
      <w:proofErr w:type="spellEnd"/>
      <w:r w:rsidRPr="0008621F">
        <w:rPr>
          <w:rFonts w:asciiTheme="majorHAnsi" w:hAnsiTheme="majorHAnsi" w:cstheme="majorHAnsi"/>
          <w:i/>
        </w:rPr>
        <w:t xml:space="preserve"> </w:t>
      </w:r>
      <w:r w:rsidRPr="0008621F">
        <w:rPr>
          <w:rFonts w:asciiTheme="majorHAnsi" w:hAnsiTheme="majorHAnsi" w:cstheme="majorHAnsi"/>
        </w:rPr>
        <w:t xml:space="preserve">population dynamics across </w:t>
      </w:r>
      <w:r w:rsidR="00C31E39">
        <w:rPr>
          <w:rFonts w:asciiTheme="majorHAnsi" w:hAnsiTheme="majorHAnsi" w:cstheme="majorHAnsi"/>
        </w:rPr>
        <w:t>South Asia and the Middle East</w:t>
      </w:r>
      <w:r w:rsidRPr="0008621F">
        <w:rPr>
          <w:rFonts w:asciiTheme="majorHAnsi" w:hAnsiTheme="majorHAnsi" w:cstheme="majorHAnsi"/>
        </w:rPr>
        <w:t xml:space="preserve">. In </w:t>
      </w:r>
      <w:r w:rsidRPr="005D369F">
        <w:rPr>
          <w:rFonts w:asciiTheme="majorHAnsi" w:hAnsiTheme="majorHAnsi" w:cstheme="majorHAnsi"/>
          <w:b/>
          <w:bCs/>
        </w:rPr>
        <w:t>Supplementary Information 1</w:t>
      </w:r>
      <w:r w:rsidRPr="0008621F">
        <w:rPr>
          <w:rFonts w:asciiTheme="majorHAnsi" w:hAnsiTheme="majorHAnsi" w:cstheme="majorHAnsi"/>
        </w:rPr>
        <w:t xml:space="preserve">, we present an overview of the systematic search strategy </w:t>
      </w:r>
      <w:r w:rsidR="004B7056">
        <w:rPr>
          <w:rFonts w:asciiTheme="majorHAnsi" w:hAnsiTheme="majorHAnsi" w:cstheme="majorHAnsi"/>
        </w:rPr>
        <w:t>used to collate the references containing the extracted and analysed data</w:t>
      </w:r>
      <w:r w:rsidRPr="0008621F">
        <w:rPr>
          <w:rFonts w:asciiTheme="majorHAnsi" w:hAnsiTheme="majorHAnsi" w:cstheme="majorHAnsi"/>
        </w:rPr>
        <w:t xml:space="preserve">, as well as details about the initial pre-processing </w:t>
      </w:r>
      <w:r w:rsidR="004B7056">
        <w:rPr>
          <w:rFonts w:asciiTheme="majorHAnsi" w:hAnsiTheme="majorHAnsi" w:cstheme="majorHAnsi"/>
        </w:rPr>
        <w:t xml:space="preserve">steps </w:t>
      </w:r>
      <w:r w:rsidRPr="0008621F">
        <w:rPr>
          <w:rFonts w:asciiTheme="majorHAnsi" w:hAnsiTheme="majorHAnsi" w:cstheme="majorHAnsi"/>
        </w:rPr>
        <w:t>applied t</w:t>
      </w:r>
      <w:r w:rsidR="004B7056">
        <w:rPr>
          <w:rFonts w:asciiTheme="majorHAnsi" w:hAnsiTheme="majorHAnsi" w:cstheme="majorHAnsi"/>
        </w:rPr>
        <w:t>o said data</w:t>
      </w:r>
      <w:r w:rsidRPr="0008621F">
        <w:rPr>
          <w:rFonts w:asciiTheme="majorHAnsi" w:hAnsiTheme="majorHAnsi" w:cstheme="majorHAnsi"/>
        </w:rPr>
        <w:t xml:space="preserve">. In </w:t>
      </w:r>
      <w:r w:rsidRPr="005D369F">
        <w:rPr>
          <w:rFonts w:asciiTheme="majorHAnsi" w:hAnsiTheme="majorHAnsi" w:cstheme="majorHAnsi"/>
          <w:b/>
          <w:bCs/>
        </w:rPr>
        <w:t>Supplementary Information 2</w:t>
      </w:r>
      <w:r w:rsidRPr="0008621F">
        <w:rPr>
          <w:rFonts w:asciiTheme="majorHAnsi" w:hAnsiTheme="majorHAnsi" w:cstheme="majorHAnsi"/>
        </w:rPr>
        <w:t xml:space="preserve">, we </w:t>
      </w:r>
      <w:r w:rsidR="00E02F08">
        <w:rPr>
          <w:rFonts w:asciiTheme="majorHAnsi" w:hAnsiTheme="majorHAnsi" w:cstheme="majorHAnsi"/>
        </w:rPr>
        <w:t>describe</w:t>
      </w:r>
      <w:r w:rsidRPr="0008621F">
        <w:rPr>
          <w:rFonts w:asciiTheme="majorHAnsi" w:hAnsiTheme="majorHAnsi" w:cstheme="majorHAnsi"/>
        </w:rPr>
        <w:t xml:space="preserve"> the statistical methodologies </w:t>
      </w:r>
      <w:r w:rsidR="00E02F08">
        <w:rPr>
          <w:rFonts w:asciiTheme="majorHAnsi" w:hAnsiTheme="majorHAnsi" w:cstheme="majorHAnsi"/>
        </w:rPr>
        <w:t xml:space="preserve">used </w:t>
      </w:r>
      <w:r w:rsidRPr="0008621F">
        <w:rPr>
          <w:rFonts w:asciiTheme="majorHAnsi" w:hAnsiTheme="majorHAnsi" w:cstheme="majorHAnsi"/>
        </w:rPr>
        <w:t>to process</w:t>
      </w:r>
      <w:r w:rsidR="00E02F08">
        <w:rPr>
          <w:rFonts w:asciiTheme="majorHAnsi" w:hAnsiTheme="majorHAnsi" w:cstheme="majorHAnsi"/>
        </w:rPr>
        <w:t xml:space="preserve"> and analyse </w:t>
      </w:r>
      <w:r w:rsidRPr="0008621F">
        <w:rPr>
          <w:rFonts w:asciiTheme="majorHAnsi" w:hAnsiTheme="majorHAnsi" w:cstheme="majorHAnsi"/>
        </w:rPr>
        <w:t>this extracted data</w:t>
      </w:r>
      <w:r w:rsidR="00E02F08">
        <w:rPr>
          <w:rFonts w:asciiTheme="majorHAnsi" w:hAnsiTheme="majorHAnsi" w:cstheme="majorHAnsi"/>
        </w:rPr>
        <w:t xml:space="preserve">. The output of these analyses </w:t>
      </w:r>
      <w:r w:rsidRPr="0008621F">
        <w:rPr>
          <w:rFonts w:asciiTheme="majorHAnsi" w:hAnsiTheme="majorHAnsi" w:cstheme="majorHAnsi"/>
        </w:rPr>
        <w:t xml:space="preserve">forms the basis for the results presented in the main text. Finally, in </w:t>
      </w:r>
      <w:r w:rsidRPr="005D369F">
        <w:rPr>
          <w:rFonts w:asciiTheme="majorHAnsi" w:hAnsiTheme="majorHAnsi" w:cstheme="majorHAnsi"/>
          <w:b/>
          <w:bCs/>
        </w:rPr>
        <w:t>Supplementary Information 3</w:t>
      </w:r>
      <w:r w:rsidRPr="0008621F">
        <w:rPr>
          <w:rFonts w:asciiTheme="majorHAnsi" w:hAnsiTheme="majorHAnsi" w:cstheme="majorHAnsi"/>
        </w:rPr>
        <w:t xml:space="preserve">, we present </w:t>
      </w:r>
      <w:proofErr w:type="gramStart"/>
      <w:r w:rsidR="00CB66F7">
        <w:rPr>
          <w:rFonts w:asciiTheme="majorHAnsi" w:hAnsiTheme="majorHAnsi" w:cstheme="majorHAnsi"/>
        </w:rPr>
        <w:t>a number of</w:t>
      </w:r>
      <w:proofErr w:type="gramEnd"/>
      <w:r w:rsidR="00CB66F7">
        <w:rPr>
          <w:rFonts w:asciiTheme="majorHAnsi" w:hAnsiTheme="majorHAnsi" w:cstheme="majorHAnsi"/>
        </w:rPr>
        <w:t xml:space="preserve"> additional figures and tables to </w:t>
      </w:r>
      <w:r w:rsidRPr="0008621F">
        <w:rPr>
          <w:rFonts w:asciiTheme="majorHAnsi" w:hAnsiTheme="majorHAnsi" w:cstheme="majorHAnsi"/>
        </w:rPr>
        <w:t>support the work detailed in the main text.</w:t>
      </w:r>
    </w:p>
    <w:p w14:paraId="3E5B51BA" w14:textId="6BBA67C3" w:rsidR="00FA232E" w:rsidRDefault="00FA232E">
      <w:r>
        <w:br w:type="page"/>
      </w:r>
    </w:p>
    <w:p w14:paraId="3761978C" w14:textId="77777777" w:rsidR="00FA232E" w:rsidRPr="00FA232E" w:rsidRDefault="00FA232E" w:rsidP="00FA232E">
      <w:pPr>
        <w:jc w:val="both"/>
        <w:rPr>
          <w:rFonts w:asciiTheme="majorHAnsi" w:hAnsiTheme="majorHAnsi" w:cstheme="majorHAnsi"/>
          <w:b/>
          <w:sz w:val="28"/>
        </w:rPr>
      </w:pPr>
      <w:r w:rsidRPr="00FA232E">
        <w:rPr>
          <w:rFonts w:asciiTheme="majorHAnsi" w:hAnsiTheme="majorHAnsi" w:cstheme="majorHAnsi"/>
          <w:b/>
          <w:sz w:val="28"/>
        </w:rPr>
        <w:lastRenderedPageBreak/>
        <w:t>Supplementary Information 1: Description of Systematic Review: Data Extraction and Initial Pre-Processing</w:t>
      </w:r>
    </w:p>
    <w:p w14:paraId="35FFA1D6" w14:textId="77777777" w:rsidR="00FA232E" w:rsidRPr="00FA232E" w:rsidRDefault="00FA232E" w:rsidP="00FA232E">
      <w:pPr>
        <w:jc w:val="both"/>
        <w:rPr>
          <w:rFonts w:asciiTheme="majorHAnsi" w:hAnsiTheme="majorHAnsi" w:cstheme="majorHAnsi"/>
          <w:b/>
          <w:sz w:val="24"/>
        </w:rPr>
      </w:pPr>
      <w:commentRangeStart w:id="0"/>
      <w:r w:rsidRPr="00FA232E">
        <w:rPr>
          <w:rFonts w:asciiTheme="majorHAnsi" w:hAnsiTheme="majorHAnsi" w:cstheme="majorHAnsi"/>
          <w:b/>
          <w:sz w:val="24"/>
        </w:rPr>
        <w:t xml:space="preserve">Systematic </w:t>
      </w:r>
      <w:commentRangeEnd w:id="0"/>
      <w:r w:rsidR="00FD7A9B">
        <w:rPr>
          <w:rStyle w:val="CommentReference"/>
        </w:rPr>
        <w:commentReference w:id="0"/>
      </w:r>
      <w:r w:rsidRPr="00FA232E">
        <w:rPr>
          <w:rFonts w:asciiTheme="majorHAnsi" w:hAnsiTheme="majorHAnsi" w:cstheme="majorHAnsi"/>
          <w:b/>
          <w:sz w:val="24"/>
        </w:rPr>
        <w:t>Review: Search Procedure and Record Screening</w:t>
      </w:r>
    </w:p>
    <w:p w14:paraId="73C210BD" w14:textId="15D59587" w:rsidR="00FA232E" w:rsidRDefault="00FA232E" w:rsidP="00FA232E">
      <w:pPr>
        <w:jc w:val="both"/>
        <w:rPr>
          <w:rFonts w:asciiTheme="majorHAnsi" w:hAnsiTheme="majorHAnsi" w:cstheme="majorHAnsi"/>
        </w:rPr>
      </w:pPr>
      <w:r>
        <w:rPr>
          <w:rFonts w:asciiTheme="majorHAnsi" w:hAnsiTheme="majorHAnsi" w:cstheme="majorHAnsi"/>
        </w:rPr>
        <w:t xml:space="preserve">We collated references from </w:t>
      </w:r>
      <w:r w:rsidR="00B07FF7">
        <w:rPr>
          <w:rFonts w:asciiTheme="majorHAnsi" w:hAnsiTheme="majorHAnsi" w:cstheme="majorHAnsi"/>
        </w:rPr>
        <w:t xml:space="preserve">two </w:t>
      </w:r>
      <w:r>
        <w:rPr>
          <w:rFonts w:asciiTheme="majorHAnsi" w:hAnsiTheme="majorHAnsi" w:cstheme="majorHAnsi"/>
        </w:rPr>
        <w:t xml:space="preserve">previously published systematic reviews of literature relating to </w:t>
      </w:r>
      <w:r>
        <w:rPr>
          <w:rFonts w:asciiTheme="majorHAnsi" w:hAnsiTheme="majorHAnsi" w:cstheme="majorHAnsi"/>
          <w:i/>
          <w:iCs/>
        </w:rPr>
        <w:t xml:space="preserve">Anopheles </w:t>
      </w:r>
      <w:proofErr w:type="spellStart"/>
      <w:r>
        <w:rPr>
          <w:rFonts w:asciiTheme="majorHAnsi" w:hAnsiTheme="majorHAnsi" w:cstheme="majorHAnsi"/>
          <w:i/>
          <w:iCs/>
        </w:rPr>
        <w:t>stephens</w:t>
      </w:r>
      <w:r w:rsidR="00C63326">
        <w:rPr>
          <w:rFonts w:asciiTheme="majorHAnsi" w:hAnsiTheme="majorHAnsi" w:cstheme="majorHAnsi"/>
          <w:i/>
          <w:iCs/>
        </w:rPr>
        <w:t>i</w:t>
      </w:r>
      <w:proofErr w:type="spellEnd"/>
      <w:r>
        <w:rPr>
          <w:rFonts w:asciiTheme="majorHAnsi" w:hAnsiTheme="majorHAnsi" w:cstheme="majorHAnsi"/>
          <w:i/>
          <w:iCs/>
        </w:rPr>
        <w:t xml:space="preserve"> </w:t>
      </w:r>
      <w:r>
        <w:rPr>
          <w:rFonts w:asciiTheme="majorHAnsi" w:hAnsiTheme="majorHAnsi" w:cstheme="majorHAnsi"/>
        </w:rPr>
        <w:t>(focusing on its presence/absence across a wide geographical range</w:t>
      </w:r>
      <w:r>
        <w:rPr>
          <w:rFonts w:asciiTheme="majorHAnsi" w:hAnsiTheme="majorHAnsi" w:cstheme="majorHAnsi"/>
        </w:rPr>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Pr>
          <w:rFonts w:asciiTheme="majorHAnsi" w:hAnsiTheme="majorHAnsi" w:cstheme="majorHAnsi"/>
        </w:rPr>
        <w:instrText>ADDIN paperpile_citation &lt;clusterId&gt;I257V517L897P628&lt;/clusterId&gt;&lt;version&gt;0.6.11&lt;/version&gt;&lt;metadata&gt;&lt;citation&gt;&lt;id&gt;98b063db-8814-4b29-b180-9dd156c90187&lt;/id&gt;&lt;no_author/&gt;&lt;prefix/&gt;&lt;suffix/&gt;&lt;locator/&gt;&lt;locator_label&gt;page&lt;/locator_label&gt;&lt;/citation&gt;&lt;/metadata&gt; \* MERGEFORMAT</w:instrText>
      </w:r>
      <w:r>
        <w:rPr>
          <w:rFonts w:asciiTheme="majorHAnsi" w:hAnsiTheme="majorHAnsi" w:cstheme="majorHAnsi"/>
        </w:rPr>
      </w:r>
      <w:r>
        <w:rPr>
          <w:rFonts w:asciiTheme="majorHAnsi" w:hAnsiTheme="majorHAnsi" w:cstheme="majorHAnsi"/>
        </w:rPr>
        <w:fldChar w:fldCharType="separate"/>
      </w:r>
      <w:r w:rsidR="00574044" w:rsidRPr="00574044">
        <w:rPr>
          <w:rFonts w:asciiTheme="majorHAnsi" w:hAnsiTheme="majorHAnsi" w:cstheme="majorHAnsi"/>
          <w:noProof/>
          <w:vertAlign w:val="superscript"/>
        </w:rPr>
        <w:t>2</w:t>
      </w:r>
      <w:r>
        <w:rPr>
          <w:rFonts w:asciiTheme="majorHAnsi" w:hAnsiTheme="majorHAnsi" w:cstheme="majorHAnsi"/>
        </w:rPr>
        <w:fldChar w:fldCharType="end"/>
      </w:r>
      <w:r>
        <w:rPr>
          <w:rFonts w:asciiTheme="majorHAnsi" w:hAnsiTheme="majorHAnsi" w:cstheme="majorHAnsi"/>
        </w:rPr>
        <w:t xml:space="preserve"> and its seasonal dynamics in India</w:t>
      </w:r>
      <w:r>
        <w:rPr>
          <w:rFonts w:asciiTheme="majorHAnsi" w:hAnsiTheme="majorHAnsi" w:cstheme="majorHAnsi"/>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Pr>
          <w:rFonts w:asciiTheme="majorHAnsi" w:hAnsiTheme="majorHAnsi" w:cstheme="majorHAnsi"/>
        </w:rPr>
        <w:instrText>ADDIN paperpile_citation &lt;clusterId&gt;Y183M441B831F545&lt;/clusterId&gt;&lt;version&gt;0.6.11&lt;/version&gt;&lt;metadata&gt;&lt;citation&gt;&lt;id&gt;668fc40b-95b8-471b-9233-9ae6a031b0af&lt;/id&gt;&lt;no_author/&gt;&lt;prefix/&gt;&lt;suffix/&gt;&lt;locator/&gt;&lt;locator_label&gt;page&lt;/locator_label&gt;&lt;/citation&gt;&lt;/metadata&gt; \* MERGEFORMAT</w:instrText>
      </w:r>
      <w:r>
        <w:rPr>
          <w:rFonts w:asciiTheme="majorHAnsi" w:hAnsiTheme="majorHAnsi" w:cstheme="majorHAnsi"/>
        </w:rPr>
      </w:r>
      <w:r>
        <w:rPr>
          <w:rFonts w:asciiTheme="majorHAnsi" w:hAnsiTheme="majorHAnsi" w:cstheme="majorHAnsi"/>
        </w:rPr>
        <w:fldChar w:fldCharType="separate"/>
      </w:r>
      <w:r w:rsidR="00574044" w:rsidRPr="00574044">
        <w:rPr>
          <w:rFonts w:asciiTheme="majorHAnsi" w:hAnsiTheme="majorHAnsi" w:cstheme="majorHAnsi"/>
          <w:noProof/>
          <w:vertAlign w:val="superscript"/>
        </w:rPr>
        <w:t>3</w:t>
      </w:r>
      <w:r>
        <w:rPr>
          <w:rFonts w:asciiTheme="majorHAnsi" w:hAnsiTheme="majorHAnsi" w:cstheme="majorHAnsi"/>
        </w:rPr>
        <w:fldChar w:fldCharType="end"/>
      </w:r>
      <w:r>
        <w:rPr>
          <w:rFonts w:asciiTheme="majorHAnsi" w:hAnsiTheme="majorHAnsi" w:cstheme="majorHAnsi"/>
        </w:rPr>
        <w:t xml:space="preserve"> respectively), and updated these previous searches (both conducted in 2017) by searching </w:t>
      </w:r>
      <w:r w:rsidRPr="0063415B">
        <w:rPr>
          <w:rFonts w:asciiTheme="majorHAnsi" w:hAnsiTheme="majorHAnsi" w:cstheme="majorHAnsi"/>
          <w:i/>
          <w:iCs/>
        </w:rPr>
        <w:t>Web of Science</w:t>
      </w:r>
      <w:r>
        <w:rPr>
          <w:rFonts w:asciiTheme="majorHAnsi" w:hAnsiTheme="majorHAnsi" w:cstheme="majorHAnsi"/>
        </w:rPr>
        <w:t xml:space="preserve"> and </w:t>
      </w:r>
      <w:r w:rsidRPr="0063415B">
        <w:rPr>
          <w:rFonts w:asciiTheme="majorHAnsi" w:hAnsiTheme="majorHAnsi" w:cstheme="majorHAnsi"/>
          <w:i/>
          <w:iCs/>
        </w:rPr>
        <w:t>PubMed</w:t>
      </w:r>
      <w:r>
        <w:rPr>
          <w:rFonts w:asciiTheme="majorHAnsi" w:hAnsiTheme="majorHAnsi" w:cstheme="majorHAnsi"/>
        </w:rPr>
        <w:t xml:space="preserve"> databases from January 201</w:t>
      </w:r>
      <w:r w:rsidR="00581304">
        <w:rPr>
          <w:rFonts w:asciiTheme="majorHAnsi" w:hAnsiTheme="majorHAnsi" w:cstheme="majorHAnsi"/>
        </w:rPr>
        <w:t>7</w:t>
      </w:r>
      <w:r>
        <w:rPr>
          <w:rFonts w:asciiTheme="majorHAnsi" w:hAnsiTheme="majorHAnsi" w:cstheme="majorHAnsi"/>
        </w:rPr>
        <w:t xml:space="preserve"> for further relevant references</w:t>
      </w:r>
      <w:r w:rsidRPr="00FA232E">
        <w:rPr>
          <w:rFonts w:asciiTheme="majorHAnsi" w:hAnsiTheme="majorHAnsi" w:cstheme="majorHAnsi"/>
        </w:rPr>
        <w:t xml:space="preserve"> containing temporally disaggregated </w:t>
      </w:r>
      <w:r>
        <w:rPr>
          <w:rFonts w:asciiTheme="majorHAnsi" w:hAnsiTheme="majorHAnsi" w:cstheme="majorHAnsi"/>
          <w:i/>
          <w:iCs/>
        </w:rPr>
        <w:t xml:space="preserve">Anopheles </w:t>
      </w:r>
      <w:proofErr w:type="spellStart"/>
      <w:r>
        <w:rPr>
          <w:rFonts w:asciiTheme="majorHAnsi" w:hAnsiTheme="majorHAnsi" w:cstheme="majorHAnsi"/>
          <w:i/>
          <w:iCs/>
        </w:rPr>
        <w:t>stephensi</w:t>
      </w:r>
      <w:proofErr w:type="spellEnd"/>
      <w:r>
        <w:rPr>
          <w:rFonts w:asciiTheme="majorHAnsi" w:hAnsiTheme="majorHAnsi" w:cstheme="majorHAnsi"/>
          <w:i/>
          <w:iCs/>
        </w:rPr>
        <w:t xml:space="preserve"> </w:t>
      </w:r>
      <w:r>
        <w:rPr>
          <w:rFonts w:asciiTheme="majorHAnsi" w:hAnsiTheme="majorHAnsi" w:cstheme="majorHAnsi"/>
        </w:rPr>
        <w:t xml:space="preserve">catch </w:t>
      </w:r>
      <w:r w:rsidRPr="00FA232E">
        <w:rPr>
          <w:rFonts w:asciiTheme="majorHAnsi" w:hAnsiTheme="majorHAnsi" w:cstheme="majorHAnsi"/>
        </w:rPr>
        <w:t>data</w:t>
      </w:r>
      <w:r>
        <w:rPr>
          <w:rFonts w:asciiTheme="majorHAnsi" w:hAnsiTheme="majorHAnsi" w:cstheme="majorHAnsi"/>
        </w:rPr>
        <w:t>. Key words for this search were:</w:t>
      </w:r>
    </w:p>
    <w:p w14:paraId="574B95B8" w14:textId="1D0743CA" w:rsidR="00FA232E" w:rsidRDefault="00FA232E" w:rsidP="002030B4">
      <w:pPr>
        <w:ind w:left="720"/>
        <w:jc w:val="both"/>
        <w:rPr>
          <w:rFonts w:asciiTheme="majorHAnsi" w:hAnsiTheme="majorHAnsi" w:cstheme="majorHAnsi"/>
        </w:rPr>
      </w:pPr>
      <w:r w:rsidRPr="00FA232E">
        <w:rPr>
          <w:rFonts w:asciiTheme="majorHAnsi" w:hAnsiTheme="majorHAnsi" w:cstheme="majorHAnsi"/>
        </w:rPr>
        <w:t>(((</w:t>
      </w:r>
      <w:proofErr w:type="spellStart"/>
      <w:r w:rsidRPr="00FA232E">
        <w:rPr>
          <w:rFonts w:asciiTheme="majorHAnsi" w:hAnsiTheme="majorHAnsi" w:cstheme="majorHAnsi"/>
        </w:rPr>
        <w:t>anophel</w:t>
      </w:r>
      <w:proofErr w:type="spellEnd"/>
      <w:r w:rsidRPr="00FA232E">
        <w:rPr>
          <w:rFonts w:asciiTheme="majorHAnsi" w:hAnsiTheme="majorHAnsi" w:cstheme="majorHAnsi"/>
        </w:rPr>
        <w:t>*) AND ((India) OR (BURMA) OR (MYANMAR) OR (BANGLADESH) OR (THAILAND) OR (ISLAMIC REPUBLIC OF IRAN) OR (ETHIOPIA) OR (DJIBOUTI) OR (SUDAN))) AND (("2017"[Date - Publication</w:t>
      </w:r>
      <w:proofErr w:type="gramStart"/>
      <w:r w:rsidRPr="00FA232E">
        <w:rPr>
          <w:rFonts w:asciiTheme="majorHAnsi" w:hAnsiTheme="majorHAnsi" w:cstheme="majorHAnsi"/>
        </w:rPr>
        <w:t>] :</w:t>
      </w:r>
      <w:proofErr w:type="gramEnd"/>
      <w:r w:rsidRPr="00FA232E">
        <w:rPr>
          <w:rFonts w:asciiTheme="majorHAnsi" w:hAnsiTheme="majorHAnsi" w:cstheme="majorHAnsi"/>
        </w:rPr>
        <w:t xml:space="preserve"> "3000"[Date - Publication]))</w:t>
      </w:r>
      <w:r>
        <w:rPr>
          <w:rFonts w:asciiTheme="majorHAnsi" w:hAnsiTheme="majorHAnsi" w:cstheme="majorHAnsi"/>
        </w:rPr>
        <w:t xml:space="preserve"> OR </w:t>
      </w:r>
      <w:r w:rsidRPr="00FA232E">
        <w:rPr>
          <w:rFonts w:asciiTheme="majorHAnsi" w:hAnsiTheme="majorHAnsi" w:cstheme="majorHAnsi"/>
        </w:rPr>
        <w:t>((</w:t>
      </w:r>
      <w:proofErr w:type="spellStart"/>
      <w:r w:rsidRPr="00FA232E">
        <w:rPr>
          <w:rFonts w:asciiTheme="majorHAnsi" w:hAnsiTheme="majorHAnsi" w:cstheme="majorHAnsi"/>
        </w:rPr>
        <w:t>anophel</w:t>
      </w:r>
      <w:proofErr w:type="spellEnd"/>
      <w:r w:rsidRPr="00FA232E">
        <w:rPr>
          <w:rFonts w:asciiTheme="majorHAnsi" w:hAnsiTheme="majorHAnsi" w:cstheme="majorHAnsi"/>
        </w:rPr>
        <w:t>*) AND ((Pakistan) OR (Iran) OR (Afghanistan)) AND (("1990"[Date - Publication] : "3000"[Date - Publication]))</w:t>
      </w:r>
    </w:p>
    <w:p w14:paraId="450014D3" w14:textId="169C909F" w:rsidR="00C87E3A" w:rsidRPr="00FA232E" w:rsidRDefault="00B05830" w:rsidP="00C87E3A">
      <w:pPr>
        <w:jc w:val="both"/>
        <w:rPr>
          <w:rFonts w:asciiTheme="majorHAnsi" w:hAnsiTheme="majorHAnsi" w:cstheme="majorHAnsi"/>
        </w:rPr>
      </w:pPr>
      <w:r>
        <w:rPr>
          <w:rFonts w:asciiTheme="majorHAnsi" w:hAnsiTheme="majorHAnsi" w:cstheme="majorHAnsi"/>
        </w:rPr>
        <w:t>with</w:t>
      </w:r>
      <w:r w:rsidR="00FA232E">
        <w:rPr>
          <w:rFonts w:asciiTheme="majorHAnsi" w:hAnsiTheme="majorHAnsi" w:cstheme="majorHAnsi"/>
        </w:rPr>
        <w:t xml:space="preserve"> references for Pakistan, Iran and Afghanistan searched for over an extended time-period </w:t>
      </w:r>
      <w:r>
        <w:rPr>
          <w:rFonts w:asciiTheme="majorHAnsi" w:hAnsiTheme="majorHAnsi" w:cstheme="majorHAnsi"/>
        </w:rPr>
        <w:t>(</w:t>
      </w:r>
      <w:proofErr w:type="gramStart"/>
      <w:r>
        <w:rPr>
          <w:rFonts w:asciiTheme="majorHAnsi" w:hAnsiTheme="majorHAnsi" w:cstheme="majorHAnsi"/>
        </w:rPr>
        <w:t>i.e.</w:t>
      </w:r>
      <w:proofErr w:type="gramEnd"/>
      <w:r>
        <w:rPr>
          <w:rFonts w:asciiTheme="majorHAnsi" w:hAnsiTheme="majorHAnsi" w:cstheme="majorHAnsi"/>
        </w:rPr>
        <w:t xml:space="preserve"> date range of </w:t>
      </w:r>
      <w:r w:rsidR="00FA232E">
        <w:rPr>
          <w:rFonts w:asciiTheme="majorHAnsi" w:hAnsiTheme="majorHAnsi" w:cstheme="majorHAnsi"/>
        </w:rPr>
        <w:t xml:space="preserve">1990-2020 </w:t>
      </w:r>
      <w:r>
        <w:rPr>
          <w:rFonts w:asciiTheme="majorHAnsi" w:hAnsiTheme="majorHAnsi" w:cstheme="majorHAnsi"/>
        </w:rPr>
        <w:t>rather than 2017-2020) to ensure completeness of the collated references, and fill in countries not included during previous reviews.</w:t>
      </w:r>
      <w:r w:rsidR="00C87E3A">
        <w:rPr>
          <w:rFonts w:asciiTheme="majorHAnsi" w:hAnsiTheme="majorHAnsi" w:cstheme="majorHAnsi"/>
        </w:rPr>
        <w:t xml:space="preserve"> </w:t>
      </w:r>
      <w:r w:rsidR="00C87E3A" w:rsidRPr="00FA232E">
        <w:rPr>
          <w:rFonts w:asciiTheme="majorHAnsi" w:hAnsiTheme="majorHAnsi" w:cstheme="majorHAnsi"/>
        </w:rPr>
        <w:t xml:space="preserve">Our searches identified a total of </w:t>
      </w:r>
      <w:commentRangeStart w:id="1"/>
      <w:r w:rsidR="00C87E3A" w:rsidRPr="00E20316">
        <w:rPr>
          <w:rFonts w:asciiTheme="majorHAnsi" w:hAnsiTheme="majorHAnsi" w:cstheme="majorHAnsi"/>
          <w:b/>
          <w:bCs/>
        </w:rPr>
        <w:t>X</w:t>
      </w:r>
      <w:commentRangeEnd w:id="1"/>
      <w:r w:rsidR="006D57BA">
        <w:rPr>
          <w:rStyle w:val="CommentReference"/>
        </w:rPr>
        <w:commentReference w:id="1"/>
      </w:r>
      <w:r w:rsidR="00C87E3A" w:rsidRPr="00FA232E">
        <w:rPr>
          <w:rFonts w:asciiTheme="majorHAnsi" w:hAnsiTheme="majorHAnsi" w:cstheme="majorHAnsi"/>
        </w:rPr>
        <w:t xml:space="preserve"> records, </w:t>
      </w:r>
      <w:r w:rsidR="00C87E3A">
        <w:rPr>
          <w:rFonts w:asciiTheme="majorHAnsi" w:hAnsiTheme="majorHAnsi" w:cstheme="majorHAnsi"/>
        </w:rPr>
        <w:t>which were screen</w:t>
      </w:r>
      <w:r w:rsidR="00E85A01">
        <w:rPr>
          <w:rFonts w:asciiTheme="majorHAnsi" w:hAnsiTheme="majorHAnsi" w:cstheme="majorHAnsi"/>
        </w:rPr>
        <w:t>ed</w:t>
      </w:r>
      <w:r w:rsidR="00C87E3A">
        <w:rPr>
          <w:rFonts w:asciiTheme="majorHAnsi" w:hAnsiTheme="majorHAnsi" w:cstheme="majorHAnsi"/>
        </w:rPr>
        <w:t xml:space="preserve"> according to the following Inclusion/Exclusion criteria:</w:t>
      </w:r>
    </w:p>
    <w:p w14:paraId="2F2BC064" w14:textId="77777777" w:rsidR="00C87E3A" w:rsidRPr="00FA232E" w:rsidRDefault="00C87E3A" w:rsidP="00C87E3A">
      <w:pPr>
        <w:jc w:val="both"/>
        <w:rPr>
          <w:rFonts w:asciiTheme="majorHAnsi" w:hAnsiTheme="majorHAnsi" w:cstheme="majorHAnsi"/>
          <w:b/>
        </w:rPr>
      </w:pPr>
      <w:r w:rsidRPr="00FA232E">
        <w:rPr>
          <w:rFonts w:asciiTheme="majorHAnsi" w:hAnsiTheme="majorHAnsi" w:cstheme="majorHAnsi"/>
          <w:b/>
        </w:rPr>
        <w:t>Inclusion Criteria:</w:t>
      </w:r>
    </w:p>
    <w:p w14:paraId="6CCC72CB" w14:textId="5CB14FA2" w:rsidR="00C87E3A" w:rsidRPr="00C87E3A" w:rsidRDefault="00C87E3A" w:rsidP="00C87E3A">
      <w:pPr>
        <w:pStyle w:val="ListParagraph"/>
        <w:numPr>
          <w:ilvl w:val="0"/>
          <w:numId w:val="2"/>
        </w:numPr>
        <w:spacing w:after="160" w:line="259" w:lineRule="auto"/>
        <w:jc w:val="both"/>
        <w:rPr>
          <w:rFonts w:asciiTheme="majorHAnsi" w:hAnsiTheme="majorHAnsi" w:cstheme="majorHAnsi"/>
          <w:b/>
        </w:rPr>
      </w:pPr>
      <w:r w:rsidRPr="00FA232E">
        <w:rPr>
          <w:rFonts w:asciiTheme="majorHAnsi" w:hAnsiTheme="majorHAnsi" w:cstheme="majorHAnsi"/>
        </w:rPr>
        <w:t xml:space="preserve">Reference contains temporally disaggregated adult mosquito catch data </w:t>
      </w:r>
      <w:r w:rsidR="00BA337B">
        <w:rPr>
          <w:rFonts w:asciiTheme="majorHAnsi" w:hAnsiTheme="majorHAnsi" w:cstheme="majorHAnsi"/>
        </w:rPr>
        <w:t xml:space="preserve">for </w:t>
      </w:r>
      <w:r w:rsidR="00BA337B">
        <w:rPr>
          <w:rFonts w:asciiTheme="majorHAnsi" w:hAnsiTheme="majorHAnsi" w:cstheme="majorHAnsi"/>
          <w:i/>
          <w:iCs/>
        </w:rPr>
        <w:t xml:space="preserve">Anopheles </w:t>
      </w:r>
      <w:proofErr w:type="spellStart"/>
      <w:r w:rsidR="00BA337B" w:rsidRPr="00BA337B">
        <w:rPr>
          <w:rFonts w:asciiTheme="majorHAnsi" w:hAnsiTheme="majorHAnsi" w:cstheme="majorHAnsi"/>
          <w:i/>
          <w:iCs/>
        </w:rPr>
        <w:t>stephensi</w:t>
      </w:r>
      <w:proofErr w:type="spellEnd"/>
      <w:r w:rsidR="00BA337B">
        <w:rPr>
          <w:rFonts w:asciiTheme="majorHAnsi" w:hAnsiTheme="majorHAnsi" w:cstheme="majorHAnsi"/>
        </w:rPr>
        <w:t xml:space="preserve">, </w:t>
      </w:r>
      <w:r w:rsidRPr="00BA337B">
        <w:rPr>
          <w:rFonts w:asciiTheme="majorHAnsi" w:hAnsiTheme="majorHAnsi" w:cstheme="majorHAnsi"/>
        </w:rPr>
        <w:t>at</w:t>
      </w:r>
      <w:r w:rsidRPr="00FA232E">
        <w:rPr>
          <w:rFonts w:asciiTheme="majorHAnsi" w:hAnsiTheme="majorHAnsi" w:cstheme="majorHAnsi"/>
        </w:rPr>
        <w:t xml:space="preserve"> a temporal resolution of monthly or higher</w:t>
      </w:r>
      <w:r>
        <w:rPr>
          <w:rFonts w:asciiTheme="majorHAnsi" w:hAnsiTheme="majorHAnsi" w:cstheme="majorHAnsi"/>
        </w:rPr>
        <w:t xml:space="preserve">. </w:t>
      </w:r>
    </w:p>
    <w:p w14:paraId="3C8078B9" w14:textId="58A74D36" w:rsidR="00C87E3A" w:rsidRPr="00FA232E" w:rsidRDefault="00C87E3A" w:rsidP="00C87E3A">
      <w:pPr>
        <w:pStyle w:val="ListParagraph"/>
        <w:numPr>
          <w:ilvl w:val="0"/>
          <w:numId w:val="2"/>
        </w:numPr>
        <w:spacing w:after="160" w:line="259" w:lineRule="auto"/>
        <w:jc w:val="both"/>
        <w:rPr>
          <w:rFonts w:asciiTheme="majorHAnsi" w:hAnsiTheme="majorHAnsi" w:cstheme="majorHAnsi"/>
          <w:b/>
        </w:rPr>
      </w:pPr>
      <w:r>
        <w:rPr>
          <w:rFonts w:asciiTheme="majorHAnsi" w:hAnsiTheme="majorHAnsi" w:cstheme="majorHAnsi"/>
        </w:rPr>
        <w:t xml:space="preserve">The time-period spanned by the survey must be at least 10 months in duration and have caught at least a total of 25 </w:t>
      </w:r>
      <w:r>
        <w:rPr>
          <w:rFonts w:asciiTheme="majorHAnsi" w:hAnsiTheme="majorHAnsi" w:cstheme="majorHAnsi"/>
          <w:i/>
          <w:iCs/>
        </w:rPr>
        <w:t xml:space="preserve">Anopheles </w:t>
      </w:r>
      <w:proofErr w:type="spellStart"/>
      <w:r>
        <w:rPr>
          <w:rFonts w:asciiTheme="majorHAnsi" w:hAnsiTheme="majorHAnsi" w:cstheme="majorHAnsi"/>
          <w:i/>
          <w:iCs/>
        </w:rPr>
        <w:t>stephensi</w:t>
      </w:r>
      <w:proofErr w:type="spellEnd"/>
      <w:r>
        <w:rPr>
          <w:rFonts w:asciiTheme="majorHAnsi" w:hAnsiTheme="majorHAnsi" w:cstheme="majorHAnsi"/>
        </w:rPr>
        <w:t xml:space="preserve"> over the period for which catches were being carried out</w:t>
      </w:r>
      <w:r w:rsidRPr="00FA232E">
        <w:rPr>
          <w:rFonts w:asciiTheme="majorHAnsi" w:hAnsiTheme="majorHAnsi" w:cstheme="majorHAnsi"/>
        </w:rPr>
        <w:t>.</w:t>
      </w:r>
    </w:p>
    <w:p w14:paraId="27A4141F" w14:textId="77777777" w:rsidR="00C87E3A" w:rsidRPr="00FA232E" w:rsidRDefault="00C87E3A" w:rsidP="00C87E3A">
      <w:pPr>
        <w:jc w:val="both"/>
        <w:rPr>
          <w:rFonts w:asciiTheme="majorHAnsi" w:hAnsiTheme="majorHAnsi" w:cstheme="majorHAnsi"/>
          <w:b/>
        </w:rPr>
      </w:pPr>
      <w:r w:rsidRPr="00FA232E">
        <w:rPr>
          <w:rFonts w:asciiTheme="majorHAnsi" w:hAnsiTheme="majorHAnsi" w:cstheme="majorHAnsi"/>
          <w:b/>
        </w:rPr>
        <w:t>Exclusion Criteria:</w:t>
      </w:r>
    </w:p>
    <w:p w14:paraId="5CA4A49A" w14:textId="77777777" w:rsidR="00C87E3A" w:rsidRPr="00FA232E" w:rsidRDefault="00C87E3A" w:rsidP="00C87E3A">
      <w:pPr>
        <w:pStyle w:val="ListParagraph"/>
        <w:numPr>
          <w:ilvl w:val="0"/>
          <w:numId w:val="2"/>
        </w:numPr>
        <w:spacing w:after="160" w:line="259" w:lineRule="auto"/>
        <w:jc w:val="both"/>
        <w:rPr>
          <w:rFonts w:asciiTheme="majorHAnsi" w:hAnsiTheme="majorHAnsi" w:cstheme="majorHAnsi"/>
        </w:rPr>
      </w:pPr>
      <w:proofErr w:type="gramStart"/>
      <w:r w:rsidRPr="00FA232E">
        <w:rPr>
          <w:rFonts w:asciiTheme="majorHAnsi" w:hAnsiTheme="majorHAnsi" w:cstheme="majorHAnsi"/>
        </w:rPr>
        <w:t>Mosquito</w:t>
      </w:r>
      <w:proofErr w:type="gramEnd"/>
      <w:r w:rsidRPr="00FA232E">
        <w:rPr>
          <w:rFonts w:asciiTheme="majorHAnsi" w:hAnsiTheme="majorHAnsi" w:cstheme="majorHAnsi"/>
        </w:rPr>
        <w:t xml:space="preserve"> catch data is not temporally disaggregated to a sufficient extent (e.g. catches were done yearly or seasonally rather than monthly).</w:t>
      </w:r>
    </w:p>
    <w:p w14:paraId="334BA2C1" w14:textId="77777777" w:rsidR="00C87E3A" w:rsidRPr="00FA232E" w:rsidRDefault="00C87E3A" w:rsidP="00C87E3A">
      <w:pPr>
        <w:pStyle w:val="ListParagraph"/>
        <w:numPr>
          <w:ilvl w:val="0"/>
          <w:numId w:val="2"/>
        </w:numPr>
        <w:spacing w:after="160" w:line="259" w:lineRule="auto"/>
        <w:jc w:val="both"/>
        <w:rPr>
          <w:rFonts w:asciiTheme="majorHAnsi" w:hAnsiTheme="majorHAnsi" w:cstheme="majorHAnsi"/>
        </w:rPr>
      </w:pPr>
      <w:proofErr w:type="gramStart"/>
      <w:r w:rsidRPr="00FA232E">
        <w:rPr>
          <w:rFonts w:asciiTheme="majorHAnsi" w:hAnsiTheme="majorHAnsi" w:cstheme="majorHAnsi"/>
        </w:rPr>
        <w:t>Mosquito</w:t>
      </w:r>
      <w:proofErr w:type="gramEnd"/>
      <w:r w:rsidRPr="00FA232E">
        <w:rPr>
          <w:rFonts w:asciiTheme="majorHAnsi" w:hAnsiTheme="majorHAnsi" w:cstheme="majorHAnsi"/>
        </w:rPr>
        <w:t xml:space="preserve"> catch data was collected as part of a trial assessing a vector control intervention (which would perturb the natural dynamics of the vector, rendering the data unrepresentative of the population dynamics in the absence of control).</w:t>
      </w:r>
    </w:p>
    <w:p w14:paraId="77AF94C9" w14:textId="26249421" w:rsidR="00C87E3A" w:rsidRPr="00FA232E" w:rsidRDefault="002A435E" w:rsidP="00C87E3A">
      <w:pPr>
        <w:pStyle w:val="ListParagraph"/>
        <w:numPr>
          <w:ilvl w:val="0"/>
          <w:numId w:val="2"/>
        </w:numPr>
        <w:spacing w:after="160" w:line="259" w:lineRule="auto"/>
        <w:jc w:val="both"/>
        <w:rPr>
          <w:rFonts w:asciiTheme="majorHAnsi" w:hAnsiTheme="majorHAnsi" w:cstheme="majorHAnsi"/>
        </w:rPr>
      </w:pPr>
      <w:r>
        <w:rPr>
          <w:rFonts w:asciiTheme="majorHAnsi" w:hAnsiTheme="majorHAnsi" w:cstheme="majorHAnsi"/>
        </w:rPr>
        <w:t>The r</w:t>
      </w:r>
      <w:r w:rsidR="00C87E3A" w:rsidRPr="00FA232E">
        <w:rPr>
          <w:rFonts w:asciiTheme="majorHAnsi" w:hAnsiTheme="majorHAnsi" w:cstheme="majorHAnsi"/>
        </w:rPr>
        <w:t>eference only contai</w:t>
      </w:r>
      <w:r>
        <w:rPr>
          <w:rFonts w:asciiTheme="majorHAnsi" w:hAnsiTheme="majorHAnsi" w:cstheme="majorHAnsi"/>
        </w:rPr>
        <w:t>ned</w:t>
      </w:r>
      <w:r w:rsidR="00C87E3A" w:rsidRPr="00FA232E">
        <w:rPr>
          <w:rFonts w:asciiTheme="majorHAnsi" w:hAnsiTheme="majorHAnsi" w:cstheme="majorHAnsi"/>
        </w:rPr>
        <w:t xml:space="preserve"> information on immature/larval mosquito life cycle stage</w:t>
      </w:r>
      <w:r>
        <w:rPr>
          <w:rFonts w:asciiTheme="majorHAnsi" w:hAnsiTheme="majorHAnsi" w:cstheme="majorHAnsi"/>
        </w:rPr>
        <w:t xml:space="preserve">s rather than mature adults. </w:t>
      </w:r>
    </w:p>
    <w:p w14:paraId="0B90B508" w14:textId="2DF838A7" w:rsidR="00FA232E" w:rsidRPr="00C87E3A" w:rsidRDefault="002A435E" w:rsidP="00FA232E">
      <w:pPr>
        <w:pStyle w:val="ListParagraph"/>
        <w:numPr>
          <w:ilvl w:val="0"/>
          <w:numId w:val="2"/>
        </w:numPr>
        <w:spacing w:after="160" w:line="259" w:lineRule="auto"/>
        <w:jc w:val="both"/>
        <w:rPr>
          <w:rFonts w:asciiTheme="majorHAnsi" w:hAnsiTheme="majorHAnsi" w:cstheme="majorHAnsi"/>
        </w:rPr>
      </w:pPr>
      <w:r>
        <w:rPr>
          <w:rFonts w:asciiTheme="majorHAnsi" w:hAnsiTheme="majorHAnsi" w:cstheme="majorHAnsi"/>
        </w:rPr>
        <w:t>The r</w:t>
      </w:r>
      <w:r w:rsidR="00C87E3A" w:rsidRPr="00FA232E">
        <w:rPr>
          <w:rFonts w:asciiTheme="majorHAnsi" w:hAnsiTheme="majorHAnsi" w:cstheme="majorHAnsi"/>
        </w:rPr>
        <w:t>eference contained insufficient information to geolocate the area in which the study was conducted</w:t>
      </w:r>
      <w:r>
        <w:rPr>
          <w:rFonts w:asciiTheme="majorHAnsi" w:hAnsiTheme="majorHAnsi" w:cstheme="majorHAnsi"/>
        </w:rPr>
        <w:t xml:space="preserve"> to at least the administrative unit 2 level</w:t>
      </w:r>
      <w:r w:rsidR="00C87E3A" w:rsidRPr="00FA232E">
        <w:rPr>
          <w:rFonts w:asciiTheme="majorHAnsi" w:hAnsiTheme="majorHAnsi" w:cstheme="majorHAnsi"/>
        </w:rPr>
        <w:t xml:space="preserve">. </w:t>
      </w:r>
    </w:p>
    <w:p w14:paraId="2DA551DE" w14:textId="4EABB293" w:rsidR="00FA232E" w:rsidRPr="00FA232E" w:rsidRDefault="00FA232E" w:rsidP="00FA232E">
      <w:pPr>
        <w:jc w:val="both"/>
        <w:rPr>
          <w:rFonts w:asciiTheme="majorHAnsi" w:hAnsiTheme="majorHAnsi" w:cstheme="majorHAnsi"/>
        </w:rPr>
      </w:pPr>
      <w:r w:rsidRPr="009F58E6">
        <w:rPr>
          <w:rFonts w:asciiTheme="majorHAnsi" w:hAnsiTheme="majorHAnsi" w:cstheme="majorHAnsi"/>
        </w:rPr>
        <w:t xml:space="preserve">Overall, </w:t>
      </w:r>
      <w:r>
        <w:rPr>
          <w:rFonts w:asciiTheme="majorHAnsi" w:hAnsiTheme="majorHAnsi" w:cstheme="majorHAnsi"/>
        </w:rPr>
        <w:t>a total of 3</w:t>
      </w:r>
      <w:r w:rsidR="00764679">
        <w:rPr>
          <w:rFonts w:asciiTheme="majorHAnsi" w:hAnsiTheme="majorHAnsi" w:cstheme="majorHAnsi"/>
        </w:rPr>
        <w:t>4</w:t>
      </w:r>
      <w:r>
        <w:rPr>
          <w:rFonts w:asciiTheme="majorHAnsi" w:hAnsiTheme="majorHAnsi" w:cstheme="majorHAnsi"/>
        </w:rPr>
        <w:t xml:space="preserve"> </w:t>
      </w:r>
      <w:r w:rsidRPr="009F58E6">
        <w:rPr>
          <w:rFonts w:asciiTheme="majorHAnsi" w:hAnsiTheme="majorHAnsi" w:cstheme="majorHAnsi"/>
        </w:rPr>
        <w:t xml:space="preserve">references were </w:t>
      </w:r>
      <w:r>
        <w:rPr>
          <w:rFonts w:asciiTheme="majorHAnsi" w:hAnsiTheme="majorHAnsi" w:cstheme="majorHAnsi"/>
        </w:rPr>
        <w:t xml:space="preserve">collated containing </w:t>
      </w:r>
      <w:r w:rsidRPr="009F58E6">
        <w:rPr>
          <w:rFonts w:asciiTheme="majorHAnsi" w:hAnsiTheme="majorHAnsi" w:cstheme="majorHAnsi"/>
        </w:rPr>
        <w:t>6</w:t>
      </w:r>
      <w:r w:rsidR="006D57BA">
        <w:rPr>
          <w:rFonts w:asciiTheme="majorHAnsi" w:hAnsiTheme="majorHAnsi" w:cstheme="majorHAnsi"/>
        </w:rPr>
        <w:t>5</w:t>
      </w:r>
      <w:r w:rsidRPr="009F58E6">
        <w:rPr>
          <w:rFonts w:asciiTheme="majorHAnsi" w:hAnsiTheme="majorHAnsi" w:cstheme="majorHAnsi"/>
        </w:rPr>
        <w:t xml:space="preserve"> time-series</w:t>
      </w:r>
      <w:r>
        <w:rPr>
          <w:rFonts w:asciiTheme="majorHAnsi" w:hAnsiTheme="majorHAnsi" w:cstheme="majorHAnsi"/>
        </w:rPr>
        <w:t xml:space="preserve"> from catch surveys carried out in distinct locations </w:t>
      </w:r>
      <w:r w:rsidRPr="009F58E6">
        <w:rPr>
          <w:rFonts w:asciiTheme="majorHAnsi" w:hAnsiTheme="majorHAnsi" w:cstheme="majorHAnsi"/>
        </w:rPr>
        <w:t>from across Afghanistan (n=</w:t>
      </w:r>
      <w:r>
        <w:rPr>
          <w:rFonts w:asciiTheme="majorHAnsi" w:hAnsiTheme="majorHAnsi" w:cstheme="majorHAnsi"/>
        </w:rPr>
        <w:t>2</w:t>
      </w:r>
      <w:r w:rsidRPr="009F58E6">
        <w:rPr>
          <w:rFonts w:asciiTheme="majorHAnsi" w:hAnsiTheme="majorHAnsi" w:cstheme="majorHAnsi"/>
        </w:rPr>
        <w:t>), Djibouti (n=1), India (n=</w:t>
      </w:r>
      <w:r>
        <w:rPr>
          <w:rFonts w:asciiTheme="majorHAnsi" w:hAnsiTheme="majorHAnsi" w:cstheme="majorHAnsi"/>
        </w:rPr>
        <w:t>3</w:t>
      </w:r>
      <w:r w:rsidR="0049729D">
        <w:rPr>
          <w:rFonts w:asciiTheme="majorHAnsi" w:hAnsiTheme="majorHAnsi" w:cstheme="majorHAnsi"/>
        </w:rPr>
        <w:t>2</w:t>
      </w:r>
      <w:r w:rsidRPr="009F58E6">
        <w:rPr>
          <w:rFonts w:asciiTheme="majorHAnsi" w:hAnsiTheme="majorHAnsi" w:cstheme="majorHAnsi"/>
        </w:rPr>
        <w:t>), Iran (n=</w:t>
      </w:r>
      <w:r>
        <w:rPr>
          <w:rFonts w:asciiTheme="majorHAnsi" w:hAnsiTheme="majorHAnsi" w:cstheme="majorHAnsi"/>
        </w:rPr>
        <w:t>17</w:t>
      </w:r>
      <w:r w:rsidRPr="009F58E6">
        <w:rPr>
          <w:rFonts w:asciiTheme="majorHAnsi" w:hAnsiTheme="majorHAnsi" w:cstheme="majorHAnsi"/>
        </w:rPr>
        <w:t>), Myanmar (n=</w:t>
      </w:r>
      <w:r>
        <w:rPr>
          <w:rFonts w:asciiTheme="majorHAnsi" w:hAnsiTheme="majorHAnsi" w:cstheme="majorHAnsi"/>
        </w:rPr>
        <w:t>5</w:t>
      </w:r>
      <w:r w:rsidRPr="009F58E6">
        <w:rPr>
          <w:rFonts w:asciiTheme="majorHAnsi" w:hAnsiTheme="majorHAnsi" w:cstheme="majorHAnsi"/>
        </w:rPr>
        <w:t>) and Pakistan (n=</w:t>
      </w:r>
      <w:r w:rsidR="0049729D">
        <w:rPr>
          <w:rFonts w:asciiTheme="majorHAnsi" w:hAnsiTheme="majorHAnsi" w:cstheme="majorHAnsi"/>
        </w:rPr>
        <w:t>8</w:t>
      </w:r>
      <w:r w:rsidRPr="009F58E6">
        <w:rPr>
          <w:rFonts w:asciiTheme="majorHAnsi" w:hAnsiTheme="majorHAnsi" w:cstheme="majorHAnsi"/>
        </w:rPr>
        <w:t xml:space="preserve">). </w:t>
      </w:r>
      <w:r w:rsidR="003052AD">
        <w:rPr>
          <w:rFonts w:asciiTheme="majorHAnsi" w:hAnsiTheme="majorHAnsi" w:cstheme="majorHAnsi"/>
        </w:rPr>
        <w:t xml:space="preserve">These were further supplemented with 2 references (from </w:t>
      </w:r>
      <w:r w:rsidR="00314F87">
        <w:rPr>
          <w:rFonts w:asciiTheme="majorHAnsi" w:hAnsiTheme="majorHAnsi" w:cstheme="majorHAnsi"/>
        </w:rPr>
        <w:t>Pakistan and India respectively, yielding a total of 3 time-series) collated as part of a (currently unpublished) systematic review of the bionomics of secondary malaria (i.e., non-dominant) vectors across South Asia, yielding a total of 65 time-series from these 34 references.</w:t>
      </w:r>
      <w:r w:rsidRPr="00FA232E">
        <w:rPr>
          <w:rFonts w:asciiTheme="majorHAnsi" w:hAnsiTheme="majorHAnsi" w:cstheme="majorHAnsi"/>
        </w:rPr>
        <w:t xml:space="preserve"> The next section </w:t>
      </w:r>
      <w:r w:rsidR="00C755B1">
        <w:rPr>
          <w:rFonts w:asciiTheme="majorHAnsi" w:hAnsiTheme="majorHAnsi" w:cstheme="majorHAnsi"/>
        </w:rPr>
        <w:t>describes</w:t>
      </w:r>
      <w:r w:rsidRPr="00FA232E">
        <w:rPr>
          <w:rFonts w:asciiTheme="majorHAnsi" w:hAnsiTheme="majorHAnsi" w:cstheme="majorHAnsi"/>
        </w:rPr>
        <w:t xml:space="preserve"> in further detail about extraction and collation of the data associated with each study.</w:t>
      </w:r>
    </w:p>
    <w:p w14:paraId="3A4277EF" w14:textId="77777777" w:rsidR="00FA232E" w:rsidRPr="00FA232E" w:rsidRDefault="00FA232E" w:rsidP="00FA232E">
      <w:pPr>
        <w:jc w:val="both"/>
        <w:rPr>
          <w:rFonts w:asciiTheme="majorHAnsi" w:hAnsiTheme="majorHAnsi" w:cstheme="majorHAnsi"/>
          <w:b/>
          <w:sz w:val="24"/>
        </w:rPr>
      </w:pPr>
      <w:r w:rsidRPr="00FA232E">
        <w:rPr>
          <w:rFonts w:asciiTheme="majorHAnsi" w:hAnsiTheme="majorHAnsi" w:cstheme="majorHAnsi"/>
          <w:b/>
          <w:sz w:val="24"/>
        </w:rPr>
        <w:lastRenderedPageBreak/>
        <w:t xml:space="preserve">Systematic Review: Data Extraction, </w:t>
      </w:r>
      <w:proofErr w:type="gramStart"/>
      <w:r w:rsidRPr="00FA232E">
        <w:rPr>
          <w:rFonts w:asciiTheme="majorHAnsi" w:hAnsiTheme="majorHAnsi" w:cstheme="majorHAnsi"/>
          <w:b/>
          <w:sz w:val="24"/>
        </w:rPr>
        <w:t>Collation</w:t>
      </w:r>
      <w:proofErr w:type="gramEnd"/>
      <w:r w:rsidRPr="00FA232E">
        <w:rPr>
          <w:rFonts w:asciiTheme="majorHAnsi" w:hAnsiTheme="majorHAnsi" w:cstheme="majorHAnsi"/>
          <w:b/>
          <w:sz w:val="24"/>
        </w:rPr>
        <w:t xml:space="preserve"> and Initial Processing</w:t>
      </w:r>
    </w:p>
    <w:p w14:paraId="22FFCDD7" w14:textId="77777777" w:rsidR="00FA232E" w:rsidRPr="00FA232E" w:rsidRDefault="00FA232E" w:rsidP="00FA232E">
      <w:pPr>
        <w:jc w:val="both"/>
        <w:rPr>
          <w:rFonts w:asciiTheme="majorHAnsi" w:hAnsiTheme="majorHAnsi" w:cstheme="majorHAnsi"/>
          <w:b/>
        </w:rPr>
      </w:pPr>
      <w:r w:rsidRPr="00FA232E">
        <w:rPr>
          <w:rFonts w:asciiTheme="majorHAnsi" w:hAnsiTheme="majorHAnsi" w:cstheme="majorHAnsi"/>
          <w:b/>
        </w:rPr>
        <w:t xml:space="preserve">Entomological Data Extraction </w:t>
      </w:r>
    </w:p>
    <w:p w14:paraId="332CDD23" w14:textId="704DBB81" w:rsidR="00FA232E" w:rsidRPr="00FA232E" w:rsidRDefault="00FA232E" w:rsidP="008E7BC8">
      <w:pPr>
        <w:jc w:val="both"/>
        <w:rPr>
          <w:rFonts w:asciiTheme="majorHAnsi" w:hAnsiTheme="majorHAnsi" w:cstheme="majorHAnsi"/>
        </w:rPr>
      </w:pPr>
      <w:r w:rsidRPr="00FA232E">
        <w:rPr>
          <w:rFonts w:asciiTheme="majorHAnsi" w:hAnsiTheme="majorHAnsi" w:cstheme="majorHAnsi"/>
        </w:rPr>
        <w:t>For each reference, we extracted all relevant entomological catch data</w:t>
      </w:r>
      <w:r w:rsidR="009F0DFA">
        <w:rPr>
          <w:rFonts w:asciiTheme="majorHAnsi" w:hAnsiTheme="majorHAnsi" w:cstheme="majorHAnsi"/>
        </w:rPr>
        <w:t xml:space="preserve"> provided that pertained specifically to </w:t>
      </w:r>
      <w:r w:rsidR="009F0DFA">
        <w:rPr>
          <w:rFonts w:asciiTheme="majorHAnsi" w:hAnsiTheme="majorHAnsi" w:cstheme="majorHAnsi"/>
          <w:i/>
          <w:iCs/>
        </w:rPr>
        <w:t xml:space="preserve">Anopheles </w:t>
      </w:r>
      <w:proofErr w:type="spellStart"/>
      <w:r w:rsidR="009F0DFA">
        <w:rPr>
          <w:rFonts w:asciiTheme="majorHAnsi" w:hAnsiTheme="majorHAnsi" w:cstheme="majorHAnsi"/>
          <w:i/>
          <w:iCs/>
        </w:rPr>
        <w:t>stephensi</w:t>
      </w:r>
      <w:proofErr w:type="spellEnd"/>
      <w:r w:rsidRPr="00FA232E">
        <w:rPr>
          <w:rFonts w:asciiTheme="majorHAnsi" w:hAnsiTheme="majorHAnsi" w:cstheme="majorHAnsi"/>
        </w:rPr>
        <w:t xml:space="preserve">. Where data were presented in a table, data was copied directly from the table. Where </w:t>
      </w:r>
      <w:r w:rsidR="009F0DFA">
        <w:rPr>
          <w:rFonts w:asciiTheme="majorHAnsi" w:hAnsiTheme="majorHAnsi" w:cstheme="majorHAnsi"/>
        </w:rPr>
        <w:t xml:space="preserve">the data were in a </w:t>
      </w:r>
      <w:r w:rsidRPr="00FA232E">
        <w:rPr>
          <w:rFonts w:asciiTheme="majorHAnsi" w:hAnsiTheme="majorHAnsi" w:cstheme="majorHAnsi"/>
        </w:rPr>
        <w:t>graph, data were extracted using</w:t>
      </w:r>
      <w:r w:rsidR="009F0DFA">
        <w:rPr>
          <w:rFonts w:asciiTheme="majorHAnsi" w:hAnsiTheme="majorHAnsi" w:cstheme="majorHAnsi"/>
        </w:rPr>
        <w:t xml:space="preserve"> the</w:t>
      </w:r>
      <w:r w:rsidRPr="00FA232E">
        <w:rPr>
          <w:rFonts w:asciiTheme="majorHAnsi" w:hAnsiTheme="majorHAnsi" w:cstheme="majorHAnsi"/>
        </w:rPr>
        <w:t xml:space="preserve"> </w:t>
      </w:r>
      <w:proofErr w:type="spellStart"/>
      <w:r w:rsidRPr="00FA232E">
        <w:rPr>
          <w:rFonts w:asciiTheme="majorHAnsi" w:hAnsiTheme="majorHAnsi" w:cstheme="majorHAnsi"/>
        </w:rPr>
        <w:t>DataThief</w:t>
      </w:r>
      <w:r w:rsidRPr="00FA232E">
        <w:rPr>
          <w:rFonts w:asciiTheme="majorHAnsi" w:hAnsiTheme="majorHAnsi" w:cstheme="majorHAnsi"/>
          <w:vertAlign w:val="superscript"/>
        </w:rPr>
        <w:t>TM</w:t>
      </w:r>
      <w:proofErr w:type="spellEnd"/>
      <w:r w:rsidRPr="00FA232E">
        <w:rPr>
          <w:rFonts w:asciiTheme="majorHAnsi" w:hAnsiTheme="majorHAnsi" w:cstheme="majorHAnsi"/>
        </w:rPr>
        <w:t xml:space="preserve"> software. This yielded a total of </w:t>
      </w:r>
      <w:r w:rsidR="00D22498">
        <w:rPr>
          <w:rFonts w:asciiTheme="majorHAnsi" w:hAnsiTheme="majorHAnsi" w:cstheme="majorHAnsi"/>
        </w:rPr>
        <w:t>65</w:t>
      </w:r>
      <w:r w:rsidRPr="00FA232E">
        <w:rPr>
          <w:rFonts w:asciiTheme="majorHAnsi" w:hAnsiTheme="majorHAnsi" w:cstheme="majorHAnsi"/>
        </w:rPr>
        <w:t xml:space="preserve"> time series of monthly mosquito catch data</w:t>
      </w:r>
      <w:r w:rsidR="00D22498">
        <w:rPr>
          <w:rFonts w:asciiTheme="majorHAnsi" w:hAnsiTheme="majorHAnsi" w:cstheme="majorHAnsi"/>
        </w:rPr>
        <w:t xml:space="preserve"> (no reference presented data at a finer temporal resolution)</w:t>
      </w:r>
      <w:r w:rsidRPr="00FA232E">
        <w:rPr>
          <w:rFonts w:asciiTheme="majorHAnsi" w:hAnsiTheme="majorHAnsi" w:cstheme="majorHAnsi"/>
        </w:rPr>
        <w:t xml:space="preserve">, ranging in length from </w:t>
      </w:r>
      <w:r w:rsidR="00D22498">
        <w:rPr>
          <w:rFonts w:asciiTheme="majorHAnsi" w:hAnsiTheme="majorHAnsi" w:cstheme="majorHAnsi"/>
        </w:rPr>
        <w:t>10</w:t>
      </w:r>
      <w:r w:rsidRPr="00FA232E">
        <w:rPr>
          <w:rFonts w:asciiTheme="majorHAnsi" w:hAnsiTheme="majorHAnsi" w:cstheme="majorHAnsi"/>
        </w:rPr>
        <w:t xml:space="preserve"> – </w:t>
      </w:r>
      <w:r w:rsidR="00D22498">
        <w:rPr>
          <w:rFonts w:asciiTheme="majorHAnsi" w:hAnsiTheme="majorHAnsi" w:cstheme="majorHAnsi"/>
        </w:rPr>
        <w:t>60</w:t>
      </w:r>
      <w:r w:rsidRPr="00FA232E">
        <w:rPr>
          <w:rFonts w:asciiTheme="majorHAnsi" w:hAnsiTheme="majorHAnsi" w:cstheme="majorHAnsi"/>
        </w:rPr>
        <w:t xml:space="preserve"> months</w:t>
      </w:r>
      <w:r w:rsidR="00D22498">
        <w:rPr>
          <w:rFonts w:asciiTheme="majorHAnsi" w:hAnsiTheme="majorHAnsi" w:cstheme="majorHAnsi"/>
        </w:rPr>
        <w:t>, with a mean time-period of 15.6 months and a median time-period of 12 months, a mean catch size of 758 and a median catch size of 289</w:t>
      </w:r>
      <w:r w:rsidRPr="00FA232E">
        <w:rPr>
          <w:rFonts w:asciiTheme="majorHAnsi" w:hAnsiTheme="majorHAnsi" w:cstheme="majorHAnsi"/>
        </w:rPr>
        <w:t xml:space="preserve">. </w:t>
      </w:r>
    </w:p>
    <w:p w14:paraId="5B2C4B60" w14:textId="58F5C94A" w:rsidR="00FA232E" w:rsidRPr="00FA232E" w:rsidRDefault="008E7BC8" w:rsidP="00FA232E">
      <w:pPr>
        <w:jc w:val="both"/>
        <w:rPr>
          <w:rFonts w:asciiTheme="majorHAnsi" w:hAnsiTheme="majorHAnsi" w:cstheme="majorHAnsi"/>
        </w:rPr>
      </w:pPr>
      <w:r>
        <w:rPr>
          <w:rFonts w:asciiTheme="majorHAnsi" w:hAnsiTheme="majorHAnsi" w:cstheme="majorHAnsi"/>
        </w:rPr>
        <w:t>T</w:t>
      </w:r>
      <w:r w:rsidR="00FA232E" w:rsidRPr="00FA232E">
        <w:rPr>
          <w:rFonts w:asciiTheme="majorHAnsi" w:hAnsiTheme="majorHAnsi" w:cstheme="majorHAnsi"/>
        </w:rPr>
        <w:t>he primary focus of th</w:t>
      </w:r>
      <w:r>
        <w:rPr>
          <w:rFonts w:asciiTheme="majorHAnsi" w:hAnsiTheme="majorHAnsi" w:cstheme="majorHAnsi"/>
        </w:rPr>
        <w:t xml:space="preserve">ese analyses was to characterise </w:t>
      </w:r>
      <w:r w:rsidR="00FA232E" w:rsidRPr="00FA232E">
        <w:rPr>
          <w:rFonts w:asciiTheme="majorHAnsi" w:hAnsiTheme="majorHAnsi" w:cstheme="majorHAnsi"/>
        </w:rPr>
        <w:t xml:space="preserve">annual and seasonal patterns of </w:t>
      </w:r>
      <w:r w:rsidR="005274D8">
        <w:rPr>
          <w:rFonts w:asciiTheme="majorHAnsi" w:hAnsiTheme="majorHAnsi" w:cstheme="majorHAnsi"/>
        </w:rPr>
        <w:t xml:space="preserve">variation in </w:t>
      </w:r>
      <w:r w:rsidR="005274D8">
        <w:rPr>
          <w:rFonts w:asciiTheme="majorHAnsi" w:hAnsiTheme="majorHAnsi" w:cstheme="majorHAnsi"/>
          <w:i/>
          <w:iCs/>
        </w:rPr>
        <w:t xml:space="preserve">Anopheles </w:t>
      </w:r>
      <w:proofErr w:type="spellStart"/>
      <w:r w:rsidR="005274D8">
        <w:rPr>
          <w:rFonts w:asciiTheme="majorHAnsi" w:hAnsiTheme="majorHAnsi" w:cstheme="majorHAnsi"/>
          <w:i/>
          <w:iCs/>
        </w:rPr>
        <w:t>stephensi</w:t>
      </w:r>
      <w:proofErr w:type="spellEnd"/>
      <w:r w:rsidR="005274D8">
        <w:rPr>
          <w:rFonts w:asciiTheme="majorHAnsi" w:hAnsiTheme="majorHAnsi" w:cstheme="majorHAnsi"/>
          <w:i/>
          <w:iCs/>
        </w:rPr>
        <w:t xml:space="preserve"> </w:t>
      </w:r>
      <w:r w:rsidR="005274D8">
        <w:rPr>
          <w:rFonts w:asciiTheme="majorHAnsi" w:hAnsiTheme="majorHAnsi" w:cstheme="majorHAnsi"/>
        </w:rPr>
        <w:t xml:space="preserve">abundance. Given this, and also </w:t>
      </w:r>
      <w:r w:rsidR="00FA232E" w:rsidRPr="00FA232E">
        <w:rPr>
          <w:rFonts w:asciiTheme="majorHAnsi" w:hAnsiTheme="majorHAnsi" w:cstheme="majorHAnsi"/>
        </w:rPr>
        <w:t>that variations in time</w:t>
      </w:r>
      <w:r w:rsidR="005274D8">
        <w:rPr>
          <w:rFonts w:asciiTheme="majorHAnsi" w:hAnsiTheme="majorHAnsi" w:cstheme="majorHAnsi"/>
        </w:rPr>
        <w:t>-</w:t>
      </w:r>
      <w:r w:rsidR="00FA232E" w:rsidRPr="00FA232E">
        <w:rPr>
          <w:rFonts w:asciiTheme="majorHAnsi" w:hAnsiTheme="majorHAnsi" w:cstheme="majorHAnsi"/>
        </w:rPr>
        <w:t>series length are a factor known to affect their statistical properties</w:t>
      </w:r>
      <w:r w:rsidR="001D3A98">
        <w:rPr>
          <w:rFonts w:asciiTheme="majorHAnsi" w:hAnsiTheme="majorHAnsi" w:cstheme="majorHAnsi"/>
        </w:rPr>
        <w:fldChar w:fldCharType="begin" w:fldLock="1">
          <w:fldData xml:space="preserve">ZQBKAHoATgBWADkAbAB5ADIAegBnAFcALwBSAFcAVwBxAHMAWgBQAHAAcwBSAGQAcABLAHAAVQBH
AFQAbQAyAHMANAB5AFQAZABwAHkAdABaADEASgBkAEsAaABBAEEAUgBjAFEAVQBvAFEAQwBnAGIA
WABXAHEALwAzADAATwBRAEcAMwBlAFoAagBKAHYAawA0AGQAWQBKAE8AOQA2ADcAcgBrAFgARgA5
ADkAKwBEAHUAYQBDAEQAUwBZAEQAbQBnAFIAQgBGAE8AUwBsAG4AeQBZAHAAOAA1AE4AOAB6AFAA
eQBDAGsAOABxAFAAdwB5AEQAbgBWAFIAYQBrAFoAWgBZAFAAagBnAGUAcwBXADgAMQAxAFQAVQBK
AG8AagBHAGsANAA1AGkARgBoAFIAVABFAHUAUwBoAGIAUQBqAEUAUgBaAEYAbwBSAEoAeQBjAFoA
cABGAHAASwB3AFkAQwB6AE0AQwBHAFAAUQBFAGwAcAAzAEgAQwBwADUAagBJAGQATwBOAFkAUABK
AHQAMABGAHQAegBHAG8AeQBHAHIARwA3AEkAWgBOAGkASwBOAFYAaQBGAEEAYgBEAE0AQwBqAHkA
awBkAEsAaQBHAGsAWgBCAEcAQQArAEQASQBMAEYATwByAGEAaQBHADcATwAzAHQANwBiAEMAbABw
AFIAaQAyAHoAWABMAFkAaQBuAHEANABrAEQAZQBqAFYAVgBjAHUATwBSAHQARgBjAFoAbwBtAGMA
WgBMADgAVgAvAEUAbABIAFIARgBsAEIARwAyADQASABsADIAKwBlAHgAbABuAFMAWgBxAEUAOABZ
AEcAYQBrAG0AdgBTAGEARQBrAEYATgAyAHMAWQBiADQAUwB1AFIAYgB0AHcARQBTAEwAUwBFAFMA
bgAxAE0ANQBHACsAUQBHAGIAegBHADYANgBtAC8ANABxAEwAWQBaADcANwBVAFIARABFAFIANgBw
AFMAQQBIAGcAcQBsAFoAZwBvAHcAUwBaAFUAUwBhADAAVgByADYAdwA1ADkANAAwAFIATQA2AFYA
cQBEAGsAZAAvAGkAMQBtAGYAeQA2AC8ASAA4AHYAOABTAHgALwBPAFkALwBMAHEATgBGAGEAdQBl
AHMALwBIAEgAOABXAEMAagB3AEIAVgBZADkATAB3AGgAUwAxAEEAcABJAFAASgBzAE0AQQBzADkA
TAAwAFYAcAArAEIAMgBFAHQAbwBGAHAAVwBzAHUARwBLAE4AQgBEAEwAaAByAGUAYQBhADYAbwBi
AEEAMQB2AHoAWgBEAEsANQBlADQAcgAxAEYANwA4AG0ASQBxADIAawBwAFAARgBTAHIATAB4ADcA
NwB5AG0AWgBQAFoAMgBjAGwALwBiAHEAUgB6AEoAegBxAHcANgA0AEMAawBNAE0AVQBLADIAUgA1
AG8ASwB6AGQAVAAwADUAZQBMAHIAWABCAGcAYQBuAGwAMgArAEsAdABmACsAOQAvAE8ARQBmAEoA
NwBNAFoAcQA5AE8AcQBtAFUAdwBzAC8ALwArACsAVgBXAGQAKwB1AFMATABQAGkAMQArAC8AMQBC
AGYAKwB0AC8AegBXAGkANQBlAGYANgBoAG4AWgAxADkAZQBCAHUATQA0AHEAcAB3AGQAcwBaAGcA
KwAwAHIAawA2ACsAOABEAC8ALwBLAEYAMQBtAG0AWgAwAFYAWQBxAHIARAAxACsAKwByADEANgBw
ADkAcgBmAEwAOQB3AHUAbgBVADAAMgBUAEkAMwBvAFEARAAyAFgAVAA0AEsAaAB1AHAAcgB3AGQA
NwBLAEgARgBGAFAAZwA1AFcAQwBMAHoARwB0AGgAawBGAGsAcQB5ADMAdgB4AGEAYwAyAEsAQgB0
ADAAQQBPAC8AbgBMAHQAMwBNADUASgBZAHkAegBRADQAeQBUAHkAMAB5AHkATABJAEcAVwBFAGEA
VwB5AFgAdgB4AGEATAB1AGwAbAA3AFEARwBKAEYARgBCAHoAZQBjAE0AKwBJAEoAZgBjAEIAcgBP
AEQAYQBJAHkAMQBwADEAbAByAG8AaQBXAGQAcQA3AHYASABsAFMAaQBoAEIAUwBlAE4AcABvAHoA
cABxAE8AcwBVADkAVwBUAGsARgBiADYAZgBBAHIASwBoAFEAMwBwAEsAYgBXAGoASQBOAFgAMgBD
AGMAVQBZAFQAYQBFAEQANwBCAHkAawBwAEoAeQByAFcAMgBtAGwAUQAyAEQAYQBjAEcAagBIAEMA
SwBZAEEAVgBwAHgAWgAvADIAVQBYAFAAagBKAEcAUQBKAHcAegBjAE8AQwBlADAAcAB2AGwASgBj
AG8AOQBqAHcAWQAwAE0ARwBBAE4AWQBaAHYASgB0AGEAeQBXADUAUgBvADUAWQB1ADAARgBwAG8A
SQA5AFgAYQBHAGcAQwBrAHYASwBWADgANgBMADIAVwB0AHgAeQBOAGQAdQB3AHgAcgBsAGYAQwBj
AEMAZgBZAGwAZQBKAEgASgA4AHgAZQAwAGsAQgBUAEkAMwBhAGkATwA0AFUANABqAHUARwBUAFMA
cwBXADIARQBXADcAdwB3AEoAUABWAFoAdQB1AFcATABBAFYAMQBnAFQASgBSAFYAVgB6AEIAdwBE
AFkALwByAG8AOABoADcAdgBFADcAcwBGAE4AYgBYAEQAZgBaAHUAVgB3AE8ALwBGAFcAQwAzAG8A
TQBjAHoAVQAwAE8AZgBlAGsAdABrAGwANQBOAHQATgBmAGEASABMAHkAUwA4ADkAWgBiAGMAVgBW
AEoAaABkADQAZgBlAGoAUABHAEEATQB3AG0ATAB1AEUAYwB0AHgATAA4ADQAVwB3AEgAcwBjAFgA
UAA0AG0AbgBWADQAOQBRAEwAZwBnAEMAcABrAGMAYQAvAGwAYQBwAGgAegB0ADkAUwBNAHQANwA0
AEMAOQA1AHkANQBUAFEAUAB5AG4AcgBjAGwAOABmAHEARgBsAGIAegBLAFkAcAA0AHAARgBsAGcA
WQBwAGwANgBpAFoAOABnAFIAdgA4AGUAZABrAFQAcgBnAHYATABnADYAWAByAG8AZgBlAFYANABZ
AFoAUgBrAEgAZQBXAEkAdwBQADUAaAArADgASwBTAFgAYQBDAGwATgBQAFgAOQBFAEsAdwBkAHIA
cABiAHUAYQAwADgAeABJAEEAMABRAGoASQAyAGkAcgB4AGgATQBsAFcAdQBVAEEAbwBGAHEAZgBn
AGoAdwBCAHMASgBOAEgAdABYAFQAQwBlAHkARQBIAG4AcwBxAGUAVQAxAHUAaABPAHkAVQBoADkA
cgB0ADIAKwBBAFIAUgBCAGgASQBqAHAARwBlAGsAZAB0ADYAdQB4AGYAYQBaAGMAMQBCAEoAQQBT
ADEAYQBrAFIATAB3AEUANgBrAEQASQB2AGcAeQB0AEQANwBaAEEARgBxACsAYQAxAEgAVgBrAGkA
SwAwAE4AbwBhADYASgB2AFMAVQBjADgAZABBAFUAOABsAHQAbQBQAEwAbABpAFMAawBhAGUAUwB0
AFIAaQBEADMAUQAzAGgAQQBNAE4AZABlAHAARABOAHkAQwBjAFMAUgBDAFUAWQBBAG8AVgB1AGkA
UQAvAEUAaAB2AHIAWQBQAEQATABSAEIAWQA4AHcAUwByAGwAbwAzAEsAcAB5AFAAbABUAHUAaABP
ADQAegBWAHgANAB4AGwAVQBHAGgAZwB3ADUARQBBAEIAUQBWAC8ARABtAFAAZgBnAHIARwBaAEcA
NQB0ADQAKwBzADcAVQBmAEUATgBiAFcAdwBUAEEAVwBuAFgATgB6AGkAeABvAGYAeQA4AGoAMgBo
AEMAUQBIAHkAYgA3ADMAcgBLADIARgBGACsANABqAHIAQQBUAGcAdQBoAHIAQgB6AEgAMwBTAG0A
RABMAEQAawBQAG8AagBHAGcAMgA3AGQAOQBYAHkAVQBqAFoAYQBFAC8AWQAwAEQARgBkADcATgB5
AHkAcgBRAEEAcgBPADkAUQBnADYAawBKAFQAMABzADYAVgBWAFUAMABhAHUAVgBCAGsAQwBZAGcA
UQBjAHUAVwBUAHEAawBKAEMAOQA1AGwAUgBZAHkAUwBiAGsAaABQAFQAawArAEEARwBKAHkASwBr
AFYANQB5AGoAegBqAGcAagBnAEYAbwBQAGcARQBPAG8ANQB4ACsAMwBIAEsARAB3ADYATgBuAHoA
VABZAG0AeQBjADEATwB5AFIAUQA4ADIAZQA1AHcATgBMAEwAUwBZAFkASAAwAGwAMwBJAGkAKwB3
AHcAQwB6AGsAawBqAEwAOQBqAEYANgBBAHEAUAB2AGkAUwBGAC8AbwBGAGsAagBzAFAANABiADMA
egBJAE4AZwArAHMAeABYAC8AYwBtAEUAWgBsAHQAYQBwAEMAcwA1AEwAWQA0AHoATABwAGYAZABJ
AEoAeABUAEIARgA4AHIAaQBSADEAYgAyADEAVABFADQAVgBNAGIARQBjADkAMQBYAEsAMgBrAHEA
QgA4AHMAeQBtAGQAMwB2AHAAMwBEAEgAaQBTAEsAVQBOADcAbwBBAEQAagBSAGoAZwBOAG4AQwBt
AG4AMwBGAEoAdwBhAFUAYwB2AGEAbgBOAFoAdwB6AEEARgBpAEoAOQBiADEAeQAyAGIANgB2ADUA
MgBCADEAZgBzAGUAUABmADMAOAB6ACsAcwBvAFIAVgBaAGMATAAwADUATABEAGQATAB4ADIAWgBo
AHIAaABLAFcAawBKAGkAbgBMAE8AUQA4AEsAcQB1AEkASgBXAG0AWQB4AG4AawB4AEQAbwBLAHEA
cQBzAFkARgB3ADYASQBXAHMAaQBLAEEAeABuAGMAMABNAGYASQBCAFEAYgBFAHIARAA5ADcAMgBU
AHgAdABHAGUAVgBkADIALwAvAEUAKwA5AGcAdgBRAHMAZgBmAEcAZwBsAG8AUgBqAEwANwBSADQA
OAAvADkAOAB0ADMAdQBUACsAcQA4AHMATQBsADIASQBEADEATwA5AEcAOAAvAEIANgBJAFYAUgBv
AEEAcwBrAEQAZwA1AHgAYQBkAEsASwBHADEAUAAxAFIATwBjAEIAdQA0AFoAeAB3AEUAeAB4AG0A
NABIAGcALwBPAHUAbwBiAGIAZgBuAEcAQgAvAGIAYQBqADQATwBJADEASgBIAHYAdABCAG0AVgBW
ACsARQBEAEgAdQBGAHkAVQBlAFMAVQA2AHIAYwBWAFMAVQBZAFIANgBQAEkAWQB4AG0ATQBuAHMA
RAAyAEMASAB1AE8AWAA0ADMATwAzAEQAOABqAHQAeAA1AHMAdwBlAE8ATAA0AFQAQgBhAHUARQA1
AHUAZAA1AHYARQBiAEkAcwBqADUATABZAHIAegBLAFMAKwBVAEYAZQA1AEQANgBKAFMATwBwAEgA
UgBSAEEAWABSAFoASwBVADQAeQBMAGMAKwArADMAMQBIADcAcAA5AC8ALwBIAEEANwBYAHQAQgBy
ADcAMgBQAEQALwB5ACsAbABYAGEATwBPAEwAbgBlAGIAVgA1AG0AWQBVAFMATAB5AE0AKwBEAEsA
UABlAEQASQBrAGgAOQBFAGwAQgBjAG0AbABnAFMARgBsAFUAUQBSAGkAdwBxADkAMgA2AGQAKwB1
AEMAdgBQADkAegBhAGkAZQBXAEwAcwAzAG0ANQBuAG8ATgB5ADEAOAA5AHUAbgA0AGMAcgA1AHcA
dQByAG8AcQBkAGgAaQBPAHQAVQBXAEIAUgBSAG0AdQBSADUASABoAFIASgBIAE8AZABIAFIATQA4
ADEATQAxAE0AdwBKAHIAVQBiAG4AcwBUAHYANABEAGoAZAA3AFgAVABPADIAYwBuADYAWQB1AC8A
cQBQADMAdAB5AGUAawBlAE4AbQBoADYAMQAzAFgASQBhAEIAMABlADkANgAvAC8AaABqAG4AWQB0
AFcAZwB2AFEAMQBiAFkANwBaAC8AMABkAHEAOQA4AHYAcwBhAGYAYgB4AGYARAB5AGMAagA2ADcA
KwB2AFQAbQA1AGMAVwBaAGYAYgAyAGsAOQB0AFgAaABEAGMAdwA2AHYAZQBiAHIAUABWAEcAcwBB
AC8ALwB1AHgANwA0AGgATABLAGgARAA3ADIAcABvADYAVAAzAGMATQA3ADkAZgA3AEcAbgBUAGEA
YgB6AG8ASwAvAFUAVQBhAGgAQwBUAHQANgAyADcAUQA1AHkARQB4AGUAbABKAFAAQQA3AE8AVAA4
AFoAUgBHAEoANwBOAFQAcABMAG8AcABEAGoATABrAHUASwAwAE8ARQA5AE8AegBsAE4AWAB4AEgA
YgBSAG8AWgBrAGgANwBUAEMAOQBrAFUAMgAzADUATwA1AHkATQBiAGgAZgBVAFMAcQA3AEYAdgBV
AE8AaQB4AHcANQBZAEEATgB5ADUAQQBtAHoATwBJAGwAegArADkAOAB3AEwAcQBJADgAUwBaAHcA
TwBqAHMAVwA1AEcAeQBFAFkAVABMADkASQBnAGoANgByAHAAMgBuAFEAMQAyADEARABCAGgARABB
ADQAZQByAHkAUAA3AGcAUAA0ADgARABwADEALwBzAEEATgBMAFoAQgB2ADIATQBwAEoARgBBADMA
awB2AEsAQwBaAEIAVQBkAFoAdwBGAHUAOAAxAEUAVgBsADAAVgBXAEIAcAB5AE8AeQB5AEEAaQA3
AGoASgBGAHoAKwA2AGcAZgBvAHEARAB5AHQANABPAGgARAA3AEgASwBNAGIAcABNAHAAaABVADYA
QwBGAHUAaAA4AHUAYgA5AGsASwBVAEMAcgBOADgATQBNAEUAQwA3ADEANQBkAFMARwBwAEwAdABS
AEYAeABrAEoAOAB0AGkAYgBEAFYAbwA3AGMAMQBlAHAARgBjAGMAeABWAGkANgBmAHYANwB3AHIA
NgAyADYAVwA1AEwAOAA1ADQANABpAEYALwBXAFIARABXAEMAZQAxACsAMwAwAHYAYgBhADAAVwA4
ADIAbQAvADQAdgBlAE0ANQBLAEgAdgBnAFYAaQBUAEIAMwBjAG8AWgBHAHIATQBMAGMAegAvAEkA
UQBwAEsASABGAHUARQBvAFQAZABOADYALwBBAGEAeQBCAHMAVwBrAD0A
</w:fldData>
        </w:fldChar>
      </w:r>
      <w:r w:rsidR="001D3A98">
        <w:rPr>
          <w:rFonts w:asciiTheme="majorHAnsi" w:hAnsiTheme="majorHAnsi" w:cstheme="majorHAnsi"/>
        </w:rPr>
        <w:instrText>ADDIN paperpile_citation &lt;clusterId&gt;E662R929N419L194&lt;/clusterId&gt;&lt;version&gt;0.6.11&lt;/version&gt;&lt;metadata&gt;&lt;citation&gt;&lt;id&gt;c400208b-545d-487d-9eaf-3108ef605b68&lt;/id&gt;&lt;no_author/&gt;&lt;prefix/&gt;&lt;suffix/&gt;&lt;locator/&gt;&lt;locator_label&gt;page&lt;/locator_label&gt;&lt;/citation&gt;&lt;/metadata&gt; \* MERGEFORMAT</w:instrText>
      </w:r>
      <w:r w:rsidR="001D3A98">
        <w:rPr>
          <w:rFonts w:asciiTheme="majorHAnsi" w:hAnsiTheme="majorHAnsi" w:cstheme="majorHAnsi"/>
        </w:rPr>
      </w:r>
      <w:r w:rsidR="001D3A98">
        <w:rPr>
          <w:rFonts w:asciiTheme="majorHAnsi" w:hAnsiTheme="majorHAnsi" w:cstheme="majorHAnsi"/>
        </w:rPr>
        <w:fldChar w:fldCharType="separate"/>
      </w:r>
      <w:r w:rsidR="00574044" w:rsidRPr="00574044">
        <w:rPr>
          <w:rFonts w:asciiTheme="majorHAnsi" w:hAnsiTheme="majorHAnsi" w:cstheme="majorHAnsi"/>
          <w:noProof/>
          <w:vertAlign w:val="superscript"/>
        </w:rPr>
        <w:t>4</w:t>
      </w:r>
      <w:r w:rsidR="001D3A98">
        <w:rPr>
          <w:rFonts w:asciiTheme="majorHAnsi" w:hAnsiTheme="majorHAnsi" w:cstheme="majorHAnsi"/>
        </w:rPr>
        <w:fldChar w:fldCharType="end"/>
      </w:r>
      <w:r w:rsidR="00FA232E" w:rsidRPr="00FA232E">
        <w:rPr>
          <w:rFonts w:asciiTheme="majorHAnsi" w:hAnsiTheme="majorHAnsi" w:cstheme="majorHAnsi"/>
        </w:rPr>
        <w:t xml:space="preserve"> (and </w:t>
      </w:r>
      <w:r w:rsidR="001D3A98">
        <w:rPr>
          <w:rFonts w:asciiTheme="majorHAnsi" w:hAnsiTheme="majorHAnsi" w:cstheme="majorHAnsi"/>
        </w:rPr>
        <w:t xml:space="preserve">therefore limit </w:t>
      </w:r>
      <w:r w:rsidR="00FA232E" w:rsidRPr="00FA232E">
        <w:rPr>
          <w:rFonts w:asciiTheme="majorHAnsi" w:hAnsiTheme="majorHAnsi" w:cstheme="majorHAnsi"/>
        </w:rPr>
        <w:t>the comparability of the time series gathered and analysed here), all time</w:t>
      </w:r>
      <w:r w:rsidR="00471B43">
        <w:rPr>
          <w:rFonts w:asciiTheme="majorHAnsi" w:hAnsiTheme="majorHAnsi" w:cstheme="majorHAnsi"/>
        </w:rPr>
        <w:t>-</w:t>
      </w:r>
      <w:r w:rsidR="00FA232E" w:rsidRPr="00FA232E">
        <w:rPr>
          <w:rFonts w:asciiTheme="majorHAnsi" w:hAnsiTheme="majorHAnsi" w:cstheme="majorHAnsi"/>
        </w:rPr>
        <w:t>series were standardised to be 12 months in length. For time series containing more than 12 time points (</w:t>
      </w:r>
      <w:proofErr w:type="gramStart"/>
      <w:r w:rsidR="00FA232E" w:rsidRPr="00FA232E">
        <w:rPr>
          <w:rFonts w:asciiTheme="majorHAnsi" w:hAnsiTheme="majorHAnsi" w:cstheme="majorHAnsi"/>
        </w:rPr>
        <w:t>i.e.</w:t>
      </w:r>
      <w:proofErr w:type="gramEnd"/>
      <w:r w:rsidR="00FA232E" w:rsidRPr="00FA232E">
        <w:rPr>
          <w:rFonts w:asciiTheme="majorHAnsi" w:hAnsiTheme="majorHAnsi" w:cstheme="majorHAnsi"/>
        </w:rPr>
        <w:t xml:space="preserve"> time series that spanned longer than a single year), we averaged the recorded catches for a given month. </w:t>
      </w:r>
      <w:r w:rsidR="001D3A98">
        <w:rPr>
          <w:rFonts w:asciiTheme="majorHAnsi" w:hAnsiTheme="majorHAnsi" w:cstheme="majorHAnsi"/>
        </w:rPr>
        <w:t>For time-series containing less than 12 months of data, this was not carried out.</w:t>
      </w:r>
      <w:r w:rsidR="00A74EDC">
        <w:rPr>
          <w:rFonts w:asciiTheme="majorHAnsi" w:hAnsiTheme="majorHAnsi" w:cstheme="majorHAnsi"/>
        </w:rPr>
        <w:t xml:space="preserve"> </w:t>
      </w:r>
      <w:r w:rsidR="00FA232E" w:rsidRPr="00FA232E">
        <w:rPr>
          <w:rFonts w:asciiTheme="majorHAnsi" w:hAnsiTheme="majorHAnsi" w:cstheme="majorHAnsi"/>
        </w:rPr>
        <w:t xml:space="preserve">Where the study has been initiated in a month other than January, and concluded in a month other than December, the recorded counts were rearranged to yield a complete time series running from January to December. </w:t>
      </w:r>
    </w:p>
    <w:p w14:paraId="36041EA8" w14:textId="1672C342" w:rsidR="00FA232E" w:rsidRPr="00FA232E" w:rsidRDefault="004A75AC" w:rsidP="004A75AC">
      <w:pPr>
        <w:jc w:val="both"/>
        <w:rPr>
          <w:rFonts w:asciiTheme="majorHAnsi" w:hAnsiTheme="majorHAnsi" w:cstheme="majorHAnsi"/>
        </w:rPr>
      </w:pPr>
      <w:r>
        <w:rPr>
          <w:rFonts w:asciiTheme="majorHAnsi" w:hAnsiTheme="majorHAnsi" w:cstheme="majorHAnsi"/>
        </w:rPr>
        <w:t xml:space="preserve">The results presented in the collated references were frequently presented in the form standardised by sampling effort, such as Man-Hour Density (MHD). They do not therefore represent the total number of mosquitoes caught each month (required for the statistical framework utilised to characterise temporal properties) and therefore, where information on </w:t>
      </w:r>
      <w:r w:rsidR="00FA232E" w:rsidRPr="00FA232E">
        <w:rPr>
          <w:rFonts w:asciiTheme="majorHAnsi" w:hAnsiTheme="majorHAnsi" w:cstheme="majorHAnsi"/>
        </w:rPr>
        <w:t xml:space="preserve">where information on sampling effort </w:t>
      </w:r>
      <w:r w:rsidRPr="00FA232E">
        <w:rPr>
          <w:rFonts w:asciiTheme="majorHAnsi" w:hAnsiTheme="majorHAnsi" w:cstheme="majorHAnsi"/>
        </w:rPr>
        <w:t xml:space="preserve">was present </w:t>
      </w:r>
      <w:r w:rsidR="00FA232E" w:rsidRPr="00FA232E">
        <w:rPr>
          <w:rFonts w:asciiTheme="majorHAnsi" w:hAnsiTheme="majorHAnsi" w:cstheme="majorHAnsi"/>
        </w:rPr>
        <w:t>(</w:t>
      </w:r>
      <w:proofErr w:type="gramStart"/>
      <w:r>
        <w:rPr>
          <w:rFonts w:asciiTheme="majorHAnsi" w:hAnsiTheme="majorHAnsi" w:cstheme="majorHAnsi"/>
        </w:rPr>
        <w:t>e.g.</w:t>
      </w:r>
      <w:proofErr w:type="gramEnd"/>
      <w:r>
        <w:rPr>
          <w:rFonts w:asciiTheme="majorHAnsi" w:hAnsiTheme="majorHAnsi" w:cstheme="majorHAnsi"/>
        </w:rPr>
        <w:t xml:space="preserve"> </w:t>
      </w:r>
      <w:r w:rsidR="00FA232E" w:rsidRPr="00FA232E">
        <w:rPr>
          <w:rFonts w:asciiTheme="majorHAnsi" w:hAnsiTheme="majorHAnsi" w:cstheme="majorHAnsi"/>
        </w:rPr>
        <w:t>number of hours spent sampling</w:t>
      </w:r>
      <w:r>
        <w:rPr>
          <w:rFonts w:asciiTheme="majorHAnsi" w:hAnsiTheme="majorHAnsi" w:cstheme="majorHAnsi"/>
        </w:rPr>
        <w:t xml:space="preserve">/catching </w:t>
      </w:r>
      <w:r>
        <w:rPr>
          <w:rFonts w:asciiTheme="majorHAnsi" w:hAnsiTheme="majorHAnsi" w:cstheme="majorHAnsi"/>
          <w:i/>
          <w:iCs/>
        </w:rPr>
        <w:t xml:space="preserve">Anopheles </w:t>
      </w:r>
      <w:proofErr w:type="spellStart"/>
      <w:r>
        <w:rPr>
          <w:rFonts w:asciiTheme="majorHAnsi" w:hAnsiTheme="majorHAnsi" w:cstheme="majorHAnsi"/>
          <w:i/>
          <w:iCs/>
        </w:rPr>
        <w:t>stephensi</w:t>
      </w:r>
      <w:proofErr w:type="spellEnd"/>
      <w:r w:rsidR="00FA232E" w:rsidRPr="00FA232E">
        <w:rPr>
          <w:rFonts w:asciiTheme="majorHAnsi" w:hAnsiTheme="majorHAnsi" w:cstheme="majorHAnsi"/>
        </w:rPr>
        <w:t>, number of households</w:t>
      </w:r>
      <w:r>
        <w:rPr>
          <w:rFonts w:asciiTheme="majorHAnsi" w:hAnsiTheme="majorHAnsi" w:cstheme="majorHAnsi"/>
        </w:rPr>
        <w:t xml:space="preserve"> or </w:t>
      </w:r>
      <w:proofErr w:type="spellStart"/>
      <w:r w:rsidR="00FA232E" w:rsidRPr="00FA232E">
        <w:rPr>
          <w:rFonts w:asciiTheme="majorHAnsi" w:hAnsiTheme="majorHAnsi" w:cstheme="majorHAnsi"/>
        </w:rPr>
        <w:t>cattlesheds</w:t>
      </w:r>
      <w:proofErr w:type="spellEnd"/>
      <w:r w:rsidR="00FA232E" w:rsidRPr="00FA232E">
        <w:rPr>
          <w:rFonts w:asciiTheme="majorHAnsi" w:hAnsiTheme="majorHAnsi" w:cstheme="majorHAnsi"/>
        </w:rPr>
        <w:t xml:space="preserve"> searched, number of trap</w:t>
      </w:r>
      <w:r>
        <w:rPr>
          <w:rFonts w:asciiTheme="majorHAnsi" w:hAnsiTheme="majorHAnsi" w:cstheme="majorHAnsi"/>
        </w:rPr>
        <w:t xml:space="preserve"> nights</w:t>
      </w:r>
      <w:r w:rsidR="00FA232E" w:rsidRPr="00FA232E">
        <w:rPr>
          <w:rFonts w:asciiTheme="majorHAnsi" w:hAnsiTheme="majorHAnsi" w:cstheme="majorHAnsi"/>
        </w:rPr>
        <w:t xml:space="preserve"> etc), we used this information to convert MHD back to the raw counts. In the small number of instances where there was variable sampling effort across the time series (which would bias the conversion away from the underlying population</w:t>
      </w:r>
      <w:r>
        <w:rPr>
          <w:rFonts w:asciiTheme="majorHAnsi" w:hAnsiTheme="majorHAnsi" w:cstheme="majorHAnsi"/>
        </w:rPr>
        <w:t xml:space="preserve"> abundance</w:t>
      </w:r>
      <w:r w:rsidR="00FA232E" w:rsidRPr="00FA232E">
        <w:rPr>
          <w:rFonts w:asciiTheme="majorHAnsi" w:hAnsiTheme="majorHAnsi" w:cstheme="majorHAnsi"/>
        </w:rPr>
        <w:t xml:space="preserve">), we conservatively used the lowest sampling effort recorded across the time series in the conversion. Together, this allowed us to produce an estimate of the number of mosquitoes sampled (a raw count, based on equal sampling effort across the time series). See </w:t>
      </w:r>
      <w:r w:rsidR="00FA232E" w:rsidRPr="00CA4C12">
        <w:rPr>
          <w:rFonts w:asciiTheme="majorHAnsi" w:hAnsiTheme="majorHAnsi" w:cstheme="majorHAnsi"/>
          <w:b/>
          <w:bCs/>
        </w:rPr>
        <w:t xml:space="preserve">Supplementary Data: </w:t>
      </w:r>
      <w:r w:rsidR="003C6F59" w:rsidRPr="00CA4C12">
        <w:rPr>
          <w:rFonts w:asciiTheme="majorHAnsi" w:hAnsiTheme="majorHAnsi" w:cstheme="majorHAnsi"/>
          <w:b/>
          <w:bCs/>
          <w:i/>
          <w:iCs/>
        </w:rPr>
        <w:t>Extracted Entomological Data</w:t>
      </w:r>
      <w:r w:rsidR="003C6F59">
        <w:rPr>
          <w:rFonts w:asciiTheme="majorHAnsi" w:hAnsiTheme="majorHAnsi" w:cstheme="majorHAnsi"/>
          <w:i/>
          <w:iCs/>
        </w:rPr>
        <w:t xml:space="preserve"> </w:t>
      </w:r>
      <w:r w:rsidR="003C6F59">
        <w:rPr>
          <w:rFonts w:asciiTheme="majorHAnsi" w:hAnsiTheme="majorHAnsi" w:cstheme="majorHAnsi"/>
        </w:rPr>
        <w:t>for more</w:t>
      </w:r>
      <w:r w:rsidR="00FA232E" w:rsidRPr="00FA232E">
        <w:rPr>
          <w:rFonts w:asciiTheme="majorHAnsi" w:hAnsiTheme="majorHAnsi" w:cstheme="majorHAnsi"/>
        </w:rPr>
        <w:t xml:space="preserve"> information about </w:t>
      </w:r>
      <w:r w:rsidR="003C6F59">
        <w:rPr>
          <w:rFonts w:asciiTheme="majorHAnsi" w:hAnsiTheme="majorHAnsi" w:cstheme="majorHAnsi"/>
        </w:rPr>
        <w:t xml:space="preserve">how each </w:t>
      </w:r>
      <w:r w:rsidR="00FA232E" w:rsidRPr="00FA232E">
        <w:rPr>
          <w:rFonts w:asciiTheme="majorHAnsi" w:hAnsiTheme="majorHAnsi" w:cstheme="majorHAnsi"/>
        </w:rPr>
        <w:t>time</w:t>
      </w:r>
      <w:r w:rsidR="003C6F59">
        <w:rPr>
          <w:rFonts w:asciiTheme="majorHAnsi" w:hAnsiTheme="majorHAnsi" w:cstheme="majorHAnsi"/>
        </w:rPr>
        <w:t>-</w:t>
      </w:r>
      <w:r w:rsidR="00FA232E" w:rsidRPr="00FA232E">
        <w:rPr>
          <w:rFonts w:asciiTheme="majorHAnsi" w:hAnsiTheme="majorHAnsi" w:cstheme="majorHAnsi"/>
        </w:rPr>
        <w:t>series</w:t>
      </w:r>
      <w:r w:rsidR="003C6F59">
        <w:rPr>
          <w:rFonts w:asciiTheme="majorHAnsi" w:hAnsiTheme="majorHAnsi" w:cstheme="majorHAnsi"/>
        </w:rPr>
        <w:t xml:space="preserve"> was processed)</w:t>
      </w:r>
      <w:r w:rsidR="00FA232E" w:rsidRPr="00FA232E">
        <w:rPr>
          <w:rFonts w:asciiTheme="majorHAnsi" w:hAnsiTheme="majorHAnsi" w:cstheme="majorHAnsi"/>
        </w:rPr>
        <w:t xml:space="preserve">. </w:t>
      </w:r>
    </w:p>
    <w:p w14:paraId="77B85297" w14:textId="77777777" w:rsidR="000B7A38" w:rsidRPr="00FA232E" w:rsidRDefault="000B7A38" w:rsidP="000B7A38">
      <w:pPr>
        <w:rPr>
          <w:rFonts w:asciiTheme="majorHAnsi" w:hAnsiTheme="majorHAnsi" w:cstheme="majorHAnsi"/>
        </w:rPr>
      </w:pPr>
      <w:commentRangeStart w:id="2"/>
      <w:r w:rsidRPr="00FA232E">
        <w:rPr>
          <w:rFonts w:asciiTheme="majorHAnsi" w:hAnsiTheme="majorHAnsi" w:cstheme="majorHAnsi"/>
          <w:b/>
        </w:rPr>
        <w:t>Study Geolocation and Environmental Covariate Extraction</w:t>
      </w:r>
      <w:commentRangeEnd w:id="2"/>
      <w:r>
        <w:rPr>
          <w:rStyle w:val="CommentReference"/>
        </w:rPr>
        <w:commentReference w:id="2"/>
      </w:r>
    </w:p>
    <w:p w14:paraId="73721F5A" w14:textId="7249732F" w:rsidR="000B7A38" w:rsidRPr="00FA232E" w:rsidRDefault="003530E3" w:rsidP="000B7A38">
      <w:pPr>
        <w:jc w:val="both"/>
        <w:rPr>
          <w:rFonts w:asciiTheme="majorHAnsi" w:hAnsiTheme="majorHAnsi" w:cstheme="majorHAnsi"/>
        </w:rPr>
      </w:pPr>
      <w:r w:rsidRPr="00417360">
        <w:rPr>
          <w:rFonts w:asciiTheme="majorHAnsi" w:hAnsiTheme="majorHAnsi" w:cstheme="majorHAnsi"/>
        </w:rPr>
        <w:t>For each study where geolocation was possible, we recorded the location at both the administrative unit 1 and 2 level, based on information provided in the reference. A number of the references identified in our review had previously been utilised as part of previous reviews</w:t>
      </w:r>
      <w:r w:rsidRPr="00417360">
        <w:rPr>
          <w:rFonts w:asciiTheme="majorHAnsi" w:hAnsiTheme="majorHAnsi" w:cstheme="majorHAnsi"/>
        </w:rPr>
        <w:fldChar w:fldCharType="begin" w:fldLock="1">
          <w:fldData xml:space="preserve">ZQBKAHoATgBXAHUAdAB5ADIAMABhAHkAZgBoAFUAVQBmADMAaAAzAHEAdwBSAHEAQgBuAGYAWQBw
AFUAcAAwADgAMQBXAHkARgBVAHQAWgBlADUAUABhAFUAZwAxAG0AQgB1AFIAWQBJAE0ARABnAEkA
awBwAE8AbgBhAHAAOQBrAEgATgBlAGIAcAAvAGsAZgBEADAAQQBTAFYAQgBTADQAcwAyADUAMQBY
AEgARgBGAGcAVgBPAFQAOQArADcAdgAyADcAawA1ADEAOABuAHkAeQA0AHIAVABEAFAAWABhAHYA
TAA4ADEAOABtADkARgB2AFgAawArAGMAUgBqAEgAcAAvAHMAVABSAFoAVgAyAGMANwB4AEsAMwAx
AFcANABwADQAKwBlAFoATgAvADIAeQBPAFMAOQBuADYAcAA4AGYAdgBGAHgAZgBYAEYAeAA5AE8A
TABqADIALwBlAFgAKwBGAE0AYQA5AHEAQwBuAGwANwBOAHQAYQBOAGwAVgBWAFEAegBJADAAWABo
AE4ARwAzAGQAeQBiAGEAcgB0AFYAUABsAHoAcQBKAHEAZgB1AGwATQBXAHoAbgBMAGEAdABrAFYA
bwBqAFYAVgA2AFQAUgBhAE4ARgBXAEoAawArAHEAKwBGAEEAcwBqAG0AOABuAGUAUgBpAHcAUwA1
ADcAZwBxAGwASABPADUAcgBFADAANQBjADEANgBMAE8AcQB0AHEANQAwAHoAZwBYADkARgBXADkA
VAAzAE8AbQByAEkAQgA2ADQANwB1AHcAdQBtAEYAVgBoAC8AdgB6AEMAMwBKAFgAQgBtAFMAbQBV
ADAANQBaADMAeQBmAGwASgBvAHkALwBKAGQATwBQAGUANABGAGEAUgBCAEcATwBDAE8ANgBkAGwA
NgBCAHkAYwArAC8AVABnAHIAUgB0AEQAagAvAGEAVwA3AGEAVgB0AHkAQQA4ADkANABrAE4ANwBW
ADkAZABqAHcAWABkAGEARgBKAHIAcQBxAFcAQgBxAGEAYQBNAFAAeAB4ADgAZABkAHoAdgBjAEIA
KwBTAGcATQByAGkAVwBtAE4ASwBCAG8AaQBJAGYASwBxAFgAbwBpADIASgBkAHQAdQByADMAWABv
AG0AMgB0ADcAaQBkAEEAOABpAFYATwBWAHUAbQBrAG8ARQBwAGQAbABXAGUASQBtAGUAUwA3AGMA
TQBGAGEAUwBoAHkAeABUAHUAWgBmAEMANABGAHYAUgBvAE8AbQBOAEsAWQBxAFIAWgBCAGUANgB0
AFoASwBPAE8ARgA4ADgANQBEAHgAUQBPAFIAYwBiAHgAagA1AFgAZgBwAEEAbAAzAEIAVwBCAFUA
QwA3AFQAcQBYAEkAVABwAHAAaQBiACsAVABvAE4AdgBDAFQAawBZAFIANgBNAEcAVgArAGEAOABr
AGEATQB1AEoANgBMADIAbwBpAHkAMQBMAHUATQB6AHgAOAB3AHQAbABUAE8AKwBZAFoAcgA1AFAA
bQBlADAAagB4AHkAVwBaAGgAbABMAGsAdAAxADYASQBvAG8AUwAxADAAdgBpAHIASQBnAGoAOQBK
AFUAeABzAG0AWQA2ADQAVwBwAHEAeABJACsAMwBmAEsAOQBGAEkAdABPAEYANwB0AGMATAB4ADkA
dwBIAGEAaQBjAHkAdwAxAGYANgBRAGQAKwBrAGsAUwBCAHkAdwBYAFgANABCAHUAQgByADAAbwBT
AEYANwArAEYAcwBIAEwAQwB2AEoAeQBQACsAWgA2AEwAcAB0AEgAMwBZAC8AYwBYAHcAdABUADYA
OQAvADMAYgBFADQAMgBjAEcANgBXAFoAQwBIAG0AUQB1AGkAcABVAEUAagBZAE8ASQBsAGYANABv
AFgAUwBqAFYASwBZAHcAZQArAHIANwBjAGIANwBqAFgARwAyAGEAWgBzAFQAMABSAEoAUgBHAEYA
OAA3AGIAWABiAFkAbgBiAHgAOQA2AGwAOABnAGMAKwAzAGoAZwBtAHcAVwBKAGkARwBUAGcAeABq
AEoAQQBVAE8AVgBhAHcANwBkAGgANQBDAG8ALwBpADUAVwBRADMASQA5ADIAKwBiADYAZgBkAGYA
ZAA2AGIATwBSAHoASQArAGUANgArAEkAWgB2AGUANgBxAFIAYwA0AFcAdgBwAEIAZQBEAFkANQA2
AG8AMwBHAFUAUgBSADMARAA1AE0AWABOADkANwBTAGsALwB6AFMAUAA0AE4AeAB5AHoAZgBhAFgA
YgBPAFIATAA2AFkAUwBnADcAbgB4ADQARQA4ADYAYwBIAGoAQQBjADYAeAAzADcAUgBzAC8AYgBp
AE0ASQBoAFkARgByAHQASgBBAGoAMABaAEQANABXAGIAUgBkAHgAMwBrADEAagBFAGUAZQBhAHoA
MQBFAHQAMgBvAHYAbABkAHQAeABEAGoANwBEADUAcwA1AGkAcwBZAGUANQBmAHgANABRAE8AKwBs
AHMAZwA1ADMARABEAFYAUABJADgAOAB6AHEAWABMAGsAdwB6ADUASAB5AEcAUABFAGcAaQBDAEwA
RQA2AHoASwBQAEIARgBwAG4ATwAyAG8AKwArADgAWgA3AEYAaAArAHIAVQBXAHYAOAAvAFIAVQBv
AHcANABCAG4AbgBBAEUANgBYAEEAZwBpAG0AawBqACsALwBsAGIAcQBiAEMAdwBCAFcAZQBDAGwA
awBjAHEAagBEADAAZAA4AEwANABhAEkANgBiAGQAcABQAEgAMQBFACsAVwBNAEoAYQBrADMAQQAz
AGcAcwB0AC8AUABMAEgAdgBoAEsASwArAGkAWABJAGgAQQBwAGIASAByACsAdwBxAFgAeABHAG4A
bQBwAGkAeABuAGIAcwBMAGoAMABFAE0ATgAwAFkARgBBAFAAdgA4AGQAUgBUAFoARABEAHgARABT
AHEAagAxADgALwBMAEYAVQBHAG0ASwBKAFUAcABFAHoAVwAzAFMATQBWAGkAKwBXAHEATwBuAGIA
TAB2AEEAYgA3AGEASgB4AE8AcQBJAHQANwBvAGwAdwBJAFEAbwBxAFIAUQA3AHUATABKAHMARgBN
AG8ASAA2AGkAVwBtAGMARwA2AFEAaQBxAEsAcABsAGEALwBDAFUAVABrAG8AMABzADcAcQB5ADMA
VQBpADAAZQBtAFoAMABNADMAVQArAGEAVAB3AHUAYwBLADMAZQBNAGcASwBCAGQAaAB0AGQANAA0
AEEAagBSAFMAdgBuAGoAaABLAHQAYwBKAG8AbAA2AGgAMwBkAEUAegBDAEgAdQBtAFQAagBRAEgA
UwBIADgAOQBnAHAASwBqAG4ASQBKAFcAUgBkAEkAUgBmAGYAUQBDAGQAQgAzAEwAdQBOAGoAbABi
AEIASABHAHAAWABJAEYAUwAxAHUAUgAyAFUAYgB2AFIARwAyADYAbgB6AG8AYQB0AHgAcQBTAGoA
dQBHADcAQwB1ADkAYQAyAEcATABaAFoAVQB5ADcAcABTAGEAdQBYAGMAawBxAEsAMgBYADUAcAB5
AGEANgBPAEIANQAwAGcASQBjAE0AdAAwAHUAOQBMAEkAegBtAGEAcABwAFYAWAAwAFgASgBUADMA
VAA5AHUAeQBFAFAASgBHADkALwBKAFYAZQBhAHQATABGADIAVwBzAFEAdwB2AEYAbwBRAGEAQgBj
AEsAcwBoAHkAWABCADIAYgBwAGIATwB5AHIAUgB6AHAAeABhAG0AegBFAFYAUgA3AEQAbgBVAGUA
YgBWAFEAagBqAEwATgBzAGgARABXAEkAMAB1AEsAbAByAHEAMAAzAGgATQBaAFQAQwBBAGcAUABl
ADQAWAByAGIAUABTAGgAQQBIAEsANABoADYAZgB4AEEAMQArAG8ASgBGAEQAegBkAEkAcAA5AFUA
dwBRAEwAegB5AFMAVgBXADAAWgBRAGcATABMAGEAMQBsAEQAaABhAFYAcABlADgAMQBKAHUAYgBt
AFoAegBRAHYAOABiAGQAZQBCAEEANgA5AGEAYQBFAEUAQgBwAE8ARgBjAEkASQAwADkATQB0AHcA
ZABYAE4ALwBhAE0ATQBCAGoARABlAC8AQgBuAGwAbQBsAHkATABFADQAdgBSAEoAVQBiAGUAagBD
AHMAYwBRAEYAUABlAGoAZwBGAHQAaQA0AG0AWQB2AGwAbQBzAGYAVwAzAHYAaAArAGoAVgBmAG8A
OQB0ACsASQBVAFIAdABiAHoAYgB4AGEAOQBaAG8AUAByAG8AYQBLADkAYwBqAGwAaQBLADgAUwB2
AG4ASgBrADAAYwBHAE0ATgBWAFEAMgBKAGEANwA1ADUAegAvACsAZgBUAGcAQgBnAFUAVwBOAFkA
awB4AG8AcQAvAG4AbgBQAC8ANQBqAHoAOQBFAEMAQQBTAG0AQgBSAGgAQgBMAGkATgBFAEcATgBO
AGsAOQBtAFIALwBXAGsATwAwADIAaAA2AEEAKwBsAEcANQBKAFYANQBLAFkAUQBnADUAMgB4AGwA
RQBCAEYAZQBzAFoAVwBiAG8AcgB6AFMAOABkAGgATgBRAHQASwBhAEgATABXACsAcQBiAEMAMQAy
ADIASQBCADkAQwBkAGUAcABjAFcAYwBGAHIAMwBYAFIARgAyADIAeABOADMAMgBzAGwANABLADMA
RgBzAHQAQgAzAEoATABlAHUASwBRAEwAbwBxAG8ARgA0AEQAMwBFAEMAdgBXAHMANgBXADIANQBp
AHgAaABGAEYAVgBjAEkALwBaAEYAegBkADUAegAzAGMAQgBDAHUAVABtAFAAbwBPAEUAZABoACsA
QwB5AGIAQwA3AEYATwBxAFEAWgBtADQASQBjAHcANgBSAHAAMgBuAFcAOQBSADUATwBVAGEAZAA1
ACsAdgByAEwAcgBiAFgAWABhADUAUgA1ADgAawBhAGQAUQBMAGEAdwB2ACsAegBUAHMAegAwADkA
ZgBwAFcAMgB4AG0AWABLAHIALwB1ADYAbwBLADQAagBYAEQAcAB6ADYAaABzAEMARQAvAEMAcABh
AGgAcwBQADAALwBtAGIAYgB0AHMAbgB1AC8AdgByADEAYQByAEsAVABLAG8AQgBnAGkAZABWAHYA
VgBzAG4AeQBvAFAAMQBOAG8AZgBuAHUAMgBqAGUAaABUADMARgBvADcAdQBBADUAWgB5ADcAeQBs
AGsATwBzADIANwBvAHAAaQBDADcAKwBUAHYAawBPAHEANgBRAFYAcABBAEcAcgA0ADMAKwBWAEoA
MQBOAFkAUwBHAFoASgBtAHAAQgBwAHcANwBWAE8ATQBvAHkAVwBYAEEAVQBJAE4ARAA0AE0AZwBn
ADUAdgBqAGsAKwBiADYAYgBDAGgAMABKADUAdgBPAE0AaQBSAHkASAByAFIANgA5AHMASgBCAFYA
MwBVADIAQgBrAHEAMgBZAHYANABlAFQAbwBhAGsAMAB5AE0AbQBqACsAegBOAGcATwBqAEEAYgB5
AEIAcwA1AHIAeABCAFAAMAAxAGwAVgB6AFEAbwA5AFIAVABpAHMASAAzADAAMwBMAHcANQAwACsA
YQB5AG8ARAA1ADYAVgAzAGUATABBAFoAOAAvAG8AZwB1AGIAZwBqAC8ASABkAG0AeQBCAE8ATwBQ
AGkAcAAzAE8AZAA1AG0ATQBkACsAeQBBAEkAVgBSAHoASgBIADEAVwBHAE0AZQAxADQARwBBAE8A
MgB4AFUARwBzAGQANQB6AEYAWABoAFAAcQA3ADUAZgBWAEEAbABTAGsAUgBxADEAdwBFAGMAUgBa
AG8ASABvAFoAYQA0AEgAeQBrAEEAeQBrAHoATAB3AHIAUgBPADUATQB3AHkATABUAHYAcwAwAG0A
dgBIAHAAcgBHAEcASwBpAFQAUQBLADQAdwAvAFoAQgBRAEgAUgBkAGEAbABOAFEARwBFAFYAYwBh
AFQAWABSAFYAMgB0AG4AawBpAEsAYwBuAFIAOABBADUATAA0ADkAaQBvAEkASABUAHcANgBQAEEA
TwAwAHAAUABvAHkAQQA5AFMAVgA4AEcAUgB5ADkARAB1AHIAcgBXAHcAagBaAFEASABnAFYAQgB5
AEgAaQBTAHMARwBrAFUAQQArADYAbQBDAFcAYQBtAFcAdgBUAEQARgA0AE0AZgBTAFkAaAB6AEYA
WgBLACsAZwBEAEkAeQA0AFkASgBGAGUAUgBEAGsAZwBGAFcASgBqAEwAUQBmAHMAWQBEADUARQBo
AGgAZAAyAHUAbABHAG4AdAA2AEIALwBBAFQAdABpAFMATABUAE4AQwA4AFIASgBHAGEARwBHAFEA
aQBKADEAawBCAEcAMAA3AHcAcAB6ADAAeABXAEMAMAB4AEoAZwA5AGkAbQBPAFUATwBuAEsARABa
AEgAcgBCAHEAbgBDADIARQBvAG8AdQBSAHEAcgBUAG8ASABMAFAAaAArAFIAbwAvAEoAcAA1AFAA
aAAzAEgAdQB4ADAATwB0AGgAeQBHAGgAbgBPAHkAZwBoAFIAQgB2AEUAcABkAFEARABVAEcARwBo
AEIATgA1AEwAWABCADcAcABIAEoASABvAE0AVgBjAEEAYwBMAHUAcABDAHIAaQBJAE0ANgAwAEMA
cgA0AGQARwAvAGYARQBVAEEAQwByAHkAQQBXAG0AUwBoAEEAZAB1AGsASABtAHAAbQAvAEcARQA0
AGIAagBpAFkAUwBSAFQAVwBDAHoAZQA5AFMAdgBDAFIAYwBvADgAQgA2AFMAUABRAHAAVQBHAE8A
bwB4AEUASABpAG0ARwB5ADkATQBZADcAawB4ADkAawBQAGwASgBtAEIAQwBjAFEAVAB2AFQAVgBp
AGIAOABBAGcAZQB2AHEAbABvADEATgBxADgAYgB2AGMAZwBLAGEAdgB4AEsARgB5AGgAQQBMADEA
RABFAGIAawBWAEQASABXADkAbwBtAHkALwBXAEgAMgB4ADkAcgBVADEAbQBKADgAeQBlADQASQBY
AFQAMQBSAG4ASwAyAG8AQQAvAFgAagBpADMAbQBvAHIAZQB0AC8ASwBMAHgAZgA3ACsAcwBoAFQA
TgAxAEcAUABNAFQAMgBNAGcATAB0AEoAcwBYAEQAaABLAG0AWgBsAHAAVwBTAHkAbQBwAFoAawBq
AHIAVwA3ADMAVQBYAEIAUQBPAFAAWgA5AEwALwBWAFMANQByAEYAdgBIAGwALwBJAGYAWQBIAEMA
TAB6AEcAdQA3AGwAKwBjAEgAdwBNAGEAeAB6AHgAYwBjAHgAbQBvAHIAQQBpADIATgBNADAATQBL
AEkAdwBxAHEAdQBxAG0AVwAzADUAMwBhAC8AVABxAEEAUABWADUAOQBvAHcAZQBIAGoAegBnACsA
WgBDADQASgAvAHIAWAA2AFoAdABIADMASQBmAEMAQwBDAHYAcwBCADIAdwBmAE8AYwAvAFkARgBF
ADIAegBiAHIAOQBGAFEAUQA5ADIAeQBiAGIAMQBjAG4AZAAzADgATgA0AFcAZQAxAFQANQBRAHcA
bQBjAGMAZwBsADMAQQBvADQAMABPADgAdQBCAHAANQAwAHkAYQA2ADQAegBrADcAWAA2AGIAcQBo
ADIAegBhAE4AeQBCADUAaABRAEQAdwBLAE4ASwA5ADgAVQBaAE4ALwA5AGMAbwBCADIAVgB6ADAA
LwB2AE4AVQBuAGIANwAvADgAOABQAG0AbgB5ACsAVAB0ADgAeQBlAEsANQBiAE8AcQBhADUAZABk
AGUAeQBBAEgAZwBQAE8AcwBrAGEAWgBSADkAYwBIAHgANwBQAFAAVgBCAC8AYQAzAFYANgBmAG4A
SgAyADUAUwAvAGYAUwBTADMALwAzAHcALwBQAEQAdwAxAFYARwArAFkASQBmADAANQAyACsAegA0
AHUAVAByADMAZQBXADcAOAA0AHYAUAArAGEAVQB1AHkAcQB0AEYAcwBiAGkANgBXADYAMwArAG0A
bgArAEoAcgAzAC8AOAA0AFoATwA5AHgAOAB3AE8ASAB0AEYANABwADUAKwB1AGQARgB5AGMAWgBo
AGQAYwBtAEsAagAwAEwAMQBiAEYAdQBiAHoAZwAvAFAAUABGAEsAMAB1AFQASAB3AFQAUAA1AEUA
ZwBlAHEAUQA3AFkATQAxAHYASwBSAHoAcwBaAHUAeQByAGEATABJAGYAWQBaAGoAdABFADkAWABx
ADcAUQBhAEkAVQBwAC8AUQByAHIAMABYAFIAMgBvAE0AWQBNAGwAQQBZADIAVwBoAFQAZABBAGoA
bwB0ADkAcQBBACsARAA2AEgAQwBIAG8AZAA1AGoAVwBhACsASABQAG4AQQBxAEQASQB5AEEAMwBT
ADAAMwBkAEEANABSAGIAaQBBACsANwBQAGIARwBjAC8ATABLAHMAbABUAGEAcwBOAGcATAAzAEcA
SgAzAHgAdABvAFkAUgBSAGMASQB2AEoANwA5AGUAawBmAGIAcQBPAGsAUwA4AEEARABBAEQAVQB6
AFcAUgBuAFAASABsAFQATwBoADcAYQB5AGgANwB1AEEARQBEAHEAbQBnADYAUgBBAHgAOQBsAEsA
TwBFADMAeABHADQAbgA2ADQARQBoAEMAYQBnAEQAYwBSAEYAYwB6AGUAdABxADQAWgB4ADgATQBS
AG4ATwBHACsAZQBZAHcAQwBFADAASQBkADYAdgBxADcAcQAwAHMAbABxAHQAZQB2AEYASwA2AGcA
bwAwAG0AQQBDAEoATgBRAEQAQgBoAEYATQBHAFAAcwBCAFoAQQBsAFUAbwBJAHcAUwAvAHUAUgAz
AFQAQgAyAFQAQgBZAFQAcgByAGcARgBEAHEAcQBYAFAAWgBaAFkAMABHAGkAQQBOAG0AUQB2AEgA
UwBBAEkARwB6AFEAVABsAFUATABGAG4AZABXAGsAeABKAEUAZwBDAG0ATgBCAFQANABGAHAAVABE
AHYASQAwAGgATABkAGEAZwBhAEYAUAB2AG4AagBBAG0ATABMAEUAcABnAHoAYwBsADIAZwBEAGgA
NgBYAFoATwBlAEoATABVADYAKwAwAHgAQQBvAC8AQQBqAEoAZABtAGcALwBqAHQANgBEAGsAbwBz
AFkAZgByAHAAeQBNAHYAegBXAEUAOABxACsAUABnAEsAbQBQAHgAcgAzAE8ASwA4AGIANQBhAG0A
dAA1AE0AbAB4ADMARwBoAHoAMgBuAG4ANgBBAHcAMQBxAEYANgAxADkAYQBsAEMAbQBZAG8AcQBp
AFYAeAB0AEIAYwBCADcAeQA2AFcANwBhAEQAdABwADYAbwB1AGwAUABNAGEAOAB4AE0ARwBpAEEA
LwAxAEQARwBQADAAMQB4ADcAegAvAGYAbgBUADYAdwA5AC8AcwBSAE4AQgBIADgAcgBPAEoAdQBo
AEUAQQBiAGcATQBRAEYANQBRAEwAMwBCAHkAZQBpAEwAdAArAEwATwAxAFUAbABmAGYAYQBvAE4A
cABrAGIAUQBiAFAARgB0AGoAawBLAHkAZwAxAFkAOQBOAEQAMgBHAGQAYgB1AG0AMgBsAGEAdABv
AG8AcQBTAHgATQBSAE8ATgB0AGYAawBtAGMAegBhAEQARwB1AEkASwBrAHcAMAAxAEkAOAB0AHMA
MQB6AFQARABVAEcAYwBBAHUAYQBtAHUARABkAEgAKwBaADMASQBiAHIARgBpAEwAagBOAHgAMwBv
AFQARwBQAEEAcABmAGoAMABXADYAQQAvAGMAWABhAFMANgB5AFIAUABTAFoAWABHAHUAagA3AHYA
dABYADAAZgBsAGwAbgBSADUAOQBWAE8AOQBBAGYARgBVADIAWgBQAG8AagBzADAAZQAyAHcAOABW
AFYAdgBZACsARgBQAEYARgBLADUAcgBpAG4AQQA1AHAAQQBIADUAVwBJAFAAVQB4ADMANQA0AFIA
YQBYAEkAMABxAEoAaABkAFEAdQBXAFUAQQBoAFkAWgBiAGsAbwA1ADEAawB4AG8ARABaAEcATwBy
AEEAagB3AGIAbwBJAFUAOQBXAGMAOABxAEsAWABjAHYASQBxAG8ATgByAEUAZQBtAGkAOQA1ADkA
QgBQAEIAZABGAHQAUwBMAFAAVQB5AEQAWABOAEkAMQBpAFgAcAA1AHIARwBtAHYAaABHAEYAaQBv
AEIAawBMAHYATQAyADMAUABVAFoAaAA0AGIAQQBBAGoAbQBEAGEAcQB5AEsASwBDAG0AegBEADQA
VgBuAEsAWQBzAE8AMwBvAHUAUgBDAGwAdQB4AEIAUQBaAGwAQQBRAEUAdwAxAEEAegBvADQAdQBN
AEEAagBOAFIASwBSADIAaABrAFAAcgBpAFgAQwBUAGIAbgBTAFAAbwBYAHEAQgA4AGIAdABQAEYA
VgBSAFcATwA1AFEAOQBvAFMAbABkAFQAagBtADgAUQBQAFIAQQB1AG0ANAAyAHcAMgArADkARQB5
AGkAVgBIAGUANQBGAHoAZwBJAEIAUwBBAEkAdQBkAFkAWABCAGkAdwBZAHoAMgBMAGwAZgBIAGEA
eQBIAE4ATgBTAHkAcQBpADgAcgAzAFoATAB5AHIAawArAEoAMQB4AC8AKwAxAE4AagB3AHQAdQBH
ADIARQA4AHMAMgB1ADIAZwBvAHAAUAB3AFoAMABtAEcAOQBMAGIASAB6ADgAZQBCAFQANABjAEMA
WgBwAG8ALwBYAHYAcQBpAFkAcQBvAFkANgBRADIANQBSAHEASQAyAHUAcABSAEYATgA1AEQAbABz
AEkAbwBiAEYALwBJAGwAZQBBAHAAawBzAGgAZwBuAHYAcAA0AHAARwBOAGIAagBrAHgAOQBLAE8A
eABZAFAAcABQAHQAegBoAGUAcgBXADMAKwBZAGwAdgBTAGEAeAAzADgASgArAHEARgBuAGoAKwBt
AFQAdgArADUAVQA4AHYAWQBOAE4AKwBCAFQAMQB0AGEATQB2ADgALwBkAGUAcQBtAGwAWgAzAFUA
eQBHAG4AMwBZADMAegBCAFUAaQA5AG4AYwA0ADEARABaAFkAcgBjAGYAOQA5ADAAWQBDAHQANgBy
ACsAYwBPAGsAZQBtAFUAaAB1AFcAYgA4AHAAKwB3ADcAVwBlADcAUwArAEgAYgBEAG0AMABpAHgA
aABvAHUANQBWADYAegAvAGwAWQAzAGUATwByAG8ANgBwAEYAUgBaAEgATwBLADEARQBqAHgAaAB2
AG4AbgBWADcAaABLAHkAUABuAGEASQBtAFEAKwBMAEoARABWAHQAdwAvAGwAdgB6AHEAVQArAHIA
NABKADUAZgBFAGYAKwBZAFEAYQBBAGYAdgAvAHIAMABGAHgAdQBFAHoANAA3AHcAVAB6AHEAWABk
AGIAQgA2AEQARgA4AEsAQgB6AEQAegBVAHMASQAyAFEAdwB3AHIAawBaAEsAagB1AC8AdwBYAHIA
KwBVADUAOAA5AG4ATABxADcAUAByAGkAcgA3ADMAVABZAFoAagBlAEoAVwBkADAANQB4AEkATwBB
AG0AQwBhADAAdwArAGMAdQBhAHAAUgBsAFcAbQB3AFAAcQBmAEkATgA2AFUAZQBIAFgAdgBNADYA
TQB4ADMAdwBoADgATwAvADYALwA0AC8ARABlAEMANABYADgAeQBLAEMAbgBrAGwAdwBKAFoAUwB3
AEMASQBVAEsAbABMAC8AeQBiAGIASwBUAFoATgBCAE8AYwB5AEQAdABLAFUAWgBUAHIATABJAHoA
OQBJAEcATwBiAFkATABPAFcAaABVAG4ANABTAEsATQBuAFMAVgBEAEQAYQBDAHcAOQB6AFAAcABW
AC8AMgBvAEwAWABsAGQAUwBhAFYAcQBWADIAUwAwAFgAWgB0AHcATgBzADkAYwBMAEsAdQBZAGEA
MwA2AHoATwBEAG4ASgBlAHQAcgBTAGoAVQBJAEIAYQBhAEMAawA0AC8ARgA1AFYAMgBCACsAegBG
AGIAaABKADQAdwBlADYAcgBzAFAASABpAC8AMwBUADgAYQBzAEEANQBmAFcASwBCAHoATgAyAFkA
QgA2AEgAcgA4AHoAaAA5ACsAZwAzAFEANgBXAFoASgBFAFMAWgBTAGMASgBWAHIATgB3ADkAawA1
AEQASQBaADUARwA0AFMAQgA5AG8AVgBtAFkAcgB3AG0ALwBBAHkAVABxAEwAcwB2AEgAYQBpAFMA
ZgBIAGgAVgBuAHEAOQAwAG4ANQB5AG4AWgAyAGsAZgB1AHoARwBrAFIAZAA5ADgAOAAyAFEARgAr
AFIAZwA2AHkAZQB1AEMAaQBOADYAQQBVAGMAcgBkAFoANgBGAHIAZwBwAFMAcgBTAFgAWABpAHEA
bQBSAE8ATwB2ADMAVQBRADgARQBlAG4AOAA4AGsAdQBpADkAOAB4AHMAdgBoAHQANQB2ADMAdwB6
AEYAQQBaAGMAWQBWAGoAMAAzAHgAdQBqAGgATQBvAFcAcABWADYAUgBaADQAUABxAHAASgAxAE0A
WgBaAFMASwAyAG8ASAByADMAYgBkAFEARABwAG0AOQBIAFAATgA4ACsAYQBZAFcAQQBoADkAeABO
AG0AYwA4AGYAeQBIAE8ARwA3AHAAQgBWAGIAUQB1ADAAdQBuADEAcABoAEwAWQBwAEYAWgBPAGgA
RwAzAHEAYwBrAFUAaQBlAEsAKwBBAHEATgA4AE0ARgBQAHYAZABGAEgAQwBYAFIAVgBxAFQAdABG
AFgAOQBjAEwAQgA5AFQARgB1AEkAbAA5AGgAKwBJADkAWABxAGQAbwBDAE8AcABJAGkALwBXAGYA
dQBiADUAcgB2AFEAawB2AFYAbQBCAFoAeABJAC8AUwBoAEUAOABZAGMAWgBpAEUAYwBvADAARwAw
AG0AMQB1AGUARwBoAFUATQBkAG4ANAAzAGQANQB6AHQAbgBUAFEAYwBPADgAeABBADMAWQBvAHgA
QQArAHIAKwA2AFIATwAvAGEASwBRAGEAZwBnADgAbgAwAGgARwBOAHcAVgB4AHkANwBqAFAAawBm
ADAAWgBzAHkAVgBXAGEAegB6AFAATgBSAHAAcgBNAEsAUgA5ADQAagA4AG8AVQBEAHYAeABtAFoA
NgA1AHoAeAA2AHAAVQBkAE4ASABuADMAbAA3AFMAaAB0AE0AbwArAGwASQBuAEIAWgBsAEgAZwB1
AEMAegB6AGgASgBqAG4AeQBqAGkAVgBCAGsAbgBqAEsAVQB5AHIATQB0AGoAeAA3AGUAdgB2AG0A
QgBWAE8AcwBYAGQAeABkAFoALwBmAFgAeABYAFoAMQA5ADMAaQBZADMAZABuAGQAOQBhAHMANgBu
AHkASQBvADQAZwBFAEwAZQBlAEwANQBuAFAARQBnAGUAaQBhAGEANgAwAGEAMQBCAC8AQgBoAFMA
UABOAGkAaABjADkAcwBMADkAeABNAGkAUAArAHIAUwA4AEsAbgA1AC8AUQBiAFUANQBLAEYAUABn
AEoAeAAwAGEANABjADgATgBnAHUAUAB5AFkAUAAvAGoAZQBGAHcANAA5AFgAYgA0ADcAUABxAEIA
QQB0AEYANQBJAGUAagBWAGMAagAyACsAVwBmAHIAVABnADAAdgBMAHEAMwBzADgAbAA0ADIAMABv
AFYAZQBFAHAARgB0ADUAagBhAGkAagB1AGwAWQBnAHQAOABpAFoAOQA0AE0ATwAwAFgAQgBzAE0A
aQBmADMAagBIAC8AdABoADgAawB6ACsAMABOADEAegB2AG8AdABkAGIANgBOAHUAcQA2AE8AdwBD
AGIAcgBPAGcAMgBMAGcAVwBzAEoAaAAyADAAQwBGADcAcwBHADIATQBZAHoAOQBPAHYARwBrAFMA
bwBRAHgANABsAGcAUQBJADgATgBwADIATgB1AEQAdABmAHoARQBZAGUAcQBXAGUARABJAGYAZQBm
ADAATgBRAEkAQgBDAHMAZQBYAHYAdAB0ADcAdQBmADMAMQBoAHgANgB0AGoAWABMAE0AMAB6AFAA
MQBOAFMAWQBsAEoASwA2AEEAVQBrADkAMQBGADcARQBrADgAdwBxAGYANQBmAHIAegBnAFYAVwBo
AFUAVABMAEgAUQA5ADkARwB5AFgAMABYAHYAdgBEAE8AMwBDAEYAVQB4ADcAYwBaAFIAbABFAGUA
TQBLAEMAZgBpAGYAbwB2AFMAUgBBAGcAPQA9AA==
</w:fldData>
        </w:fldChar>
      </w:r>
      <w:r w:rsidRPr="00417360">
        <w:rPr>
          <w:rFonts w:asciiTheme="majorHAnsi" w:hAnsiTheme="majorHAnsi" w:cstheme="majorHAnsi"/>
        </w:rPr>
        <w:instrText>ADDIN paperpile_citation &lt;clusterId&gt;A284O542D832A655&lt;/clusterId&gt;&lt;version&gt;0.6.11&lt;/version&gt;&lt;metadata&gt;&lt;citation&gt;&lt;id&gt;668fc40b-95b8-471b-9233-9ae6a031b0af&lt;/id&gt;&lt;no_author/&gt;&lt;prefix/&gt;&lt;suffix/&gt;&lt;locator/&gt;&lt;locator_label&gt;page&lt;/locator_label&gt;&lt;/citation&gt;&lt;citation&gt;&lt;id&gt;98b063db-8814-4b29-b180-9dd156c90187&lt;/id&gt;&lt;no_author/&gt;&lt;prefix/&gt;&lt;suffix/&gt;&lt;locator/&gt;&lt;locator_label&gt;page&lt;/locator_label&gt;&lt;/citation&gt;&lt;/metadata&gt; \* MERGEFORMAT</w:instrText>
      </w:r>
      <w:r w:rsidRPr="00417360">
        <w:rPr>
          <w:rFonts w:asciiTheme="majorHAnsi" w:hAnsiTheme="majorHAnsi" w:cstheme="majorHAnsi"/>
        </w:rPr>
      </w:r>
      <w:r w:rsidRPr="00417360">
        <w:rPr>
          <w:rFonts w:asciiTheme="majorHAnsi" w:hAnsiTheme="majorHAnsi" w:cstheme="majorHAnsi"/>
        </w:rPr>
        <w:fldChar w:fldCharType="separate"/>
      </w:r>
      <w:r w:rsidR="00574044" w:rsidRPr="00574044">
        <w:rPr>
          <w:rFonts w:asciiTheme="majorHAnsi" w:hAnsiTheme="majorHAnsi" w:cstheme="majorHAnsi"/>
          <w:noProof/>
          <w:vertAlign w:val="superscript"/>
        </w:rPr>
        <w:t>2,3</w:t>
      </w:r>
      <w:r w:rsidRPr="00417360">
        <w:rPr>
          <w:rFonts w:asciiTheme="majorHAnsi" w:hAnsiTheme="majorHAnsi" w:cstheme="majorHAnsi"/>
        </w:rPr>
        <w:fldChar w:fldCharType="end"/>
      </w:r>
      <w:r w:rsidRPr="00417360">
        <w:rPr>
          <w:rFonts w:asciiTheme="majorHAnsi" w:hAnsiTheme="majorHAnsi" w:cstheme="majorHAnsi"/>
        </w:rPr>
        <w:t xml:space="preserve"> – where this data was available, these descriptions of study location were used. For each location, we then extracted a suite of satellite-derived environmental covariates. </w:t>
      </w:r>
      <w:r w:rsidR="00FA232E" w:rsidRPr="00417360">
        <w:rPr>
          <w:rFonts w:asciiTheme="majorHAnsi" w:hAnsiTheme="majorHAnsi" w:cstheme="majorHAnsi"/>
        </w:rPr>
        <w:t>The</w:t>
      </w:r>
      <w:r w:rsidRPr="00417360">
        <w:rPr>
          <w:rFonts w:asciiTheme="majorHAnsi" w:hAnsiTheme="majorHAnsi" w:cstheme="majorHAnsi"/>
        </w:rPr>
        <w:t>se</w:t>
      </w:r>
      <w:r w:rsidR="00FA232E" w:rsidRPr="00417360">
        <w:rPr>
          <w:rFonts w:asciiTheme="majorHAnsi" w:hAnsiTheme="majorHAnsi" w:cstheme="majorHAnsi"/>
        </w:rPr>
        <w:t xml:space="preserve"> environmental covariates consist of raster layers spanning all of</w:t>
      </w:r>
      <w:r w:rsidR="006C1100" w:rsidRPr="00417360">
        <w:rPr>
          <w:rFonts w:asciiTheme="majorHAnsi" w:hAnsiTheme="majorHAnsi" w:cstheme="majorHAnsi"/>
        </w:rPr>
        <w:t xml:space="preserve"> the countries</w:t>
      </w:r>
      <w:r w:rsidR="00AF749D">
        <w:rPr>
          <w:rFonts w:asciiTheme="majorHAnsi" w:hAnsiTheme="majorHAnsi" w:cstheme="majorHAnsi"/>
        </w:rPr>
        <w:t xml:space="preserve"> in which</w:t>
      </w:r>
      <w:r w:rsidR="006C1100" w:rsidRPr="00417360">
        <w:rPr>
          <w:rFonts w:asciiTheme="majorHAnsi" w:hAnsiTheme="majorHAnsi" w:cstheme="majorHAnsi"/>
        </w:rPr>
        <w:t xml:space="preserve"> studies had been conducted in (</w:t>
      </w:r>
      <w:proofErr w:type="gramStart"/>
      <w:r w:rsidR="006C1100" w:rsidRPr="00417360">
        <w:rPr>
          <w:rFonts w:asciiTheme="majorHAnsi" w:hAnsiTheme="majorHAnsi" w:cstheme="majorHAnsi"/>
        </w:rPr>
        <w:t>i.e.</w:t>
      </w:r>
      <w:proofErr w:type="gramEnd"/>
      <w:r w:rsidR="006C1100" w:rsidRPr="00417360">
        <w:rPr>
          <w:rFonts w:asciiTheme="majorHAnsi" w:hAnsiTheme="majorHAnsi" w:cstheme="majorHAnsi"/>
        </w:rPr>
        <w:t xml:space="preserve"> Afghanistan, Djibouti, India, Iran, Myanmar and Pakistan) </w:t>
      </w:r>
      <w:r w:rsidR="00FA232E" w:rsidRPr="00417360">
        <w:rPr>
          <w:rFonts w:asciiTheme="majorHAnsi" w:hAnsiTheme="majorHAnsi" w:cstheme="majorHAnsi"/>
        </w:rPr>
        <w:t>at a 2.5 arc-minute (~5km by 5km</w:t>
      </w:r>
      <w:r w:rsidR="00E700AA" w:rsidRPr="00417360">
        <w:rPr>
          <w:rFonts w:asciiTheme="majorHAnsi" w:hAnsiTheme="majorHAnsi" w:cstheme="majorHAnsi"/>
        </w:rPr>
        <w:t>, depending on the exact location and distance from the equator</w:t>
      </w:r>
      <w:r w:rsidR="00FA232E" w:rsidRPr="00417360">
        <w:rPr>
          <w:rFonts w:asciiTheme="majorHAnsi" w:hAnsiTheme="majorHAnsi" w:cstheme="majorHAnsi"/>
        </w:rPr>
        <w:t xml:space="preserve">) spatial resolution. The covariates utilised here were initially selected from a set of </w:t>
      </w:r>
      <w:r w:rsidR="000B7A38" w:rsidRPr="00417360">
        <w:rPr>
          <w:rFonts w:asciiTheme="majorHAnsi" w:hAnsiTheme="majorHAnsi" w:cstheme="majorHAnsi"/>
        </w:rPr>
        <w:t xml:space="preserve">X derived from the </w:t>
      </w:r>
      <w:proofErr w:type="spellStart"/>
      <w:r w:rsidR="000B7A38" w:rsidRPr="00417360">
        <w:rPr>
          <w:rFonts w:asciiTheme="majorHAnsi" w:hAnsiTheme="majorHAnsi" w:cstheme="majorHAnsi"/>
          <w:i/>
          <w:iCs/>
        </w:rPr>
        <w:t>BioClimatic</w:t>
      </w:r>
      <w:proofErr w:type="spellEnd"/>
      <w:r w:rsidR="000B7A38" w:rsidRPr="00417360">
        <w:rPr>
          <w:rFonts w:asciiTheme="majorHAnsi" w:hAnsiTheme="majorHAnsi" w:cstheme="majorHAnsi"/>
        </w:rPr>
        <w:t xml:space="preserve"> variables (a suite of biological relevant covariates defined from monthly rainfall and temperature satellite data</w:t>
      </w:r>
      <w:r w:rsidR="00417360" w:rsidRPr="00417360">
        <w:rPr>
          <w:rFonts w:asciiTheme="majorHAnsi" w:hAnsiTheme="majorHAnsi" w:cstheme="majorHAnsi"/>
        </w:rPr>
        <w:fldChar w:fldCharType="begin" w:fldLock="1">
          <w:fldData xml:space="preserve">ZQBKAHoARgBWAGQAdAB1AEcAegBjAFEALwBSAFYAaQBDACsAVABKAEsAeQArADUAMwBKAHMATABv
ADUAVgBrAHEAYgBXAGgASgBJAGEAVQB3AEEAOQBHAEkASABCADUAawBSAGgAVABwAE0AQwBsADcA
QQBoAEIAZwBIADUAQwB2ADcARgBmADAAdQBGAEsAdgBxAFIATgAyADcAeABWAGcAQgA1AG0ATwBK
AHcAWgBuAGoAbABuADkAdgBaAHoAcwB0ADIAMQBSAG4AZAByAEsAWgBLAHoAegA4AGwAZQBNAHAA
KwBjAEoAUwBUAEQAVgBYAEsAUwBiAEoAdwBOAGEAegBCAHgAbABuAHcANQBpAFkARgBoAHYANQBW
AGcAWAAxADgAdgBoAC8ATgAzAGwAKwBQAFoAQgBJAEsAQwBEAGkAWQA2AGIANQB3ADMAWQBtAHoA
MABCAHAARQB6AFoATwBVAEQAdwBuAC8AOAA5AHYAdgBkAEIAbgBWAGIARgBqAFEAegB5AE0AdgBP
AG0AVgAzAFEAegBpAEkATwBVAFMAeABJADEATwAyADgAWQBsAHgAMgBTAEQAbQBQAFYAcwBhADEA
RQBHAGEAWQBGAFkAaAA1AHkAVAByAEkALwBkAEgAdAB2AEcAVQBHAHMAbAAvAGEATQBFAEIAWABB
AHoAVAB1AHIAegBvAHoAZQBEADUAVgBPADMATwBNAGsARwBEAEcAQQBwAEQAbQBlAEkAYQBjAE8A
bABaAHoAeABxADMAMgBaADQAaQA5AFAAQQBsAHIAaQBlAFoAdQBEADgAWgByAEcAYQBUAHoATQBV
AFoAegBNAEIAZQBPAGEAeABuADIAeQBjAGsAVABPAGgARwBWAEcAMgAxAGsAOQBPAG0AdQAyADgA
VQBYAFkAdwBMAEcAUABUAHgAcQBFADYAMAA4AEkAaQBhAGMANwB2AEUAYQA0AEMAdwBqAHAAeAA4
AGQASAB4AFIAWgBYAFIANwB1AFcARABqAEoANgBxAFoASgBhADQAcgByAG0ASgBxAHQAWgBBAGMA
KwBtAG0AYwBrAHAAVABrAHUAdwBNAGQAMgBZAGUAMgBnADEAdQAzAG4AeABMAEEAdQB3AE8AbABV
ADgAegBzADQAVQBOAHIAMwA1AGkATABJADcAVgBwAGEARgBKAEYAMwBuAG0AcwBSAGsAOABJAHYA
aABUADkASgA4ADQATABXAGEAZABtAFUAZgBVAFcAcgBJACsANgB4AHcAaQBKAEcAQQA4AFkAQQBR
ADQAaAB6ADcAcABPAGkAMwByAHYAcwBNADEARABaAGMATgA2AFUASgBDADAAcQBXAGEAUgBaAG8A
ZABxADAANABYAG0AYgA1AGkAcAB2AGUAVgBZAEwAaABoAGsASABDAGoAdwAxADkAYQB2ACsAdQBH
AEcAMgBlADkASABYADMATABYAFMAQgAzAFQAMQBkAGUASAA1ADEAVgA4AEsASAB5ACsAaQAvAHUA
QgBRAEcAKwBPAFMARgBJAHEATAB0AE8ASgBVAHAAUgBtAHAAOAB4AFIAcQAwAHAAUQBXAGwAVwBo
AEoAVQB5AHUAYQBzACsAVABMAGgANQBPAGsAQQAvADQAZAB1AGYAWgBtAGMAbwBQAEcAcwA4AHYA
WAB3ADMAYwBUAHQASABnAC8AbgB3ADcASABrAHcAVwBhAHYAcAAyAGoAWAAyAFoAdgBSADgATQBa
AG0AZwAzAGYAWABLAEQAaABmAEQASgBjAFEAQgBuAHUAdABuAHUAdgBWACsAdgBZADUAagBxAEUA
NwBkAG4AcABxAGIATgBHAFcAMgBsADAANgA1AG4AZgBEAHgANwBpAFgAQQBmAGMAYgBVADYAQgBR
AFoAdAB1AGEATQBYAFkAVwBhAEUAagBrADcAbwBmADcAbQBFAGMAMABHAHIATAA3AHEASQArAC8A
aAArAHkAZgA1AHMALwAwAGIAVgBrAEoAdgBTAEUAYQB5AHAAZwBRAEYAMwAvAGgAeQBxAHUAbgBy
AGsALwBmAGwAWgBGAEYARABkADAAcwB0AG8AQgBJAFoAZQBQAEwANQBUADIAbgAwAHMAOABCAGoA
KwBHAEwAVAB2AHUAUABGAGcAWQBTAEMAMwBVAGMAdQBkAE4AeABPAHEARgBkAEcANQA3ADQATAB0
AC8AUQBSADYARQBjAHcAcAAzAGgAZgBhAFMAaAA5AE8ALwBDAFEAagBHAHYALwBWAHkANgA3AFcA
RgBYAG0ANAAvAFEATQBOAE0ASwBXADEAMAAvAHoAQgBvADQAMABKAHUAbQBRADgAYgBhAFUATgA4
ADIAegBVADAARwBOAEEAQwBOAEcAdwBCADgAUABkAFcAMwAwAHYAZgA2AGIARAB2ADMAOAAyAE0A
aABnAGwAWQB6AGQAQQBGAHUAOQBjAGQARwBnAC8AUgArADgAWAB3AFIALwBSADEAaQBvAG0AOQAx
ADkANwBaAGEATQBaADkAYwBFAGkARgA0AHIAaQB1AG4AZABGADgALwAxADEASgBuAHoAaABlAFUA
MQBVAEEAZABqAHkAbAB2AEoAQQBwAFoAVABKAFAANgA1AHkAMQBhAFMAbgByAGsAawB0AEIAeQBn
AE8AdQBQAFgAQwAzAGoAeQBRAFYAbgB3AGEAQQB5AHMARAA1ADEAVABmAHgANABCAG8AawBOAGQA
cgBQAHQATAAxADcASgBuAGIASAAxADgANAB3AFAAMQBnADUAdAB6AEsAeQBSAC8AYgBvACsAbQBs
AHQAegBxAFYAOQBaAGYAegA1AEsANwB2AGIAbgBPAGYAWgBxADUAaQBnAE8ALwArAE8AWQBpAEMA
OQBOAGMATgBRAFIAQgBDAHEAYwBLAGwAbwBCAHUARABqAFIAbQBSADEAZwBmAE0AUwBsADMAawBy
AE8AUwArAEwAcABwAEoAVgAwAGYAQQBLAHgAeAB0AGkAdAAxADAAZQBiADUARwA4AEoAYQBRAGsA
RABGAE4AVgBjAFYAYgBUAHEAbQBsAFYAVgBUAGQATQBDAHAANABwADIAdABhAGMASwBFAGwAdwB5
ADUAUABEAG0AKwA1AGcAeAB4ADQAMgBWAFAAdwBLAHAAYwA0AGUAMQBxAEkAYgBHADgAbABzAFgA
QwBMAEIANwB5AFEAcwB2AHcAZgBiAEwAKwBVAFIAYgBpADUARwBlAFoAVgBOAFIAeABYAEIAZQBE
AEkAYwBVAFQASgBxAEoAaQBWAHQATABwAG8AcABIAFUAMwBqAFUAdQBVAGcAcwBIADcAOQA0AEoA
SQBTAFMAdgBLAHEAeQBBAFkAbABBAGIASQBHAHoAdwA0AGYAdgBnAHcARwBGAFcAdQAvAEYAawBY
AGsAZABDADMASwBWAHIAUwB0AHEAQgB0AEIAcQBpAEsAWABTAGgAVQBsAHIAUgB1AGEAMAAxAEwA
VgBkAGQAdgB2AGUAVAA3ADUAQgBOAGMAdgBXAEcAQwBSADYANwBxAGIAZwBnAEwAMABDAHIAaQBv
AFkAUABYAEoASwBKADEATABPAHoAdgBRAC8ATABGAGwAMwBjADAAYwBqAHcASQAvAGgAdgBSAFAA
bQBHAHkAWQBqAGsATABsAEQAMgBzAGQAQQByAHUAVABIAHMARABQAGYAbAA1AEYAZAA1AHgAZgBj
AG8AeAA3AHcALwBxAHYAegBIAGoATgB2AE4ARQBTADMAVAB4AEcAUgAvAEYAMgBJAEcAcwB1AGoA
NgBzADgANAAxAFcASgBSAFoAMABxAEMAVAB1AFYARgBwAFMAawBEAFcAMQBWAFMAbQBpAGIAQwBR
AG0ARAB3AGwAVABBAE8AdgAwAFQAegA0AHEASABlAGcAPQA9AA==
</w:fldData>
        </w:fldChar>
      </w:r>
      <w:r w:rsidR="00417360" w:rsidRPr="00417360">
        <w:rPr>
          <w:rFonts w:asciiTheme="majorHAnsi" w:hAnsiTheme="majorHAnsi" w:cstheme="majorHAnsi"/>
        </w:rPr>
        <w:instrText>ADDIN paperpile_citation &lt;clusterId&gt;F743T739I421M114&lt;/clusterId&gt;&lt;version&gt;0.6.11&lt;/version&gt;&lt;metadata&gt;&lt;citation&gt;&lt;id&gt;84f5008c-4c5e-4ae3-83ab-6e86ced26088&lt;/id&gt;&lt;no_author/&gt;&lt;prefix/&gt;&lt;suffix/&gt;&lt;locator/&gt;&lt;locator_label&gt;page&lt;/locator_label&gt;&lt;/citation&gt;&lt;/metadata&gt; \* MERGEFORMAT</w:instrText>
      </w:r>
      <w:r w:rsidR="00417360" w:rsidRPr="00417360">
        <w:rPr>
          <w:rFonts w:asciiTheme="majorHAnsi" w:hAnsiTheme="majorHAnsi" w:cstheme="majorHAnsi"/>
        </w:rPr>
      </w:r>
      <w:r w:rsidR="00417360" w:rsidRPr="00417360">
        <w:rPr>
          <w:rFonts w:asciiTheme="majorHAnsi" w:hAnsiTheme="majorHAnsi" w:cstheme="majorHAnsi"/>
        </w:rPr>
        <w:fldChar w:fldCharType="separate"/>
      </w:r>
      <w:r w:rsidR="00574044" w:rsidRPr="00574044">
        <w:rPr>
          <w:rFonts w:asciiTheme="majorHAnsi" w:hAnsiTheme="majorHAnsi" w:cstheme="majorHAnsi"/>
          <w:noProof/>
          <w:vertAlign w:val="superscript"/>
        </w:rPr>
        <w:t>5</w:t>
      </w:r>
      <w:r w:rsidR="00417360" w:rsidRPr="00417360">
        <w:rPr>
          <w:rFonts w:asciiTheme="majorHAnsi" w:hAnsiTheme="majorHAnsi" w:cstheme="majorHAnsi"/>
        </w:rPr>
        <w:fldChar w:fldCharType="end"/>
      </w:r>
      <w:r w:rsidR="000B7A38" w:rsidRPr="00417360">
        <w:rPr>
          <w:rFonts w:asciiTheme="majorHAnsi" w:hAnsiTheme="majorHAnsi" w:cstheme="majorHAnsi"/>
        </w:rPr>
        <w:t>) as well as measures of landcover and urbanicity</w:t>
      </w:r>
      <w:r w:rsidR="00F24732">
        <w:rPr>
          <w:rFonts w:asciiTheme="majorHAnsi" w:hAnsiTheme="majorHAnsi" w:cstheme="majorHAnsi"/>
        </w:rPr>
        <w:fldChar w:fldCharType="begin" w:fldLock="1">
          <w:fldData xml:space="preserve">ZQBKAHkARgBVAGwAMQByADMARABBAFEALwBDAHYARwBUAHkAbQBjAEQAawBtAFcAYgBPADAAOQA5
AFQANQA4AEUARQBoAEwANABRAEoAOQBDAE0AVwBzADUAWABWAE8AeABHAGMAZgBzAG4AeABwAEMA
UABuAHYAbABTADkATgA2AFYAdgBlAHAATgAyAFoAWQBYAGQAbQBIADEANwBUAHkAagBYAHAASwBt
ADIASwBWAGcAQwBwAG0AaABXAGsAZwBTAGwATwBPAFUATgBkAEUATgBQAGEAYwBHAHMAcABLADEA
UQBtADAAawBYAGEAVABPAGQAcQBQAEsASwBJAEQASwB1AHQAVQBSAHkAMQBrAHEATABXAGkAcQB3
AEcAcABUAEYAdgBzAE0AaABSADgAQwB6AFgATgB2ADUAcQAwAGoASwB5AC8AagBJAEUAZwBpAFUA
cgBRAEIAQgBCAGIAbABvAEoARQBpAEQARAAxAHYAQwBDAHQAMgBnAE0ARgBEAHAARABLAEkAZwBp
AEEANgBkAHcASABIAHkANgBlAG4AaABOAFgAZQArAEMAdwAyADYATQBBAHIASABSADAAWQBXADYA
KwBJAFEAbABqADcALwBXACsAVABHADgATgA5AHIAQgBuAHoAQQBFAG0AcABjAHAASgB6ACsAYwBD
AGYAdgBrAGMARQBaAEwAeQBmAHEAUgBlAHYAdQBTADMASgBTAEgAOQBaAGUASQByAFAASABwAFUA
OAB5ADcASwBiAFgAVgBXAGMARQBiAHoAYQBoAHUARgBPAE8AQQBuAEMARgBIAHgAVQB4AGUAbwBP
AFkAVwAwAEcAWgB0AEIATgB1AGgANgA4AGcARwBkADYARgBQAGQATgA5ACsATABkAEwAegBWAEkA
ZQBYADgANAB6ADgAOABhAFAAYQByAGUALwBYAGgALwBKACsAMQBuAEMAQgBuAHUAagBsAFAANABI
AHEASwBsAEMAOQBDADEAUwBSAFgAMAAxADkAZwAzAEYAQgBkAGoAbABIAHcAdgBEAGMAVQB6AFEA
bwAzAFEAagBZAGIAZQBLAFUAKwAwADAAaABoAFMAagBYAEcAeQBVADMAVQBPAFkASwBkAHIAQgBY
AG0ANwAyAGUAdABUADMAaAAxAFIAaQBSAEsAdwBXAFMAUQAyAGEAVwBVAGgAaQBqAHoAUwBJAE4A
TABuAFQAWABzAFEALwByAFoATAB1ADkAVABlADYAdwBiADUATAB0AGMAQwBHAGYAQgBIAGMAaQBO
AHAASgAzAE4AQwBZAFgAdQBlAFQATABJAHIAawBSAEEARABKAGgAaQBlAFIAQwB6AHoAWQBGAGoA
KwBOAHgAVgB1AGIAUgBzAG4AbQBGAGIANAAyAE8AWQBoAHgATQBIAG0AKwBnAGwAbABvADIAbABF
AG4ASgBLAFcAdABiAEkAaQBsAEIASwBjAHEAegBPAGIAbABtAHMATwBYAHYAUwBOADkAaAB3AEgA
UQBWAFUAeAA3ADMAZwB5AGYAMwAyAEsAZQByAE4AbwBaAE4AaQAxAGkANQA3AGUAOQBjADcAZABG
AEgAVgA0AEsAZgByAHEAVwA3AHcAVwBMADMARAAzAEwAMQBvAEQAeQBoAG0AeQAvAEMAUABoADkA
ZABDAFAAaABFAFgAbgBEAE8AdgB6ADcATwA1AGEAVQBkAFQAaAA5AGUAZgBjAGYAVAB2AE8AagAy
AGkATAA1AHoAbABQAHoAOABRAEsAZAB2ADgAVQBDAEgAeQBVAGUAdgByADYARgBuADEATABhADIA
UgBzADIAVQBoAEoAWgB4AEEAOABCAFEANQBEAFYAVAAyAE4AUwBZAEEANABBAG8AWgBFAHoAeQBE
AHoAdQA3ADkAcQBZAD0A
</w:fldData>
        </w:fldChar>
      </w:r>
      <w:r w:rsidR="00F24732">
        <w:rPr>
          <w:rFonts w:asciiTheme="majorHAnsi" w:hAnsiTheme="majorHAnsi" w:cstheme="majorHAnsi"/>
        </w:rPr>
        <w:instrText>ADDIN paperpile_citation &lt;clusterId&gt;K838Y918U398R989&lt;/clusterId&gt;&lt;version&gt;0.6.11&lt;/version&gt;&lt;metadata&gt;&lt;citation&gt;&lt;id&gt;d7f19e4b-7e59-40e6-a57e-5580cce37431&lt;/id&gt;&lt;no_author/&gt;&lt;prefix/&gt;&lt;suffix/&gt;&lt;locator/&gt;&lt;locator_label&gt;page&lt;/locator_label&gt;&lt;/citation&gt;&lt;/metadata&gt; \* MERGEFORMAT</w:instrText>
      </w:r>
      <w:r w:rsidR="00F24732">
        <w:rPr>
          <w:rFonts w:asciiTheme="majorHAnsi" w:hAnsiTheme="majorHAnsi" w:cstheme="majorHAnsi"/>
        </w:rPr>
      </w:r>
      <w:r w:rsidR="00F24732">
        <w:rPr>
          <w:rFonts w:asciiTheme="majorHAnsi" w:hAnsiTheme="majorHAnsi" w:cstheme="majorHAnsi"/>
        </w:rPr>
        <w:fldChar w:fldCharType="separate"/>
      </w:r>
      <w:r w:rsidR="00574044" w:rsidRPr="00574044">
        <w:rPr>
          <w:rFonts w:asciiTheme="majorHAnsi" w:hAnsiTheme="majorHAnsi" w:cstheme="majorHAnsi"/>
          <w:noProof/>
          <w:vertAlign w:val="superscript"/>
        </w:rPr>
        <w:t>6</w:t>
      </w:r>
      <w:r w:rsidR="00F24732">
        <w:rPr>
          <w:rFonts w:asciiTheme="majorHAnsi" w:hAnsiTheme="majorHAnsi" w:cstheme="majorHAnsi"/>
        </w:rPr>
        <w:fldChar w:fldCharType="end"/>
      </w:r>
      <w:r w:rsidR="00B61753" w:rsidRPr="00417360">
        <w:rPr>
          <w:rFonts w:asciiTheme="majorHAnsi" w:hAnsiTheme="majorHAnsi" w:cstheme="majorHAnsi"/>
        </w:rPr>
        <w:t xml:space="preserve">, </w:t>
      </w:r>
      <w:r w:rsidR="00B61753" w:rsidRPr="00417360">
        <w:rPr>
          <w:rFonts w:asciiTheme="majorHAnsi" w:hAnsiTheme="majorHAnsi" w:cstheme="majorHAnsi"/>
        </w:rPr>
        <w:lastRenderedPageBreak/>
        <w:t>population density</w:t>
      </w:r>
      <w:r w:rsidR="00417360">
        <w:rPr>
          <w:rFonts w:asciiTheme="majorHAnsi" w:hAnsiTheme="majorHAnsi" w:cstheme="majorHAnsi"/>
        </w:rPr>
        <w:fldChar w:fldCharType="begin" w:fldLock="1">
          <w:fldData xml:space="preserve">ZQBKAHoATgBXAGUAdAB1ADIAMABZAFcAZgBoAFYAQwB3AEEAYQA3AGcAQwBnAFAANwA2AFEAQgBv
ADIAcwA3AGQAaQA1AE4AVwB0AGQATwBtADMAYQBMAHcAaABqAE8ARABLAFYAcABLAEkANwBLAGkA
eQA4AHAAKwBuADgAZgBhAHAAOQBtAG4AMgBTAC8ATQA2AFEAcwBTAGwAWgB1AHUANAB2AEYAQgBr
AGcAaQBrAFQAUABuAGYAcwA1ADgAMwArAGoAbgAzAHkAZgBYAFcAawA0AE8ASgA3AG0AZgBNAE8A
RgA1AHoAQQAzAGoAWABMAGsAaAB6ADEASwBYAGMANgBIAGMAbwBNAGgAbABFAFMAUgArAHIATABK
ADQATQBwADMASQBiAG4AWABkAEwATABpAEgASABXAEUAYwBlAGsARwB1AGgASQBpADUASgB3AE8A
WgBwAEsARQBvAGcAagBDAE8AZQBBAFIAWgBXAFoASAA1AFIAVgBLAG8ATwBBADYAeABTAHoAZABO
AHAANwBEAEYAeAArAGUAdQBMAGkAZQBIAFAAMAA4AFcAYgBiAHMANgBQAEQAaQBRAGQAegBOAHAA
OQBNAHoAVQA4AHcATwBQAHoAYgB3AGcAOABRADUAKwBOAFYAMQBkADgAWABLADIATQBwAFcAYQBN
AFIAWgBGAGEAVQByADcAYQBFAE8ARABIAGIAZQAzAHQANwBOAEsANQBIAHAAVwBsAGMAdABaAHAA
UgBlAHoAdQBiAGsANQBXAEgAWAA1AFUAcwBrAEQAUAB3AGkAOQBOAEkAeQB6AFQAeQA1AGYAaQBn
AE4AZQB0ADEAcQBVAHEAagBtADQAZQBIADAAYQBSAEkAbgB2AEoAZQBsAG8ARwArAHgAYQBsAGEA
YgA1AEUAcwBNAGEAcwBUAEEAbAByADYASABBAHoARQBzADEARQAzAHoAOQA1AEMAdABSAGQAawAy
AHIANgBpAE0AdgBUAEMASwBQACsAUwBsADAAKwBWADcAcQBwAGIANwB2AGUAVQA4AFcANQBaAEcA
cQBuAHYARABtAHUAcABIAHQARQBaAHQARwBUAHgAcQBoAFQAZgA5AHgAOABnAHMAQwBiAGoAUQBD
ADkAdwBrAFQANABIADYAcABtADQAVgBDAEkAbgArAGYATABFADMAVgBMAG8AWgBnAFMAMwA1AFAA
dQB3AE4AOAB2AEYAZQA4AHAAcQBjAE0AMwAvADYAWQBUAG4AaABSADYARgBMAHoAVgBwAHMASwBU
ADUAKwBxAEYAZQBLAHgAVgBGAFgAcgBtAE0ASgA1AHAAcwB5ADgANQBxAHYARgAvAGQAVAA1AHYA
dABJADMAcQBtADUAMABlADAAOAB2AHoAawB0AFQAYQA4AG0AbgB6AGoATwB1AEsAOQBYAGMANgBM
AEoAVQAwADgAMQBUAEwARwA2AFYAZABLADUAYQAzAHEAcQBHADEAaAA4AHYAVgBhADAARgBuAHoA
bABjAHoAWABrADMAWAAvAEQAcQByAC8ATQBsADEAKwBWAE0AbQBDAFYATQA0AG4AbgBUADEAbAB5
ADAATQBPAEIAcQBCAFYATgA0AFcAZAA0ADcAWABJAGkAdQBoAG8AQwBwAEkAKwBDAEkAVwBxADUA
TQB6AGUAdAA3AFIALwBLAFcATwA2AFoAeQBGAHQAMgBTAFYAOAA3AEsAcgBMAHIAUwBHAHUAOQBJ
AEQAUwBFADYANwArAGgATAA0AC8AQgBhAE8AVABlADYAdABaAEkAMAA3AFcAMAA1AGYARwBxAE4A
ZwAxADIAUQB2AFYAcQBWAEcAaABiAHkAUwBqAHIAdABRAHAAbABhAG8AUQBaADQANgBkAFMAcQBR
AFgAVABFAEEAcAA3AE8AbgBEAGMATAA1AFYAeQBaAEQAdQA5ADUAMAB6AHIASABqAGUAWgA0AFAA
eQBkAFYAQwA5ADQANABYAFMAVgBWAFAAVQBmADQASABVAFIASQBTADYAZQByAGMAMQA3AHAAOQA3
ADAAdABKAEgAZABrADIAcgB3ADIAdAArADMAQwBNAFkAZwBnAHEAWABOAFcASgBGAEEAcQB3AFMA
VwA4AHUAMQBlAHQAbwArADUAZwB2AEsANwBtAFQAdABPADcALwB5AEcALwByAFAAZQBOAGEAaAB2
AEUAQgBNAEoAbwBCADgAawBiAHoAQwBLAGYAYwA3AHkARwBiAHIAdwBTAGUAbQBXADkATgAxAHQA
UgBFAHEAWgBEAEgARwB3AFEAaQA5AG8AcwBIAGEARwBxAHAAbQB1AFEASgBhAEYAcgB3AFIAMgBm
AE0AVABaADEAYgBqAFYAWgBXADcAUwBxAGMAagBSAGUAbwAwAEsARQBwAHAASgBZAFcANABjAHcA
bQBiAEkAMwB5AE4AUgBZAHMAdQBvAEcAawBUAGEAKwBLAHcAYwBXAHQAcQBXAGkASwBtAHAAZwBp
AGgASwA2AFUAZQBYADkAegBIAG0AdQBZAE8AQwB0AGMAaABEAFQARQBtAFYARABXAGEAZwBOAFIA
NwBRAGIAMgBvAGcAcwB3ADkARgBPAHQAQQA2ADMAdwBzAGcAVABXADQAUQB2AHIAbAB3AHMAZgB3
AGUAMwAxAGoAWgA2AGIATABDADcAMQAwAHIAUgBYAHEAcAAyAFkAUwBUAFMAUQB1ADUAdgBTAFMA
dQBnAHkAbQAyAFEAWABlAFgAOAArAFoAOQAvAC8ANABmAEgARwBDADEARwBoAHYAZQA0ADgANQBk
AFAAQgA3ADYAQQB4AHcAcABHADkANQBGAEUAUQBlAHIASwA1AG0AQgB2AHAAYwB5AGMAVgB6AEMA
dQA0AGEAMgBMAFkAawBFAEQAeQBWAEYAbwBLAEYASwBOAHQAYgAyAGsAZgAyAHgAQwBJAFEAegB5
AGwANwAzACsAVwB3AG8AWABHAGkAUwBIAEEANwBMAFAAQwBVAGQAVwB5ADMATABkAEIAdABZAGUA
UQB6AGsAcQBhAHQANQA3ADIAMgBFAEwASgBjAEYASQA5AGMARQBpADYAbgAyAHcAVQBTAFQARgAr
AEIARABaAFkAawBlADQAawBRADgASgBLAGMAMgBEAGIAawB5AEQAdABXADcARQBGAHkAdABzADAA
YgBTADMAeABqAEgAdwB0AHYANQBJADIATABFAFoAQQB3AGoAMQBaADEALwBOAFMANQBQAHYAbABQ
AFgAZwB3AE0AeQA1AFYARQAxAFgAUQBxAGUAdQBKAEoAcQB3AFYAUgBTAFkARgBaAFYAMgBQAHcA
RgBRAGUAbgAwADcAawAyAHkANABnAGQAQgBCADYAawBMAFAAUwBmAC8AdAB3AHQAYQBvAE0ARABX
AE4AQgA5AHQAQwBvADIAagBTAHAAMQBIAEEAeAA4AEgAVgBGAGEAeQBsAHYARgBHADIATABzAHkA
cQBEADEAbABKAEEAaABBAEUAbwBSAG8AWQA5AG4AMQBEAFgAeAA5ADYAawB5AHkAZQBPAGgAcAB5
AFUATgBXAG0AYQBYAFIAZQAyAG0ARAAzAFEAVgBOAG8ANgBCAFkAagBUAGMAbQBkAGcAVQBWAEcA
bwBDADQAMABoAFcASgBsAEMAeAB2AGIAUABxAHYATQB0AGsAdQBxAEgAMABoAGIAYQBkAHMAcwBI
ADIAeQBRAE4AbABCAEYAcgBSAFEATgAwAEIAdQBZAFkANwBWAGgAWABQAEYAMQBiAHEAbQBsAHgA
bgA1AGYAMQBPAFoAWABSAFUAMQBIAFUAYwBOAEUAegBlAEcASQB1AGEAMQBLAGcAKwBFAGsAYgBi
AG8AUABIAFQAbwA3ADQAUQBHAEgAMQBYAFEAUQB6AGoAQwB5AFcANAAyAG8AWQBsADQALwBSAHgA
NwBHADgAKwBCAEQAagB0AGwAaQBmACsAdwBVAGQAYwArAFcAUwAzAFMASQA4AGIAbABxAEkARgBx
AHQAVAA3AFgAaABzAEMAdQA2AEUAbwBoAGgAYwBsAEcAYQBLADEAUwA5AHcAbwBzAEIAZwBMAEIA
YwBSAFUAWABNAE0AaABuADcATABHAE4AZQBqAEIATQA4AFQAOABMAEMAagAyAFMAUgBzAGIAaQBJ
AC8ATQBDAEwAOAB0AFMAWABQAFEAQwBoAFkAOAA3AEwAQQB0AC8ARgBhAGoAbwBQAE8AZQB3AHgA
TwBCAEYALwAvAG4AMgBpAGMAVwA1AGgASQBKAEQAeQA0AHoATwA4AEsAbgBUAGQAMABLAEYAMABY
AE0AbABhAGMAYwBjACsAcwBoAFgAVQAwAGcAawA3AGUAZABZAGYAWgBZADUAZAAyADYATQBuAEwA
LwBkADUAbABxAG4AYwB6AGYAMABnAGMARgBtAFcAUwBqAGMAVABVAGUAaAA2AEsAawBrAEwAbABu
AGsAaQBTAGcAbwBzAEwAcgBtAFYATwB3AGoAQQBNAGIAeQBsACsALwB4AHkAcABQAHYAYwAxAEEA
aAB2ADYAMQB6AHUASwBMADkAcQAxAFEAMQBtAG8ARwBNAFgAOQA4AHIARABXAEUAagBCAFAATwBY
AG0ATABHAEkAdQBpADkAUABBAHoAWABnAGEAdQBUAHoAMwBwAGYASgBUAGwAZgBOAFUAYgBKAFEA
UABBAG4AYQBWAG4ANAA1ADAAbgAzAEoAcQBjAG0AMQBqAFAAZABiADkAUwBsAGUAOABsAHMANwBw
AGcAKwBhADQAawBBAFUATAA4ADgAUQBOAGMAZwBTAFcASwBjAFgAZAAxAEIAZgBDADkAUQBJAFIA
QQBnAFAAaQBVAEUAbQB6AGoAZQBaACsAKwA2ADcAaQBpADUASABpAEMAMQBYAE4AZAAzAFMAKwBS
AEwARgBjAFAAQwBoAE0AcwAxAFIASQB4AGgATgBYAFIASABuAHUATQBnAGwAWABVADQAKwBGAGIA
aQBvAEUAaQArAEkAOAA0AEwAbABGAGMAWQBOAEMANwBOADMAVgBkAHYAeAB5AE4ANwArADMAegBz
AHMAZABsAFcAOAB3AGoASgBhAE8AWABkAGwAcgA5AFgAMABHACsATwB0AHgATgAxAFIANQA1AEwA
SwBRAEYAMgA0AGUAeABiAEUAcgBHAE8ATgB4AHcAWgBLAFUAaQBXAGkAagAxAFcANgBmAC8AQQBI
AHMASgBnAGcATwBuAGQAegBEADcAMwBkADQAUABpAEQAZQBYAFoAaABvAGwAZwA4ADQAcwBZAGUA
QwBaAFgAMwAwAHAATwBxAFcAUgB3AEYANwBRAGcASwBhAG8AeQArAEcAeQB1ADgAdwBVAHEASAB3
AGMAawBBADEAegBuAEUAUABkAFgAdQBnADIATgA2AHYAcQBJAEUAdgBMAHEANgBQAEwAOQArADgA
TwBIADEARgBSAFEAdwA4AFQASQAvAEcAUQBKAGgAVQB2ADEAUAAzAG0AMgBvAGwANABPAGcAcQBz
ACsAbABMADIAdgBFAEsAUABmAG0AdAByAFIAUABNAEQAawBYADQAOABzAFQATABuAHAANABFAEMA
VABzAC8AZwBTAFQAdgA3AFAAZwBrADkARQArAHkAcwB6AGoATQBuAG0AYgBuADQAYwBsADUASAA2
AGQAcQAzAHEASABaAHEAZABjAHIAZgBMAC8AQgBFAEYAbgBTAE4ANgBzAFgASABXAGYAVAA0AE0A
VgBoAG0AUABrAGUAaQA2AE4AWgA0AGsAVgBKAEUASgBLAFoAZgBUAG8AMgBLAEIALwB3AHMAWQBl
ADkARABMAGsAaQBrADEALwBMAHkASQBKAGMAVQBhAGcAawBqAGwAbQBhAHkAQwB4AE0AZgBSADcA
RwBTAFIARgBtAFcAVgByAEkAMABQAE4AUwAwAGkATwBOAE8ATAB2AEQAOQBxAGMAWQBwAFkAUwBh
AGQAWQBPAE8AVQAzAHEATwBNAFYARwBnAFYAQgBUAE4AagBCAGYAVgBLADUAMwBUAE0ASgA4AGMA
NABuAEMAegBqADEANABaAFEAWgA0AFAAUwA2AHoAVABaADQAUgBvAG8AVgBUAGMATABuAFQAYgA4
AG4AZQBxAEIAdABaAGcAVwAwAEQAWAByAHYAdQBHAFcAeQBkAFAARgA3AHcARwBDAEgAWABlAHIA
bABjAFQARwBtADgAUQBVAHEASAA2AGEAaABNAGcAVgBZAFUASQBtAEEAdQBXAEUATAB0AEkAcQB1
ACsAbQB1AFYAKwA0AFAAQwBtAEsAUgBQAGgAWgBGAFAARABBAGwAbgBXAC8AdgBQAEEAbABqADAA
UQBrADMAUwBCAEoAWQBqAGUATQBGAEoAWQBYAEcAVABvAGsAegA0AE0AcwA4AHAATQBpAEMATQBK
AHQANABoAGEAbgBNAFcAbwBZAHIANAB2AFEAagAyAE0AdgBMAGsAUwBjAGUAWABuAGsARgBXAGsA
VwBxAGkATABKAEIAUQBJAG0ASQBzAEgALwBRACsASQBXAGUARQBrAFkAZgBDADUAeAA4ADQATQBZ
AEkAcABJAHYASgBtADUAKwBHAHYAUQBVADgAdwB1AEkAMgA2ADUAaAB3ACsAdABtAHMANQBFACsA
WQBPADEAYQAxAFYAZABhAEgAbgAxAFUAMQBpADgAYgBDAGsAWQA5ADgARQBqAGcANQBCAE0AOABi
AG0AMwBSAHYATABuAE8AZABkADYAcQB1ADIARgBjAFAASwBhAFYAUQBGAFcAMQBoAFIAbABWAE8A
eAA0AGQATQAyAHoANwA2AHIAYwBqAFEAagBxAEgAMwB5ADMAaQByADYAdgBWADIAWQAvAEYARAA4
AGMAdgBEAC8AZABNAG0AeQBjADQAaQBZAEgAYwBqADkAQQB1ADkAcwBBAG0AdwB0AG4ASQArAHUA
aAAwAC8AdQBPAGIAYgA5AGwAUAB6ADgANQBlAFAAMwBWAFQAYwAzAFYAKwA4AHYAegBGADQAZgBI
AHgAcwA1AE4AaQB5AFkANwBwAHoAMAAvAHoANwB1AG4AegA1ADYAOQBlAFgAeQB6AGUAbgA3ACsA
TgBqAHIALwBPAG0AKwBYADMAOAAvAEsAOQB2ADcAagA4ADcAdQB6AFcANwA3ADYAeABjAHYAVAA4
ADYAUABHAGUANQA5AHIALwA0AGIAaAB0AFgANQB4AGMAeABkAGQAdgBmADQAMQBQAGkAdQA5AFkA
cABiAFgANwB3AC8AcwAzAGQAawA5AHgARgBEADQAUgBJADMAdQBFAFAARwBJADkATABmADQAMAB0
AGYAVwA5AEwAVwByAHIAUAA2AGEAMgBBADcATgAwAHoAbwBRAHAAegBiAHoASABaAFcAZABnAGIA
bQBxAHAAKwB3AGYAUABhAHQATwB0AHAAcwA0ADIAQgBmADYAYgBzAFMAOQAzAEMAZgBDADMAZAB6
AGcAbwBnAFAAVABXAC8AdwArAE0AOQAyAHYAZwBSAEcAbQBXAHMAMgAxAE8AUwA3AGgAdAB6AFQA
VwAyAFEAQgBFAEUAYgBmAEIAUwBzAHcATgBYADgAVgAzAFUAZwBKAG0AQQBiAG0AdQBxAE0AZABC
AFYAVABUAHkAaAB0AGYAbQB2AEEATgAzADAARABSAGwARgA3AHcAQwBZAEYAZQBGAFMAZQBJADAA
bgBGAHEAcABiAFcAawBxAG8AawBQAGMAZwBlAHMATwBGAEMAWQB3AEIAOAB1AHEAQgBSAHcASwBU
AGwAZQAxAEMAWQBNADEAMABaAEMAUgBlAEUATABpAGoAbwBkAFQAYgBwADYARABVAEwATABYAEEA
MQBoAHQAVgBtAGgAVgBaAEMAbQBaAG4AYgB2AEcAMQBuAGoANABpAHMAbwBDAGgANgBnADUAYwBH
AHoAbgBkAEIAZgA5AHIAOQA0ADQATAB1AGgAcQB3AHgAcwAwAFYAeABxAFAAZAAxAE4ATgBZAEMA
bABIAFgAUwBqAG8ASABwAGsANQBwAGIAcwBkAEEAYwAyAEMAZABhAHQAbABmAFUAWgBCAEYARgBw
ADkAYgA2AGwAMgBiAEcAeQBSADIAbQA3AHoAMgA4AEoAdwBBACsAMgA4AGQALwBOAGYARgB2AFYA
TwBEAFgAcABSAGoAaAByAEMAaQBvADcALwB1AFUAegBGAEYAcQBMAHQAbQArAG4AQQBQAEEAYQB1
AFcAaQBDAEkAeAByAEMAMAArAFgAWQBHAEsAdAB2AFcARwA5ADIAOABsADQAVgBPAGsAZAA0AGkA
aQBaAFQAdABPAEIAUQB5AHkAKwBFAHcAOABQAFMAQgAvAG0AOABWADEAQgBFAGsANQBoAHMAawA5
AGEARgByAHYAMgBYAFkAOQBFAEYAVQBaAEcAYQA2AG8AaABNAEIAeQBUAHMAZABrAFoAZgA5AE4A
dwBSADQAbQB1AGkAWQA3AFQAawBPAGgAZwBYAHkAMQBqACsASwBxAHUAOQBaAFcAOABuAEEAdgA4
AE8ASABiAG0AdQAxAFMAbwBDAHMAQQBvAHUAMwAxAHYAaAB1AEgAbABpAEEAMwBWAFIAdQBvAEMA
cgB4AFgATQArAGUAcQBRADYAOQBSAFMAcgBGAHcAUQBkAFQAZQBVAEMARwBSAHkAMgBBAFgAZQA3
AEkANwAvAFgAZwBDADEAegBvAGYAUgBXAC8ASgBmADAAVwAwAGQAMgBJAEkAeQA0AGcAUQBxAHIA
cwBGAFYAdABJAE0ARwBIAHcAaABqAGsAVQBEAEcAbQA1AFEAaAA3AHkAbwBCAHUAKwBtAFQAcwBi
ACsAdABDAFoAaABJADEAbQA2AEcAWgBrAEMATQBUAEEAZABaADEAdgBUAHUAKwB0ADcARAAxAHMA
cwB2AFUAVQBWAEYAaAB5AFUAYwB4AGcASQBvAEgAcgBvAG0AegBuAGsAcQBkAHIARgAzADQAYgBD
AFYATwBNAGgAeQBsADAAdgBMAFUAawBkAHoAeABWAEkAVwBoAHEANgBLAEMARABSAEUAWgBzAEMA
cABVAEQAZABnAHMATgArAFQAdQA4ADEAagBRAHAAawBYAHoAcgBCAEwASABJAFcANgBQADUAbQB1
AEIATQA2AHQAZQBhAFYALwBlAHkAMABIAEsANwBQAEcATABLADUASwB2AG4AOQArAGoANgBxAE4A
TgBXAGMATwBNAHYAYQByAEoARQB0AHcANwAzAGEAVQBLAGUATgByAGYAYwBTAGYAMQBzADQAVgBz
ACsAcABaAGQAVgB2AEgAVgBBADYAUgBiAFUAYQBVAGoAQwAxAFEAagBVAHEAZwBLAC8ASABwAHIA
MwBGADYANAB0ADgAZAA0AEwAYQB3AEMAOAB3AFIAUgBRAFoAUQBVADQATwA5ADIAdQBvAGwALwBa
AFcAcQBhAEcAeQBhAHoAMQBNAHQAUAA2AG0AeABxAHIAcgA1ADgAWgB3ADkAVwBDAEQAVAA0AEcA
cgBiADcAUgBZADIAegAwAGkAMwBBAEQAVgBWAGYAcwBSAHgAawAyAG4AeQBBAFAAWgBSAHAAaQBJ
AGIASwA5ADYAcwBqADAAZABhADYASgBpAHgAcgBCAEMANgB1ADMAVQBzAHgAMAA5ADcALwBxAFgA
agBTADIARwB1AFIAMgAzAGQASwBqAEMAegBqAEgANQB2AHQAagBmAFQAOQBNAFAAagBiAFMAZABr
AHQANwB1AHUAbwBHAEoAagB3AG4ANABHAG8ANABNAGUARABGAFAAUABNAGsAegA0AGYATgBjAEoA
RQBJAG0AdwBLAEsAUgBZAHIAbQBmADgAQwBLAFcAUQBTAEYAVABIAGgAVwBKAFoATgBGAEgASwBm
AHQAKwB0AHYAMQB2AGsAYwA0ADgAOQBvAFEAUQB2AG4AUgBaAG4AbgBzAHUAUwA4AEwARQA1AFQA
SQBBADkATQAzADgAUgBHAFcANQBqAEkASgAwAHgAQQBIADMAawA4ADcAWABJADgAVwB2AGUAYQAy
ADcAWgBwAGYAagA2AHoASgBYAFMATwBUAHIARABRAG0ATQBlAEsAWgBDAG0AYgBsAEoARABrAFQA
TwBBAGoAOQB5AGMAeABFAEwARQBOADQAaQBGAGIAbgAwAFoAUwBEAFoAaQBPAEwAMwArADMAZgAx
AFgAcgA0AGQASwBiADQAMABWAHMAWABiAFgAWQBaAGYANABjAFMAegBDAHcAZQBBAEgANABQAGIA
eQAwAEsANQBJAEQASgBRAG4ASQBKAHUAOAA4AHoAegAzAEYAaQBvAE8ASQA3AFMATABNADkAVQBN
AHEATAAzADIAUAAyAEkAOQBJADcAZABQAGMANQBSAE0AeAB6AGoAeABQAG8AMgBWAHYAeQBOAG8A
VQBOAGwANAB6AEcARQB4AHcAbABqAHcAZwBYADkANQBhAEMAOQBvAFAAaABaAEkAZwBvAFgAeABJ
ADUANQBYAHMANQBaAGsATwBZAGIAeABiAFQANwB2ADgASwAyAEEANQBWADcAWABpAEUARABGAHgA
UQBGAEgARAAvAEkAZgBEAGUAUABVACsARgBLAHMAQgBtAG0ALwBKAFEASAB2AHQAcgBIAHQAdgBm
AGMAOABRAEIAUABXAHcANQArAG4AZAA5AGYAbAB4AHMAVwB2AHUALwBYAG0AaABFAE4ANwAxAGwA
MwBsAEkAQQB2AGcAZwBzAHoAeQBHAE8AeABGADQAVQBaAFcALwA5AEsANAA0AE4AcQBqADMANgBt
AGUAYwBDAHEALwAyAHUAKwB2ACsANwBUAC8ANABEAHYAUAAvAEMAbgB2AGEAUgArAGMAdwBuAFEA
dAB4AEUAaABiAEwAYwB3AFgAMABiADMASwBRAG4AOQBEADIAQgA5AGYAdgBjAEUAZABuAHcASgBr
AE8AeQA1AEkAWABoADAASwBSAEIARQBzAHoAUQBHAFoAMAB5ADMAYwAyAHcAbgAvAE8AUQB3AGkA
aABQADcASABJAGYAQgB0AFEAWAB2AG0ASgArAGYAbQBmAHIAaABsADcAcAA5AHkAZAAvADkAbwBX
ADYAeQB1AFoARABZAHMATgBjAFAAWABVAGkAbwAyAEIAZQArAEgALwBKAFkAUgBlAEQAMwBRAGkA
UgBCAEUAZQBPAEIAWgBFAFUAVwBKAFUAWAArAGYAMwAwAGgASQBmAE4AWQBaAEsARwBLAFgAQwBW
AEUANQBqAEsAVgBSAEIAaABBAGcAWABDAFQATwBQAFIAbABJAFYAVwBRAHAAUQBVADYAOABGAC8A
SQBIAEMATABRAA==
</w:fldData>
        </w:fldChar>
      </w:r>
      <w:r w:rsidR="00417360">
        <w:rPr>
          <w:rFonts w:asciiTheme="majorHAnsi" w:hAnsiTheme="majorHAnsi" w:cstheme="majorHAnsi"/>
        </w:rPr>
        <w:instrText>ADDIN paperpile_citation &lt;clusterId&gt;R454E514A294Y625&lt;/clusterId&gt;&lt;version&gt;0.6.11&lt;/version&gt;&lt;metadata&gt;&lt;citation&gt;&lt;id&gt;b270c110-46be-4a98-aace-3fbdf3726e96&lt;/id&gt;&lt;no_author/&gt;&lt;prefix/&gt;&lt;suffix/&gt;&lt;locator/&gt;&lt;locator_label&gt;page&lt;/locator_label&gt;&lt;/citation&gt;&lt;citation&gt;&lt;id&gt;f2da5c5d-3776-45e2-8f97-cbb39527f334&lt;/id&gt;&lt;no_author/&gt;&lt;prefix/&gt;&lt;suffix/&gt;&lt;locator/&gt;&lt;locator_label&gt;page&lt;/locator_label&gt;&lt;/citation&gt;&lt;/metadata&gt; \* MERGEFORMAT</w:instrText>
      </w:r>
      <w:r w:rsidR="00417360">
        <w:rPr>
          <w:rFonts w:asciiTheme="majorHAnsi" w:hAnsiTheme="majorHAnsi" w:cstheme="majorHAnsi"/>
        </w:rPr>
      </w:r>
      <w:r w:rsidR="00417360">
        <w:rPr>
          <w:rFonts w:asciiTheme="majorHAnsi" w:hAnsiTheme="majorHAnsi" w:cstheme="majorHAnsi"/>
        </w:rPr>
        <w:fldChar w:fldCharType="separate"/>
      </w:r>
      <w:r w:rsidR="00574044" w:rsidRPr="00574044">
        <w:rPr>
          <w:rFonts w:asciiTheme="majorHAnsi" w:hAnsiTheme="majorHAnsi" w:cstheme="majorHAnsi"/>
          <w:noProof/>
          <w:vertAlign w:val="superscript"/>
        </w:rPr>
        <w:t>7,8</w:t>
      </w:r>
      <w:r w:rsidR="00417360">
        <w:rPr>
          <w:rFonts w:asciiTheme="majorHAnsi" w:hAnsiTheme="majorHAnsi" w:cstheme="majorHAnsi"/>
        </w:rPr>
        <w:fldChar w:fldCharType="end"/>
      </w:r>
      <w:r w:rsidR="00B61753" w:rsidRPr="00417360">
        <w:rPr>
          <w:rFonts w:asciiTheme="majorHAnsi" w:hAnsiTheme="majorHAnsi" w:cstheme="majorHAnsi"/>
        </w:rPr>
        <w:t xml:space="preserve"> and enhanced vegetation index</w:t>
      </w:r>
      <w:r w:rsidR="00417360">
        <w:rPr>
          <w:rFonts w:asciiTheme="majorHAnsi" w:hAnsiTheme="majorHAnsi" w:cstheme="majorHAnsi"/>
        </w:rPr>
        <w:fldChar w:fldCharType="begin" w:fldLock="1">
          <w:fldData xml:space="preserve">ZQBKAHoATgBWADEAdAB2ADIAegBnAFcALwBpAHUARQBIADIAWgBiAG8ASABSAEkAVQBSAEsAbABZ
AHIAdQA3AFQAdQBJAFUAYQBkAE0AMABHAHcAZQBkAGgAMgBJAFEAOABIAEoAawBhADYATwBMAEkA
VQByAEoAQgBFAFgALwArAHgAeABTAGQAcQBJAFkAMAB3AEwAegBNAE0AQwArADIAQwBCADUAZQBM
ADUAegA0AHoAbQBmAHYAbgA2AGIAYgBRAGQAZABsAFcANABEAGQAdgBiADIAMgArAHcAUgBWAEQA
ZAA3AE8ANABzAFkAaQAyAFoAdgBaAG4AWABiADkAQgB0AGMAYwBqADcANwAvAHMAWQBMADkAbwA5
AGIAdwBQAFgAVgAxAGUAMwBpACsAdQBiADgANQBHAEsASgBRAG4AMwBaAFYAMwA1AHoAMABaAEQA
MgBIAHIAcgA3AEUAaAA1AEkAVwA1AEIAUABuADAALwBQAFYAKwBSAEMATgBaAFoAWQAxAFMAdQB5
ADcAVgBvAEQAegBwAFgATgBtAHYAZwA5AFgATgByAEIAOQBNAFQAMQBxAGgAOABjAHEAdgBsAGYA
TwAzAFMATgBxAGwARABSAE4AZABSAHQARAAyAFEARgBqAFoAdQBUAFoAWABOAGYAZABtADAAegBm
ADUAWQBvAGgAbQBvAGkANQBWAEQASwA2ADAAUgBFAEcARQBWAHIAYQBQAHIAWgBtAHkAZQAzAHYA
RAB2AEwAeQBnAEgAYQAxAFoASABqAEwAMwBoAFMATwBqAGQANABnAHoAbgAxAFAAdAA2ADMAMQBW
AEQANwBaAFMAWgB3AFoAZAB2AFMAbgA3AEEANQBaAHoAdwA5AGMAbwB5AEoAbQBNAFoAUgBJAGwA
KwB4ADYARABWAGoATABJAHQAcABPAG0AcABvAFUATwB6AHAAMQBNAE8AcABOAFQAagBjAEUANQBR
AG4AdQBGAFIARAB2ADIAawBSACsAdQB1ADMAVwBhAFYAYwBqAHcAYwBmAEIAdABlAFgAQgB2AEMA
cwBLAEwAdQB3AGMAMABJACsAZQAxADEATgAyAFoAZQBxADgAbgBkAFAALwBMAHAAbwB1ADEAcgAx
AHYAVQAvAEgALwBnADQASgBCADcAZQBsADMAeABKAGcAVgBjAEsAVgBvAG0AbQBjAEYASgBTAEIA
bABWAFMATABMAEsASgBSAEwAagBNAFQAVwBUAEEAMgBqAHoARgBaAFQANwBBADMANwBVAE8ARABV
AFcAagBzAEIAUABnAEQAdQBTAGIAdgBYADAASgAvAHUARAA2AEEAZgByAHAASAB3AHQARQBJAEwA
bABXAFcAcABXAG0AUwBVAFoATgB6AFMAWgBuAEkARgBjADAAeQBqAEUARQBCAEUAVgBOAFoASABr
AE4AcQAxAEIAVAA4AEMAMwBRACsAUwBSAFAAbwBKAFQAbAA3AEMAYgB3ADgATwB3AEQAZQAzAFMA
SABoAFkASQBRAEYARABWAHgAcABaAGEAbABJAGMAawBFAFoAawA0AGEAcQBLAE4ATgBVAGkAcABq
AEYAawBFAFMAMgBLAFAAUQBVADkAcABOAHkAUQAzAHUAbgBwAHIAQQBIAG8AQQBlAFkAdQB3AHQA
awArAFEAUQBaAFcAUwBXAGwAVABpAEkAcQBjADIAcwBwAE0ANAB6AFQAUABFADQAUQBQAEQAVQBZ
AGIAWgBGAGwAVgB1AFYAVAB5AEYALwBiAHEAcABqADYAZQBVADAATwBJAEsAOABQAE0AYwBNAE4A
YwB2ADAATQBtAGQAcABNADYAagBRADEATgBCAFUAUwBLAEwATwBGAG8AbgBrAHEAQwB4AHIAegBU
AEgAQQBWAGcAYgBCAE0AVABpAEYAWABxAG8ASQAyAFAASgAwADkANgBPAFYATAB5AE0AcwBEAHgA
TgAwAEYAYwB2AGsARQB5AGUASgBJAEYAQgBGAGsAbABQAEUAOABwAGsAeQB5AG0AQwBwAHUATQAy
AHEAbABTAHAAUQAwAHUAcABEAG8AMQBBAFQAeQB1AG4AMgBjAHcASgAyAFMAcQA1AGUAQQBwADEA
YwBIAGkAQwBoAFAAdwB1AFkASQBsAHkAZQBwAFkAYwBBAEwASwBoAE8ATwBjAEYAWQBBAHoAUQBz
AFYAVQBSAEEASgB5AEYAeABuAGMAVwBIAHMAaQB6AHkAMgBYAGUAbQBnAGYAMQBGAEEASAA4AGoA
TgBRAGUAWABlAEgAQwBaAHoAZgA0AHUARQBvADEAMAArAE4AUQBLAGgAVAAxAFIAaQB3AFcARABs
AG0AZwBJADkAeABSACsAUgBwAFoARgBoAGkAVgBGADUAaABQAG4AOAB6AFcAcwAyAGIAYgAyAHQA
QQBFAEgAZgBNAHIAeQB0ADEAWgAzAHYAaQAzADkAbgBrADkAdQAxAHIAKwBXAEwAOQB2AFUAbgBM
AGUAWgBQACsAOQA5AFAARgBkAHkAcQB5AHMAZQBNAFoAegBJAFAAMgBmAFYAZAB2AEYATABOAGUA
cwBCAG0AZABiAHQAMwBDAFoAbwBmAFMAVAA4AEwANwA4AFcAVQBkAG4AMgBuAFQATQBpACsAOQA3
AGYAbwAyAHAAcgAwAEcAeQBBAGgAUABlAFIAVABhADYARgBUAGEATgBVADEATwBHAHkAcgBmAGQA
awAyADUATAB4AFcAYQAyAC8AZwBhAGcAdQBtADcAOQBwAE8AMgBiAEsAdABNAGIAdwBkAGUAUgBX
AGkAOQA1AHEAVQBEAFMAbwBkAHYATgBrAEUANQBiADIAMgB5ADgAVgBxAFEAVwA2AGcANgB4AFMA
NQBxAGwAVAB2AHMAMAB0AFUAQgAwAFMARAAxAHoAUQA0AHMASwBSAHYAZgBYAFQAdgBTAHcAdABF
AGsAUQBhAHoAcwBZAGIARwBZADMAdABJAGoARQBVADEAVABZAG4AUABnAFUATQBZADQAbwBiAHQA
dAB1ADEANgBMAHgAQgBnAGcAcgBpAHEAeQBBAEkAdwBiAHQAaQB5AFMAKwBOAEMAMwBsAFoAYgBo
AFYAMQAzAFkAVwB1AHMATQArADkAdwAwAFAAcgBLAFcALwBYADYASAA0ADQAcwBWAGQAZAB2AHkA
TQBxAFUAMABLAEQAVQBzAGsARgBmAHQAcgA3AGsAMwBwAEIAMQAxAFcAcABVAFoAegBZAFkATgBp
AEEAZABPAEoAeQBtAFoAaABOAFUATgBsAGcAQgBIAFoANwBoAEoAcQBZAFIANwA5AFcAcQB3AGMA
QgA2AHIAKwBmAGsAQgBvADAAWgBTADIAbABpAHIAYQBrAEcAZABHADYAbgBNAHIAaQBDAFYAZQAw
AEkAVABqAFQAbwBXAHcAdwBKAGsASwBGAFIAOQA2AHEAcwBsAEsANABRAEcAeQBOAGYAMwBtAE4A
ZwBRAGsAcAA4AFEATwBwADkATQByAHIAbgBaAEwAaQBRAEIATgBTAG4AMABTAFoASABIAGsAcAAw
AHgARwAyAFYAZgAwAHMAVABNAGUAYwBEAEYAQwBXAE0AMQBEADcATQBuAE4AegBWAGMANwBJAGcA
VwAzAFEAYgBRACsAdwAyADUAUgBZAFQAMABUADgAQQBOAEUAOQBCAHUAQQBGAFYAawB4AHAAcQBq
AGUAZgBCADMAZgA3AEoAbwA3ADEASQBxAEoAZgBWAEwAZwBGAEIAdgBuAFEANwBkADMAMQBTAG4A
eAAxAEUANwBLAEgAWgBkAG0ARABBAFkAbgBEAFEAbwAzAEYAQwBqADEARQBjAFAAQQBSAEIANwB3
AE4AQwB5AFAASwBMAE0ASwB2AHQAdABpAHAATgBTAEoAagB6AGMAVQBXAE0AcAAvAGUANgBWAFYA
dQA4AHUANgBzAGEATgBCAFAATABvAGEANQBWADkANwBnAHYAaAAwAGsAZABvAG0AQgBvAEsAZAA1
AHcAcgAzAFoAOAB3AEcAKwBDADIATABTAHEAUQBrAHcAZgBYAFEALwAxAGUATABaAFAAWAAxAGkA
VgAzAGUANwBlAGEATgBtAFkAcQByAEkAcQArADgAZgBnAFEARABVAHEASABtAHcASgB6AHQATwBi
AFcAMgBjAHcAcQBhAEgAcgByAEkAZAB1AEcAUABzAFcAZABpAGEAagBkAEYANgBJAHgASABEAEIA
cABRAFYAdABaAFcAdwBNADkANAB6AEQARgByAGQARABWAC8AbgB1AE4ATwBFADYAWAA3AEcASABZ
AGYAQwB3AEkATABFAEwANABPAHIANwB2AGcAUABHAE8ATgBFAGkAeQAxAE0AYQBLAFkAMQB6AEQA
SgBmAFkAQQBiAFcAbQB1AFkARQBzAFUAUwB3AFQAbQB2AGsAbQBNADEAWQBuAEsAcwBXAEwAUQBm
AHYAWAAyAGEAYgB2AHQAMgArAFAAagB1AHoAdgBjADIAUgBIADgANwBaAGIASAAvADIAYwBIADYA
RQBGAHAAcwBUAEUASABUADkAZQBsAEEAMQAyAHoANwAwAEMAWgB6AFoAdABwAGIAcgA1AHUAbQAz
AFgARgBjAHkAeAB6ACsANgAzAC8AcgAyAHAAMwBrAEgAegBTADkAVwA5ACsAdwBVAHoALwBFADYA
dwBYADcAdwBDADkAKwA2AHYASQBxAFAANQBnAHkANwBhAEMAZwB2AGYAZQBjAHMAWABWAFUAVwB1
AGYATgBiAGQAMABRAGQAdgBsAHQAcwBvAEgAbwBJAEsATgBzAGUAeABCADAASQByAEwAUwBGAEIA
cwBzAHMAVgBDAEoAbABHAFYAbwBnADAAaQBVAHgAaABDADIAMABpADUAdgBuAGcAcwBMADMAZAAz
AFEASgBWADQARwBCAE8AcABDAHkATQBTAFoATABNAGMAcwA0AHMAOABDAGoATwBsAFoARgBJAEUA
RwBLAFQASgBtAGsAaAB1AFMAZABhADMAdgBvADcAZQBIAHgAbQBjAEoANQBQADAANABkADYASgBJ
AGIAdABTAFEAVwBxADgAYgBNAEsAeQB3ADAAOAA1AHoAVABMADMALwBGAFYAKwBoAGYAaQBzADEA
bQA2AE0AeQB5AEUAYwBvADMAOQB2ADgAQQBaAEIANwA0ADcAbgB6AGMAWABwAGUANgB3AFcAUABl
AFgAUwBuAGYAUgBHAGoAOQBKAGQAaQBKAEkAMQA2AEIAYgAxAGwAaABqAGkARwBvAGUATgBtAFgA
ZgBxAHoAdgBvAE8ASQBiAG0AUAAyAHUALwA3AGUATQA5ADIAOABsAGQAcQBzAEIANABUAHoAYQBx
AHEAMABvAGcAdgArADYAbAAvAFgAdwBJAEEAbgBoADQAegBQAFAAVABZAHkASABaADIAYgBHAE0A
TwBGADgAdQBqAHUAUABvAE8ARgArAG0AYwBYADYAYQBuADgAWABIAFoAOABsAFQAcgBlAHkAbwBZ
AGEAVABqAEEAcgBTAGgAbQBXAFMAYQB4AGwAbwBpAE4AUgBUAEkARgBLAFYAZwBYAEMAcgBEAEIA
QQBkAGYAdABLAFkARABGAGMAWQAwAFQAKwBNADQAagA3AGkAUQB5AFQAegBPAGgAUgAvADYAdQAw
AEgATgBkAEoARwBBAHkAcQBtAE8AYgBVAEwAagB1AEIAQQAwAHkAeABXAG4ATQB1AFAASwBaADUA
NgBEAE0AUwAvAHoAdwBsAFgATwBUAEoANABtAEoAcABFAFIAUQBDAGEASwB1AEkAaQBWAEwAYgBJ
AGkATgBnAEwALwBaAFIARgBMAEcAUgBjADYARwBMAHkANwBZAFQAagBMAHAATABVAEoAawA5AFkA
SQBaAG0ATQBoAEEASABLAGUASgBYAEUAcQBMAEcAZABSAEsAcQBOAFUAOAAvAFMAQQB4ADAAOAA0
AHgAMABjAC8ARwB1AEUAZQBmAEsAegBaAFAAQwBmAC8AUABQAHUARQBKAE0ARAAxAC8ANQBvAFEA
bABZADgASAB0AE8AUwAwAHQASwBvAGgAZgBqAGQAUQBpAHQAbgBIAE8AUQBsAGIAegAvAHkAUABa
AHkAcQBIAHgATgBJAEUAcQB3AGcASABNAEoASQBWAEQAVwBsAE8AOAB5AGcAcgByAE0AMgA1AGkA
VgBJAGUAUgB2AEoASQB2AHMATABkADcAMwAvAHoAVwAwAHQAWQBLAG8AOQBDAEgALwBlAC8AWABQ
AHkAWAB6AHgAbABMAFoAdwBmAGYAZwBxAGUATABtADgAVgBxADYAYwBuAFcAegB6AHIARwBEADMA
VAA5AE4AbgAwAHUAdwBhAHYAYgBvAGIARwArAFMATwBqADkAMwBmAFMATAA3AEkAZQAyAC8ASQBX
AEsAUABTAHkALwBLAE8ASAB6AFIARQBUAEkANgBKACsALwBZADMAZgBLAHgALwBGADEATgBMAEsA
UQBMADcAQwBHAGYAcQBRAEIANQA0ADMARgBCACsAMABJAGQAdABKAFQAOQBVAGcAdQBCAEgAawAv
AGoAbQBnAGMAbQBEAFYAWgBuAFYAKwBTADkAMQAxAHAAeQBSAGUAMABiAGUAUQB4AHkAOAArAHIA
SgA1AEoANABOAGYASgBEAHYASAA2ADYAVwBKAHoANABqACsAZABPAGoAWgAvAGUAbgBtAHYANgBP
AEgAeQB5AEMAZABwAFEANQBQAGoAQgBFACsARwBEAGsAbABCAEkAagBRADkARQBSADUASABPAHMA
awBoAHEAbQBZAHUAQwBoAFIAZgB3AGYAOQBVADEAcABxADIAZwBVAEcAaABqAG0AaAB1AGEAcABC
AHkALwBuAFMASwBUAFUAbQAxAGkALwBIAHEAegBXAFoASABsAEkAbABJAFkAZQBhAHoAYwBQAHcA
RAAxADMAQwB2AE0A
</w:fldData>
        </w:fldChar>
      </w:r>
      <w:r w:rsidR="00417360">
        <w:rPr>
          <w:rFonts w:asciiTheme="majorHAnsi" w:hAnsiTheme="majorHAnsi" w:cstheme="majorHAnsi"/>
        </w:rPr>
        <w:instrText>ADDIN paperpile_citation &lt;clusterId&gt;E368S426O916L439&lt;/clusterId&gt;&lt;version&gt;0.6.11&lt;/version&gt;&lt;metadata&gt;&lt;citation&gt;&lt;id&gt;4da72d16-2ab3-04da-a1bb-9ce85a083b07&lt;/id&gt;&lt;no_author/&gt;&lt;prefix/&gt;&lt;suffix/&gt;&lt;locator/&gt;&lt;locator_label&gt;page&lt;/locator_label&gt;&lt;/citation&gt;&lt;citation&gt;&lt;id&gt;20bf5ea9-b4d5-44f3-89a1-781a10161ecc&lt;/id&gt;&lt;no_author/&gt;&lt;prefix/&gt;&lt;suffix/&gt;&lt;locator/&gt;&lt;locator_label&gt;page&lt;/locator_label&gt;&lt;/citation&gt;&lt;/metadata&gt; \* MERGEFORMAT</w:instrText>
      </w:r>
      <w:r w:rsidR="00417360">
        <w:rPr>
          <w:rFonts w:asciiTheme="majorHAnsi" w:hAnsiTheme="majorHAnsi" w:cstheme="majorHAnsi"/>
        </w:rPr>
      </w:r>
      <w:r w:rsidR="00417360">
        <w:rPr>
          <w:rFonts w:asciiTheme="majorHAnsi" w:hAnsiTheme="majorHAnsi" w:cstheme="majorHAnsi"/>
        </w:rPr>
        <w:fldChar w:fldCharType="separate"/>
      </w:r>
      <w:r w:rsidR="00574044" w:rsidRPr="00574044">
        <w:rPr>
          <w:rFonts w:asciiTheme="majorHAnsi" w:hAnsiTheme="majorHAnsi" w:cstheme="majorHAnsi"/>
          <w:noProof/>
          <w:vertAlign w:val="superscript"/>
        </w:rPr>
        <w:t>9,10</w:t>
      </w:r>
      <w:r w:rsidR="00417360">
        <w:rPr>
          <w:rFonts w:asciiTheme="majorHAnsi" w:hAnsiTheme="majorHAnsi" w:cstheme="majorHAnsi"/>
        </w:rPr>
        <w:fldChar w:fldCharType="end"/>
      </w:r>
      <w:r w:rsidR="00B61753" w:rsidRPr="00417360">
        <w:rPr>
          <w:rFonts w:asciiTheme="majorHAnsi" w:hAnsiTheme="majorHAnsi" w:cstheme="majorHAnsi"/>
        </w:rPr>
        <w:t xml:space="preserve">. </w:t>
      </w:r>
      <w:r w:rsidR="00A72CE3" w:rsidRPr="00417360">
        <w:rPr>
          <w:rFonts w:asciiTheme="majorHAnsi" w:hAnsiTheme="majorHAnsi" w:cstheme="majorHAnsi"/>
        </w:rPr>
        <w:t xml:space="preserve">This provided a total of </w:t>
      </w:r>
      <w:r w:rsidR="00A72CE3" w:rsidRPr="00F24732">
        <w:rPr>
          <w:rFonts w:asciiTheme="majorHAnsi" w:hAnsiTheme="majorHAnsi" w:cstheme="majorHAnsi"/>
          <w:b/>
          <w:bCs/>
        </w:rPr>
        <w:t>X</w:t>
      </w:r>
      <w:r w:rsidR="00A72CE3" w:rsidRPr="00417360">
        <w:rPr>
          <w:rFonts w:asciiTheme="majorHAnsi" w:hAnsiTheme="majorHAnsi" w:cstheme="majorHAnsi"/>
        </w:rPr>
        <w:t xml:space="preserve"> covariates, </w:t>
      </w:r>
      <w:r w:rsidR="009D180C" w:rsidRPr="00417360">
        <w:rPr>
          <w:rFonts w:asciiTheme="majorHAnsi" w:hAnsiTheme="majorHAnsi" w:cstheme="majorHAnsi"/>
        </w:rPr>
        <w:t>many of</w:t>
      </w:r>
      <w:r w:rsidR="00A72CE3" w:rsidRPr="00417360">
        <w:rPr>
          <w:rFonts w:asciiTheme="majorHAnsi" w:hAnsiTheme="majorHAnsi" w:cstheme="majorHAnsi"/>
        </w:rPr>
        <w:t xml:space="preserve"> which were highly correlated with one another</w:t>
      </w:r>
      <w:r w:rsidR="009D180C" w:rsidRPr="00417360">
        <w:rPr>
          <w:rFonts w:asciiTheme="majorHAnsi" w:hAnsiTheme="majorHAnsi" w:cstheme="majorHAnsi"/>
        </w:rPr>
        <w:t xml:space="preserve">. To reduce the degree of this multicollinearity, </w:t>
      </w:r>
      <w:r w:rsidR="00A72CE3" w:rsidRPr="00417360">
        <w:rPr>
          <w:rFonts w:asciiTheme="majorHAnsi" w:hAnsiTheme="majorHAnsi" w:cstheme="majorHAnsi"/>
        </w:rPr>
        <w:t xml:space="preserve">we generated a reduced subset of covariates </w:t>
      </w:r>
      <w:r w:rsidR="009D180C" w:rsidRPr="00417360">
        <w:rPr>
          <w:rFonts w:asciiTheme="majorHAnsi" w:hAnsiTheme="majorHAnsi" w:cstheme="majorHAnsi"/>
        </w:rPr>
        <w:t xml:space="preserve">using tools available in the </w:t>
      </w:r>
      <w:proofErr w:type="spellStart"/>
      <w:r w:rsidR="009D180C" w:rsidRPr="00417360">
        <w:rPr>
          <w:rFonts w:asciiTheme="majorHAnsi" w:hAnsiTheme="majorHAnsi" w:cstheme="majorHAnsi"/>
          <w:i/>
          <w:iCs/>
        </w:rPr>
        <w:t>tidymodels</w:t>
      </w:r>
      <w:proofErr w:type="spellEnd"/>
      <w:r w:rsidR="009D180C" w:rsidRPr="00417360">
        <w:rPr>
          <w:rFonts w:asciiTheme="majorHAnsi" w:hAnsiTheme="majorHAnsi" w:cstheme="majorHAnsi"/>
        </w:rPr>
        <w:t xml:space="preserve"> collection of R packages</w:t>
      </w:r>
      <w:r w:rsidR="009D180C" w:rsidRPr="00417360">
        <w:rPr>
          <w:rFonts w:asciiTheme="majorHAnsi" w:hAnsiTheme="majorHAnsi" w:cstheme="majorHAnsi"/>
        </w:rPr>
        <w:fldChar w:fldCharType="begin" w:fldLock="1">
          <w:fldData xml:space="preserve">ZQBKAHgAMQBWAEcARgBQADQAegBnAFEALwBTAHQAUgBQAHEAQQA3AHEAVwBHAGQAeABFADYAYwBT
AHQAVgBlAEMAMgBWAGgAZwBZAFgAZAA0ADQANQBEAGEARgBVADUAegBqAGcAeABUAGUATQBTAE8A
MQB1ADYAYQBQAC8ANwBqAFEAdgBMAHcAWgAwAHUASAA2AEoANABQAE8AKwBOADUAOAAxAHoAYgBo
AC8ARABoAGEANwBDAGMAYQBqAGkAagBKAFYAWgB4AHEASQBDAFMAaABwAFIAVwBoAFYAUgBRAFMA
bQBOAEEASwBvAHMAcABVAGwAUwBWAGsAVQBhAGoAcwBKAHEAVwBDADkAcwBJADIASgBFAFMARwBC
AEoAeAByAGoATQBDAFUAcwBCAFYARgBHAHcAbgBHAFEAcQBVADQASwByAE8ARQAxAHkAawBBAFcA
cABCAEIAQwBPAHEATgBvAHUAUwBsADAANgBlAEUAQgBZADQAOQB6AGEAagB0ACsAOQBzADcASQB4
AHIAZQBqADMAYQAyAFAAcQBGAGcAWQBMAHYAVABTAGQAZwA4ADcAdABTADcATgA2ADIAVQBYAFkA
KwAvAHUASgA3AHAAUQBaAGIAMgAvAFUAcQBaADAAMQAwADAAOQBsAC8AWABIADgARgByADIARAA3
AEoAbgBCAHIAUQBjADMAawBkAG8ASgBwADAAMgAzAFoANgBXADIAVgBUADgANQBxAFAAKwA2AHUA
aQBBADMASAArAGIAbgBoAHgARQAzAGYAMgA0AHYARABSADkAUABwAHgAOQBtAGEAawBXAG0ALwBy
AG0AcAAxACsAUwBqADQAZAArAFAASAB6AGEASwBKAHoAZgBsAEUASABVAFgAOAB2AHIAKwA1AG0A
NwA1AG4AVwA3AHUAdgBsAFEANwBIAGwAMQBQAC8AbwBOAFoAZgBkAFkAZABCAFoAZgBFAG0ANQBO
ADEAVABmAHEASAB6ACsAWgBnAHMAVgBnAGYAdQBZAHYANwA0AHgAMQBHAFQAZQBpAGUAZgBIAFUA
ZQBXAFUAMwBJAFgAdABOAE8AbwBFAE4ASgAxAGsAUABaAGEAdABzAEEAYQB2ADgAWQBiAGsASAAw
AEsARQAxAEMARQBoAEwAKwBHAEkAVgBPAHUAeABaAHcAZgBhAFcAcgA3AGMAcABVADAATgBwAHgA
SQBBAEoAcAAyAGgAYQBrAFoAdwBxAE0AQwB0AFoAQwBMAGsAVQBOAE4AbABDAG0ARAAzAFoASgB1
AHEAcwBEADAAVgBYAEIAUwBzAGgARwBkAHgAQwAwAFMATgByADUANABHAEQAOQAyAHkASABaAE4A
KwBnAHQAQgBPAHQAZQBkADEASwB2AFcANwBCADQAagB1AGQAaABLAGsAbAA1AFQATQBxADAATABD
AEQAUABDAEUAMQBLAFUAVgBDAGUAQQBDAGQARgBVAFMAagBJAEcATQBYAHAASgByAGkARABDAEQA
RwA0AHgAdQBCAHgAYgB4ADkARAAzAFcAbQBuAFIAVwB1AFIANABCAHgAMwBsAE8ANgB0ADgAOQAv
AGkAdwBhADkATQB2AHgATABPACsAUQA3AEQAMAA2AEgAcABBAHAALwB5AFoATABhAFUAcAAxAFgA
QgAwAGoASwBDAGkAbQBRAFIASQBZAHgARQB2AEMAeABaAFIARgBUAEIAaABZAGcAcgBCAGMAUgBY
AGEAcwBXAE8AegBvAE4AUgBsAGoAZgBsAGoAbAArAFYATwB4AFoAVgBDADkAdAAvAFYAYgB6AFcA
YwB0AG0ASQBWAFgARAA4AFUAcgBUAE0ANAB3AHkAQQBwAHgASABOAEYAUgBiADEAWABoAGUASwBr
AHEAagBJAFEARwBhAEUAcwBUAFEAdQBYAHgAVgA5AHgAbwBjAC8AdgB1ADcAcwBpADAATwBFAGEA
bABGAHUARgB5AGoAegA4AG4AOQBkAC8ATgBxADYANwB6ADMARQBUAHYAeABWAFMAQgBsAG4AQgBZ
AHQAWgBtAHYASwBNAG8ASwBSADcAdwBpADUAcwA1AFMAWQBKAGQAdQA2AGQAWQB2AEMAYgBqAE4A
aAByAGIANwBqAHQAMgBqAHYAZwA4AG4ASQB4AC8AWABKADEAYwBuAEEAMgB4ADcARABwAGQAYQAw
ADcAMABlADQATwBzADgAUwBPAHgAKwBFAFMAcABmAEcAdQBjAFMAOQBPAHcAYgB3ADcATQAvAFMA
WQBoAHQAcwB6AFkANQAzAHAAUgBzAEgANQBkAEIAVAA4ADgAZgB0ADAAUAA3AGoAOQBSAFUAZwBK
ADEAawBJAFYAbwBJADEAaQBFAGgAeQBDAGgARgBVAEoAZgBlAEIAWgBmAHYAMgBLADYASAAvAEkA
VAA1AC8ASgBvAHoAdgBqAHEAMgA4ADYAOABDAGEAZAB4AGMAWABoAEwATQAzAEoAMABTAHgAUAA0
AG4AZwArAG4AZABGAGsAVgBzAHcAegBXAGgAdwBXAFIAMwBSADIAeABEAHgARgBEADIASQAzAGgA
VABpAGoAbABMAE0ANAB5AC8AUAA5AEoAQwBZAHgAVABkADUAcQBLAGMAMwBRAG8AZABaAFoAaQBw
AGIAdgB4AGQATgBsAEkARABnAHUAbgAzAEIAZQBNAFMAegBHAGMARwBDAEoAagBEAG0AUgBqAE8A
YwBaAFQAUgBUAEkAVwBDAFcAcABTAE0AbwBVAEUAcABrAHEALwAwAGMAeQBjAHYANgBBADgARQBQ
AGgAaABMADkATAAyAGgANgBaAEgAbgBUAGQAaABXAE8ARgBYAG8ARQBSAFIAawA2ADYATQAxADMA
MgBvAHMAZQB1AFgARAAvAHMAUQBtAGQARwBlAG8AbQBlAFUAMwBiAE4AegBWAGQAQwBlADkAWABr
AHAAdABIAE8AaQBTAFgAMABNAFMASABrAHQAOQBxAEgALwBXAFIALwBpAHYAQgBKAHIAUAB4AHMA
RABoAHIAUgB0AHgAcQBDADYANQAvAFoALwB1AHAAYQAxAEYANwBDAGsAKwBGAHkASwBpAGcAcgA0
AGoAdwBxAG8AUgBJAFIAbwBUAGwANgBUAFEAbwBlAFEAYwBLADkAeAA0AFcAUwBuAEsATwAvAC8A
ZwBaAGQATwA3ADQAbQA=
</w:fldData>
        </w:fldChar>
      </w:r>
      <w:r w:rsidR="00B32184">
        <w:rPr>
          <w:rFonts w:asciiTheme="majorHAnsi" w:hAnsiTheme="majorHAnsi" w:cstheme="majorHAnsi"/>
        </w:rPr>
        <w:instrText>ADDIN paperpile_citation &lt;clusterId&gt;R592Y858U348S953&lt;/clusterId&gt;&lt;version&gt;0.6.11&lt;/version&gt;&lt;metadata&gt;&lt;citation&gt;&lt;id&gt;f165b665-9eb4-44d9-9444-eed63422bd93&lt;/id&gt;&lt;no_author/&gt;&lt;prefix/&gt;&lt;suffix/&gt;&lt;locator/&gt;&lt;locator_label&gt;page&lt;/locator_label&gt;&lt;/citation&gt;&lt;/metadata&gt; \* MERGEFORMAT</w:instrText>
      </w:r>
      <w:r w:rsidR="009D180C" w:rsidRPr="00417360">
        <w:rPr>
          <w:rFonts w:asciiTheme="majorHAnsi" w:hAnsiTheme="majorHAnsi" w:cstheme="majorHAnsi"/>
        </w:rPr>
      </w:r>
      <w:r w:rsidR="009D180C" w:rsidRPr="00417360">
        <w:rPr>
          <w:rFonts w:asciiTheme="majorHAnsi" w:hAnsiTheme="majorHAnsi" w:cstheme="majorHAnsi"/>
        </w:rPr>
        <w:fldChar w:fldCharType="separate"/>
      </w:r>
      <w:r w:rsidR="00574044" w:rsidRPr="00574044">
        <w:rPr>
          <w:rFonts w:asciiTheme="majorHAnsi" w:hAnsiTheme="majorHAnsi" w:cstheme="majorHAnsi"/>
          <w:noProof/>
          <w:vertAlign w:val="superscript"/>
        </w:rPr>
        <w:t>11</w:t>
      </w:r>
      <w:r w:rsidR="009D180C" w:rsidRPr="00417360">
        <w:rPr>
          <w:rFonts w:asciiTheme="majorHAnsi" w:hAnsiTheme="majorHAnsi" w:cstheme="majorHAnsi"/>
        </w:rPr>
        <w:fldChar w:fldCharType="end"/>
      </w:r>
      <w:r w:rsidR="009D180C" w:rsidRPr="00417360">
        <w:rPr>
          <w:rFonts w:asciiTheme="majorHAnsi" w:hAnsiTheme="majorHAnsi" w:cstheme="majorHAnsi"/>
        </w:rPr>
        <w:t xml:space="preserve"> that aim to minimise the Spearman correlation coefficients between retained covariates, and also exclude covariates where there is minimal variation for that (scaled and standardised to have mean 0 and unit variance) covariate across the full dataset, leaving </w:t>
      </w:r>
      <w:r w:rsidR="009D180C" w:rsidRPr="00F24732">
        <w:rPr>
          <w:rFonts w:asciiTheme="majorHAnsi" w:hAnsiTheme="majorHAnsi" w:cstheme="majorHAnsi"/>
          <w:b/>
          <w:bCs/>
        </w:rPr>
        <w:t>X</w:t>
      </w:r>
      <w:r w:rsidR="009D180C" w:rsidRPr="00417360">
        <w:rPr>
          <w:rFonts w:asciiTheme="majorHAnsi" w:hAnsiTheme="majorHAnsi" w:cstheme="majorHAnsi"/>
        </w:rPr>
        <w:t xml:space="preserve"> covariates in total. </w:t>
      </w:r>
      <w:r w:rsidR="002A68EA">
        <w:rPr>
          <w:rFonts w:asciiTheme="majorHAnsi" w:hAnsiTheme="majorHAnsi" w:cstheme="majorHAnsi"/>
        </w:rPr>
        <w:t xml:space="preserve">In addition to the </w:t>
      </w:r>
      <w:r w:rsidR="000B7A38">
        <w:rPr>
          <w:rFonts w:asciiTheme="majorHAnsi" w:hAnsiTheme="majorHAnsi" w:cstheme="majorHAnsi"/>
        </w:rPr>
        <w:t xml:space="preserve">environmental covariates described above, for each of the administrative units a survey had been carried out in, we also collated daily rainfall estimates for the time-period the survey had been conducted in, using the </w:t>
      </w:r>
      <w:r w:rsidR="000B7A38" w:rsidRPr="000B7A38">
        <w:rPr>
          <w:rFonts w:asciiTheme="majorHAnsi" w:hAnsiTheme="majorHAnsi" w:cstheme="majorHAnsi"/>
          <w:i/>
          <w:iCs/>
        </w:rPr>
        <w:t>“The Climate Hazards Group Infrared Precipitation With Stations”</w:t>
      </w:r>
      <w:r w:rsidR="000B7A38" w:rsidRPr="00FA232E">
        <w:rPr>
          <w:rFonts w:asciiTheme="majorHAnsi" w:hAnsiTheme="majorHAnsi" w:cstheme="majorHAnsi"/>
        </w:rPr>
        <w:t xml:space="preserve"> (CHIRPS) dataset</w:t>
      </w:r>
      <w:r w:rsidR="000B7A38">
        <w:rPr>
          <w:rFonts w:asciiTheme="majorHAnsi" w:hAnsiTheme="majorHAnsi" w:cstheme="majorHAnsi"/>
        </w:rPr>
        <w:fldChar w:fldCharType="begin" w:fldLock="1">
          <w:fldData xml:space="preserve">ZQBKAHkAZABXAEcAdAB1ADUARABZAFMAdgBnAHIAUgBRAEkAdwBNADAARwByAHIATABkAEcAQQBr
AFcAMAAvAFoAeAB3ADcATQBlAEoANQBKAEIAcwBFAEQAWQBvAHMAUwBSAHkAcgBwAFIANgBTAGMA
cgBzAHoARwBHAEEATwBrAFIAKwA3AHQAOQBnAHoANwBGAEYAeQBrAGkAMQBLAC8AWgBBADcANAB5
AEQAWgBBAGMAYgBvAGIAbABhAFIAWAAzADMAMQBzAFYAUwBsAG4AegArAE8AWgBsAEsATQBqAGsA
YQBCAEYANgBYAFUARAB3AEkAbgB5AGQATABVAEMAVgAyAFAATwBZAHkANgB3AG8ARQAwAEMAVAB5
AFcASgA0AG0AZgBCAEsAUAB4AFMATABTAEwAbQBTADYAWgBoAHgANgBRAHAAVQBDADkASgBNADYA
UwBNAFAATgBqAFYAMwBBAGUAdQBTAG4AegBrAG8ARABUAE8ASQAxADQANQBFAEcAUwBoAG0ANwBu
AEoAYgBWAHUAQQBWADAAOAAvAE4AeQBxAGEAbgBUADAAOAA2AGcAMABaAHEARwBQAEQAZwArAFgA
eQArAFcAawBaAHEAWgBWAE0ATwBIAE4ALwBKAEEAcABJADMAawBGACsAbABBAEwAWgBwAGoAdgBl
AGwARQBjAG8AOQBQAGYAcwBKADQAcwBSAFAANwAzAFAARgA1AE0AMQB2AFoAbwBMAGgANABuAG8A
cABHAFQAUgBoAFcASABuAGoAdgB4ADMAQwBEAHQATABTAGYAVwBkAEkASgBZAGYAaABtAFAARgBt
ADEAVwBTAFYAMgBDAHcAbwBpACsANgA3AFkAbQB0AC8AMQBQAHMAaQA3AEkAcABXAHIAYQBoAFcA
VwBxAGsAVABiAGkATAAyADQAeQBIAGgAVgA2AGwAcwBuAE0AdwBDAFAAYQBiAEsAQgBxAFgAagBZ
AFYAVQA1AE8AaQBhAFkAbwBLAFcAZwAyAEsATgA3AFcAQgAyAG4AVABJAE4ANgB2AG8AOQBzADIA
SABZADEAbgBuAHoAUgBIADcANgBlADUAWABsAHIAdgA4ADYAawAxADQAZABmAFQAVQB1ADMATQA1
AGEARgBxAHoAYQBNADAAeABsADQAWQBaADIAZABRAEgAbQBrAHMAdAAxAFAARgBwADgAVwA0AG0A
RABmAGYATwBiAHkAKwB6AGwAZgBOACsAZQBsAG8AWABSADkAUABwADUAVQBrACsAZAA2AGYAMgAz
ADAALwB2ADEATwBWADUAUABiAC8AVwBlAFQAcAAvADQAeABaAHQAKwArAGEAdABnAFUAdgBuAGIA
bgA3ADUAegArAFcAMwAzADYAZABCAHQANAA4AHMAagB2AC8AZwAwADcAcABwADgAZQBPAFAASwBi
AHQANwB2AEMAOABlADIAYgB1ADMANQAzAEYAMABmAC8ASQB0AGYAQQBnAGYAcgB6AHEAZgAvAEQA
ZwA4ADQAQQBNADgAWABCAHkANwBCADIAVgAxAEQAUABWAG8AUgB5AHUAcQA4AGUATgBvAGoAcABH
AFgAbABqAC8AZgBVAHMAbABXACsARABIAEYAVAB5AHQAZwBsAG4AWABMADQAKwBoAFQAcAA2AHQA
NgB4AGkAcgBUAC8AUgBUADUAVABoAGoARwBWAG0ANQBHAG0AcwByAEsANwBYAFUASgBoAEYAZAB5
AHoAZwB5AFEAawB2ADMASwBsAE4AQQBFAGkAVgBOAE0AZwBTAEEATABCAFYAdwB1ADEAawBqAEkA
VQBwAHEAUwA2AFAANgBMAC8AdgAzAHoAYgA0AHoAVQBzAEMAUgBRAFAAMABqAFYAMQBIAFAATQBB
AGEAcwBJAE8AagBSAEsAawBMAHgAUgBCAE8ARgBKADAAeQBpAGIAYgAzAGcAMABDAHUAYQBnADgA
VgB5AFcAYQBhAE0AWQBOACsAdQBqAFQAOQBkAEgAdgAxAHcAZgBYAFYAaABsAGsARgBjAGIAQQBM
AGQALwBCAEgAQwAzAEIAawBDACsAUABuADMANQA2AG8AZgBiAHUAeABmAEUAeQBrAGEARABJAFYA
awByAEsAOQB3AEMARABSAEgAMwBnADIAeABhAFQAZABoAGkAbwBSAHIARwBTADkARABFAE4ATwBU
ADMAegAvAC8AUwBjADEAVAAzADcANQAvAC8AagBUAEUAYQBVAEEAdABVAFEANwBlAHoAQQBWADcA
VwA4AGsATwBMAGQAcQB3AFcAcABKAFIARgBpAGEASABvAHAAbQByAHQAOABwAGgAVQBEAFUAYQB4
AEEAQwBVAGIAUQBaAHAAOABFACsAVgBUAGUAawBDAGIATABoAFoATgBNAG8AUQBqAEwASQA0AHQA
awBhAGQATgBoAFgAKwBxAHAAaABYAGsAcgBGAFcAOQAvAGQAZQBuAHAAMgBjAHYAUwBKAE8AaABo
AGgALwA2AGsAQwBiAEUAVQBzAEsAcQBBAGwAawB6ADUAWgB6AEkARgAwAFQAcQBMAGkAeABEAEcA
QgBLAEQAeQBCAGgAeABKADIANwAwADMALwArAHMAYwA5AFoAVQBUAGIARQBpAHAAbQBRAEcAegAw
AEoATQBpADAAWgAxAEMARABUACsAcgBTAHEASgB4AE4AcABMAG8ATwBiAHIASwBCAHQARQBqAHEA
QQAxADUAbwByAG8AQgBWAE0AYQBxAGgAVQBwAFcARgBzAGcAeABLAHIAaABQAFkAbwB4AGsAZgBi
AGcANABYAGEAQwB5AFcAbwAxAFIAZwBJAHcAeAA0AEoAVgA0ADQANgBrAFQAbgA3AG8ANwA5AEgA
VQBjAHoAYQA3AHIAdABGAGgAYQBFADcAUAB3AGoATQBjADIAVQBQAHcAbABLAHkAQwBHAGwATwAy
AEYAbABXAFgAUwBZAHMAUwBrAHkAWgBhAGoAbABSAFkAZAB3AHgAVQAxAGsAeQB0AG4AbwBUAFMA
VwA1AGgAZQBFAG8AeABnAEcAcQBIAG0ASwA1AHMAYgBsAHUARwBOAEoAagA3AHUAdABlAHEAVAB5
AFUAaQBPAC8AdABXAGUAUwAwADMAWQBBAHkAaABXAHcAQgA5ADkAQQA3AEkARQB1AE4AZAA5AGwA
UABMAGgAQgBjAEUAeQBnADEAdQBSAHUAbgBtAEEAcQBvAGQAcwBSAFkAMwA3AGMAUgBDADIAcwB1
ADIANABzAHIAOABiAHoAQwBHAFMAYQB5AFMAZQBpAGIAOQBqAEEARAAxAGsAMQBEADAAZQBiACsA
MwB4AEoARQB2AFEAVABqAEEAWQBNAHQATgBZAEwAZQBvADkAVwBTADQAQgBoAFcAaABRAEYAKwAr
AEEAYgBCAGkAMgAyAC8AZgBLADMAeQBsAGwAVABJAHEAcQB5AGYAQQA4AGkAMQBoAEIAZwBiADcA
NAA1AFkARgBWAFUAdgBRAGIAbwBXADkAYgBtAFgAVgBJAHUAbQB5AFcAeABQADUAZgBiADgATwBS
AGoAQQB4AHMAbABNAEkAaQArAGQAQwB5ADIAcwBoADgAMQBaADEAVQByAG8AUwB5AEkAcABPAGMA
eQBQAGsAQwA3ADYAMgAyADYAQQBWAHcAQgBVAHoAMwBMAEEAegB6ADIANQAwAHYAdQB3AFUAbQBG
AFYANgByAE8AVgA2AGEAcgB2AHoAYgBxAHQATAB0AGUASQBtAGUARwBDAE4ANQAyAGEAagBhADcA
agBYAE4AbABlAFIAcwBRAHQANwBvAEQAWABsAHYAbQBaAEkATQBhAGIAWgBsAEEASwBXAC8AdgBp
ADYAbgBEAEkAKwBYAFoAbwBXADYARQA0AEEAUwBYAEUASQBmAFMAQwBmACsAUQBTAFMANgBYAFcA
QQBxAEQASQBFADgAQgAyADcAawB3ADUATQBZAFUARQBEAEEAbQBUAGEAOQBNAHIAQQBvAFcAWAAw
AGcAVgB5AHYAZABBADkAUwBZAC8AeABJAGoAUQA0AEEAMQBPAFQAZQBsAGIAQgBZAFMAcwBkADEA
ZwBDAFoARQAxAE8ASQB4AHoAdwBEAHgAWgBiAEgATwB3AFYAOABGAFkAYwBlAEUAMwBBAFoAbwBy
AG0AVwAwAGkAdwBGAHUARwBFAEoARABPAHoAdQBMAHIAVgAzAGQAVAA1AHoAWABMAFMAQwAvAGYA
RgA3AGEATwBvAC8AQwAwAEwAZAAyAE8AYgA1AC8AMwA2ADIANQBCAGkAQgBUAEEAOAA4AEUATgBV
AHcARQB4AFQAVwBPAGEAVQArAHIARgBhAFMAeABjADEAOAB0AHAAbABzAFoAZQA2AHYAdQA1AEwA
ZAAvAHYAbQAxAFkAaAA3AHIAeQB0AHMARgBNAFkAMwBYAEUASgBOAG0AYwBZADQAUgBtAGUAYQBN
AHMAcwB4AHQASABnAFkAKwBEAG4AagB5AE8ASgBaAFIAaQAxAGEASQA4ADcAeABaAFYAYwBLAG0A
MgByADcAMgBtAEoAaQBjAEwAdgBGAGEAQwBxADgAVAB2AGUAWABQAHkAVwBzAFgAdgA4AGYATgBI
AFcAOQAyAE8AeQBzAGUAaABoAEcALwB2AFEANgBWAGEASQAzAGEAYgB2AGkATQBLAEEAQgByAG4A
SABmAFkAZgA2AEcAWABQAGMATABCAGIAWQBFAFQASABxACsARgBIAGcAcAAwAGwASwB3AHoAdwBC
AGUAdwBiAHIAagByAFQATwArAEUAaAA2AEEAdQBsADIAQQBPAGsAVwBEAEQAeQBEAHkAQwA0AHAA
YgBVAHYAeAAyAG0AZwBJAGEAcgBOAEkAYgByAGYAQQA0AGoAaABsAHIAbwB1ADkAbQBRAGMAQwBI
AEQAZgBPAFgASQBmAEcAZwBlAC8AawAxAFAAVQBwAEQAUQBQAG0AUQByADQARAB0AHQAbABnAEgA
OQB6AE4AQQBOAHkATgBiAFkAdgBxAFoAKwBCAGQAbwA1AHgAMABEAHAAVQBZAGsANgAzAGQARQBP
AEYAMgBuAGQAeABzAEkAYgBwAEEANAB5AHgATwBxAFIATgB4AEYAagBoAHUAawBBAFEASQBrAFcA
YQBvAEMATwByAEgARwBiAEEAbwB6AEsASQBkAHgATwAwAE8AKwB4AGoAUABCAGgAagBQAEoAQgBU
AE4AcwB3AHcASwBCAGEAcgBCAEcAcgBDAHgAZQBrAHAAaAB2ADAAcgBPAHQAdgBnAEMAWAB3AFEA
UQBzAGQAegB4AGMAMAB1AGgAbQAyAFoATwBpAHQAZwBjAG4AcgBJADAARABWAEMAcQBRAFUASwBI
AEYAUABZAGIANwBNAE8ANwBHAHMAQwA3AFkAbgAwAFAAOABDAFYANABiADAARgBoAFYAUgAyAFQA
agBjADAAUQBYAEwAOQBHAHIAcgBiAFEAYwBwAEYAawBnAG4AbgBnAHgAQgB3AFQANgA4AFkAQgBY
AGsAMwBoAE0AOABmAGoASQBnAFAASQBhAFIAUwB5AEEAWABXADkAKwB6ADYAdwB1AHcARwB3AHUA
MQBJAHgASQBVAHEAcwBCAEwAVgA0AEIAdAA5AGQAMgBkADUAWABiAEUAegAyAFQASQBjAHcAZQB4
AE4AeQB0ADgAcwB3AGQAdgA4AGMASQBUAHEAWgBMAHkATABIAHAAVgBIAGcATQBKAFoAUQB4ADgA
NABSAFUAUgA1AGsAVQBlADYAegBIAGMAegBlAGYAUgAvAG0ANQBRAEEAbQBsAGsANABzACsASwB0
AG4ARQBMADUAcwBOAGMATgBiAHUAegBNAGEAWQB1AHMAVwB5AGUAVQBXAFcAawBaAEQANABlAFYA
dQBpAEoAUgBCADQAcgBoACsASQBCAHkAYQBJAEQAUQBXAFIAegBFAFYAZgBrAGgAOQBsAHUAMgBn
AGQAZAA3AC8AYgAyAFoALwBhAEoAWQBWAGsAdgBYAGwAMQBLADQAWABCADcAbABsAFcAWQBiAHAA
egBiAEcAUQBSAEQAaABwAHUAUwBsAE8AVwBoAFMAdwB3ADgAaABZAFIAaQBIAG4AVQBlAFQARgBm
AEkAZABzADcAYgArAFAANwBYAHEAQQA3AFoAcABoAHgALwBVAGMAWgAwAHgAaABqAGIATgBsAFoA
VwBQADEAaABMAFQAMQBLAHIAbgBlAG8AcQBNAEEAcQBRAGcAagA2AGkAUgBSAG0ARgByAGwAVQBZ
AGQARwBHAFgAVwB5AE4AQQBLAFgAaABUAEgAMQBXAEQAcgBnAGIAYgAzAEIAUAByAHoAcABBAE4A
NgAwAHgAbwB1AHoAZgBBADUAZgBnADIAMwBjAG0ARwB4AHQAbgBxAEMAegBhADIAUwA2AHUANgAr
AHgAQwB3AGwAagA0AEEAaABLADgAVgBJAEkAagBtAHEAagBDAEMAMQBHAHoARwA1AEsASwBRADMA
bwBNAEsAWABXACsAMAA5AFQAaQBnAGIAUABvAEwAcQBSAHYARwBSAFEAWQBUAHUAQwBTAGUAMwBO
AGgAcwBCADIAeQA0AE8AMABKAGkASgBCAG4AbgBCAGkARgBsAG0ARQAxAFkAVAA3ADQARwBDAEYA
QgBpAGQARQBQAGoAUABJAFEAaABIAFQAdwBaAFgAZABiAFQASAA2ADkARQBzAC8AdwArAHoATgBM
AHoAZwBjAFkAagBjAEEAWQBwAGEAdABaAHAAVwBzADcANQArAGQARQBZAGUARAA0AFQAZgBXAFIA
UgA5AEgAYwBlAEQAUwBBAEoAOQBQAEEAVAA1AE8AZwA1AEMARwBYAG4ATABBADkARQB3AEwAYwAr
AHkANwBiAG0AVABIAHMAQQBZAC8AdQArAE4AbwBPADMAaAAxAFoANQAyAHMAcgBuAGMAbgAvAGYA
bABCAG4AZAA5AEIAcABZADQAUAA2AG4AWgArAEgATABnAEgALwBjAGwALwBkAFkATAB1AEoAagAy
AHoAVwB0AGcASgA3AGYAWgAyAE4AdgAzAGgAOQBhAHYAVAA2ADMAUAA3AFgATwA4ADYAawBMADMA
NQB6ADkAMwBPAGYAMQA0ADgASABBAEMAeAB0AC8AagBVAFEANwArAEgAMQBmAHIANQBhADAAOQB3
AEgAdgBOAGQAQwAvAEgARgA5AHMARwB5AFcANwBXADIARABlAHEAegA5AHcAWABHADAASwBwAFoA
MQB0ADIAQQBmACsATABSAHMANQBNAGcAYwBTADkATwBFAHQALwB6AHoAcQBjAG4AbwBYADkAQwB6
ACsATwBRAG4AdABHAEwAOABPAFQAQwA1AHYAVQBCAFIANgBtADUAagBjAGIAdgBrAGwAdwBYAEwA
WABaAEEAOQBnAFYASgB2AFoAZABMAGoAbQBNAE8ASwBzAEIAMwB3AHgARAB6AFAAawBlAHIAdgBa
AGMAaAAzAGEAegBBAG4AYwAzAFkAcgB4AGQAMgB3AGcAVABWAHMAZAAvAFoAMgAvAGMAWABYAHcA
WABUAE4AYgBGAGYAKwBSAGQAUABxAEQAMgA4AEEAUwBIAFoAOQA5AGwANwBiAEEANwAxAFkAZQBo
AEYATgBKAG4AWgBwAGQAbQAwAGYAKwBzAHgATwA3AGsAWQB2AFAAYQBZAFgAYwBqAEMAbQA3ADEA
OABmAFgATQA5AGUAYgA4AG8ANwBJAHMATgAzAHIAVwB2AHkASQBrAFgAQgAyAEcAUQB4AG0AbABD
AEoAeQBsAFcAcQBzAGoAdgA0AG0AQgBWAE4AYwBPADUAUQB0AHQAQgA2AGkAOQBLAHMAdQBmADUA
aQA2AEwAcwBWAGIAUwBXAEoAcwByAFIAegB1ADIASwA5AGYATwAvAGkAegBmAEwAcwBuAFkAagBJ
AGwAdQBYAFEAcABiAEUAdQBaAC8AbQBlAGUAQwBsAHUASQBIAG4AaABWAGsAUwArADAASAB1ADUA
cQA0AHYAcwBxAFIANwAyAGMATABQAGMAUQA1AG4AWABZAHAAUgBQAGwASgBmAFkARABlAE0AUQA4
AGYAbwBLAE0AZgByAEQALwBhAGEAdgBhAHEAdgBaAFkAWQBqAEsANgBvAEYAcAA1AFgAdQBwADIA
dQBjAEMANgB1AHQAUwBaAGYAeQA4AHoAbgBPAGcAMwBnAG8AWAA1AGIAUwBHAEgAWQBQAHkAcwBO
AGUANgB4ACsARgAvAGQAbgBHAHQAcABIAEcAZAA2AHgATAArAFcAbgBKAFYAQwBXAEIAdgBOAHQA
WQBXADEAVgBpAHAANgAwADQAcgBFAHUAKwBCAHcAeABiAGoAUQBDADcAcwB4AGgAcgBnADcARAB2
ADEAYgB3AGcAeABwADQAagBvAFIAaABNAGwATAB0AHAAZwBIAFgAZwBmACsAegBYAFUAUgBJAD0A
</w:fldData>
        </w:fldChar>
      </w:r>
      <w:r w:rsidR="000B7A38">
        <w:rPr>
          <w:rFonts w:asciiTheme="majorHAnsi" w:hAnsiTheme="majorHAnsi" w:cstheme="majorHAnsi"/>
        </w:rPr>
        <w:instrText>ADDIN paperpile_citation &lt;clusterId&gt;Q456D734Z294X817&lt;/clusterId&gt;&lt;version&gt;0.6.11&lt;/version&gt;&lt;metadata&gt;&lt;citation&gt;&lt;id&gt;31589233-7b88-401a-a90d-e8731af77273&lt;/id&gt;&lt;no_author/&gt;&lt;prefix/&gt;&lt;suffix/&gt;&lt;locator/&gt;&lt;locator_label&gt;page&lt;/locator_label&gt;&lt;/citation&gt;&lt;/metadata&gt; \* MERGEFORMAT</w:instrText>
      </w:r>
      <w:r w:rsidR="000B7A38">
        <w:rPr>
          <w:rFonts w:asciiTheme="majorHAnsi" w:hAnsiTheme="majorHAnsi" w:cstheme="majorHAnsi"/>
        </w:rPr>
      </w:r>
      <w:r w:rsidR="000B7A38">
        <w:rPr>
          <w:rFonts w:asciiTheme="majorHAnsi" w:hAnsiTheme="majorHAnsi" w:cstheme="majorHAnsi"/>
        </w:rPr>
        <w:fldChar w:fldCharType="separate"/>
      </w:r>
      <w:r w:rsidR="00574044" w:rsidRPr="00574044">
        <w:rPr>
          <w:rFonts w:asciiTheme="majorHAnsi" w:hAnsiTheme="majorHAnsi" w:cstheme="majorHAnsi"/>
          <w:noProof/>
          <w:vertAlign w:val="superscript"/>
        </w:rPr>
        <w:t>12</w:t>
      </w:r>
      <w:r w:rsidR="000B7A38">
        <w:rPr>
          <w:rFonts w:asciiTheme="majorHAnsi" w:hAnsiTheme="majorHAnsi" w:cstheme="majorHAnsi"/>
        </w:rPr>
        <w:fldChar w:fldCharType="end"/>
      </w:r>
      <w:r w:rsidR="000B7A38">
        <w:rPr>
          <w:rFonts w:asciiTheme="majorHAnsi" w:hAnsiTheme="majorHAnsi" w:cstheme="majorHAnsi"/>
        </w:rPr>
        <w:t xml:space="preserve">. These data </w:t>
      </w:r>
      <w:r w:rsidR="000B7A38" w:rsidRPr="00FA232E">
        <w:rPr>
          <w:rFonts w:asciiTheme="majorHAnsi" w:hAnsiTheme="majorHAnsi" w:cstheme="majorHAnsi"/>
        </w:rPr>
        <w:t xml:space="preserve">were aggregated up to the same temporal resolution as the </w:t>
      </w:r>
      <w:r w:rsidR="000B7A38">
        <w:rPr>
          <w:rFonts w:asciiTheme="majorHAnsi" w:hAnsiTheme="majorHAnsi" w:cstheme="majorHAnsi"/>
          <w:i/>
          <w:iCs/>
        </w:rPr>
        <w:t xml:space="preserve">Anopheles </w:t>
      </w:r>
      <w:proofErr w:type="spellStart"/>
      <w:r w:rsidR="000B7A38">
        <w:rPr>
          <w:rFonts w:asciiTheme="majorHAnsi" w:hAnsiTheme="majorHAnsi" w:cstheme="majorHAnsi"/>
          <w:i/>
          <w:iCs/>
        </w:rPr>
        <w:t>stephensi</w:t>
      </w:r>
      <w:proofErr w:type="spellEnd"/>
      <w:r w:rsidR="000B7A38">
        <w:rPr>
          <w:rFonts w:asciiTheme="majorHAnsi" w:hAnsiTheme="majorHAnsi" w:cstheme="majorHAnsi"/>
          <w:i/>
          <w:iCs/>
        </w:rPr>
        <w:t xml:space="preserve"> </w:t>
      </w:r>
      <w:r w:rsidR="000B7A38" w:rsidRPr="00FA232E">
        <w:rPr>
          <w:rFonts w:asciiTheme="majorHAnsi" w:hAnsiTheme="majorHAnsi" w:cstheme="majorHAnsi"/>
        </w:rPr>
        <w:t>catch data (</w:t>
      </w:r>
      <w:proofErr w:type="gramStart"/>
      <w:r w:rsidR="000B7A38" w:rsidRPr="00FA232E">
        <w:rPr>
          <w:rFonts w:asciiTheme="majorHAnsi" w:hAnsiTheme="majorHAnsi" w:cstheme="majorHAnsi"/>
        </w:rPr>
        <w:t>i.e.</w:t>
      </w:r>
      <w:proofErr w:type="gramEnd"/>
      <w:r w:rsidR="000B7A38" w:rsidRPr="00FA232E">
        <w:rPr>
          <w:rFonts w:asciiTheme="majorHAnsi" w:hAnsiTheme="majorHAnsi" w:cstheme="majorHAnsi"/>
        </w:rPr>
        <w:t xml:space="preserve"> monthly). These rainfall data were used to calculate the cross-correlation coefficient between mosquito catches and rainfall. </w:t>
      </w:r>
    </w:p>
    <w:p w14:paraId="72406F01" w14:textId="77777777" w:rsidR="003D719E" w:rsidRDefault="003D719E">
      <w:pPr>
        <w:rPr>
          <w:rFonts w:asciiTheme="majorHAnsi" w:hAnsiTheme="majorHAnsi" w:cstheme="majorHAnsi"/>
          <w:b/>
        </w:rPr>
      </w:pPr>
      <w:r>
        <w:rPr>
          <w:rFonts w:asciiTheme="majorHAnsi" w:hAnsiTheme="majorHAnsi" w:cstheme="majorHAnsi"/>
          <w:b/>
        </w:rPr>
        <w:br w:type="page"/>
      </w:r>
    </w:p>
    <w:p w14:paraId="1B796EDC" w14:textId="664EA5ED" w:rsidR="00FA232E" w:rsidRPr="00FA232E" w:rsidRDefault="00FA232E" w:rsidP="00DA2D89">
      <w:pPr>
        <w:jc w:val="both"/>
        <w:rPr>
          <w:rFonts w:asciiTheme="majorHAnsi" w:hAnsiTheme="majorHAnsi" w:cstheme="majorHAnsi"/>
        </w:rPr>
      </w:pPr>
      <w:r w:rsidRPr="00FA232E">
        <w:rPr>
          <w:rFonts w:asciiTheme="majorHAnsi" w:hAnsiTheme="majorHAnsi" w:cstheme="majorHAnsi"/>
          <w:b/>
        </w:rPr>
        <w:lastRenderedPageBreak/>
        <w:t xml:space="preserve">Supplementary Table </w:t>
      </w:r>
      <w:r w:rsidR="000B7A38">
        <w:rPr>
          <w:rFonts w:asciiTheme="majorHAnsi" w:hAnsiTheme="majorHAnsi" w:cstheme="majorHAnsi"/>
          <w:b/>
        </w:rPr>
        <w:t>1</w:t>
      </w:r>
      <w:r w:rsidRPr="00FA232E">
        <w:rPr>
          <w:rFonts w:asciiTheme="majorHAnsi" w:hAnsiTheme="majorHAnsi" w:cstheme="majorHAnsi"/>
          <w:b/>
        </w:rPr>
        <w:t xml:space="preserve">: </w:t>
      </w:r>
      <w:r w:rsidR="00CC2142">
        <w:rPr>
          <w:rFonts w:asciiTheme="majorHAnsi" w:hAnsiTheme="majorHAnsi" w:cstheme="majorHAnsi"/>
          <w:b/>
        </w:rPr>
        <w:t xml:space="preserve">The Complete Suite of </w:t>
      </w:r>
      <w:r w:rsidRPr="00FA232E">
        <w:rPr>
          <w:rFonts w:asciiTheme="majorHAnsi" w:hAnsiTheme="majorHAnsi" w:cstheme="majorHAnsi"/>
          <w:b/>
        </w:rPr>
        <w:t xml:space="preserve">Environmental Covariates </w:t>
      </w:r>
      <w:r w:rsidR="00CC2142">
        <w:rPr>
          <w:rFonts w:asciiTheme="majorHAnsi" w:hAnsiTheme="majorHAnsi" w:cstheme="majorHAnsi"/>
          <w:b/>
        </w:rPr>
        <w:t>Collated</w:t>
      </w:r>
      <w:r w:rsidRPr="00FA232E">
        <w:rPr>
          <w:rFonts w:asciiTheme="majorHAnsi" w:hAnsiTheme="majorHAnsi" w:cstheme="majorHAnsi"/>
          <w:b/>
        </w:rPr>
        <w:t xml:space="preserve"> </w:t>
      </w:r>
      <w:r w:rsidR="00CC2142">
        <w:rPr>
          <w:rFonts w:asciiTheme="majorHAnsi" w:hAnsiTheme="majorHAnsi" w:cstheme="majorHAnsi"/>
          <w:b/>
        </w:rPr>
        <w:t xml:space="preserve">and Subsequently Reduced for </w:t>
      </w:r>
      <w:r w:rsidRPr="00FA232E">
        <w:rPr>
          <w:rFonts w:asciiTheme="majorHAnsi" w:hAnsiTheme="majorHAnsi" w:cstheme="majorHAnsi"/>
          <w:b/>
        </w:rPr>
        <w:t>Modelling and Prediction of Seasonal Population Dynamics</w:t>
      </w:r>
    </w:p>
    <w:tbl>
      <w:tblPr>
        <w:tblStyle w:val="TableGrid"/>
        <w:tblW w:w="10774" w:type="dxa"/>
        <w:tblInd w:w="-856" w:type="dxa"/>
        <w:tblLayout w:type="fixed"/>
        <w:tblLook w:val="04A0" w:firstRow="1" w:lastRow="0" w:firstColumn="1" w:lastColumn="0" w:noHBand="0" w:noVBand="1"/>
      </w:tblPr>
      <w:tblGrid>
        <w:gridCol w:w="567"/>
        <w:gridCol w:w="4112"/>
        <w:gridCol w:w="2551"/>
        <w:gridCol w:w="3544"/>
      </w:tblGrid>
      <w:tr w:rsidR="00FA232E" w:rsidRPr="00FA232E" w14:paraId="24877BEE" w14:textId="77777777" w:rsidTr="003D719E">
        <w:tc>
          <w:tcPr>
            <w:tcW w:w="567" w:type="dxa"/>
          </w:tcPr>
          <w:p w14:paraId="1C9EBE06" w14:textId="77777777" w:rsidR="00FA232E" w:rsidRPr="00FA232E" w:rsidRDefault="00FA232E" w:rsidP="00FA0E22">
            <w:pPr>
              <w:rPr>
                <w:rFonts w:asciiTheme="majorHAnsi" w:hAnsiTheme="majorHAnsi" w:cstheme="majorHAnsi"/>
                <w:b/>
              </w:rPr>
            </w:pPr>
            <w:r w:rsidRPr="00FA232E">
              <w:rPr>
                <w:rFonts w:asciiTheme="majorHAnsi" w:hAnsiTheme="majorHAnsi" w:cstheme="majorHAnsi"/>
                <w:b/>
              </w:rPr>
              <w:t>#</w:t>
            </w:r>
          </w:p>
        </w:tc>
        <w:tc>
          <w:tcPr>
            <w:tcW w:w="4112" w:type="dxa"/>
          </w:tcPr>
          <w:p w14:paraId="10ECA654" w14:textId="77777777" w:rsidR="00FA232E" w:rsidRPr="00FA232E" w:rsidRDefault="00FA232E" w:rsidP="00FA0E22">
            <w:pPr>
              <w:rPr>
                <w:rFonts w:asciiTheme="majorHAnsi" w:hAnsiTheme="majorHAnsi" w:cstheme="majorHAnsi"/>
                <w:b/>
              </w:rPr>
            </w:pPr>
            <w:r w:rsidRPr="00FA232E">
              <w:rPr>
                <w:rFonts w:asciiTheme="majorHAnsi" w:hAnsiTheme="majorHAnsi" w:cstheme="majorHAnsi"/>
                <w:b/>
              </w:rPr>
              <w:t xml:space="preserve">Variable </w:t>
            </w:r>
          </w:p>
        </w:tc>
        <w:tc>
          <w:tcPr>
            <w:tcW w:w="2551" w:type="dxa"/>
          </w:tcPr>
          <w:p w14:paraId="61B59631" w14:textId="77777777" w:rsidR="00FA232E" w:rsidRPr="00FA232E" w:rsidRDefault="00FA232E" w:rsidP="00FA0E22">
            <w:pPr>
              <w:rPr>
                <w:rFonts w:asciiTheme="majorHAnsi" w:hAnsiTheme="majorHAnsi" w:cstheme="majorHAnsi"/>
                <w:b/>
              </w:rPr>
            </w:pPr>
            <w:r w:rsidRPr="00FA232E">
              <w:rPr>
                <w:rFonts w:asciiTheme="majorHAnsi" w:hAnsiTheme="majorHAnsi" w:cstheme="majorHAnsi"/>
                <w:b/>
              </w:rPr>
              <w:t>Temporal Resolution</w:t>
            </w:r>
          </w:p>
        </w:tc>
        <w:tc>
          <w:tcPr>
            <w:tcW w:w="3544" w:type="dxa"/>
          </w:tcPr>
          <w:p w14:paraId="0E4FC00D" w14:textId="77777777" w:rsidR="00FA232E" w:rsidRPr="00FA232E" w:rsidRDefault="00FA232E" w:rsidP="00FA0E22">
            <w:pPr>
              <w:rPr>
                <w:rFonts w:asciiTheme="majorHAnsi" w:hAnsiTheme="majorHAnsi" w:cstheme="majorHAnsi"/>
                <w:b/>
              </w:rPr>
            </w:pPr>
            <w:r w:rsidRPr="00FA232E">
              <w:rPr>
                <w:rFonts w:asciiTheme="majorHAnsi" w:hAnsiTheme="majorHAnsi" w:cstheme="majorHAnsi"/>
                <w:b/>
              </w:rPr>
              <w:t>Source</w:t>
            </w:r>
          </w:p>
        </w:tc>
      </w:tr>
      <w:tr w:rsidR="00FA232E" w:rsidRPr="00FA232E" w14:paraId="798B3AFA" w14:textId="77777777" w:rsidTr="003D719E">
        <w:tc>
          <w:tcPr>
            <w:tcW w:w="567" w:type="dxa"/>
          </w:tcPr>
          <w:p w14:paraId="7CAA1EB1"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w:t>
            </w:r>
          </w:p>
        </w:tc>
        <w:tc>
          <w:tcPr>
            <w:tcW w:w="4112" w:type="dxa"/>
          </w:tcPr>
          <w:p w14:paraId="25686636" w14:textId="68647010" w:rsidR="00FA232E" w:rsidRPr="00FA232E" w:rsidRDefault="00832BB2"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Annual Mean Temperature</w:t>
            </w:r>
          </w:p>
        </w:tc>
        <w:tc>
          <w:tcPr>
            <w:tcW w:w="2551" w:type="dxa"/>
          </w:tcPr>
          <w:p w14:paraId="3125ED7A"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17141C37" w14:textId="77777777" w:rsidR="00FA232E" w:rsidRPr="00FA232E" w:rsidRDefault="00D35181" w:rsidP="00FA0E22">
            <w:pPr>
              <w:rPr>
                <w:rFonts w:asciiTheme="majorHAnsi" w:hAnsiTheme="majorHAnsi" w:cstheme="majorHAnsi"/>
              </w:rPr>
            </w:pPr>
            <w:hyperlink r:id="rId13" w:history="1">
              <w:r w:rsidR="00FA232E" w:rsidRPr="00FA232E">
                <w:rPr>
                  <w:rStyle w:val="Hyperlink"/>
                  <w:rFonts w:asciiTheme="majorHAnsi" w:hAnsiTheme="majorHAnsi" w:cstheme="majorHAnsi"/>
                </w:rPr>
                <w:t>https://www.worldclim.org/bioclim</w:t>
              </w:r>
            </w:hyperlink>
          </w:p>
        </w:tc>
      </w:tr>
      <w:tr w:rsidR="00FA232E" w:rsidRPr="00FA232E" w14:paraId="22FA6939" w14:textId="77777777" w:rsidTr="003D719E">
        <w:tc>
          <w:tcPr>
            <w:tcW w:w="567" w:type="dxa"/>
          </w:tcPr>
          <w:p w14:paraId="6D62703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2</w:t>
            </w:r>
          </w:p>
        </w:tc>
        <w:tc>
          <w:tcPr>
            <w:tcW w:w="4112" w:type="dxa"/>
          </w:tcPr>
          <w:p w14:paraId="747807A8" w14:textId="4A15D7BF"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Mean Diurnal Range</w:t>
            </w:r>
          </w:p>
        </w:tc>
        <w:tc>
          <w:tcPr>
            <w:tcW w:w="2551" w:type="dxa"/>
          </w:tcPr>
          <w:p w14:paraId="3BCAA6DA"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686FC58C" w14:textId="77777777" w:rsidR="00FA232E" w:rsidRPr="00FA232E" w:rsidRDefault="00D35181" w:rsidP="00FA0E22">
            <w:pPr>
              <w:rPr>
                <w:rFonts w:asciiTheme="majorHAnsi" w:hAnsiTheme="majorHAnsi" w:cstheme="majorHAnsi"/>
              </w:rPr>
            </w:pPr>
            <w:hyperlink r:id="rId14" w:history="1">
              <w:r w:rsidR="00FA232E" w:rsidRPr="00FA232E">
                <w:rPr>
                  <w:rStyle w:val="Hyperlink"/>
                  <w:rFonts w:asciiTheme="majorHAnsi" w:hAnsiTheme="majorHAnsi" w:cstheme="majorHAnsi"/>
                </w:rPr>
                <w:t>https://www.worldclim.org/bioclim</w:t>
              </w:r>
            </w:hyperlink>
          </w:p>
        </w:tc>
      </w:tr>
      <w:tr w:rsidR="00FA232E" w:rsidRPr="00FA232E" w14:paraId="7F4BD878" w14:textId="77777777" w:rsidTr="003D719E">
        <w:tc>
          <w:tcPr>
            <w:tcW w:w="567" w:type="dxa"/>
          </w:tcPr>
          <w:p w14:paraId="7BA36F9E"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3</w:t>
            </w:r>
          </w:p>
        </w:tc>
        <w:tc>
          <w:tcPr>
            <w:tcW w:w="4112" w:type="dxa"/>
          </w:tcPr>
          <w:p w14:paraId="47FDFE47" w14:textId="55BAFE35"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proofErr w:type="spellStart"/>
            <w:r w:rsidR="00FA232E" w:rsidRPr="00FA232E">
              <w:rPr>
                <w:rFonts w:asciiTheme="majorHAnsi" w:hAnsiTheme="majorHAnsi" w:cstheme="majorHAnsi"/>
              </w:rPr>
              <w:t>Isothermality</w:t>
            </w:r>
            <w:proofErr w:type="spellEnd"/>
          </w:p>
        </w:tc>
        <w:tc>
          <w:tcPr>
            <w:tcW w:w="2551" w:type="dxa"/>
          </w:tcPr>
          <w:p w14:paraId="7610C9A0"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D13E52D" w14:textId="77777777" w:rsidR="00FA232E" w:rsidRPr="00FA232E" w:rsidRDefault="00D35181" w:rsidP="00FA0E22">
            <w:pPr>
              <w:rPr>
                <w:rFonts w:asciiTheme="majorHAnsi" w:hAnsiTheme="majorHAnsi" w:cstheme="majorHAnsi"/>
              </w:rPr>
            </w:pPr>
            <w:hyperlink r:id="rId15" w:history="1">
              <w:r w:rsidR="00FA232E" w:rsidRPr="00FA232E">
                <w:rPr>
                  <w:rStyle w:val="Hyperlink"/>
                  <w:rFonts w:asciiTheme="majorHAnsi" w:hAnsiTheme="majorHAnsi" w:cstheme="majorHAnsi"/>
                </w:rPr>
                <w:t>https://www.worldclim.org/bioclim</w:t>
              </w:r>
            </w:hyperlink>
          </w:p>
        </w:tc>
      </w:tr>
      <w:tr w:rsidR="00FA232E" w:rsidRPr="00FA232E" w14:paraId="084EEEEE" w14:textId="77777777" w:rsidTr="003D719E">
        <w:tc>
          <w:tcPr>
            <w:tcW w:w="567" w:type="dxa"/>
          </w:tcPr>
          <w:p w14:paraId="1BBC6DCE"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4</w:t>
            </w:r>
          </w:p>
        </w:tc>
        <w:tc>
          <w:tcPr>
            <w:tcW w:w="4112" w:type="dxa"/>
          </w:tcPr>
          <w:p w14:paraId="26CD3534" w14:textId="0A62198D"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Temperature Seasonality</w:t>
            </w:r>
          </w:p>
        </w:tc>
        <w:tc>
          <w:tcPr>
            <w:tcW w:w="2551" w:type="dxa"/>
          </w:tcPr>
          <w:p w14:paraId="297EDCAA"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02E43842" w14:textId="77777777" w:rsidR="00FA232E" w:rsidRPr="00FA232E" w:rsidRDefault="00D35181" w:rsidP="00FA0E22">
            <w:pPr>
              <w:rPr>
                <w:rFonts w:asciiTheme="majorHAnsi" w:hAnsiTheme="majorHAnsi" w:cstheme="majorHAnsi"/>
              </w:rPr>
            </w:pPr>
            <w:hyperlink r:id="rId16" w:history="1">
              <w:r w:rsidR="00FA232E" w:rsidRPr="00FA232E">
                <w:rPr>
                  <w:rStyle w:val="Hyperlink"/>
                  <w:rFonts w:asciiTheme="majorHAnsi" w:hAnsiTheme="majorHAnsi" w:cstheme="majorHAnsi"/>
                </w:rPr>
                <w:t>https://www.worldclim.org/bioclim</w:t>
              </w:r>
            </w:hyperlink>
          </w:p>
        </w:tc>
      </w:tr>
      <w:tr w:rsidR="00FA232E" w:rsidRPr="00FA232E" w14:paraId="3B153B91" w14:textId="77777777" w:rsidTr="003D719E">
        <w:tc>
          <w:tcPr>
            <w:tcW w:w="567" w:type="dxa"/>
          </w:tcPr>
          <w:p w14:paraId="5730E7B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5</w:t>
            </w:r>
          </w:p>
        </w:tc>
        <w:tc>
          <w:tcPr>
            <w:tcW w:w="4112" w:type="dxa"/>
          </w:tcPr>
          <w:p w14:paraId="0A3664B7" w14:textId="606CA99B"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Max Temperature of Warmest Month</w:t>
            </w:r>
          </w:p>
        </w:tc>
        <w:tc>
          <w:tcPr>
            <w:tcW w:w="2551" w:type="dxa"/>
          </w:tcPr>
          <w:p w14:paraId="63C273BB"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35DEB011" w14:textId="77777777" w:rsidR="00FA232E" w:rsidRPr="00FA232E" w:rsidRDefault="00D35181" w:rsidP="00FA0E22">
            <w:pPr>
              <w:rPr>
                <w:rFonts w:asciiTheme="majorHAnsi" w:hAnsiTheme="majorHAnsi" w:cstheme="majorHAnsi"/>
              </w:rPr>
            </w:pPr>
            <w:hyperlink r:id="rId17" w:history="1">
              <w:r w:rsidR="00FA232E" w:rsidRPr="00FA232E">
                <w:rPr>
                  <w:rStyle w:val="Hyperlink"/>
                  <w:rFonts w:asciiTheme="majorHAnsi" w:hAnsiTheme="majorHAnsi" w:cstheme="majorHAnsi"/>
                </w:rPr>
                <w:t>https://www.worldclim.org/bioclim</w:t>
              </w:r>
            </w:hyperlink>
          </w:p>
        </w:tc>
      </w:tr>
      <w:tr w:rsidR="00FA232E" w:rsidRPr="00FA232E" w14:paraId="60FD44BC" w14:textId="77777777" w:rsidTr="003D719E">
        <w:tc>
          <w:tcPr>
            <w:tcW w:w="567" w:type="dxa"/>
          </w:tcPr>
          <w:p w14:paraId="389AF6C7"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6</w:t>
            </w:r>
          </w:p>
        </w:tc>
        <w:tc>
          <w:tcPr>
            <w:tcW w:w="4112" w:type="dxa"/>
          </w:tcPr>
          <w:p w14:paraId="2BFA069D" w14:textId="472A4764"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Min Temperature of Coldest Month</w:t>
            </w:r>
          </w:p>
        </w:tc>
        <w:tc>
          <w:tcPr>
            <w:tcW w:w="2551" w:type="dxa"/>
          </w:tcPr>
          <w:p w14:paraId="31DC721A"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1122AB5" w14:textId="77777777" w:rsidR="00FA232E" w:rsidRPr="00FA232E" w:rsidRDefault="00D35181" w:rsidP="00FA0E22">
            <w:pPr>
              <w:rPr>
                <w:rFonts w:asciiTheme="majorHAnsi" w:hAnsiTheme="majorHAnsi" w:cstheme="majorHAnsi"/>
              </w:rPr>
            </w:pPr>
            <w:hyperlink r:id="rId18" w:history="1">
              <w:r w:rsidR="00FA232E" w:rsidRPr="00FA232E">
                <w:rPr>
                  <w:rStyle w:val="Hyperlink"/>
                  <w:rFonts w:asciiTheme="majorHAnsi" w:hAnsiTheme="majorHAnsi" w:cstheme="majorHAnsi"/>
                </w:rPr>
                <w:t>https://www.worldclim.org/bioclim</w:t>
              </w:r>
            </w:hyperlink>
          </w:p>
        </w:tc>
      </w:tr>
      <w:tr w:rsidR="00FA232E" w:rsidRPr="00FA232E" w14:paraId="403F5A8D" w14:textId="77777777" w:rsidTr="003D719E">
        <w:tc>
          <w:tcPr>
            <w:tcW w:w="567" w:type="dxa"/>
          </w:tcPr>
          <w:p w14:paraId="6F42B82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7</w:t>
            </w:r>
          </w:p>
        </w:tc>
        <w:tc>
          <w:tcPr>
            <w:tcW w:w="4112" w:type="dxa"/>
          </w:tcPr>
          <w:p w14:paraId="6DA0E5BF" w14:textId="2645D826"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Temperature Annual Range</w:t>
            </w:r>
          </w:p>
        </w:tc>
        <w:tc>
          <w:tcPr>
            <w:tcW w:w="2551" w:type="dxa"/>
          </w:tcPr>
          <w:p w14:paraId="509AC832"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5CFF1116" w14:textId="77777777" w:rsidR="00FA232E" w:rsidRPr="00FA232E" w:rsidRDefault="00D35181" w:rsidP="00FA0E22">
            <w:pPr>
              <w:rPr>
                <w:rFonts w:asciiTheme="majorHAnsi" w:hAnsiTheme="majorHAnsi" w:cstheme="majorHAnsi"/>
              </w:rPr>
            </w:pPr>
            <w:hyperlink r:id="rId19" w:history="1">
              <w:r w:rsidR="00FA232E" w:rsidRPr="00FA232E">
                <w:rPr>
                  <w:rStyle w:val="Hyperlink"/>
                  <w:rFonts w:asciiTheme="majorHAnsi" w:hAnsiTheme="majorHAnsi" w:cstheme="majorHAnsi"/>
                </w:rPr>
                <w:t>https://www.worldclim.org/bioclim</w:t>
              </w:r>
            </w:hyperlink>
          </w:p>
        </w:tc>
      </w:tr>
      <w:tr w:rsidR="00FA232E" w:rsidRPr="00FA232E" w14:paraId="5BBAFB8F" w14:textId="77777777" w:rsidTr="003D719E">
        <w:tc>
          <w:tcPr>
            <w:tcW w:w="567" w:type="dxa"/>
          </w:tcPr>
          <w:p w14:paraId="598199BB"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8</w:t>
            </w:r>
          </w:p>
        </w:tc>
        <w:tc>
          <w:tcPr>
            <w:tcW w:w="4112" w:type="dxa"/>
          </w:tcPr>
          <w:p w14:paraId="5BF371D9" w14:textId="326E9735"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Mean Temperature of Wettest Quarter</w:t>
            </w:r>
          </w:p>
        </w:tc>
        <w:tc>
          <w:tcPr>
            <w:tcW w:w="2551" w:type="dxa"/>
          </w:tcPr>
          <w:p w14:paraId="256386A6"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6314899" w14:textId="77777777" w:rsidR="00FA232E" w:rsidRPr="00FA232E" w:rsidRDefault="00D35181" w:rsidP="00FA0E22">
            <w:pPr>
              <w:rPr>
                <w:rFonts w:asciiTheme="majorHAnsi" w:hAnsiTheme="majorHAnsi" w:cstheme="majorHAnsi"/>
              </w:rPr>
            </w:pPr>
            <w:hyperlink r:id="rId20" w:history="1">
              <w:r w:rsidR="00FA232E" w:rsidRPr="00FA232E">
                <w:rPr>
                  <w:rStyle w:val="Hyperlink"/>
                  <w:rFonts w:asciiTheme="majorHAnsi" w:hAnsiTheme="majorHAnsi" w:cstheme="majorHAnsi"/>
                </w:rPr>
                <w:t>https://www.worldclim.org/bioclim</w:t>
              </w:r>
            </w:hyperlink>
          </w:p>
        </w:tc>
      </w:tr>
      <w:tr w:rsidR="00FA232E" w:rsidRPr="00FA232E" w14:paraId="0FFE1A34" w14:textId="77777777" w:rsidTr="003D719E">
        <w:tc>
          <w:tcPr>
            <w:tcW w:w="567" w:type="dxa"/>
          </w:tcPr>
          <w:p w14:paraId="2F517F0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9</w:t>
            </w:r>
          </w:p>
        </w:tc>
        <w:tc>
          <w:tcPr>
            <w:tcW w:w="4112" w:type="dxa"/>
          </w:tcPr>
          <w:p w14:paraId="648326D4" w14:textId="376C3C01"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Mean Temperature of Driest Quarter</w:t>
            </w:r>
          </w:p>
        </w:tc>
        <w:tc>
          <w:tcPr>
            <w:tcW w:w="2551" w:type="dxa"/>
          </w:tcPr>
          <w:p w14:paraId="1675737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32DAD3DA" w14:textId="77777777" w:rsidR="00FA232E" w:rsidRPr="00FA232E" w:rsidRDefault="00D35181" w:rsidP="00FA0E22">
            <w:pPr>
              <w:rPr>
                <w:rFonts w:asciiTheme="majorHAnsi" w:hAnsiTheme="majorHAnsi" w:cstheme="majorHAnsi"/>
              </w:rPr>
            </w:pPr>
            <w:hyperlink r:id="rId21" w:history="1">
              <w:r w:rsidR="00FA232E" w:rsidRPr="00FA232E">
                <w:rPr>
                  <w:rStyle w:val="Hyperlink"/>
                  <w:rFonts w:asciiTheme="majorHAnsi" w:hAnsiTheme="majorHAnsi" w:cstheme="majorHAnsi"/>
                </w:rPr>
                <w:t>https://www.worldclim.org/bioclim</w:t>
              </w:r>
            </w:hyperlink>
          </w:p>
        </w:tc>
      </w:tr>
      <w:tr w:rsidR="00FA232E" w:rsidRPr="00FA232E" w14:paraId="3C0D219B" w14:textId="77777777" w:rsidTr="003D719E">
        <w:tc>
          <w:tcPr>
            <w:tcW w:w="567" w:type="dxa"/>
          </w:tcPr>
          <w:p w14:paraId="224005B9"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10</w:t>
            </w:r>
          </w:p>
        </w:tc>
        <w:tc>
          <w:tcPr>
            <w:tcW w:w="4112" w:type="dxa"/>
          </w:tcPr>
          <w:p w14:paraId="0D2852F7" w14:textId="3A2A9C6D"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Mean Temperature of Warmest Quarter</w:t>
            </w:r>
          </w:p>
        </w:tc>
        <w:tc>
          <w:tcPr>
            <w:tcW w:w="2551" w:type="dxa"/>
          </w:tcPr>
          <w:p w14:paraId="5F038F8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26A5A73A" w14:textId="77777777" w:rsidR="00FA232E" w:rsidRPr="00FA232E" w:rsidRDefault="00D35181" w:rsidP="00FA0E22">
            <w:pPr>
              <w:rPr>
                <w:rFonts w:asciiTheme="majorHAnsi" w:hAnsiTheme="majorHAnsi" w:cstheme="majorHAnsi"/>
              </w:rPr>
            </w:pPr>
            <w:hyperlink r:id="rId22" w:history="1">
              <w:r w:rsidR="00FA232E" w:rsidRPr="00FA232E">
                <w:rPr>
                  <w:rStyle w:val="Hyperlink"/>
                  <w:rFonts w:asciiTheme="majorHAnsi" w:hAnsiTheme="majorHAnsi" w:cstheme="majorHAnsi"/>
                </w:rPr>
                <w:t>https://www.worldclim.org/bioclim</w:t>
              </w:r>
            </w:hyperlink>
          </w:p>
        </w:tc>
      </w:tr>
      <w:tr w:rsidR="00FA232E" w:rsidRPr="00FA232E" w14:paraId="524B2611" w14:textId="77777777" w:rsidTr="003D719E">
        <w:tc>
          <w:tcPr>
            <w:tcW w:w="567" w:type="dxa"/>
          </w:tcPr>
          <w:p w14:paraId="5ECF005D"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11</w:t>
            </w:r>
          </w:p>
        </w:tc>
        <w:tc>
          <w:tcPr>
            <w:tcW w:w="4112" w:type="dxa"/>
          </w:tcPr>
          <w:p w14:paraId="464DCD72" w14:textId="7CDCDEA7"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Mean Temperature of Coldest Quarter</w:t>
            </w:r>
          </w:p>
        </w:tc>
        <w:tc>
          <w:tcPr>
            <w:tcW w:w="2551" w:type="dxa"/>
          </w:tcPr>
          <w:p w14:paraId="31CF6A3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D2A13EB" w14:textId="77777777" w:rsidR="00FA232E" w:rsidRPr="00FA232E" w:rsidRDefault="00D35181" w:rsidP="00FA0E22">
            <w:pPr>
              <w:rPr>
                <w:rFonts w:asciiTheme="majorHAnsi" w:hAnsiTheme="majorHAnsi" w:cstheme="majorHAnsi"/>
              </w:rPr>
            </w:pPr>
            <w:hyperlink r:id="rId23" w:history="1">
              <w:r w:rsidR="00FA232E" w:rsidRPr="00FA232E">
                <w:rPr>
                  <w:rStyle w:val="Hyperlink"/>
                  <w:rFonts w:asciiTheme="majorHAnsi" w:hAnsiTheme="majorHAnsi" w:cstheme="majorHAnsi"/>
                </w:rPr>
                <w:t>https://www.worldclim.org/bioclim</w:t>
              </w:r>
            </w:hyperlink>
          </w:p>
        </w:tc>
      </w:tr>
      <w:tr w:rsidR="00FA232E" w:rsidRPr="00FA232E" w14:paraId="20D8311C" w14:textId="77777777" w:rsidTr="003D719E">
        <w:tc>
          <w:tcPr>
            <w:tcW w:w="567" w:type="dxa"/>
          </w:tcPr>
          <w:p w14:paraId="2800323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12</w:t>
            </w:r>
          </w:p>
        </w:tc>
        <w:tc>
          <w:tcPr>
            <w:tcW w:w="4112" w:type="dxa"/>
          </w:tcPr>
          <w:p w14:paraId="2A93523B" w14:textId="591B8E35"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Annual Precipitation</w:t>
            </w:r>
          </w:p>
        </w:tc>
        <w:tc>
          <w:tcPr>
            <w:tcW w:w="2551" w:type="dxa"/>
          </w:tcPr>
          <w:p w14:paraId="70C66AA3"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06F5DAD1" w14:textId="77777777" w:rsidR="00FA232E" w:rsidRPr="00FA232E" w:rsidRDefault="00D35181" w:rsidP="00FA0E22">
            <w:pPr>
              <w:rPr>
                <w:rFonts w:asciiTheme="majorHAnsi" w:hAnsiTheme="majorHAnsi" w:cstheme="majorHAnsi"/>
              </w:rPr>
            </w:pPr>
            <w:hyperlink r:id="rId24" w:history="1">
              <w:r w:rsidR="00FA232E" w:rsidRPr="00FA232E">
                <w:rPr>
                  <w:rStyle w:val="Hyperlink"/>
                  <w:rFonts w:asciiTheme="majorHAnsi" w:hAnsiTheme="majorHAnsi" w:cstheme="majorHAnsi"/>
                </w:rPr>
                <w:t>https://www.worldclim.org/bioclim</w:t>
              </w:r>
            </w:hyperlink>
          </w:p>
        </w:tc>
      </w:tr>
      <w:tr w:rsidR="00FA232E" w:rsidRPr="00FA232E" w14:paraId="1BAAEF39" w14:textId="77777777" w:rsidTr="003D719E">
        <w:tc>
          <w:tcPr>
            <w:tcW w:w="567" w:type="dxa"/>
          </w:tcPr>
          <w:p w14:paraId="20E0C6F5"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13</w:t>
            </w:r>
          </w:p>
        </w:tc>
        <w:tc>
          <w:tcPr>
            <w:tcW w:w="4112" w:type="dxa"/>
          </w:tcPr>
          <w:p w14:paraId="6A3D58ED" w14:textId="56555A4B"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Precipitation of Wettest Month</w:t>
            </w:r>
          </w:p>
        </w:tc>
        <w:tc>
          <w:tcPr>
            <w:tcW w:w="2551" w:type="dxa"/>
          </w:tcPr>
          <w:p w14:paraId="4E89779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0ABD4FCC" w14:textId="77777777" w:rsidR="00FA232E" w:rsidRPr="00FA232E" w:rsidRDefault="00D35181" w:rsidP="00FA0E22">
            <w:pPr>
              <w:rPr>
                <w:rFonts w:asciiTheme="majorHAnsi" w:hAnsiTheme="majorHAnsi" w:cstheme="majorHAnsi"/>
              </w:rPr>
            </w:pPr>
            <w:hyperlink r:id="rId25" w:history="1">
              <w:r w:rsidR="00FA232E" w:rsidRPr="00FA232E">
                <w:rPr>
                  <w:rStyle w:val="Hyperlink"/>
                  <w:rFonts w:asciiTheme="majorHAnsi" w:hAnsiTheme="majorHAnsi" w:cstheme="majorHAnsi"/>
                </w:rPr>
                <w:t>https://www.worldclim.org/bioclim</w:t>
              </w:r>
            </w:hyperlink>
          </w:p>
        </w:tc>
      </w:tr>
      <w:tr w:rsidR="00FA232E" w:rsidRPr="00FA232E" w14:paraId="3B379491" w14:textId="77777777" w:rsidTr="003D719E">
        <w:tc>
          <w:tcPr>
            <w:tcW w:w="567" w:type="dxa"/>
          </w:tcPr>
          <w:p w14:paraId="07A81455"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14</w:t>
            </w:r>
          </w:p>
        </w:tc>
        <w:tc>
          <w:tcPr>
            <w:tcW w:w="4112" w:type="dxa"/>
          </w:tcPr>
          <w:p w14:paraId="5620C450" w14:textId="7231F58C"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Precipitation of Driest Month</w:t>
            </w:r>
          </w:p>
        </w:tc>
        <w:tc>
          <w:tcPr>
            <w:tcW w:w="2551" w:type="dxa"/>
          </w:tcPr>
          <w:p w14:paraId="42181D2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32247209" w14:textId="77777777" w:rsidR="00FA232E" w:rsidRPr="00FA232E" w:rsidRDefault="00D35181" w:rsidP="00FA0E22">
            <w:pPr>
              <w:rPr>
                <w:rFonts w:asciiTheme="majorHAnsi" w:hAnsiTheme="majorHAnsi" w:cstheme="majorHAnsi"/>
              </w:rPr>
            </w:pPr>
            <w:hyperlink r:id="rId26" w:history="1">
              <w:r w:rsidR="00FA232E" w:rsidRPr="00FA232E">
                <w:rPr>
                  <w:rStyle w:val="Hyperlink"/>
                  <w:rFonts w:asciiTheme="majorHAnsi" w:hAnsiTheme="majorHAnsi" w:cstheme="majorHAnsi"/>
                </w:rPr>
                <w:t>https://www.worldclim.org/bioclim</w:t>
              </w:r>
            </w:hyperlink>
          </w:p>
        </w:tc>
      </w:tr>
      <w:tr w:rsidR="00FA232E" w:rsidRPr="00FA232E" w14:paraId="2EB72C98" w14:textId="77777777" w:rsidTr="003D719E">
        <w:tc>
          <w:tcPr>
            <w:tcW w:w="567" w:type="dxa"/>
          </w:tcPr>
          <w:p w14:paraId="5E4B5B96"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15</w:t>
            </w:r>
          </w:p>
        </w:tc>
        <w:tc>
          <w:tcPr>
            <w:tcW w:w="4112" w:type="dxa"/>
          </w:tcPr>
          <w:p w14:paraId="0C056C53" w14:textId="0C393E87"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Precipitation Seasonality</w:t>
            </w:r>
          </w:p>
        </w:tc>
        <w:tc>
          <w:tcPr>
            <w:tcW w:w="2551" w:type="dxa"/>
          </w:tcPr>
          <w:p w14:paraId="4719760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36D1EE7E" w14:textId="77777777" w:rsidR="00FA232E" w:rsidRPr="00FA232E" w:rsidRDefault="00D35181" w:rsidP="00FA0E22">
            <w:pPr>
              <w:rPr>
                <w:rFonts w:asciiTheme="majorHAnsi" w:hAnsiTheme="majorHAnsi" w:cstheme="majorHAnsi"/>
              </w:rPr>
            </w:pPr>
            <w:hyperlink r:id="rId27" w:history="1">
              <w:r w:rsidR="00FA232E" w:rsidRPr="00FA232E">
                <w:rPr>
                  <w:rStyle w:val="Hyperlink"/>
                  <w:rFonts w:asciiTheme="majorHAnsi" w:hAnsiTheme="majorHAnsi" w:cstheme="majorHAnsi"/>
                </w:rPr>
                <w:t>https://www.worldclim.org/bioclim</w:t>
              </w:r>
            </w:hyperlink>
          </w:p>
        </w:tc>
      </w:tr>
      <w:tr w:rsidR="00FA232E" w:rsidRPr="00FA232E" w14:paraId="48598C7E" w14:textId="77777777" w:rsidTr="003D719E">
        <w:tc>
          <w:tcPr>
            <w:tcW w:w="567" w:type="dxa"/>
          </w:tcPr>
          <w:p w14:paraId="44368E5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16</w:t>
            </w:r>
          </w:p>
        </w:tc>
        <w:tc>
          <w:tcPr>
            <w:tcW w:w="4112" w:type="dxa"/>
          </w:tcPr>
          <w:p w14:paraId="7C00B377" w14:textId="0B208229"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Precipitation of Wettest Quarter</w:t>
            </w:r>
          </w:p>
        </w:tc>
        <w:tc>
          <w:tcPr>
            <w:tcW w:w="2551" w:type="dxa"/>
          </w:tcPr>
          <w:p w14:paraId="41F1DE15"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6E19D39" w14:textId="77777777" w:rsidR="00FA232E" w:rsidRPr="00FA232E" w:rsidRDefault="00D35181" w:rsidP="00FA0E22">
            <w:pPr>
              <w:rPr>
                <w:rFonts w:asciiTheme="majorHAnsi" w:hAnsiTheme="majorHAnsi" w:cstheme="majorHAnsi"/>
              </w:rPr>
            </w:pPr>
            <w:hyperlink r:id="rId28" w:history="1">
              <w:r w:rsidR="00FA232E" w:rsidRPr="00FA232E">
                <w:rPr>
                  <w:rStyle w:val="Hyperlink"/>
                  <w:rFonts w:asciiTheme="majorHAnsi" w:hAnsiTheme="majorHAnsi" w:cstheme="majorHAnsi"/>
                </w:rPr>
                <w:t>https://www.worldclim.org/bioclim</w:t>
              </w:r>
            </w:hyperlink>
          </w:p>
        </w:tc>
      </w:tr>
      <w:tr w:rsidR="00FA232E" w:rsidRPr="00FA232E" w14:paraId="52BB1FF9" w14:textId="77777777" w:rsidTr="003D719E">
        <w:tc>
          <w:tcPr>
            <w:tcW w:w="567" w:type="dxa"/>
          </w:tcPr>
          <w:p w14:paraId="2E6F901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17</w:t>
            </w:r>
          </w:p>
        </w:tc>
        <w:tc>
          <w:tcPr>
            <w:tcW w:w="4112" w:type="dxa"/>
          </w:tcPr>
          <w:p w14:paraId="08F8C0A5" w14:textId="792E0C73"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Precipitation of Driest Quarter</w:t>
            </w:r>
          </w:p>
        </w:tc>
        <w:tc>
          <w:tcPr>
            <w:tcW w:w="2551" w:type="dxa"/>
          </w:tcPr>
          <w:p w14:paraId="4A03231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5658563" w14:textId="77777777" w:rsidR="00FA232E" w:rsidRPr="00FA232E" w:rsidRDefault="00D35181" w:rsidP="00FA0E22">
            <w:pPr>
              <w:rPr>
                <w:rFonts w:asciiTheme="majorHAnsi" w:hAnsiTheme="majorHAnsi" w:cstheme="majorHAnsi"/>
              </w:rPr>
            </w:pPr>
            <w:hyperlink r:id="rId29" w:history="1">
              <w:r w:rsidR="00FA232E" w:rsidRPr="00FA232E">
                <w:rPr>
                  <w:rStyle w:val="Hyperlink"/>
                  <w:rFonts w:asciiTheme="majorHAnsi" w:hAnsiTheme="majorHAnsi" w:cstheme="majorHAnsi"/>
                </w:rPr>
                <w:t>https://www.worldclim.org/bioclim</w:t>
              </w:r>
            </w:hyperlink>
          </w:p>
        </w:tc>
      </w:tr>
      <w:tr w:rsidR="00FA232E" w:rsidRPr="00FA232E" w14:paraId="2C715FF2" w14:textId="77777777" w:rsidTr="003D719E">
        <w:tc>
          <w:tcPr>
            <w:tcW w:w="567" w:type="dxa"/>
          </w:tcPr>
          <w:p w14:paraId="6FC67AC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18</w:t>
            </w:r>
          </w:p>
        </w:tc>
        <w:tc>
          <w:tcPr>
            <w:tcW w:w="4112" w:type="dxa"/>
          </w:tcPr>
          <w:p w14:paraId="2C613701" w14:textId="1816CF71"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Precipitation of Warmest Quarter</w:t>
            </w:r>
          </w:p>
        </w:tc>
        <w:tc>
          <w:tcPr>
            <w:tcW w:w="2551" w:type="dxa"/>
          </w:tcPr>
          <w:p w14:paraId="2887EE0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01C2E254" w14:textId="77777777" w:rsidR="00FA232E" w:rsidRPr="00FA232E" w:rsidRDefault="00D35181" w:rsidP="00FA0E22">
            <w:pPr>
              <w:rPr>
                <w:rFonts w:asciiTheme="majorHAnsi" w:hAnsiTheme="majorHAnsi" w:cstheme="majorHAnsi"/>
              </w:rPr>
            </w:pPr>
            <w:hyperlink r:id="rId30" w:history="1">
              <w:r w:rsidR="00FA232E" w:rsidRPr="00FA232E">
                <w:rPr>
                  <w:rStyle w:val="Hyperlink"/>
                  <w:rFonts w:asciiTheme="majorHAnsi" w:hAnsiTheme="majorHAnsi" w:cstheme="majorHAnsi"/>
                </w:rPr>
                <w:t>https://www.worldclim.org/bioclim</w:t>
              </w:r>
            </w:hyperlink>
          </w:p>
        </w:tc>
      </w:tr>
      <w:tr w:rsidR="00FA232E" w:rsidRPr="00FA232E" w14:paraId="6B5A2074" w14:textId="77777777" w:rsidTr="003D719E">
        <w:tc>
          <w:tcPr>
            <w:tcW w:w="567" w:type="dxa"/>
          </w:tcPr>
          <w:p w14:paraId="147A9FE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19</w:t>
            </w:r>
          </w:p>
        </w:tc>
        <w:tc>
          <w:tcPr>
            <w:tcW w:w="4112" w:type="dxa"/>
          </w:tcPr>
          <w:p w14:paraId="3F565636" w14:textId="3E20DEE5" w:rsidR="00FA232E" w:rsidRPr="00FA232E" w:rsidRDefault="00270973" w:rsidP="00FA0E22">
            <w:pPr>
              <w:rPr>
                <w:rFonts w:asciiTheme="majorHAnsi" w:hAnsiTheme="majorHAnsi" w:cstheme="majorHAnsi"/>
              </w:rPr>
            </w:pPr>
            <w:proofErr w:type="spellStart"/>
            <w:r>
              <w:rPr>
                <w:rFonts w:asciiTheme="majorHAnsi" w:hAnsiTheme="majorHAnsi" w:cstheme="majorHAnsi"/>
              </w:rPr>
              <w:t>BioClimatic</w:t>
            </w:r>
            <w:proofErr w:type="spellEnd"/>
            <w:r>
              <w:rPr>
                <w:rFonts w:asciiTheme="majorHAnsi" w:hAnsiTheme="majorHAnsi" w:cstheme="majorHAnsi"/>
              </w:rPr>
              <w:t xml:space="preserve"> - </w:t>
            </w:r>
            <w:r w:rsidR="00FA232E" w:rsidRPr="00FA232E">
              <w:rPr>
                <w:rFonts w:asciiTheme="majorHAnsi" w:hAnsiTheme="majorHAnsi" w:cstheme="majorHAnsi"/>
              </w:rPr>
              <w:t>Precipitation of Coldest Quarter</w:t>
            </w:r>
          </w:p>
        </w:tc>
        <w:tc>
          <w:tcPr>
            <w:tcW w:w="2551" w:type="dxa"/>
          </w:tcPr>
          <w:p w14:paraId="6E362CE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2F65B193" w14:textId="77777777" w:rsidR="00FA232E" w:rsidRPr="00FA232E" w:rsidRDefault="00D35181" w:rsidP="00FA0E22">
            <w:pPr>
              <w:rPr>
                <w:rFonts w:asciiTheme="majorHAnsi" w:hAnsiTheme="majorHAnsi" w:cstheme="majorHAnsi"/>
              </w:rPr>
            </w:pPr>
            <w:hyperlink r:id="rId31" w:history="1">
              <w:r w:rsidR="00FA232E" w:rsidRPr="00FA232E">
                <w:rPr>
                  <w:rStyle w:val="Hyperlink"/>
                  <w:rFonts w:asciiTheme="majorHAnsi" w:hAnsiTheme="majorHAnsi" w:cstheme="majorHAnsi"/>
                </w:rPr>
                <w:t>https://www.worldclim.org/bioclim</w:t>
              </w:r>
            </w:hyperlink>
          </w:p>
        </w:tc>
      </w:tr>
      <w:tr w:rsidR="00FA232E" w:rsidRPr="00FA232E" w14:paraId="6FD49B1D" w14:textId="77777777" w:rsidTr="003D719E">
        <w:trPr>
          <w:trHeight w:val="325"/>
        </w:trPr>
        <w:tc>
          <w:tcPr>
            <w:tcW w:w="567" w:type="dxa"/>
          </w:tcPr>
          <w:p w14:paraId="114A98E4" w14:textId="4784F09E" w:rsidR="00FA232E" w:rsidRPr="00FA232E" w:rsidRDefault="00081B8A" w:rsidP="00FA0E22">
            <w:pPr>
              <w:rPr>
                <w:rFonts w:asciiTheme="majorHAnsi" w:hAnsiTheme="majorHAnsi" w:cstheme="majorHAnsi"/>
              </w:rPr>
            </w:pPr>
            <w:r>
              <w:rPr>
                <w:rFonts w:asciiTheme="majorHAnsi" w:hAnsiTheme="majorHAnsi" w:cstheme="majorHAnsi"/>
              </w:rPr>
              <w:t>20</w:t>
            </w:r>
          </w:p>
        </w:tc>
        <w:tc>
          <w:tcPr>
            <w:tcW w:w="4112" w:type="dxa"/>
          </w:tcPr>
          <w:p w14:paraId="75D80BD0"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Population Density</w:t>
            </w:r>
          </w:p>
        </w:tc>
        <w:tc>
          <w:tcPr>
            <w:tcW w:w="2551" w:type="dxa"/>
          </w:tcPr>
          <w:p w14:paraId="7C4A291D" w14:textId="38905BAD" w:rsidR="00FA232E" w:rsidRPr="00081B8A" w:rsidRDefault="00081B8A" w:rsidP="00FA0E22">
            <w:pPr>
              <w:rPr>
                <w:rFonts w:asciiTheme="majorHAnsi" w:hAnsiTheme="majorHAnsi" w:cstheme="majorHAnsi"/>
                <w:b/>
                <w:bCs/>
              </w:rPr>
            </w:pPr>
            <w:commentRangeStart w:id="3"/>
            <w:r w:rsidRPr="00081B8A">
              <w:rPr>
                <w:rFonts w:asciiTheme="majorHAnsi" w:hAnsiTheme="majorHAnsi" w:cstheme="majorHAnsi"/>
                <w:b/>
                <w:bCs/>
              </w:rPr>
              <w:t>CHECK WITH ARRAN</w:t>
            </w:r>
            <w:commentRangeEnd w:id="3"/>
            <w:r>
              <w:rPr>
                <w:rStyle w:val="CommentReference"/>
              </w:rPr>
              <w:commentReference w:id="3"/>
            </w:r>
            <w:r w:rsidR="00FA232E" w:rsidRPr="00081B8A">
              <w:rPr>
                <w:rFonts w:asciiTheme="majorHAnsi" w:hAnsiTheme="majorHAnsi" w:cstheme="majorHAnsi"/>
                <w:b/>
                <w:bCs/>
              </w:rPr>
              <w:t xml:space="preserve"> </w:t>
            </w:r>
          </w:p>
        </w:tc>
        <w:tc>
          <w:tcPr>
            <w:tcW w:w="3544" w:type="dxa"/>
          </w:tcPr>
          <w:p w14:paraId="441835CC" w14:textId="77777777" w:rsidR="00FA232E" w:rsidRPr="00FA232E" w:rsidRDefault="00D35181" w:rsidP="00FA0E22">
            <w:pPr>
              <w:rPr>
                <w:rFonts w:asciiTheme="majorHAnsi" w:hAnsiTheme="majorHAnsi" w:cstheme="majorHAnsi"/>
              </w:rPr>
            </w:pPr>
            <w:hyperlink r:id="rId32" w:history="1">
              <w:r w:rsidR="00FA232E" w:rsidRPr="00FA232E">
                <w:rPr>
                  <w:rStyle w:val="Hyperlink"/>
                  <w:rFonts w:asciiTheme="majorHAnsi" w:hAnsiTheme="majorHAnsi" w:cstheme="majorHAnsi"/>
                </w:rPr>
                <w:t>http://www.worldpop.org.uk</w:t>
              </w:r>
            </w:hyperlink>
            <w:r w:rsidR="00FA232E" w:rsidRPr="00FA232E">
              <w:rPr>
                <w:rFonts w:asciiTheme="majorHAnsi" w:hAnsiTheme="majorHAnsi" w:cstheme="majorHAnsi"/>
              </w:rPr>
              <w:t xml:space="preserve"> </w:t>
            </w:r>
          </w:p>
        </w:tc>
      </w:tr>
      <w:tr w:rsidR="00081B8A" w:rsidRPr="00FA232E" w14:paraId="3AB32CDE" w14:textId="77777777" w:rsidTr="003D719E">
        <w:trPr>
          <w:trHeight w:val="325"/>
        </w:trPr>
        <w:tc>
          <w:tcPr>
            <w:tcW w:w="567" w:type="dxa"/>
          </w:tcPr>
          <w:p w14:paraId="1519BC45" w14:textId="782C7E7D" w:rsidR="00081B8A" w:rsidRPr="00FA232E" w:rsidRDefault="00081B8A" w:rsidP="00081B8A">
            <w:pPr>
              <w:rPr>
                <w:rFonts w:asciiTheme="majorHAnsi" w:hAnsiTheme="majorHAnsi" w:cstheme="majorHAnsi"/>
              </w:rPr>
            </w:pPr>
            <w:r>
              <w:rPr>
                <w:rFonts w:asciiTheme="majorHAnsi" w:hAnsiTheme="majorHAnsi" w:cstheme="majorHAnsi"/>
              </w:rPr>
              <w:t>2</w:t>
            </w:r>
            <w:r w:rsidR="004B72CB">
              <w:rPr>
                <w:rFonts w:asciiTheme="majorHAnsi" w:hAnsiTheme="majorHAnsi" w:cstheme="majorHAnsi"/>
              </w:rPr>
              <w:t>1</w:t>
            </w:r>
          </w:p>
        </w:tc>
        <w:tc>
          <w:tcPr>
            <w:tcW w:w="4112" w:type="dxa"/>
          </w:tcPr>
          <w:p w14:paraId="17586588" w14:textId="77777777" w:rsidR="00081B8A" w:rsidRPr="00FA232E" w:rsidRDefault="00081B8A" w:rsidP="00081B8A">
            <w:pPr>
              <w:rPr>
                <w:rFonts w:asciiTheme="majorHAnsi" w:hAnsiTheme="majorHAnsi" w:cstheme="majorHAnsi"/>
              </w:rPr>
            </w:pPr>
            <w:r w:rsidRPr="00FA232E">
              <w:rPr>
                <w:rFonts w:asciiTheme="majorHAnsi" w:hAnsiTheme="majorHAnsi" w:cstheme="majorHAnsi"/>
              </w:rPr>
              <w:t>Enhanced Vegetation Index</w:t>
            </w:r>
          </w:p>
        </w:tc>
        <w:tc>
          <w:tcPr>
            <w:tcW w:w="2551" w:type="dxa"/>
          </w:tcPr>
          <w:p w14:paraId="353BCA4E" w14:textId="5F31ECD0" w:rsidR="00081B8A" w:rsidRPr="00FA232E" w:rsidRDefault="00081B8A" w:rsidP="00081B8A">
            <w:pPr>
              <w:rPr>
                <w:rFonts w:asciiTheme="majorHAnsi" w:hAnsiTheme="majorHAnsi" w:cstheme="majorHAnsi"/>
              </w:rPr>
            </w:pPr>
            <w:commentRangeStart w:id="4"/>
            <w:r w:rsidRPr="00081B8A">
              <w:rPr>
                <w:rFonts w:asciiTheme="majorHAnsi" w:hAnsiTheme="majorHAnsi" w:cstheme="majorHAnsi"/>
                <w:b/>
                <w:bCs/>
              </w:rPr>
              <w:t>CHECK WITH ARRAN</w:t>
            </w:r>
            <w:commentRangeEnd w:id="4"/>
            <w:r>
              <w:rPr>
                <w:rStyle w:val="CommentReference"/>
              </w:rPr>
              <w:commentReference w:id="4"/>
            </w:r>
            <w:r w:rsidRPr="00081B8A">
              <w:rPr>
                <w:rFonts w:asciiTheme="majorHAnsi" w:hAnsiTheme="majorHAnsi" w:cstheme="majorHAnsi"/>
                <w:b/>
                <w:bCs/>
              </w:rPr>
              <w:t xml:space="preserve"> </w:t>
            </w:r>
          </w:p>
        </w:tc>
        <w:tc>
          <w:tcPr>
            <w:tcW w:w="3544" w:type="dxa"/>
          </w:tcPr>
          <w:p w14:paraId="51CCD924" w14:textId="3E911653" w:rsidR="00081B8A" w:rsidRPr="00FA232E" w:rsidRDefault="00081B8A" w:rsidP="00081B8A">
            <w:pPr>
              <w:rPr>
                <w:rFonts w:asciiTheme="majorHAnsi" w:hAnsiTheme="majorHAnsi" w:cstheme="majorHAnsi"/>
              </w:rPr>
            </w:pPr>
            <w:commentRangeStart w:id="5"/>
            <w:r w:rsidRPr="00081B8A">
              <w:rPr>
                <w:rFonts w:asciiTheme="majorHAnsi" w:hAnsiTheme="majorHAnsi" w:cstheme="majorHAnsi"/>
                <w:b/>
                <w:bCs/>
              </w:rPr>
              <w:t>CHECK WITH ARRAN</w:t>
            </w:r>
            <w:commentRangeEnd w:id="5"/>
            <w:r>
              <w:rPr>
                <w:rStyle w:val="CommentReference"/>
              </w:rPr>
              <w:commentReference w:id="5"/>
            </w:r>
            <w:r w:rsidRPr="00081B8A">
              <w:rPr>
                <w:rFonts w:asciiTheme="majorHAnsi" w:hAnsiTheme="majorHAnsi" w:cstheme="majorHAnsi"/>
                <w:b/>
                <w:bCs/>
              </w:rPr>
              <w:t xml:space="preserve"> </w:t>
            </w:r>
          </w:p>
        </w:tc>
      </w:tr>
      <w:tr w:rsidR="004B72CB" w:rsidRPr="00FA232E" w14:paraId="19850169" w14:textId="77777777" w:rsidTr="003D719E">
        <w:trPr>
          <w:trHeight w:val="325"/>
        </w:trPr>
        <w:tc>
          <w:tcPr>
            <w:tcW w:w="567" w:type="dxa"/>
          </w:tcPr>
          <w:p w14:paraId="06CD24FB" w14:textId="02777E3B" w:rsidR="004B72CB" w:rsidRPr="00FA232E" w:rsidRDefault="004B72CB" w:rsidP="004B72CB">
            <w:pPr>
              <w:rPr>
                <w:rFonts w:asciiTheme="majorHAnsi" w:hAnsiTheme="majorHAnsi" w:cstheme="majorHAnsi"/>
              </w:rPr>
            </w:pPr>
            <w:r>
              <w:rPr>
                <w:rFonts w:asciiTheme="majorHAnsi" w:hAnsiTheme="majorHAnsi" w:cstheme="majorHAnsi"/>
              </w:rPr>
              <w:t>22</w:t>
            </w:r>
          </w:p>
        </w:tc>
        <w:tc>
          <w:tcPr>
            <w:tcW w:w="4112" w:type="dxa"/>
          </w:tcPr>
          <w:p w14:paraId="07106CFB" w14:textId="77777777" w:rsidR="004B72CB" w:rsidRPr="00FA232E" w:rsidRDefault="004B72CB" w:rsidP="004B72CB">
            <w:pPr>
              <w:rPr>
                <w:rFonts w:asciiTheme="majorHAnsi" w:hAnsiTheme="majorHAnsi" w:cstheme="majorHAnsi"/>
              </w:rPr>
            </w:pPr>
            <w:r w:rsidRPr="00FA232E">
              <w:rPr>
                <w:rFonts w:asciiTheme="majorHAnsi" w:hAnsiTheme="majorHAnsi" w:cstheme="majorHAnsi"/>
              </w:rPr>
              <w:t>Landcover</w:t>
            </w:r>
          </w:p>
        </w:tc>
        <w:tc>
          <w:tcPr>
            <w:tcW w:w="2551" w:type="dxa"/>
          </w:tcPr>
          <w:p w14:paraId="1C318AB7" w14:textId="2093AD33" w:rsidR="004B72CB" w:rsidRPr="00FA232E" w:rsidRDefault="004B72CB" w:rsidP="004B72CB">
            <w:pPr>
              <w:rPr>
                <w:rFonts w:asciiTheme="majorHAnsi" w:hAnsiTheme="majorHAnsi" w:cstheme="majorHAnsi"/>
              </w:rPr>
            </w:pPr>
            <w:commentRangeStart w:id="6"/>
            <w:r w:rsidRPr="00081B8A">
              <w:rPr>
                <w:rFonts w:asciiTheme="majorHAnsi" w:hAnsiTheme="majorHAnsi" w:cstheme="majorHAnsi"/>
                <w:b/>
                <w:bCs/>
              </w:rPr>
              <w:t>CHECK WITH ARRAN</w:t>
            </w:r>
            <w:commentRangeEnd w:id="6"/>
            <w:r>
              <w:rPr>
                <w:rStyle w:val="CommentReference"/>
              </w:rPr>
              <w:commentReference w:id="6"/>
            </w:r>
            <w:r w:rsidRPr="00081B8A">
              <w:rPr>
                <w:rFonts w:asciiTheme="majorHAnsi" w:hAnsiTheme="majorHAnsi" w:cstheme="majorHAnsi"/>
                <w:b/>
                <w:bCs/>
              </w:rPr>
              <w:t xml:space="preserve"> </w:t>
            </w:r>
          </w:p>
        </w:tc>
        <w:tc>
          <w:tcPr>
            <w:tcW w:w="3544" w:type="dxa"/>
          </w:tcPr>
          <w:p w14:paraId="33A3446E" w14:textId="05AE2317" w:rsidR="004B72CB" w:rsidRPr="00FA232E" w:rsidRDefault="004B72CB" w:rsidP="004B72CB">
            <w:pPr>
              <w:rPr>
                <w:rFonts w:asciiTheme="majorHAnsi" w:hAnsiTheme="majorHAnsi" w:cstheme="majorHAnsi"/>
              </w:rPr>
            </w:pPr>
            <w:commentRangeStart w:id="7"/>
            <w:r w:rsidRPr="00081B8A">
              <w:rPr>
                <w:rFonts w:asciiTheme="majorHAnsi" w:hAnsiTheme="majorHAnsi" w:cstheme="majorHAnsi"/>
                <w:b/>
                <w:bCs/>
              </w:rPr>
              <w:t>CHECK WITH ARRAN</w:t>
            </w:r>
            <w:commentRangeEnd w:id="7"/>
            <w:r>
              <w:rPr>
                <w:rStyle w:val="CommentReference"/>
              </w:rPr>
              <w:commentReference w:id="7"/>
            </w:r>
            <w:r w:rsidRPr="00081B8A">
              <w:rPr>
                <w:rFonts w:asciiTheme="majorHAnsi" w:hAnsiTheme="majorHAnsi" w:cstheme="majorHAnsi"/>
                <w:b/>
                <w:bCs/>
              </w:rPr>
              <w:t xml:space="preserve"> </w:t>
            </w:r>
          </w:p>
        </w:tc>
      </w:tr>
    </w:tbl>
    <w:p w14:paraId="3942399F" w14:textId="6BDE8C9E" w:rsidR="00FA232E" w:rsidRPr="00FA232E" w:rsidRDefault="00FA232E" w:rsidP="00FA232E">
      <w:pPr>
        <w:rPr>
          <w:rFonts w:asciiTheme="majorHAnsi" w:hAnsiTheme="majorHAnsi" w:cstheme="majorHAnsi"/>
        </w:rPr>
      </w:pPr>
      <w:r w:rsidRPr="00FA232E">
        <w:rPr>
          <w:rFonts w:asciiTheme="majorHAnsi" w:hAnsiTheme="majorHAnsi" w:cstheme="majorHAnsi"/>
          <w:b/>
        </w:rPr>
        <w:t>Note:</w:t>
      </w:r>
      <w:r w:rsidRPr="00FA232E">
        <w:rPr>
          <w:rFonts w:asciiTheme="majorHAnsi" w:hAnsiTheme="majorHAnsi" w:cstheme="majorHAnsi"/>
        </w:rPr>
        <w:t xml:space="preserve"> There are </w:t>
      </w:r>
      <w:r w:rsidR="00AD4C33" w:rsidRPr="00AD4C33">
        <w:rPr>
          <w:rFonts w:asciiTheme="majorHAnsi" w:hAnsiTheme="majorHAnsi" w:cstheme="majorHAnsi"/>
          <w:b/>
          <w:bCs/>
        </w:rPr>
        <w:t>X</w:t>
      </w:r>
      <w:r w:rsidRPr="00FA232E">
        <w:rPr>
          <w:rFonts w:asciiTheme="majorHAnsi" w:hAnsiTheme="majorHAnsi" w:cstheme="majorHAnsi"/>
        </w:rPr>
        <w:t xml:space="preserve"> covariates total here, as Landcover contains </w:t>
      </w:r>
      <w:r w:rsidR="00AD4C33">
        <w:rPr>
          <w:rFonts w:asciiTheme="majorHAnsi" w:hAnsiTheme="majorHAnsi" w:cstheme="majorHAnsi"/>
          <w:b/>
          <w:bCs/>
        </w:rPr>
        <w:t>X</w:t>
      </w:r>
      <w:r w:rsidRPr="00FA232E">
        <w:rPr>
          <w:rFonts w:asciiTheme="majorHAnsi" w:hAnsiTheme="majorHAnsi" w:cstheme="majorHAnsi"/>
        </w:rPr>
        <w:t xml:space="preserve"> distinct covariates (each describing the proportion of cover attributable to a particular landcover class </w:t>
      </w:r>
      <w:proofErr w:type="gramStart"/>
      <w:r w:rsidRPr="00FA232E">
        <w:rPr>
          <w:rFonts w:asciiTheme="majorHAnsi" w:hAnsiTheme="majorHAnsi" w:cstheme="majorHAnsi"/>
        </w:rPr>
        <w:t>in a given</w:t>
      </w:r>
      <w:proofErr w:type="gramEnd"/>
      <w:r w:rsidRPr="00FA232E">
        <w:rPr>
          <w:rFonts w:asciiTheme="majorHAnsi" w:hAnsiTheme="majorHAnsi" w:cstheme="majorHAnsi"/>
        </w:rPr>
        <w:t xml:space="preserve"> area). </w:t>
      </w:r>
    </w:p>
    <w:p w14:paraId="3CA958DC" w14:textId="77777777" w:rsidR="00FA232E" w:rsidRPr="00FA232E" w:rsidRDefault="00FA232E" w:rsidP="00FA232E">
      <w:pPr>
        <w:rPr>
          <w:rFonts w:asciiTheme="majorHAnsi" w:hAnsiTheme="majorHAnsi" w:cstheme="majorHAnsi"/>
        </w:rPr>
      </w:pPr>
      <w:r w:rsidRPr="00FA232E">
        <w:rPr>
          <w:rFonts w:asciiTheme="majorHAnsi" w:hAnsiTheme="majorHAnsi" w:cstheme="majorHAnsi"/>
          <w:b/>
          <w:bCs/>
        </w:rPr>
        <w:t xml:space="preserve">Note: </w:t>
      </w:r>
      <w:r w:rsidRPr="00FA232E">
        <w:rPr>
          <w:rFonts w:asciiTheme="majorHAnsi" w:hAnsiTheme="majorHAnsi" w:cstheme="majorHAnsi"/>
        </w:rPr>
        <w:t xml:space="preserve">All </w:t>
      </w:r>
      <w:proofErr w:type="spellStart"/>
      <w:r w:rsidRPr="00FA232E">
        <w:rPr>
          <w:rFonts w:asciiTheme="majorHAnsi" w:hAnsiTheme="majorHAnsi" w:cstheme="majorHAnsi"/>
        </w:rPr>
        <w:t>WorldClim</w:t>
      </w:r>
      <w:proofErr w:type="spellEnd"/>
      <w:r w:rsidRPr="00FA232E">
        <w:rPr>
          <w:rFonts w:asciiTheme="majorHAnsi" w:hAnsiTheme="majorHAnsi" w:cstheme="majorHAnsi"/>
        </w:rPr>
        <w:t xml:space="preserve"> data is from Version 2 of the datasets. </w:t>
      </w:r>
    </w:p>
    <w:p w14:paraId="47C2D06E" w14:textId="723F55E1" w:rsidR="00FA232E" w:rsidRDefault="00FA232E" w:rsidP="00FA232E">
      <w:pPr>
        <w:rPr>
          <w:rFonts w:ascii="Times New Roman" w:hAnsi="Times New Roman" w:cs="Times New Roman"/>
          <w:b/>
          <w:sz w:val="24"/>
        </w:rPr>
      </w:pPr>
      <w:r>
        <w:rPr>
          <w:rFonts w:ascii="Times New Roman" w:hAnsi="Times New Roman" w:cs="Times New Roman"/>
          <w:b/>
          <w:sz w:val="24"/>
        </w:rPr>
        <w:br w:type="page"/>
      </w:r>
    </w:p>
    <w:p w14:paraId="40B16583" w14:textId="77777777" w:rsidR="003F10AE" w:rsidRPr="00FB4FEF" w:rsidRDefault="003F10AE" w:rsidP="00ED2C1A">
      <w:pPr>
        <w:jc w:val="both"/>
        <w:rPr>
          <w:rFonts w:asciiTheme="majorHAnsi" w:hAnsiTheme="majorHAnsi" w:cstheme="majorHAnsi"/>
          <w:b/>
          <w:sz w:val="28"/>
          <w:szCs w:val="24"/>
        </w:rPr>
      </w:pPr>
      <w:r w:rsidRPr="00FB4FEF">
        <w:rPr>
          <w:rFonts w:asciiTheme="majorHAnsi" w:hAnsiTheme="majorHAnsi" w:cstheme="majorHAnsi"/>
          <w:b/>
          <w:sz w:val="28"/>
          <w:szCs w:val="24"/>
        </w:rPr>
        <w:lastRenderedPageBreak/>
        <w:t xml:space="preserve">Supplementary Information 2: Description of Statistical Methodologies </w:t>
      </w:r>
    </w:p>
    <w:p w14:paraId="709035B8" w14:textId="77777777" w:rsidR="003F10AE" w:rsidRPr="003F10AE" w:rsidRDefault="003F10AE" w:rsidP="003F10AE">
      <w:pPr>
        <w:rPr>
          <w:rFonts w:asciiTheme="majorHAnsi" w:hAnsiTheme="majorHAnsi" w:cstheme="majorHAnsi"/>
          <w:b/>
        </w:rPr>
      </w:pPr>
      <w:r w:rsidRPr="003F10AE">
        <w:rPr>
          <w:rFonts w:asciiTheme="majorHAnsi" w:hAnsiTheme="majorHAnsi" w:cstheme="majorHAnsi"/>
          <w:b/>
        </w:rPr>
        <w:t>Negative Binomial Gaussian Process – Fitting and Inference:</w:t>
      </w:r>
    </w:p>
    <w:p w14:paraId="6769B998" w14:textId="608601CC" w:rsidR="003F10AE" w:rsidRPr="003F10AE" w:rsidRDefault="003F302D" w:rsidP="003F10AE">
      <w:pPr>
        <w:jc w:val="both"/>
        <w:rPr>
          <w:rFonts w:asciiTheme="majorHAnsi" w:eastAsiaTheme="minorEastAsia" w:hAnsiTheme="majorHAnsi" w:cstheme="majorHAnsi"/>
        </w:rPr>
      </w:pPr>
      <w:r>
        <w:rPr>
          <w:rFonts w:asciiTheme="majorHAnsi" w:hAnsiTheme="majorHAnsi" w:cstheme="majorHAnsi"/>
        </w:rPr>
        <w:t xml:space="preserve">In-line with previously work modelling the seasonal dynamics of different </w:t>
      </w:r>
      <w:r>
        <w:rPr>
          <w:rFonts w:asciiTheme="majorHAnsi" w:hAnsiTheme="majorHAnsi" w:cstheme="majorHAnsi"/>
          <w:i/>
          <w:iCs/>
        </w:rPr>
        <w:t>Anopheline</w:t>
      </w:r>
      <w:r>
        <w:rPr>
          <w:rFonts w:asciiTheme="majorHAnsi" w:hAnsiTheme="majorHAnsi" w:cstheme="majorHAnsi"/>
        </w:rPr>
        <w:t xml:space="preserve"> mosquito species from across India</w:t>
      </w:r>
      <w:r>
        <w:rPr>
          <w:rFonts w:asciiTheme="majorHAnsi" w:hAnsiTheme="majorHAnsi" w:cstheme="majorHAnsi"/>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Pr>
          <w:rFonts w:asciiTheme="majorHAnsi" w:hAnsiTheme="majorHAnsi" w:cstheme="majorHAnsi"/>
        </w:rPr>
        <w:instrText>ADDIN paperpile_citation &lt;clusterId&gt;A531O688D978B682&lt;/clusterId&gt;&lt;version&gt;0.6.11&lt;/version&gt;&lt;metadata&gt;&lt;citation&gt;&lt;id&gt;668fc40b-95b8-471b-9233-9ae6a031b0af&lt;/id&gt;&lt;no_author/&gt;&lt;prefix/&gt;&lt;suffix/&gt;&lt;locator/&gt;&lt;locator_label&gt;page&lt;/locator_label&gt;&lt;/citation&gt;&lt;/metadata&gt; \* MERGEFORMAT</w:instrText>
      </w:r>
      <w:r>
        <w:rPr>
          <w:rFonts w:asciiTheme="majorHAnsi" w:hAnsiTheme="majorHAnsi" w:cstheme="majorHAnsi"/>
        </w:rPr>
      </w:r>
      <w:r>
        <w:rPr>
          <w:rFonts w:asciiTheme="majorHAnsi" w:hAnsiTheme="majorHAnsi" w:cstheme="majorHAnsi"/>
        </w:rPr>
        <w:fldChar w:fldCharType="separate"/>
      </w:r>
      <w:r w:rsidR="00574044" w:rsidRPr="00574044">
        <w:rPr>
          <w:rFonts w:asciiTheme="majorHAnsi" w:hAnsiTheme="majorHAnsi" w:cstheme="majorHAnsi"/>
          <w:noProof/>
          <w:vertAlign w:val="superscript"/>
        </w:rPr>
        <w:t>3</w:t>
      </w:r>
      <w:r>
        <w:rPr>
          <w:rFonts w:asciiTheme="majorHAnsi" w:hAnsiTheme="majorHAnsi" w:cstheme="majorHAnsi"/>
        </w:rPr>
        <w:fldChar w:fldCharType="end"/>
      </w:r>
      <w:r>
        <w:rPr>
          <w:rFonts w:asciiTheme="majorHAnsi" w:hAnsiTheme="majorHAnsi" w:cstheme="majorHAnsi"/>
        </w:rPr>
        <w:t xml:space="preserve">, we utilise </w:t>
      </w:r>
      <w:r w:rsidR="003F10AE" w:rsidRPr="003F10AE">
        <w:rPr>
          <w:rFonts w:asciiTheme="majorHAnsi" w:hAnsiTheme="majorHAnsi" w:cstheme="majorHAnsi"/>
        </w:rPr>
        <w:t>a flexible Gaussian Process</w:t>
      </w:r>
      <w:r>
        <w:rPr>
          <w:rFonts w:asciiTheme="majorHAnsi" w:hAnsiTheme="majorHAnsi" w:cstheme="majorHAnsi"/>
        </w:rPr>
        <w:t xml:space="preserve"> modelling framework</w:t>
      </w:r>
      <w:r w:rsidR="003F10AE" w:rsidRPr="003F10AE">
        <w:rPr>
          <w:rFonts w:asciiTheme="majorHAnsi" w:hAnsiTheme="majorHAnsi" w:cstheme="majorHAnsi"/>
        </w:rPr>
        <w:t xml:space="preserve"> to temporally interpolate between the monthly</w:t>
      </w:r>
      <w:r>
        <w:rPr>
          <w:rFonts w:asciiTheme="majorHAnsi" w:hAnsiTheme="majorHAnsi" w:cstheme="majorHAnsi"/>
        </w:rPr>
        <w:t>-</w:t>
      </w:r>
      <w:r w:rsidR="003F10AE" w:rsidRPr="003F10AE">
        <w:rPr>
          <w:rFonts w:asciiTheme="majorHAnsi" w:hAnsiTheme="majorHAnsi" w:cstheme="majorHAnsi"/>
        </w:rPr>
        <w:t xml:space="preserve">catch datapoints and </w:t>
      </w:r>
      <w:r w:rsidR="00F55682">
        <w:rPr>
          <w:rFonts w:asciiTheme="majorHAnsi" w:hAnsiTheme="majorHAnsi" w:cstheme="majorHAnsi"/>
        </w:rPr>
        <w:t xml:space="preserve">smooth the raw, noisy and </w:t>
      </w:r>
      <w:proofErr w:type="spellStart"/>
      <w:r w:rsidR="00F55682">
        <w:rPr>
          <w:rFonts w:asciiTheme="majorHAnsi" w:hAnsiTheme="majorHAnsi" w:cstheme="majorHAnsi"/>
        </w:rPr>
        <w:t>overdispersed</w:t>
      </w:r>
      <w:proofErr w:type="spellEnd"/>
      <w:r w:rsidR="00F55682">
        <w:rPr>
          <w:rFonts w:asciiTheme="majorHAnsi" w:hAnsiTheme="majorHAnsi" w:cstheme="majorHAnsi"/>
        </w:rPr>
        <w:t xml:space="preserve"> catch data. </w:t>
      </w:r>
      <w:r w:rsidR="003F10AE" w:rsidRPr="003F10AE">
        <w:rPr>
          <w:rFonts w:asciiTheme="majorHAnsi" w:hAnsiTheme="majorHAnsi" w:cstheme="majorHAnsi"/>
        </w:rPr>
        <w:t xml:space="preserve">Gaussian processes specify a distribution over functions such that any finite set of function values </w:t>
      </w:r>
      <m:oMath>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2</m:t>
            </m:r>
          </m:sub>
        </m:sSub>
        <m:r>
          <w:rPr>
            <w:rFonts w:ascii="Cambria Math" w:hAnsi="Cambria Math" w:cstheme="majorHAnsi"/>
          </w:rPr>
          <m:t>), …</m:t>
        </m:r>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N</m:t>
            </m:r>
          </m:sub>
        </m:sSub>
        <m:r>
          <w:rPr>
            <w:rFonts w:ascii="Cambria Math" w:hAnsi="Cambria Math" w:cstheme="majorHAnsi"/>
          </w:rPr>
          <m:t>)</m:t>
        </m:r>
      </m:oMath>
      <w:r w:rsidR="003F10AE" w:rsidRPr="003F10AE">
        <w:rPr>
          <w:rFonts w:asciiTheme="majorHAnsi" w:eastAsiaTheme="minorEastAsia" w:hAnsiTheme="majorHAnsi" w:cstheme="majorHAnsi"/>
        </w:rPr>
        <w:t xml:space="preserve"> have a joint Gaussian distribution</w:t>
      </w:r>
      <w:r w:rsidR="00DD7243">
        <w:rPr>
          <w:rFonts w:asciiTheme="majorHAnsi" w:eastAsiaTheme="minorEastAsia" w:hAnsiTheme="majorHAnsi" w:cstheme="majorHAnsi"/>
        </w:rPr>
        <w:fldChar w:fldCharType="begin" w:fldLock="1">
          <w:fldData xml:space="preserve">ZQBKAHkAZABWAE4AOQB2ADQAegBZAE0ALwBsAGMATQBQAC8AUQBwAGQAaQBUADUAcAB3AG8AVQBX
ADUATwBtAHUAMgBHADUAdQArAEoAdQB3AEIANgBLAHcAWgBBAGwAMgB0AEgAaQB5AEkARgBrAFgA
eQA4AG8ANwBuADgAZgA1AFQAaAByAGgAeABVADMAYgBJADgAaQBQADUASQBmAHgAWQA5ADgAZgBB
ADYAUABZADkAMQBwAHQAdwBNAFYAWABqACsASABKAHgAQQAyAHYAQQA0AFoASQBXAG4ANABiAGUA
RgA5AHcAKwBrAEkAYQBIAGwANABxAEYAWQBmAFAALwA1AFMAcgBkAC8AZABQAHYAeQA2ACsAUgBR
AHUAdwBrAEUAUABuAGYAZgA4AEoARQBiAG4AdABEAEQAQgAwAGYAWQBTAG4AQQBNAFgAYQBCAE0A
YwBoAE4AeABwAEEAMABHAEgAQwBZADAAMgBMAFEAYgBVAGYAYgArAC8AQgBOADIAcQBMADgASgBJ
AFUATQBFAFcANQBEAEIAYQBqAE8AbABOADgASAA2AE8AMgBiADcARQBYAE0AaAA1AFUAcAArAFAA
RgBvADEAZwBnAHgAWABZAEQAawB1ADgAQQA2ADIAZwBxADgARgA2AG8ARgBBAEsAcwB6AGkARQBu
AGIAMgBMAHYANwB0AFYAcgA5AEYARgBTAFUAdwBKAEsAWgBhADgASwBLAE0AawB5AGwASQBTAHMA
VABMAFAAUwBNAFMAcgBGAEQASABhAE8AWQBNAGcAawBoAEEAVwA4AFMASgBOAEoAbABQAHQAVABZ
AGgAUABFAE0AMABTAHkAbABqAHUAVwBZAGsAVwBmAEsAawA4AGkAUQByAHEAaQA0AC8ARAByAGsA
ZQBLAGoAOAA5AGgASgA5AHkAQQBuAGsALwBDAEgAZgBCAGIAdwBLAEMAMwAwAFgAYQB5AHIAWQBY
AHQAZwBvADEANgBFAGwAYgA1ADEARQBZAFAAVwBuAFEAKwB6AFgAcgBqAFUAYgAwADkAaQBHAEgA
dwBZADMAaQBKAEQAaQBaAFgAcABiADIAeABLAFIAdgBLAEIAYwBzAGoASgBpAEcASgBTAEYANAAw
AEUAUgBjAEsAbwByAEwASQBrAGwAeQBDAHkARwB0AEcAdwBtACsALwBuAC8AdQBvAFIATwBkAEwA
MABwAHoAUwBLAEUAbABTAFAAdgBjAHkAbQB5AC8AOQArAE8AYQA5AHEANgByAEYAMwBrAC8ALwBI
AHkATgA5AGUARAAzAFMATgA4AGIAegBmADAAYgA2ADUAagBlAC8AeQBmAGkAUABmAHIAUgBHAGQA
RwBqADEASwBlAFAAZwBRAHoAOQBnADEAbgBWAC8ATwBJADcANAArAGkAeAAxAC8AQQBKAHEAeAB1
ADQAQwB4AE4AcQBCAG0AYQBCAEkAVwBrADUAbwBGAEkAMgBUAEcAcABDAGUAVgAzAFUAbgBUAEQA
dgBpAEMASwBzAEwAOQBXAGwATQBSADkAVgBVAG8AKwAzADgAUAA3AHgAUwAzAFcATwA0AEcANABh
AGoAdQAxADQAdQBVAFYAVAA3ADIATQAwAGEAagBEAEgAdgBVAHYAWgBtAEEARABNAHMATQBYAEwA
NQBIAFcAbgBGADYAQQA5AHgATABrAGMATABQAG4AcQA0AEoATQBXAGMAaAA2ADYATgB3AGIAUwB4
AEYASQBkAFkAeQBIAGoAYwBMADcASAAwAGwAQQA4AGwAUQBPAFoASQBaAEYAdwA1ADIAVgB0AGsA
UwBoAGUAaABBADYAcwBuADgAZgAxADcAcQB4AGYAbAAxAEMAQgBMAFYAdgBBADAARQBrAFgAVABS
AEsAbABxAFcAQwBTAGcAcABoAEcAUgBRAHQAWgBTAGcAVwBUAFUASwAzAEoAcQAvAGkAOQBxADYA
bQB1AE0AUwB4AFAAMwB0AHYAMQBlAGIANwA0AHYAcQBWAEcAMQBxADkATQBXAC8AdwBlAEwAegBl
AEYATwA3AHYAcABPADIATABqAHQAKwA3AGEARAA2AGIAdABtADAAdwArADcANwBnAGIATQBWAFcA
ZAB2AHIAcwB4ADQAdQBFAG4ASQBsAFUALwBnAGIAdgA1AGIAWABmAHkASQBuAGEAQgBlAHkAMgBW
AGEAUQA4AFoAVQB3AFYAWABLAHkAMABJAHkAbQBVAEYAYQBNAGwAdwBTAEsAaQBXAFIAcABTAFIA
RgBvAGEAVAB5AEQAYQByAHgAVwBNADEAUgBVAHAAUgBFAGMAWgBtAG4AbABKAEsAcwBoAEwAUwB1
AHkANABSAEoAUQBqAEYASABsAG0AUQBnAEoASABEAFYAQQBQAGQALwA2AE4AbgB0ADQAZgBSADYA
TABmADEANQBqAEkANwAyAHYAUABuADkARwBtACsAYwA4AFgAcwA3ADIAQgBFAFcAWQBmADkAawBw
AG4ATwAxAG8AdgB4AHUAbABSAFQAawBmAGwAVQB3AFMAagBlADMAcQA1AFMAdAArAEMAWgBQACsA
UgAyAC8AVAAxAGYAMwBtAFUAOQB0AFEAVQB3AGIAVAAvAE8AVQBwAFEAbgBqAFIAUgBHAG4AdABN
AFQAYgBhAHMAWAA1AEkAaABPAGMAbwBTAGYAdwBYAG0AVwBZAHMAaQB3ADUAYQA0AG8ATQBGAEIA
QgBWAGwAawB4AGkARAB3ADEAaAB0AEIAUwBGAHIARgBsAGEATgA5AE8AaABrADUAdQB2AEcASAA0
AG4AQgB1AEcAbAByAE4AMAA5AEsAawBlADMAdQBIAEkATgBYAGgAdgB3AHkALwBhAHoAMgBlAHIA
YQBDAG4AdQA2AFUATgBaAHUAMgAwAHUALwBhAEQATgBrAGEAbQBGAHoARQBOAHEAdgBsAEgAegBh
ADYAVwBFAFEAZQA3AEEANABEAFAASgBqADYAOAAxACsAbgB1AEcATQArAHkAQQBPAGYAbwBmAFcA
TwB6AHgAdgBHAG8ATABmAEwAbQBpAC8AYQBRADYAWABVADgASgBaAGgAVQBJAGwARwBRADQATABa
AFYAYwBRAEYAYQBVAGkASwBTAE4AZQBaAHgARABoAGMASABoAE4ARwA0ADQAWABqAGUATAA5ACsA
aABQAGgARwBBAHAAQgA=
</w:fldData>
        </w:fldChar>
      </w:r>
      <w:r w:rsidR="00DD7243">
        <w:rPr>
          <w:rFonts w:asciiTheme="majorHAnsi" w:eastAsiaTheme="minorEastAsia" w:hAnsiTheme="majorHAnsi" w:cstheme="majorHAnsi"/>
        </w:rPr>
        <w:instrText>ADDIN paperpile_citation &lt;clusterId&gt;S554F512U992Z626&lt;/clusterId&gt;&lt;version&gt;0.6.11&lt;/version&gt;&lt;metadata&gt;&lt;citation&gt;&lt;id&gt;bec82794-a7ff-4df2-aeb1-0cacbcdec21d&lt;/id&gt;&lt;no_author/&gt;&lt;prefix/&gt;&lt;suffix/&gt;&lt;locator/&gt;&lt;locator_label&gt;page&lt;/locator_label&gt;&lt;/citation&gt;&lt;/metadata&gt; \* MERGEFORMAT</w:instrText>
      </w:r>
      <w:r w:rsidR="00DD7243">
        <w:rPr>
          <w:rFonts w:asciiTheme="majorHAnsi" w:eastAsiaTheme="minorEastAsia" w:hAnsiTheme="majorHAnsi" w:cstheme="majorHAnsi"/>
        </w:rPr>
      </w:r>
      <w:r w:rsidR="00DD7243">
        <w:rPr>
          <w:rFonts w:asciiTheme="majorHAnsi" w:eastAsiaTheme="minorEastAsia" w:hAnsiTheme="majorHAnsi" w:cstheme="majorHAnsi"/>
        </w:rPr>
        <w:fldChar w:fldCharType="separate"/>
      </w:r>
      <w:r w:rsidR="00574044" w:rsidRPr="00574044">
        <w:rPr>
          <w:rFonts w:asciiTheme="majorHAnsi" w:eastAsiaTheme="minorEastAsia" w:hAnsiTheme="majorHAnsi" w:cstheme="majorHAnsi"/>
          <w:noProof/>
          <w:vertAlign w:val="superscript"/>
        </w:rPr>
        <w:t>13</w:t>
      </w:r>
      <w:r w:rsidR="00DD7243">
        <w:rPr>
          <w:rFonts w:asciiTheme="majorHAnsi" w:eastAsiaTheme="minorEastAsia" w:hAnsiTheme="majorHAnsi" w:cstheme="majorHAnsi"/>
        </w:rPr>
        <w:fldChar w:fldCharType="end"/>
      </w:r>
      <w:r w:rsidR="003F10AE" w:rsidRPr="003F10AE">
        <w:rPr>
          <w:rFonts w:asciiTheme="majorHAnsi" w:eastAsiaTheme="minorEastAsia" w:hAnsiTheme="majorHAnsi" w:cstheme="majorHAnsi"/>
        </w:rPr>
        <w:t>. The Gaussian process is entirely specified by its mean function:</w:t>
      </w:r>
    </w:p>
    <w:p w14:paraId="5E01EFD5" w14:textId="77777777" w:rsidR="003F10AE" w:rsidRPr="003F10AE" w:rsidRDefault="003F10AE" w:rsidP="003F10AE">
      <w:pPr>
        <w:jc w:val="both"/>
        <w:rPr>
          <w:rFonts w:asciiTheme="majorHAnsi" w:hAnsiTheme="majorHAnsi" w:cstheme="majorHAnsi"/>
        </w:rPr>
      </w:pPr>
      <m:oMathPara>
        <m:oMath>
          <m:r>
            <w:rPr>
              <w:rFonts w:ascii="Cambria Math" w:hAnsi="Cambria Math" w:cstheme="majorHAnsi"/>
            </w:rPr>
            <m:t>E</m:t>
          </m:r>
          <m:d>
            <m:dPr>
              <m:begChr m:val="["/>
              <m:endChr m:val="]"/>
              <m:ctrlPr>
                <w:rPr>
                  <w:rFonts w:ascii="Cambria Math" w:hAnsi="Cambria Math" w:cstheme="majorHAnsi"/>
                  <w:i/>
                </w:rPr>
              </m:ctrlPr>
            </m:dPr>
            <m:e>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d>
              <m:ctrlPr>
                <w:rPr>
                  <w:rFonts w:ascii="Cambria Math" w:eastAsiaTheme="minorEastAsia" w:hAnsi="Cambria Math" w:cstheme="majorHAnsi"/>
                  <w:i/>
                </w:rPr>
              </m:ctrlPr>
            </m:e>
          </m:d>
          <m:r>
            <w:rPr>
              <w:rFonts w:ascii="Cambria Math" w:eastAsiaTheme="minorEastAsia" w:hAnsi="Cambria Math" w:cstheme="majorHAnsi"/>
            </w:rPr>
            <m:t>= μ(x)</m:t>
          </m:r>
        </m:oMath>
      </m:oMathPara>
    </w:p>
    <w:p w14:paraId="0B5AA2A3" w14:textId="77777777" w:rsidR="003F10AE" w:rsidRPr="003F10AE" w:rsidRDefault="003F10AE" w:rsidP="003F10AE">
      <w:pPr>
        <w:rPr>
          <w:rFonts w:asciiTheme="majorHAnsi" w:hAnsiTheme="majorHAnsi" w:cstheme="majorHAnsi"/>
        </w:rPr>
      </w:pPr>
      <w:r w:rsidRPr="003F10AE">
        <w:rPr>
          <w:rFonts w:asciiTheme="majorHAnsi" w:hAnsiTheme="majorHAnsi" w:cstheme="majorHAnsi"/>
        </w:rPr>
        <w:t>and by its covariance function:</w:t>
      </w:r>
    </w:p>
    <w:p w14:paraId="2F1DFC0A" w14:textId="77777777" w:rsidR="003F10AE" w:rsidRPr="003F10AE" w:rsidRDefault="003F10AE" w:rsidP="003F10AE">
      <w:pPr>
        <w:jc w:val="both"/>
        <w:rPr>
          <w:rFonts w:asciiTheme="majorHAnsi" w:hAnsiTheme="majorHAnsi" w:cstheme="majorHAnsi"/>
        </w:rPr>
      </w:pPr>
      <m:oMathPara>
        <m:oMath>
          <m:r>
            <w:rPr>
              <w:rFonts w:ascii="Cambria Math" w:hAnsi="Cambria Math" w:cstheme="majorHAnsi"/>
            </w:rPr>
            <m:t>Cov[f</m:t>
          </m:r>
          <m:d>
            <m:dPr>
              <m:ctrlPr>
                <w:rPr>
                  <w:rFonts w:ascii="Cambria Math" w:hAnsi="Cambria Math" w:cstheme="majorHAnsi"/>
                  <w:i/>
                </w:rPr>
              </m:ctrlPr>
            </m:dPr>
            <m:e>
              <m:r>
                <w:rPr>
                  <w:rFonts w:ascii="Cambria Math" w:hAnsi="Cambria Math" w:cstheme="majorHAnsi"/>
                </w:rPr>
                <m:t>x</m:t>
              </m:r>
            </m:e>
          </m:d>
          <m:r>
            <w:rPr>
              <w:rFonts w:ascii="Cambria Math" w:hAnsi="Cambria Math" w:cstheme="majorHAnsi"/>
            </w:rPr>
            <m:t>, f</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r>
            <w:rPr>
              <w:rFonts w:ascii="Cambria Math" w:hAnsi="Cambria Math" w:cstheme="majorHAnsi"/>
            </w:rPr>
            <m:t>]</m:t>
          </m:r>
          <m:r>
            <w:rPr>
              <w:rFonts w:ascii="Cambria Math" w:eastAsiaTheme="minorEastAsia" w:hAnsi="Cambria Math" w:cstheme="majorHAnsi"/>
            </w:rPr>
            <m:t xml:space="preserve">= k(x, </m:t>
          </m:r>
          <m:sSup>
            <m:sSupPr>
              <m:ctrlPr>
                <w:rPr>
                  <w:rFonts w:ascii="Cambria Math" w:eastAsiaTheme="minorEastAsia" w:hAnsi="Cambria Math" w:cstheme="majorHAnsi"/>
                  <w:i/>
                </w:rPr>
              </m:ctrlPr>
            </m:sSupPr>
            <m:e>
              <m:r>
                <w:rPr>
                  <w:rFonts w:ascii="Cambria Math" w:eastAsiaTheme="minorEastAsia" w:hAnsi="Cambria Math" w:cstheme="majorHAnsi"/>
                </w:rPr>
                <m:t>x</m:t>
              </m:r>
            </m:e>
            <m:sup>
              <m:r>
                <w:rPr>
                  <w:rFonts w:ascii="Cambria Math" w:eastAsiaTheme="minorEastAsia" w:hAnsi="Cambria Math" w:cstheme="majorHAnsi"/>
                </w:rPr>
                <m:t>'</m:t>
              </m:r>
            </m:sup>
          </m:sSup>
          <m:r>
            <w:rPr>
              <w:rFonts w:ascii="Cambria Math" w:eastAsiaTheme="minorEastAsia" w:hAnsi="Cambria Math" w:cstheme="majorHAnsi"/>
            </w:rPr>
            <m:t>)</m:t>
          </m:r>
        </m:oMath>
      </m:oMathPara>
    </w:p>
    <w:p w14:paraId="28AE1E97" w14:textId="77777777" w:rsidR="00995BB2" w:rsidRDefault="00DD7243" w:rsidP="00995BB2">
      <w:pPr>
        <w:jc w:val="both"/>
        <w:rPr>
          <w:rFonts w:asciiTheme="majorHAnsi" w:hAnsiTheme="majorHAnsi" w:cstheme="majorHAnsi"/>
        </w:rPr>
      </w:pPr>
      <w:r>
        <w:rPr>
          <w:rFonts w:asciiTheme="majorHAnsi" w:hAnsiTheme="majorHAnsi" w:cstheme="majorHAnsi"/>
        </w:rPr>
        <w:t xml:space="preserve">The covariance function is </w:t>
      </w:r>
      <w:r w:rsidR="003F10AE" w:rsidRPr="003F10AE">
        <w:rPr>
          <w:rFonts w:asciiTheme="majorHAnsi" w:hAnsiTheme="majorHAnsi" w:cstheme="majorHAnsi"/>
        </w:rPr>
        <w:t>also known as the kernel</w:t>
      </w:r>
      <w:r>
        <w:rPr>
          <w:rFonts w:asciiTheme="majorHAnsi" w:hAnsiTheme="majorHAnsi" w:cstheme="majorHAnsi"/>
        </w:rPr>
        <w:t xml:space="preserve"> and defines, based on the Euclidean distance between any two points, their covariance </w:t>
      </w:r>
      <w:r w:rsidR="003F10AE" w:rsidRPr="003F10AE">
        <w:rPr>
          <w:rFonts w:asciiTheme="majorHAnsi" w:hAnsiTheme="majorHAnsi" w:cstheme="majorHAnsi"/>
        </w:rPr>
        <w:t xml:space="preserve">(and </w:t>
      </w:r>
      <w:r>
        <w:rPr>
          <w:rFonts w:asciiTheme="majorHAnsi" w:hAnsiTheme="majorHAnsi" w:cstheme="majorHAnsi"/>
        </w:rPr>
        <w:t xml:space="preserve">thus the </w:t>
      </w:r>
      <w:r w:rsidR="003F10AE" w:rsidRPr="003F10AE">
        <w:rPr>
          <w:rFonts w:asciiTheme="majorHAnsi" w:hAnsiTheme="majorHAnsi" w:cstheme="majorHAnsi"/>
        </w:rPr>
        <w:t xml:space="preserve">covariance matrix of </w:t>
      </w:r>
      <w:r>
        <w:rPr>
          <w:rFonts w:asciiTheme="majorHAnsi" w:hAnsiTheme="majorHAnsi" w:cstheme="majorHAnsi"/>
        </w:rPr>
        <w:t xml:space="preserve">the </w:t>
      </w:r>
      <w:r w:rsidR="003F10AE" w:rsidRPr="003F10AE">
        <w:rPr>
          <w:rFonts w:asciiTheme="majorHAnsi" w:hAnsiTheme="majorHAnsi" w:cstheme="majorHAnsi"/>
        </w:rPr>
        <w:t xml:space="preserve">Gaussian Process when all pairwise combinations of points are considered). </w:t>
      </w:r>
      <w:r>
        <w:rPr>
          <w:rFonts w:asciiTheme="majorHAnsi" w:hAnsiTheme="majorHAnsi" w:cstheme="majorHAnsi"/>
        </w:rPr>
        <w:t xml:space="preserve">Many different forms of the kernel are possible that each encode different prior information about how </w:t>
      </w:r>
      <w:r w:rsidR="00995BB2">
        <w:rPr>
          <w:rFonts w:asciiTheme="majorHAnsi" w:hAnsiTheme="majorHAnsi" w:cstheme="majorHAnsi"/>
        </w:rPr>
        <w:t xml:space="preserve">we expect two datapoints </w:t>
      </w:r>
      <w:r w:rsidR="00995BB2" w:rsidRPr="003F10AE">
        <w:rPr>
          <w:rFonts w:asciiTheme="majorHAnsi" w:hAnsiTheme="majorHAnsi" w:cstheme="majorHAnsi"/>
        </w:rPr>
        <w:t>(</w:t>
      </w:r>
      <m:oMath>
        <m:r>
          <w:rPr>
            <w:rFonts w:ascii="Cambria Math" w:hAnsi="Cambria Math" w:cstheme="majorHAnsi"/>
          </w:rPr>
          <m:t>x</m:t>
        </m:r>
      </m:oMath>
      <w:r w:rsidR="00995BB2" w:rsidRPr="003F10AE">
        <w:rPr>
          <w:rFonts w:asciiTheme="majorHAnsi" w:eastAsiaTheme="minorEastAsia" w:hAnsiTheme="majorHAnsi" w:cstheme="majorHAnsi"/>
        </w:rPr>
        <w:t xml:space="preserve"> and </w:t>
      </w:r>
      <m:oMath>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oMath>
      <w:r w:rsidR="00995BB2" w:rsidRPr="003F10AE">
        <w:rPr>
          <w:rFonts w:asciiTheme="majorHAnsi" w:eastAsiaTheme="minorEastAsia" w:hAnsiTheme="majorHAnsi" w:cstheme="majorHAnsi"/>
        </w:rPr>
        <w:t xml:space="preserve"> in this instance) to be similar</w:t>
      </w:r>
      <w:r w:rsidR="00995BB2">
        <w:rPr>
          <w:rFonts w:asciiTheme="majorHAnsi" w:eastAsiaTheme="minorEastAsia" w:hAnsiTheme="majorHAnsi" w:cstheme="majorHAnsi"/>
        </w:rPr>
        <w:t xml:space="preserve">, and the distance over which we expect this similarity to persist. </w:t>
      </w:r>
      <w:r w:rsidR="00995BB2" w:rsidRPr="001858F7">
        <w:rPr>
          <w:rFonts w:asciiTheme="majorHAnsi" w:hAnsiTheme="majorHAnsi" w:cstheme="majorHAnsi"/>
        </w:rPr>
        <w:t>Given that mosquito population dynamics are typically characterised by repeating patterns occurring either seasonally or annually, a periodic kernel function was used to define the covariance between pairs of points</w:t>
      </w:r>
      <w:r w:rsidR="00995BB2">
        <w:rPr>
          <w:rFonts w:asciiTheme="majorHAnsi" w:hAnsiTheme="majorHAnsi" w:cstheme="majorHAnsi"/>
        </w:rPr>
        <w:t>:</w:t>
      </w:r>
    </w:p>
    <w:p w14:paraId="5D5F39D1" w14:textId="45E884F9" w:rsidR="00995BB2" w:rsidRDefault="00995BB2" w:rsidP="00995BB2">
      <w:pPr>
        <w:jc w:val="both"/>
        <w:rPr>
          <w:rFonts w:asciiTheme="majorHAnsi" w:hAnsiTheme="majorHAnsi" w:cstheme="majorHAnsi"/>
        </w:rPr>
      </w:pPr>
      <m:oMathPara>
        <m:oMath>
          <m:r>
            <m:rPr>
              <m:sty m:val="p"/>
            </m:rPr>
            <w:rPr>
              <w:rFonts w:ascii="Cambria Math" w:hAnsi="Cambria Math" w:cstheme="majorHAnsi"/>
            </w:rPr>
            <m:t xml:space="preserve">    </m:t>
          </m:r>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2</m:t>
              </m:r>
            </m:sup>
          </m:sSup>
          <m:r>
            <m:rPr>
              <m:sty m:val="p"/>
            </m:rP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2</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π</m:t>
                      </m:r>
                      <m:d>
                        <m:dPr>
                          <m:begChr m:val="|"/>
                          <m:endChr m:val="|"/>
                          <m:ctrlPr>
                            <w:rPr>
                              <w:rFonts w:ascii="Cambria Math" w:hAnsi="Cambria Math" w:cs="Times New Roman"/>
                              <w:i/>
                            </w:rPr>
                          </m:ctrlPr>
                        </m:dPr>
                        <m:e>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num>
                    <m:den>
                      <m:r>
                        <w:rPr>
                          <w:rFonts w:ascii="Cambria Math" w:hAnsi="Cambria Math" w:cs="Times New Roman"/>
                        </w:rPr>
                        <m:t>p</m:t>
                      </m:r>
                    </m:den>
                  </m:f>
                </m:e>
              </m:d>
            </m:e>
          </m:d>
        </m:oMath>
      </m:oMathPara>
    </w:p>
    <w:p w14:paraId="16E24CB0" w14:textId="77777777" w:rsidR="00053ECC" w:rsidRDefault="00995BB2" w:rsidP="00995BB2">
      <w:pPr>
        <w:jc w:val="both"/>
        <w:rPr>
          <w:rFonts w:asciiTheme="majorHAnsi" w:hAnsiTheme="majorHAnsi" w:cstheme="majorHAnsi"/>
        </w:rPr>
      </w:pPr>
      <w:r>
        <w:rPr>
          <w:rFonts w:asciiTheme="majorHAnsi" w:hAnsiTheme="majorHAnsi" w:cstheme="majorHAnsi"/>
        </w:rPr>
        <w:t>w</w:t>
      </w:r>
      <w:r w:rsidRPr="001858F7">
        <w:rPr>
          <w:rFonts w:asciiTheme="majorHAnsi" w:hAnsiTheme="majorHAnsi" w:cstheme="majorHAnsi"/>
        </w:rPr>
        <w:t>h</w:t>
      </w:r>
      <w:r>
        <w:rPr>
          <w:rFonts w:asciiTheme="majorHAnsi" w:hAnsiTheme="majorHAnsi" w:cstheme="majorHAnsi"/>
        </w:rPr>
        <w:t xml:space="preserve">ere </w:t>
      </w:r>
      <m:oMath>
        <m:r>
          <w:rPr>
            <w:rFonts w:ascii="Cambria Math" w:hAnsi="Cambria Math" w:cstheme="majorHAnsi"/>
          </w:rPr>
          <m:t>p</m:t>
        </m:r>
      </m:oMath>
      <w:r w:rsidRPr="001858F7">
        <w:rPr>
          <w:rFonts w:asciiTheme="majorHAnsi" w:hAnsiTheme="majorHAnsi" w:cstheme="majorHAnsi"/>
        </w:rPr>
        <w:t xml:space="preserve"> represents the period over which we would expect points to show similar dynamics (</w:t>
      </w:r>
      <w:proofErr w:type="gramStart"/>
      <w:r w:rsidRPr="001858F7">
        <w:rPr>
          <w:rFonts w:asciiTheme="majorHAnsi" w:hAnsiTheme="majorHAnsi" w:cstheme="majorHAnsi"/>
        </w:rPr>
        <w:t>i.e.</w:t>
      </w:r>
      <w:proofErr w:type="gramEnd"/>
      <w:r w:rsidRPr="001858F7">
        <w:rPr>
          <w:rFonts w:asciiTheme="majorHAnsi" w:hAnsiTheme="majorHAnsi" w:cstheme="majorHAnsi"/>
        </w:rPr>
        <w:t xml:space="preserve"> a period of twelve would imply we expect points separated by 12 months to be most similar), </w:t>
      </w:r>
      <m:oMath>
        <m:r>
          <w:rPr>
            <w:rFonts w:ascii="Cambria Math" w:hAnsi="Cambria Math" w:cstheme="majorHAnsi"/>
          </w:rPr>
          <m:t>α</m:t>
        </m:r>
      </m:oMath>
      <w:r w:rsidRPr="001858F7">
        <w:rPr>
          <w:rFonts w:asciiTheme="majorHAnsi" w:hAnsiTheme="majorHAnsi" w:cstheme="majorHAnsi"/>
        </w:rPr>
        <w:t xml:space="preserve"> specifies the magnitude of the covariance, and </w:t>
      </w:r>
      <w:bookmarkStart w:id="8" w:name="_Hlk95741625"/>
      <m:oMath>
        <m:r>
          <w:rPr>
            <w:rFonts w:ascii="Cambria Math" w:hAnsi="Cambria Math" w:cstheme="majorHAnsi"/>
          </w:rPr>
          <m:t>l</m:t>
        </m:r>
      </m:oMath>
      <w:r w:rsidRPr="001858F7">
        <w:rPr>
          <w:rFonts w:asciiTheme="majorHAnsi" w:hAnsiTheme="majorHAnsi" w:cstheme="majorHAnsi"/>
        </w:rPr>
        <w:t xml:space="preserve"> </w:t>
      </w:r>
      <w:bookmarkEnd w:id="8"/>
      <w:r w:rsidRPr="001858F7">
        <w:rPr>
          <w:rFonts w:asciiTheme="majorHAnsi" w:hAnsiTheme="majorHAnsi" w:cstheme="majorHAnsi"/>
        </w:rPr>
        <w:t>represents a lengthscale parameter further constraining the extent to which two values separated by a given time can co-vary.</w:t>
      </w:r>
    </w:p>
    <w:p w14:paraId="659A54D7" w14:textId="3CA8BAD0" w:rsidR="003F10AE" w:rsidRPr="003F10AE" w:rsidRDefault="003F10AE" w:rsidP="003F10AE">
      <w:pPr>
        <w:jc w:val="both"/>
        <w:rPr>
          <w:rFonts w:asciiTheme="majorHAnsi" w:hAnsiTheme="majorHAnsi" w:cstheme="majorHAnsi"/>
        </w:rPr>
      </w:pPr>
      <w:r w:rsidRPr="003F10AE">
        <w:rPr>
          <w:rFonts w:asciiTheme="majorHAnsi" w:hAnsiTheme="majorHAnsi" w:cstheme="majorHAnsi"/>
        </w:rPr>
        <w:t xml:space="preserve">Bayesian inference and fitting of </w:t>
      </w:r>
      <w:r w:rsidR="00053ECC">
        <w:rPr>
          <w:rFonts w:asciiTheme="majorHAnsi" w:hAnsiTheme="majorHAnsi" w:cstheme="majorHAnsi"/>
        </w:rPr>
        <w:t xml:space="preserve">normal </w:t>
      </w:r>
      <w:r w:rsidRPr="003F10AE">
        <w:rPr>
          <w:rFonts w:asciiTheme="majorHAnsi" w:hAnsiTheme="majorHAnsi" w:cstheme="majorHAnsi"/>
        </w:rPr>
        <w:t xml:space="preserve">Gaussian Processes </w:t>
      </w:r>
      <w:r w:rsidR="00053ECC">
        <w:rPr>
          <w:rFonts w:asciiTheme="majorHAnsi" w:hAnsiTheme="majorHAnsi" w:cstheme="majorHAnsi"/>
        </w:rPr>
        <w:t xml:space="preserve">typically follow this </w:t>
      </w:r>
      <w:r w:rsidRPr="003F10AE">
        <w:rPr>
          <w:rFonts w:asciiTheme="majorHAnsi" w:hAnsiTheme="majorHAnsi" w:cstheme="majorHAnsi"/>
        </w:rPr>
        <w:t xml:space="preserve">hierarchical formulation: </w:t>
      </w:r>
    </w:p>
    <w:p w14:paraId="6CB5BB2E"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hAnsi="Cambria Math" w:cstheme="majorHAnsi"/>
            </w:rPr>
            <m:t>θ ~ π(θ)</m:t>
          </m:r>
        </m:oMath>
      </m:oMathPara>
    </w:p>
    <w:p w14:paraId="12DAD650"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hAnsi="Cambria Math" w:cstheme="majorHAnsi"/>
            </w:rPr>
            <m:t xml:space="preserve">f ~ GP(0, </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r>
            <w:rPr>
              <w:rFonts w:ascii="Cambria Math" w:hAnsi="Cambria Math" w:cstheme="majorHAnsi"/>
            </w:rPr>
            <m:t>(x))</m:t>
          </m:r>
        </m:oMath>
      </m:oMathPara>
    </w:p>
    <w:p w14:paraId="705C859D" w14:textId="77777777" w:rsidR="003F10AE" w:rsidRPr="003F10AE" w:rsidRDefault="00D35181" w:rsidP="003F10AE">
      <w:pPr>
        <w:ind w:left="2880" w:firstLine="720"/>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 MVN</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i</m:t>
                  </m:r>
                </m:sub>
              </m:sSub>
              <m:r>
                <w:rPr>
                  <w:rFonts w:ascii="Cambria Math" w:hAnsi="Cambria Math" w:cstheme="majorHAnsi"/>
                </w:rPr>
                <m:t xml:space="preserve">), </m:t>
              </m:r>
              <m:sSup>
                <m:sSupPr>
                  <m:ctrlPr>
                    <w:rPr>
                      <w:rFonts w:ascii="Cambria Math" w:hAnsi="Cambria Math" w:cstheme="majorHAnsi"/>
                      <w:i/>
                    </w:rPr>
                  </m:ctrlPr>
                </m:sSupPr>
                <m:e>
                  <m:r>
                    <w:rPr>
                      <w:rFonts w:ascii="Cambria Math" w:hAnsi="Cambria Math" w:cstheme="majorHAnsi"/>
                    </w:rPr>
                    <m:t>σ</m:t>
                  </m:r>
                </m:e>
                <m:sup>
                  <m:r>
                    <w:rPr>
                      <w:rFonts w:ascii="Cambria Math" w:hAnsi="Cambria Math" w:cstheme="majorHAnsi"/>
                    </w:rPr>
                    <m:t>2</m:t>
                  </m:r>
                </m:sup>
              </m:sSup>
            </m:e>
          </m:d>
          <m:r>
            <w:rPr>
              <w:rFonts w:ascii="Cambria Math" w:hAnsi="Cambria Math" w:cstheme="majorHAnsi"/>
            </w:rPr>
            <m:t xml:space="preserve"> ∀i ∈{1, …, N}</m:t>
          </m:r>
        </m:oMath>
      </m:oMathPara>
    </w:p>
    <w:p w14:paraId="689404CB" w14:textId="4FBF7043" w:rsidR="003F10AE" w:rsidRDefault="003F10AE" w:rsidP="00E13634">
      <w:pPr>
        <w:spacing w:before="240"/>
        <w:jc w:val="both"/>
        <w:rPr>
          <w:rFonts w:asciiTheme="majorHAnsi" w:eastAsiaTheme="minorEastAsia" w:hAnsiTheme="majorHAnsi" w:cstheme="majorHAnsi"/>
        </w:rPr>
      </w:pPr>
      <w:r w:rsidRPr="003F10AE">
        <w:rPr>
          <w:rFonts w:asciiTheme="majorHAnsi" w:hAnsiTheme="majorHAnsi" w:cstheme="majorHAnsi"/>
        </w:rPr>
        <w:t xml:space="preserve">where </w:t>
      </w:r>
      <m:oMath>
        <m:r>
          <w:rPr>
            <w:rFonts w:ascii="Cambria Math" w:hAnsi="Cambria Math" w:cstheme="majorHAnsi"/>
          </w:rPr>
          <m:t>θ</m:t>
        </m:r>
      </m:oMath>
      <w:r w:rsidRPr="003F10AE">
        <w:rPr>
          <w:rFonts w:asciiTheme="majorHAnsi" w:eastAsiaTheme="minorEastAsia" w:hAnsiTheme="majorHAnsi" w:cstheme="majorHAnsi"/>
        </w:rPr>
        <w:t xml:space="preserve"> represents a vector of hyperparameters involved in defining the kernel’s properties, </w:t>
      </w:r>
      <m:oMath>
        <m:r>
          <w:rPr>
            <w:rFonts w:ascii="Cambria Math" w:hAnsi="Cambria Math" w:cstheme="majorHAnsi"/>
          </w:rPr>
          <m:t>f</m:t>
        </m:r>
      </m:oMath>
      <w:r w:rsidRPr="003F10AE">
        <w:rPr>
          <w:rFonts w:asciiTheme="majorHAnsi" w:eastAsiaTheme="minorEastAsia" w:hAnsiTheme="majorHAnsi" w:cstheme="majorHAnsi"/>
        </w:rPr>
        <w:t xml:space="preserve"> is a distribution of functions from a zero-mean Gaussian Process with covariance function </w:t>
      </w:r>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oMath>
      <w:r w:rsidRPr="003F10AE">
        <w:rPr>
          <w:rFonts w:asciiTheme="majorHAnsi" w:eastAsiaTheme="minorEastAsia" w:hAnsiTheme="majorHAnsi" w:cstheme="majorHAnsi"/>
        </w:rPr>
        <w:t xml:space="preserve">, </w:t>
      </w:r>
      <m:oMath>
        <m:r>
          <w:rPr>
            <w:rFonts w:ascii="Cambria Math" w:eastAsiaTheme="minorEastAsia" w:hAnsi="Cambria Math" w:cstheme="majorHAnsi"/>
          </w:rPr>
          <m:t>f</m:t>
        </m:r>
      </m:oMath>
      <w:r w:rsidRPr="003F10AE">
        <w:rPr>
          <w:rFonts w:asciiTheme="majorHAnsi" w:eastAsiaTheme="minorEastAsia" w:hAnsiTheme="majorHAnsi" w:cstheme="majorHAnsi"/>
        </w:rPr>
        <w:t xml:space="preserve">(x) are function evaluations at times </w:t>
      </w:r>
      <m:oMath>
        <m:r>
          <w:rPr>
            <w:rFonts w:ascii="Cambria Math" w:eastAsiaTheme="minorEastAsia" w:hAnsi="Cambria Math" w:cstheme="majorHAnsi"/>
          </w:rPr>
          <m:t>x</m:t>
        </m:r>
      </m:oMath>
      <w:r w:rsidRPr="003F10AE">
        <w:rPr>
          <w:rFonts w:asciiTheme="majorHAnsi" w:eastAsiaTheme="minorEastAsia" w:hAnsiTheme="majorHAnsi" w:cstheme="majorHAnsi"/>
        </w:rPr>
        <w:t xml:space="preserve">, and </w:t>
      </w:r>
      <m:oMath>
        <m:r>
          <w:rPr>
            <w:rFonts w:ascii="Cambria Math" w:hAnsi="Cambria Math" w:cstheme="majorHAnsi"/>
          </w:rPr>
          <m:t>y</m:t>
        </m:r>
      </m:oMath>
      <w:r w:rsidRPr="003F10AE">
        <w:rPr>
          <w:rFonts w:asciiTheme="majorHAnsi" w:eastAsiaTheme="minorEastAsia" w:hAnsiTheme="majorHAnsi" w:cstheme="majorHAnsi"/>
        </w:rPr>
        <w:t xml:space="preserve"> </w:t>
      </w:r>
      <w:r w:rsidR="00053ECC">
        <w:rPr>
          <w:rFonts w:asciiTheme="majorHAnsi" w:eastAsiaTheme="minorEastAsia" w:hAnsiTheme="majorHAnsi" w:cstheme="majorHAnsi"/>
        </w:rPr>
        <w:t xml:space="preserve">the </w:t>
      </w:r>
      <w:r w:rsidRPr="003F10AE">
        <w:rPr>
          <w:rFonts w:asciiTheme="majorHAnsi" w:eastAsiaTheme="minorEastAsia" w:hAnsiTheme="majorHAnsi" w:cstheme="majorHAnsi"/>
        </w:rPr>
        <w:t>observed</w:t>
      </w:r>
      <w:r w:rsidR="00053ECC">
        <w:rPr>
          <w:rFonts w:asciiTheme="majorHAnsi" w:eastAsiaTheme="minorEastAsia" w:hAnsiTheme="majorHAnsi" w:cstheme="majorHAnsi"/>
        </w:rPr>
        <w:t xml:space="preserve"> data</w:t>
      </w:r>
      <w:r w:rsidRPr="003F10AE">
        <w:rPr>
          <w:rFonts w:asciiTheme="majorHAnsi" w:eastAsiaTheme="minorEastAsia" w:hAnsiTheme="majorHAnsi" w:cstheme="majorHAnsi"/>
        </w:rPr>
        <w:t xml:space="preserve">. </w:t>
      </w:r>
      <w:r w:rsidR="00E13634">
        <w:rPr>
          <w:rFonts w:asciiTheme="majorHAnsi" w:eastAsiaTheme="minorEastAsia" w:hAnsiTheme="majorHAnsi" w:cstheme="majorHAnsi"/>
        </w:rPr>
        <w:t xml:space="preserve">We modify this structure to account for specific characteristics of the mosquito data being utilised – specifically that the data are integer counts, that mosquito </w:t>
      </w:r>
      <w:r w:rsidRPr="003F10AE">
        <w:rPr>
          <w:rFonts w:asciiTheme="majorHAnsi" w:eastAsiaTheme="minorEastAsia" w:hAnsiTheme="majorHAnsi" w:cstheme="majorHAnsi"/>
        </w:rPr>
        <w:t>catch data is rarely normally distributed and frequently displays high levels of overdispersion</w:t>
      </w:r>
      <w:r w:rsidR="00E13634">
        <w:rPr>
          <w:rFonts w:asciiTheme="majorHAnsi" w:eastAsiaTheme="minorEastAsia" w:hAnsiTheme="majorHAnsi" w:cstheme="majorHAnsi"/>
        </w:rPr>
        <w:t xml:space="preserve"> (</w:t>
      </w:r>
      <w:r w:rsidRPr="003F10AE">
        <w:rPr>
          <w:rFonts w:asciiTheme="majorHAnsi" w:eastAsiaTheme="minorEastAsia" w:hAnsiTheme="majorHAnsi" w:cstheme="majorHAnsi"/>
        </w:rPr>
        <w:t>a common property of biological systems generally</w:t>
      </w:r>
      <w:r w:rsidR="00E13634">
        <w:rPr>
          <w:rFonts w:asciiTheme="majorHAnsi" w:eastAsiaTheme="minorEastAsia" w:hAnsiTheme="majorHAnsi" w:cstheme="majorHAnsi"/>
        </w:rPr>
        <w:t>). W</w:t>
      </w:r>
      <w:r w:rsidRPr="003F10AE">
        <w:rPr>
          <w:rFonts w:asciiTheme="majorHAnsi" w:eastAsiaTheme="minorEastAsia" w:hAnsiTheme="majorHAnsi" w:cstheme="majorHAnsi"/>
        </w:rPr>
        <w:t xml:space="preserve">e </w:t>
      </w:r>
      <w:r w:rsidR="00E13634">
        <w:rPr>
          <w:rFonts w:asciiTheme="majorHAnsi" w:eastAsiaTheme="minorEastAsia" w:hAnsiTheme="majorHAnsi" w:cstheme="majorHAnsi"/>
        </w:rPr>
        <w:t xml:space="preserve">therefore </w:t>
      </w:r>
      <w:r w:rsidRPr="003F10AE">
        <w:rPr>
          <w:rFonts w:asciiTheme="majorHAnsi" w:eastAsiaTheme="minorEastAsia" w:hAnsiTheme="majorHAnsi" w:cstheme="majorHAnsi"/>
        </w:rPr>
        <w:t>adapted the above framework to accommodate a Negative Binomial likelihood, leading to the following inferential framework:</w:t>
      </w:r>
    </w:p>
    <w:p w14:paraId="1CAFC250" w14:textId="77777777" w:rsidR="00E13634" w:rsidRPr="002B5ED2" w:rsidRDefault="00E13634" w:rsidP="00E13634">
      <w:pPr>
        <w:spacing w:before="240" w:line="360" w:lineRule="auto"/>
        <w:ind w:left="2160" w:firstLine="720"/>
        <w:jc w:val="both"/>
        <w:rPr>
          <w:rFonts w:asciiTheme="majorHAnsi" w:hAnsiTheme="majorHAnsi" w:cstheme="majorHAnsi"/>
        </w:rPr>
      </w:pPr>
      <w:r>
        <w:rPr>
          <w:rFonts w:eastAsiaTheme="minorEastAsia" w:cstheme="minorHAnsi"/>
        </w:rPr>
        <w:lastRenderedPageBreak/>
        <w:t xml:space="preserve"> </w:t>
      </w:r>
      <m:oMath>
        <m:r>
          <w:rPr>
            <w:rFonts w:ascii="Cambria Math" w:hAnsi="Cambria Math" w:cstheme="majorHAnsi"/>
          </w:rPr>
          <m:t>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 xml:space="preserve"> ~ π(</m:t>
        </m:r>
        <m:r>
          <m:rPr>
            <m:sty m:val="p"/>
          </m:rPr>
          <w:rPr>
            <w:rFonts w:ascii="Cambria Math" w:eastAsiaTheme="minorEastAsia" w:hAnsi="Cambria Math" w:cstheme="minorHAnsi"/>
          </w:rPr>
          <m:t xml:space="preserve"> </m:t>
        </m:r>
        <m:r>
          <w:rPr>
            <w:rFonts w:ascii="Cambria Math" w:hAnsi="Cambria Math" w:cstheme="majorHAnsi"/>
          </w:rPr>
          <m:t>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m:t>
        </m:r>
      </m:oMath>
    </w:p>
    <w:p w14:paraId="1DBE3212" w14:textId="77777777" w:rsidR="00E13634" w:rsidRPr="00FF072E" w:rsidRDefault="00E13634" w:rsidP="00E13634">
      <w:pPr>
        <w:spacing w:after="0" w:line="360" w:lineRule="auto"/>
        <w:ind w:left="2880" w:firstLine="720"/>
        <w:jc w:val="both"/>
        <w:rPr>
          <w:rFonts w:asciiTheme="majorHAnsi" w:eastAsiaTheme="minorEastAsia" w:hAnsiTheme="majorHAnsi" w:cstheme="majorHAnsi"/>
        </w:rPr>
      </w:pPr>
      <m:oMathPara>
        <m:oMathParaPr>
          <m:jc m:val="left"/>
        </m:oMathParaPr>
        <m:oMath>
          <m:r>
            <m:rPr>
              <m:sty m:val="bi"/>
            </m:rPr>
            <w:rPr>
              <w:rFonts w:ascii="Cambria Math" w:hAnsi="Cambria Math" w:cstheme="majorHAnsi"/>
            </w:rPr>
            <m:t>f</m:t>
          </m:r>
          <m:r>
            <w:rPr>
              <w:rFonts w:ascii="Cambria Math" w:hAnsi="Cambria Math" w:cstheme="majorHAnsi"/>
            </w:rPr>
            <m:t xml:space="preserve">~ GP(0, </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r>
            <w:rPr>
              <w:rFonts w:ascii="Cambria Math" w:hAnsi="Cambria Math" w:cstheme="majorHAnsi"/>
            </w:rPr>
            <m:t>(x))</m:t>
          </m:r>
        </m:oMath>
      </m:oMathPara>
    </w:p>
    <w:p w14:paraId="2493A4CF" w14:textId="77777777" w:rsidR="00E13634" w:rsidRPr="00FF072E" w:rsidRDefault="00E13634" w:rsidP="00E13634">
      <w:pPr>
        <w:spacing w:after="0" w:line="360" w:lineRule="auto"/>
        <w:ind w:left="1440"/>
        <w:jc w:val="both"/>
        <w:rPr>
          <w:rFonts w:asciiTheme="majorHAnsi" w:hAnsiTheme="majorHAnsi" w:cstheme="majorHAnsi"/>
          <w:bCs/>
          <w:iCs/>
        </w:rPr>
      </w:pPr>
      <m:oMathPara>
        <m:oMathParaPr>
          <m:jc m:val="left"/>
        </m:oMathParaPr>
        <m:oMath>
          <m:r>
            <m:rPr>
              <m:sty m:val="p"/>
            </m:rPr>
            <w:rPr>
              <w:rFonts w:ascii="Cambria Math" w:hAnsi="Cambria Math" w:cstheme="majorHAnsi"/>
            </w:rPr>
            <m:t xml:space="preserve">where:                </m:t>
          </m:r>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2</m:t>
              </m:r>
            </m:sup>
          </m:sSup>
          <m:r>
            <m:rPr>
              <m:sty m:val="p"/>
            </m:rP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2</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π</m:t>
                      </m:r>
                      <m:d>
                        <m:dPr>
                          <m:begChr m:val="|"/>
                          <m:endChr m:val="|"/>
                          <m:ctrlPr>
                            <w:rPr>
                              <w:rFonts w:ascii="Cambria Math" w:hAnsi="Cambria Math" w:cs="Times New Roman"/>
                              <w:i/>
                            </w:rPr>
                          </m:ctrlPr>
                        </m:dPr>
                        <m:e>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num>
                    <m:den>
                      <m:r>
                        <w:rPr>
                          <w:rFonts w:ascii="Cambria Math" w:hAnsi="Cambria Math" w:cs="Times New Roman"/>
                        </w:rPr>
                        <m:t>p</m:t>
                      </m:r>
                    </m:den>
                  </m:f>
                </m:e>
              </m:d>
            </m:e>
          </m:d>
        </m:oMath>
      </m:oMathPara>
    </w:p>
    <w:p w14:paraId="4F26673D" w14:textId="77777777" w:rsidR="00E13634" w:rsidRPr="002B5ED2" w:rsidRDefault="00D35181" w:rsidP="00E13634">
      <w:pPr>
        <w:spacing w:line="360" w:lineRule="auto"/>
        <w:ind w:left="2880" w:firstLine="720"/>
        <w:jc w:val="both"/>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 Negative Binomial</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e</m:t>
                  </m:r>
                </m:e>
                <m:sup>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i</m:t>
                      </m:r>
                    </m:sub>
                  </m:sSub>
                  <m:r>
                    <w:rPr>
                      <w:rFonts w:ascii="Cambria Math" w:hAnsi="Cambria Math" w:cstheme="majorHAnsi"/>
                    </w:rPr>
                    <m:t>)</m:t>
                  </m:r>
                </m:sup>
              </m:sSup>
              <m:r>
                <w:rPr>
                  <w:rFonts w:ascii="Cambria Math" w:hAnsi="Cambria Math" w:cstheme="majorHAnsi"/>
                </w:rPr>
                <m:t>, σ</m:t>
              </m:r>
            </m:e>
          </m:d>
          <m:r>
            <w:rPr>
              <w:rFonts w:ascii="Cambria Math" w:hAnsi="Cambria Math" w:cstheme="majorHAnsi"/>
            </w:rPr>
            <m:t xml:space="preserve"> ∀i ∈{1, …, N}</m:t>
          </m:r>
        </m:oMath>
      </m:oMathPara>
    </w:p>
    <w:p w14:paraId="1188C25B" w14:textId="6DE2F29A" w:rsidR="003F10AE" w:rsidRPr="003F10AE" w:rsidRDefault="003F10AE" w:rsidP="003F10AE">
      <w:pPr>
        <w:jc w:val="both"/>
        <w:rPr>
          <w:rFonts w:asciiTheme="majorHAnsi" w:eastAsiaTheme="minorEastAsia" w:hAnsiTheme="majorHAnsi" w:cstheme="majorHAnsi"/>
        </w:rPr>
      </w:pPr>
      <w:r w:rsidRPr="003F10AE">
        <w:rPr>
          <w:rFonts w:asciiTheme="majorHAnsi" w:hAnsiTheme="majorHAnsi" w:cstheme="majorHAnsi"/>
        </w:rPr>
        <w:t xml:space="preserve">where </w:t>
      </w:r>
      <m:oMath>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f(x)</m:t>
            </m:r>
          </m:sup>
        </m:sSup>
      </m:oMath>
      <w:r w:rsidRPr="003F10AE">
        <w:rPr>
          <w:rFonts w:asciiTheme="majorHAnsi" w:eastAsiaTheme="minorEastAsia" w:hAnsiTheme="majorHAnsi" w:cstheme="majorHAnsi"/>
        </w:rPr>
        <w:t xml:space="preserve"> is used to reflect the fact that we use a log link between the observed counts and the underlying latent process reflecting the population dynamics, and </w:t>
      </w:r>
      <m:oMath>
        <m:r>
          <w:rPr>
            <w:rFonts w:ascii="Cambria Math" w:hAnsi="Cambria Math" w:cstheme="majorHAnsi"/>
          </w:rPr>
          <m:t>σ</m:t>
        </m:r>
      </m:oMath>
      <w:r w:rsidRPr="003F10AE">
        <w:rPr>
          <w:rFonts w:asciiTheme="majorHAnsi" w:eastAsiaTheme="minorEastAsia" w:hAnsiTheme="majorHAnsi" w:cstheme="majorHAnsi"/>
        </w:rPr>
        <w:t xml:space="preserve"> represents the overdispersion parameter of the Negative Binomial distribution. </w:t>
      </w:r>
    </w:p>
    <w:p w14:paraId="4694D208" w14:textId="441CFFB2" w:rsidR="003F10AE" w:rsidRPr="003F10AE" w:rsidRDefault="003F10AE" w:rsidP="003F10AE">
      <w:pPr>
        <w:rPr>
          <w:rFonts w:asciiTheme="majorHAnsi" w:hAnsiTheme="majorHAnsi" w:cstheme="majorHAnsi"/>
          <w:b/>
        </w:rPr>
      </w:pPr>
      <w:r w:rsidRPr="003F10AE">
        <w:rPr>
          <w:rFonts w:asciiTheme="majorHAnsi" w:hAnsiTheme="majorHAnsi" w:cstheme="majorHAnsi"/>
          <w:b/>
        </w:rPr>
        <w:t>Prior Specification</w:t>
      </w:r>
    </w:p>
    <w:p w14:paraId="564A66DB" w14:textId="66451BFC" w:rsidR="003F10AE" w:rsidRPr="003F10AE" w:rsidRDefault="00E13634" w:rsidP="003F10AE">
      <w:pPr>
        <w:rPr>
          <w:rFonts w:asciiTheme="majorHAnsi" w:hAnsiTheme="majorHAnsi" w:cstheme="majorHAnsi"/>
        </w:rPr>
      </w:pPr>
      <w:r>
        <w:rPr>
          <w:rFonts w:asciiTheme="majorHAnsi" w:hAnsiTheme="majorHAnsi" w:cstheme="majorHAnsi"/>
        </w:rPr>
        <w:t>Per previous work</w:t>
      </w:r>
      <w:r>
        <w:rPr>
          <w:rFonts w:asciiTheme="majorHAnsi" w:hAnsiTheme="majorHAnsi" w:cstheme="majorHAnsi"/>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Pr>
          <w:rFonts w:asciiTheme="majorHAnsi" w:hAnsiTheme="majorHAnsi" w:cstheme="majorHAnsi"/>
        </w:rPr>
        <w:instrText>ADDIN paperpile_citation &lt;clusterId&gt;I481W547L838P622&lt;/clusterId&gt;&lt;version&gt;0.6.11&lt;/version&gt;&lt;metadata&gt;&lt;citation&gt;&lt;id&gt;668fc40b-95b8-471b-9233-9ae6a031b0af&lt;/id&gt;&lt;no_author/&gt;&lt;prefix/&gt;&lt;suffix/&gt;&lt;locator/&gt;&lt;locator_label&gt;page&lt;/locator_label&gt;&lt;/citation&gt;&lt;/metadata&gt; \* MERGEFORMAT</w:instrText>
      </w:r>
      <w:r>
        <w:rPr>
          <w:rFonts w:asciiTheme="majorHAnsi" w:hAnsiTheme="majorHAnsi" w:cstheme="majorHAnsi"/>
        </w:rPr>
      </w:r>
      <w:r>
        <w:rPr>
          <w:rFonts w:asciiTheme="majorHAnsi" w:hAnsiTheme="majorHAnsi" w:cstheme="majorHAnsi"/>
        </w:rPr>
        <w:fldChar w:fldCharType="separate"/>
      </w:r>
      <w:r w:rsidR="00574044" w:rsidRPr="00574044">
        <w:rPr>
          <w:rFonts w:asciiTheme="majorHAnsi" w:hAnsiTheme="majorHAnsi" w:cstheme="majorHAnsi"/>
          <w:noProof/>
          <w:vertAlign w:val="superscript"/>
        </w:rPr>
        <w:t>3</w:t>
      </w:r>
      <w:r>
        <w:rPr>
          <w:rFonts w:asciiTheme="majorHAnsi" w:hAnsiTheme="majorHAnsi" w:cstheme="majorHAnsi"/>
        </w:rPr>
        <w:fldChar w:fldCharType="end"/>
      </w:r>
      <w:r>
        <w:rPr>
          <w:rFonts w:asciiTheme="majorHAnsi" w:hAnsiTheme="majorHAnsi" w:cstheme="majorHAnsi"/>
        </w:rPr>
        <w:t>, p</w:t>
      </w:r>
      <w:r w:rsidR="003F10AE" w:rsidRPr="003F10AE">
        <w:rPr>
          <w:rFonts w:asciiTheme="majorHAnsi" w:hAnsiTheme="majorHAnsi" w:cstheme="majorHAnsi"/>
        </w:rPr>
        <w:t>rior distributions for the estimated parameters were defined as follows:</w:t>
      </w:r>
    </w:p>
    <w:p w14:paraId="7F58B340"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hAnsi="Cambria Math" w:cstheme="majorHAnsi"/>
            </w:rPr>
            <m:t xml:space="preserve">l ~ Normal(2, </m:t>
          </m:r>
          <m:sSup>
            <m:sSupPr>
              <m:ctrlPr>
                <w:rPr>
                  <w:rFonts w:ascii="Cambria Math" w:hAnsi="Cambria Math" w:cstheme="majorHAnsi"/>
                  <w:i/>
                </w:rPr>
              </m:ctrlPr>
            </m:sSupPr>
            <m:e>
              <m:r>
                <w:rPr>
                  <w:rFonts w:ascii="Cambria Math" w:hAnsi="Cambria Math" w:cstheme="majorHAnsi"/>
                </w:rPr>
                <m:t>1</m:t>
              </m:r>
            </m:e>
            <m:sup>
              <m:r>
                <w:rPr>
                  <w:rFonts w:ascii="Cambria Math" w:hAnsi="Cambria Math" w:cstheme="majorHAnsi"/>
                </w:rPr>
                <m:t>2</m:t>
              </m:r>
            </m:sup>
          </m:sSup>
          <m:r>
            <w:rPr>
              <w:rFonts w:ascii="Cambria Math" w:hAnsi="Cambria Math" w:cstheme="majorHAnsi"/>
            </w:rPr>
            <m:t>)</m:t>
          </m:r>
        </m:oMath>
      </m:oMathPara>
    </w:p>
    <w:p w14:paraId="08E19A56"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eastAsiaTheme="minorEastAsia" w:hAnsi="Cambria Math" w:cstheme="majorHAnsi"/>
            </w:rPr>
            <m:t>α</m:t>
          </m:r>
          <m:r>
            <w:rPr>
              <w:rFonts w:ascii="Cambria Math" w:hAnsi="Cambria Math" w:cstheme="majorHAnsi"/>
            </w:rPr>
            <m:t xml:space="preserve"> ~ Half-Normal(0, </m:t>
          </m:r>
          <m:rad>
            <m:radPr>
              <m:degHide m:val="1"/>
              <m:ctrlPr>
                <w:rPr>
                  <w:rFonts w:ascii="Cambria Math" w:hAnsi="Cambria Math" w:cstheme="majorHAnsi"/>
                  <w:i/>
                </w:rPr>
              </m:ctrlPr>
            </m:radPr>
            <m:deg/>
            <m:e>
              <m:r>
                <w:rPr>
                  <w:rFonts w:ascii="Cambria Math" w:hAnsi="Cambria Math" w:cstheme="majorHAnsi"/>
                </w:rPr>
                <m:t>SD (y)</m:t>
              </m:r>
            </m:e>
          </m:rad>
          <m:r>
            <w:rPr>
              <w:rFonts w:ascii="Cambria Math" w:hAnsi="Cambria Math" w:cstheme="majorHAnsi"/>
            </w:rPr>
            <m:t>)</m:t>
          </m:r>
        </m:oMath>
      </m:oMathPara>
    </w:p>
    <w:p w14:paraId="51EA80ED" w14:textId="77777777" w:rsidR="003F10AE" w:rsidRPr="003F10AE" w:rsidRDefault="003F10AE" w:rsidP="003F10AE">
      <w:pPr>
        <w:ind w:left="2880" w:firstLine="720"/>
        <w:rPr>
          <w:rFonts w:asciiTheme="majorHAnsi" w:eastAsiaTheme="minorEastAsia" w:hAnsiTheme="majorHAnsi" w:cstheme="majorHAnsi"/>
        </w:rPr>
      </w:pPr>
      <w:bookmarkStart w:id="9" w:name="_Hlk13669367"/>
      <m:oMathPara>
        <m:oMathParaPr>
          <m:jc m:val="left"/>
        </m:oMathParaPr>
        <m:oMath>
          <m:r>
            <w:rPr>
              <w:rFonts w:ascii="Cambria Math" w:eastAsiaTheme="minorEastAsia" w:hAnsi="Cambria Math" w:cstheme="majorHAnsi"/>
            </w:rPr>
            <m:t xml:space="preserve">p </m:t>
          </m:r>
          <w:bookmarkEnd w:id="9"/>
          <m:r>
            <w:rPr>
              <w:rFonts w:ascii="Cambria Math" w:eastAsiaTheme="minorEastAsia" w:hAnsi="Cambria Math" w:cstheme="majorHAnsi"/>
            </w:rPr>
            <m:t xml:space="preserve">~ Normal(12, </m:t>
          </m:r>
          <m:sSup>
            <m:sSupPr>
              <m:ctrlPr>
                <w:rPr>
                  <w:rFonts w:ascii="Cambria Math" w:hAnsi="Cambria Math" w:cstheme="majorHAnsi"/>
                  <w:i/>
                </w:rPr>
              </m:ctrlPr>
            </m:sSupPr>
            <m:e>
              <m:r>
                <w:rPr>
                  <w:rFonts w:ascii="Cambria Math" w:hAnsi="Cambria Math" w:cstheme="majorHAnsi"/>
                </w:rPr>
                <m:t>4</m:t>
              </m:r>
            </m:e>
            <m:sup>
              <m:r>
                <w:rPr>
                  <w:rFonts w:ascii="Cambria Math" w:hAnsi="Cambria Math" w:cstheme="majorHAnsi"/>
                </w:rPr>
                <m:t>2</m:t>
              </m:r>
            </m:sup>
          </m:sSup>
          <m:r>
            <w:rPr>
              <w:rFonts w:ascii="Cambria Math" w:hAnsi="Cambria Math" w:cstheme="majorHAnsi"/>
            </w:rPr>
            <m:t>)</m:t>
          </m:r>
        </m:oMath>
      </m:oMathPara>
    </w:p>
    <w:p w14:paraId="2C60D9F8"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hAnsi="Cambria Math" w:cstheme="majorHAnsi"/>
            </w:rPr>
            <m:t xml:space="preserve">σ </m:t>
          </m:r>
          <m:r>
            <w:rPr>
              <w:rFonts w:ascii="Cambria Math" w:eastAsiaTheme="minorEastAsia" w:hAnsi="Cambria Math" w:cstheme="majorHAnsi"/>
            </w:rPr>
            <m:t xml:space="preserve">~ Half-Normal(0, </m:t>
          </m:r>
          <m:sSup>
            <m:sSupPr>
              <m:ctrlPr>
                <w:rPr>
                  <w:rFonts w:ascii="Cambria Math" w:hAnsi="Cambria Math" w:cstheme="majorHAnsi"/>
                  <w:i/>
                </w:rPr>
              </m:ctrlPr>
            </m:sSupPr>
            <m:e>
              <m:r>
                <w:rPr>
                  <w:rFonts w:ascii="Cambria Math" w:hAnsi="Cambria Math" w:cstheme="majorHAnsi"/>
                </w:rPr>
                <m:t>8</m:t>
              </m:r>
            </m:e>
            <m:sup>
              <m:r>
                <w:rPr>
                  <w:rFonts w:ascii="Cambria Math" w:hAnsi="Cambria Math" w:cstheme="majorHAnsi"/>
                </w:rPr>
                <m:t>2</m:t>
              </m:r>
            </m:sup>
          </m:sSup>
          <m:r>
            <w:rPr>
              <w:rFonts w:ascii="Cambria Math" w:hAnsi="Cambria Math" w:cstheme="majorHAnsi"/>
            </w:rPr>
            <m:t>)</m:t>
          </m:r>
        </m:oMath>
      </m:oMathPara>
    </w:p>
    <w:p w14:paraId="1A96B8B7" w14:textId="5BB1AB88" w:rsidR="003F10AE" w:rsidRPr="003F10AE" w:rsidRDefault="003F10AE" w:rsidP="009815B8">
      <w:pPr>
        <w:jc w:val="both"/>
        <w:rPr>
          <w:rFonts w:asciiTheme="majorHAnsi" w:hAnsiTheme="majorHAnsi" w:cstheme="majorHAnsi"/>
        </w:rPr>
      </w:pPr>
      <w:r w:rsidRPr="003F10AE">
        <w:rPr>
          <w:rFonts w:asciiTheme="majorHAnsi" w:hAnsiTheme="majorHAnsi" w:cstheme="majorHAnsi"/>
        </w:rPr>
        <w:t xml:space="preserve">Weakly informative priors were set on the scaling factor </w:t>
      </w:r>
      <m:oMath>
        <m:r>
          <w:rPr>
            <w:rFonts w:ascii="Cambria Math" w:eastAsiaTheme="minorEastAsia" w:hAnsi="Cambria Math" w:cstheme="majorHAnsi"/>
          </w:rPr>
          <m:t>α</m:t>
        </m:r>
      </m:oMath>
      <w:r w:rsidRPr="003F10AE">
        <w:rPr>
          <w:rFonts w:asciiTheme="majorHAnsi" w:eastAsiaTheme="minorEastAsia" w:hAnsiTheme="majorHAnsi" w:cstheme="majorHAnsi"/>
        </w:rPr>
        <w:t>,</w:t>
      </w:r>
      <w:r w:rsidRPr="003F10AE">
        <w:rPr>
          <w:rFonts w:asciiTheme="majorHAnsi" w:hAnsiTheme="majorHAnsi" w:cstheme="majorHAnsi"/>
        </w:rPr>
        <w:t xml:space="preserve"> the period, </w:t>
      </w:r>
      <m:oMath>
        <m:r>
          <w:rPr>
            <w:rFonts w:ascii="Cambria Math" w:eastAsiaTheme="minorEastAsia" w:hAnsi="Cambria Math" w:cstheme="majorHAnsi"/>
          </w:rPr>
          <m:t>p</m:t>
        </m:r>
      </m:oMath>
      <w:r w:rsidRPr="003F10AE">
        <w:rPr>
          <w:rFonts w:asciiTheme="majorHAnsi" w:eastAsiaTheme="minorEastAsia" w:hAnsiTheme="majorHAnsi" w:cstheme="majorHAnsi"/>
        </w:rPr>
        <w:t xml:space="preserve">, and the overdispersion parameter, </w:t>
      </w:r>
      <m:oMath>
        <m:r>
          <w:rPr>
            <w:rFonts w:ascii="Cambria Math" w:hAnsi="Cambria Math" w:cstheme="majorHAnsi"/>
          </w:rPr>
          <m:t>σ</m:t>
        </m:r>
      </m:oMath>
      <w:r w:rsidRPr="003F10AE">
        <w:rPr>
          <w:rFonts w:asciiTheme="majorHAnsi" w:eastAsiaTheme="minorEastAsia" w:hAnsiTheme="majorHAnsi" w:cstheme="majorHAnsi"/>
        </w:rPr>
        <w:t xml:space="preserve">. </w:t>
      </w:r>
      <w:r w:rsidRPr="003F10AE">
        <w:rPr>
          <w:rFonts w:asciiTheme="majorHAnsi" w:hAnsiTheme="majorHAnsi" w:cstheme="majorHAnsi"/>
        </w:rPr>
        <w:t>The</w:t>
      </w:r>
      <w:r w:rsidR="009815B8">
        <w:rPr>
          <w:rFonts w:asciiTheme="majorHAnsi" w:hAnsiTheme="majorHAnsi" w:cstheme="majorHAnsi"/>
        </w:rPr>
        <w:t xml:space="preserve"> prior for the kernel period (</w:t>
      </w:r>
      <m:oMath>
        <m:r>
          <w:rPr>
            <w:rFonts w:ascii="Cambria Math" w:hAnsi="Cambria Math" w:cstheme="majorHAnsi"/>
          </w:rPr>
          <m:t>p</m:t>
        </m:r>
      </m:oMath>
      <w:r w:rsidR="009815B8">
        <w:rPr>
          <w:rFonts w:asciiTheme="majorHAnsi" w:hAnsiTheme="majorHAnsi" w:cstheme="majorHAnsi"/>
        </w:rPr>
        <w:t xml:space="preserve">) </w:t>
      </w:r>
      <w:r w:rsidRPr="003F10AE">
        <w:rPr>
          <w:rFonts w:asciiTheme="majorHAnsi" w:hAnsiTheme="majorHAnsi" w:cstheme="majorHAnsi"/>
        </w:rPr>
        <w:t xml:space="preserve">was centred </w:t>
      </w:r>
      <w:r w:rsidR="009815B8">
        <w:rPr>
          <w:rFonts w:asciiTheme="majorHAnsi" w:hAnsiTheme="majorHAnsi" w:cstheme="majorHAnsi"/>
        </w:rPr>
        <w:t>on</w:t>
      </w:r>
      <w:r w:rsidRPr="003F10AE">
        <w:rPr>
          <w:rFonts w:asciiTheme="majorHAnsi" w:hAnsiTheme="majorHAnsi" w:cstheme="majorHAnsi"/>
        </w:rPr>
        <w:t xml:space="preserve"> </w:t>
      </w:r>
      <m:oMath>
        <m:r>
          <w:rPr>
            <w:rFonts w:ascii="Cambria Math" w:eastAsiaTheme="minorEastAsia" w:hAnsi="Cambria Math" w:cstheme="majorHAnsi"/>
          </w:rPr>
          <m:t>12</m:t>
        </m:r>
      </m:oMath>
      <w:r w:rsidRPr="003F10AE">
        <w:rPr>
          <w:rFonts w:asciiTheme="majorHAnsi" w:eastAsiaTheme="minorEastAsia" w:hAnsiTheme="majorHAnsi" w:cstheme="majorHAnsi"/>
        </w:rPr>
        <w:t xml:space="preserve"> (a value </w:t>
      </w:r>
      <w:r w:rsidR="009815B8">
        <w:rPr>
          <w:rFonts w:asciiTheme="majorHAnsi" w:eastAsiaTheme="minorEastAsia" w:hAnsiTheme="majorHAnsi" w:cstheme="majorHAnsi"/>
        </w:rPr>
        <w:t xml:space="preserve">of the period that would represent </w:t>
      </w:r>
      <w:r w:rsidRPr="003F10AE">
        <w:rPr>
          <w:rFonts w:asciiTheme="majorHAnsi" w:eastAsiaTheme="minorEastAsia" w:hAnsiTheme="majorHAnsi" w:cstheme="majorHAnsi"/>
        </w:rPr>
        <w:t>annual variation</w:t>
      </w:r>
      <w:r w:rsidR="009815B8">
        <w:rPr>
          <w:rFonts w:asciiTheme="majorHAnsi" w:eastAsiaTheme="minorEastAsia" w:hAnsiTheme="majorHAnsi" w:cstheme="majorHAnsi"/>
        </w:rPr>
        <w:t xml:space="preserve"> being the dominant temporal modality</w:t>
      </w:r>
      <w:r w:rsidRPr="003F10AE">
        <w:rPr>
          <w:rFonts w:asciiTheme="majorHAnsi" w:eastAsiaTheme="minorEastAsia" w:hAnsiTheme="majorHAnsi" w:cstheme="majorHAnsi"/>
        </w:rPr>
        <w:t xml:space="preserve">) to reflect </w:t>
      </w:r>
      <w:r w:rsidR="009815B8">
        <w:rPr>
          <w:rFonts w:asciiTheme="majorHAnsi" w:eastAsiaTheme="minorEastAsia" w:hAnsiTheme="majorHAnsi" w:cstheme="majorHAnsi"/>
        </w:rPr>
        <w:t xml:space="preserve">our prior belief that </w:t>
      </w:r>
      <w:r w:rsidRPr="003F10AE">
        <w:rPr>
          <w:rFonts w:asciiTheme="majorHAnsi" w:eastAsiaTheme="minorEastAsia" w:hAnsiTheme="majorHAnsi" w:cstheme="majorHAnsi"/>
        </w:rPr>
        <w:t xml:space="preserve">observed variation in mosquito abundance </w:t>
      </w:r>
      <w:r w:rsidR="009815B8">
        <w:rPr>
          <w:rFonts w:asciiTheme="majorHAnsi" w:eastAsiaTheme="minorEastAsia" w:hAnsiTheme="majorHAnsi" w:cstheme="majorHAnsi"/>
        </w:rPr>
        <w:t xml:space="preserve">is likely to </w:t>
      </w:r>
      <w:r w:rsidRPr="003F10AE">
        <w:rPr>
          <w:rFonts w:asciiTheme="majorHAnsi" w:eastAsiaTheme="minorEastAsia" w:hAnsiTheme="majorHAnsi" w:cstheme="majorHAnsi"/>
        </w:rPr>
        <w:t>cycle annually.</w:t>
      </w:r>
      <w:r w:rsidR="009815B8">
        <w:rPr>
          <w:rFonts w:asciiTheme="majorHAnsi" w:eastAsiaTheme="minorEastAsia" w:hAnsiTheme="majorHAnsi" w:cstheme="majorHAnsi"/>
        </w:rPr>
        <w:t xml:space="preserve"> However, recognising that other temporal patterns of fluctuating abundance are possible, we placed a large standard deviation on </w:t>
      </w:r>
      <m:oMath>
        <m:r>
          <w:rPr>
            <w:rFonts w:ascii="Cambria Math" w:hAnsi="Cambria Math" w:cstheme="majorHAnsi"/>
          </w:rPr>
          <m:t>p</m:t>
        </m:r>
      </m:oMath>
      <w:r w:rsidR="009815B8">
        <w:rPr>
          <w:rFonts w:asciiTheme="majorHAnsi" w:eastAsiaTheme="minorEastAsia" w:hAnsiTheme="majorHAnsi" w:cstheme="majorHAnsi"/>
        </w:rPr>
        <w:t xml:space="preserve"> to allow the model to </w:t>
      </w:r>
      <w:r w:rsidRPr="003F10AE">
        <w:rPr>
          <w:rFonts w:asciiTheme="majorHAnsi" w:eastAsiaTheme="minorEastAsia" w:hAnsiTheme="majorHAnsi" w:cstheme="majorHAnsi"/>
        </w:rPr>
        <w:t>accommodate instances of bimodality or periods operating across timescales longer than a year</w:t>
      </w:r>
      <w:r w:rsidR="009815B8">
        <w:rPr>
          <w:rFonts w:asciiTheme="majorHAnsi" w:eastAsiaTheme="minorEastAsia" w:hAnsiTheme="majorHAnsi" w:cstheme="majorHAnsi"/>
        </w:rPr>
        <w:t xml:space="preserve">. We placed </w:t>
      </w:r>
      <w:r w:rsidRPr="003F10AE">
        <w:rPr>
          <w:rFonts w:asciiTheme="majorHAnsi" w:eastAsiaTheme="minorEastAsia" w:hAnsiTheme="majorHAnsi" w:cstheme="majorHAnsi"/>
        </w:rPr>
        <w:t xml:space="preserve">lower and upper bounds </w:t>
      </w:r>
      <w:r w:rsidR="009815B8">
        <w:rPr>
          <w:rFonts w:asciiTheme="majorHAnsi" w:eastAsiaTheme="minorEastAsia" w:hAnsiTheme="majorHAnsi" w:cstheme="majorHAnsi"/>
        </w:rPr>
        <w:t xml:space="preserve">on </w:t>
      </w:r>
      <m:oMath>
        <m:r>
          <w:rPr>
            <w:rFonts w:ascii="Cambria Math" w:hAnsi="Cambria Math" w:cstheme="majorHAnsi"/>
          </w:rPr>
          <m:t>p</m:t>
        </m:r>
      </m:oMath>
      <w:r w:rsidR="009815B8" w:rsidRPr="003F10AE">
        <w:rPr>
          <w:rFonts w:asciiTheme="majorHAnsi" w:eastAsiaTheme="minorEastAsia" w:hAnsiTheme="majorHAnsi" w:cstheme="majorHAnsi"/>
        </w:rPr>
        <w:t xml:space="preserve"> </w:t>
      </w:r>
      <w:r w:rsidR="009815B8">
        <w:rPr>
          <w:rFonts w:asciiTheme="majorHAnsi" w:eastAsiaTheme="minorEastAsia" w:hAnsiTheme="majorHAnsi" w:cstheme="majorHAnsi"/>
        </w:rPr>
        <w:t xml:space="preserve">at </w:t>
      </w:r>
      <w:r w:rsidRPr="003F10AE">
        <w:rPr>
          <w:rFonts w:asciiTheme="majorHAnsi" w:eastAsiaTheme="minorEastAsia" w:hAnsiTheme="majorHAnsi" w:cstheme="majorHAnsi"/>
        </w:rPr>
        <w:t xml:space="preserve">4 and 18 months respectively, to avoid identifiability issues arising from the lack of data at temporal resolutions below and above these bounds. </w:t>
      </w:r>
    </w:p>
    <w:p w14:paraId="2339121C" w14:textId="77777777" w:rsidR="003F10AE" w:rsidRPr="003F10AE" w:rsidRDefault="003F10AE" w:rsidP="003F10AE">
      <w:pPr>
        <w:jc w:val="both"/>
        <w:rPr>
          <w:rFonts w:asciiTheme="majorHAnsi" w:hAnsiTheme="majorHAnsi" w:cstheme="majorHAnsi"/>
          <w:b/>
        </w:rPr>
      </w:pPr>
      <w:r w:rsidRPr="003F10AE">
        <w:rPr>
          <w:rFonts w:asciiTheme="majorHAnsi" w:hAnsiTheme="majorHAnsi" w:cstheme="majorHAnsi"/>
          <w:b/>
        </w:rPr>
        <w:t>Model Fitting and Parameter Inference</w:t>
      </w:r>
    </w:p>
    <w:p w14:paraId="5F78768A" w14:textId="7A8FCEFF" w:rsidR="003F10AE" w:rsidRPr="003F10AE" w:rsidRDefault="003F10AE" w:rsidP="003F10AE">
      <w:pPr>
        <w:jc w:val="both"/>
        <w:rPr>
          <w:rFonts w:asciiTheme="majorHAnsi" w:hAnsiTheme="majorHAnsi" w:cstheme="majorHAnsi"/>
        </w:rPr>
      </w:pPr>
      <w:r w:rsidRPr="003F10AE">
        <w:rPr>
          <w:rFonts w:asciiTheme="majorHAnsi" w:hAnsiTheme="majorHAnsi" w:cstheme="majorHAnsi"/>
        </w:rPr>
        <w:t xml:space="preserve">This Negative Binomial Gaussian Process were fitted using </w:t>
      </w:r>
      <w:r w:rsidR="00B22444">
        <w:rPr>
          <w:rFonts w:asciiTheme="majorHAnsi" w:hAnsiTheme="majorHAnsi" w:cstheme="majorHAnsi"/>
        </w:rPr>
        <w:t xml:space="preserve">a Bayesian framework implemented in </w:t>
      </w:r>
      <w:r w:rsidRPr="003F10AE">
        <w:rPr>
          <w:rFonts w:asciiTheme="majorHAnsi" w:hAnsiTheme="majorHAnsi" w:cstheme="majorHAnsi"/>
        </w:rPr>
        <w:t xml:space="preserve">STAN, a probabilistic programming language for statistical inference written in C++ that employs </w:t>
      </w:r>
      <w:r w:rsidR="00B22444">
        <w:rPr>
          <w:rFonts w:asciiTheme="majorHAnsi" w:hAnsiTheme="majorHAnsi" w:cstheme="majorHAnsi"/>
        </w:rPr>
        <w:t xml:space="preserve">the No-U-Turn sampler, a variant of the </w:t>
      </w:r>
      <w:r w:rsidRPr="003F10AE">
        <w:rPr>
          <w:rFonts w:asciiTheme="majorHAnsi" w:hAnsiTheme="majorHAnsi" w:cstheme="majorHAnsi"/>
        </w:rPr>
        <w:t xml:space="preserve">gradient-based </w:t>
      </w:r>
      <w:r w:rsidR="00B22444">
        <w:rPr>
          <w:rFonts w:asciiTheme="majorHAnsi" w:hAnsiTheme="majorHAnsi" w:cstheme="majorHAnsi"/>
        </w:rPr>
        <w:t xml:space="preserve">Hamilton Monte Carlo </w:t>
      </w:r>
      <w:r w:rsidRPr="003F10AE">
        <w:rPr>
          <w:rFonts w:asciiTheme="majorHAnsi" w:hAnsiTheme="majorHAnsi" w:cstheme="majorHAnsi"/>
        </w:rPr>
        <w:t>algorithm for inference</w:t>
      </w:r>
      <w:r w:rsidR="00B22444">
        <w:rPr>
          <w:rFonts w:asciiTheme="majorHAnsi" w:hAnsiTheme="majorHAnsi" w:cstheme="majorHAnsi"/>
        </w:rPr>
        <w:fldChar w:fldCharType="begin" w:fldLock="1">
          <w:fldData xml:space="preserve">ZQBKAHkAbABWAHUAdAB1AEcANwBjAFMAZgBoAFYAQwBQAC8AegBMAGwATABsAGMAYwBpADgARwBo
AEYAYgB5AEoAWQAxAHIAcAAyADYAVABuAGoAUQBJAEMAbwBOAEwARABpAFgAYQB1ADAAdAAxAEwA
MQBhAFUAbwBFAEMAZgA1AGoAegBZAGUAWgBJAHoAWABDAG0AVwByAEsAVABwAEEAWQA0AGgAVwBP
AEoAbAA1AHAAdgBMAE4AOABOADUALwAyAGwAMAA1ADgAegBvAGQAQQBSAFIAawBSAG4ATwBHAEoA
VQBSAFcAQwBxAFkANABUAFMAVABTAFUASQBMAFkARgBvAGwAaQBiAEMAZwBZAEgAUQA4AE0AdgAz
AHkAcgBsADIAbwBDAEMAVgBFAEUAUwBXAFEAcAAxAHAAegBxAHoAaQAzAE0AawAwAHkAYQA0AFcA
UQBVAHEAYwBRAFEANQB3AGwASQBPAE4AYwA1AEQAbABLAHUAYgBiAHQAQQBVAFUAaQAvAE4AMAAz
ADUAZQBqADAALwBXAGoAUgBkAGMAdgAyADkATwBSAGsAdABWAHEATgA3ADkAdABPAGQAYQAyADMA
MwBkAGcAMwA4AHgATgBYAEcALwBnAHcAWABpADYAVwBKAC8AZAB0AGUANgBLAGEAegB1AGsAUwBU
AGgANABkAHIARQA0AGUAVwBaAG8ANABGAHIAVAA4AFAAKwBJAG4AagA4AFAAWABlAEcAbgBzADYA
UABmAGoAMABiAEkAdgBTAHQAYwB1AG8ARQBFAEQAbgA2AGwAQwBtAEgAbAA3AFYANwBpAGkAZwB3
ADkANAA5AGgAbQB5ADEAUQB0AGYAcQBtAFkAOAA5ADMANQBlAFEAdAA5AEMAbwAzADMAZABRAGQA
MgBOAHQAYQArAGUAVABsAEgAcwB1AHoAOABtAHIAcgBiACsAOQBPAE8ALwBqAEoAaQB1AEsAMQBI
AC8AZgBIAEYAMQArAGwAeAA2AEUARABuAHkAZgBiAGYAcwB1ADQAbAAyAEMATwA1ADgAZgBkAFIA
cQAxADUAcABtAGMAagBaAC8AZQArAGMANgBIAFYAMwBjAHYAaQBqAFcAOQBQADQAeQBmAC8AMwB1
AGQARABwADkATQBiAE0AVgBtADQAYQAvAGQAMgArAGIAOAAvAFMAMQB5AG0AagA4ADgARwBJAGgA
ZQB5ADEATAArACsAcQAzADEAZgBsAHYAYgA5AGkAOQByAHQAbwBmAGsAMABHAFAAbQAwACsAKwBr
AEgAbgBIAHIAegB0AG8ATwBMADgAMgBMACsAVwBWAGEAZABUADYAVgA3AGoAOAA2AGQAYQBhAEgA
NgA5AGUARAB6AEoAMgBJAG8ANwAwAG4AagAzAGEAVABOAGoAUgBvAHAAeABBAFAAZABxAEYAQwAw
AG4AegBhAGIAUQBHAEYAYwBMAEcAVwBaAFMATwAvAGoAdwBlAHEAYQBMAHQARwBxAFUANwAzAEgA
cgBkAHEAWgBxADQAbABpAGkAeQBiAEgAeQBoAEMAbwBkAEMAbQBJAHEAdwBtAGoAZQBxAHEAbAB3
ADkASgA2AFcAcQA1ADcAMgBhAEEANwBHACsASQBlADAAUwB0AEwAUAByAHMAQgArAFMATQBOAHgA
VwBKAGEAbQA4AGcAYgBJAGQAawB5AGsAWgBOAEcANwBGAGkAYQB1AFcAMABPAEMAdABSAHkAagBY
AHgASQBCADEATgBRAFMAcwAwAHMAOQAzAGUATgAyAGEAMgBMADcAVwB3AFEAWABpAEgANgBFAGgA
UwA0AFcAaQBnAEsANgAzAEIARgBOAG0AWABEAGcAQgBRAC8AQgA0AEEAKwA1AHcAWQBWAFMAbgBp
AEsAcABOAHUASQBGADIAMQBGADMAQQBiAG8AbQAzAEIARABXADAAUQBSAFUAZgBSADIASgBNADIA
UABHAFQAUQBZAC8ATwBJAEwAagB0AHkANQBMAE0AMQBCAHAAYQBGAHoAeQB2AEwAVABSAFEANgA0
ADEAdgBnAFMAQwB1ADcAbgAzAGYAMABrAGYAVgBPAEYAVwBVAHMASABXAE0AZABJAHYARwA5AC8A
TQBGAHUAVgBIAE4AZwAzADgAawBlAHEARgBjAFQAVwA0AEMAbwBjAGkAWgBhAGsAcABQADAATwBD
AEYATgB5ADEAcABlADcAMABnAEsAZwBnAEEAZQBlAFgAcAByADUAUwA4ADYAUgB1ADAAWABGAFgA
TABFAHAAcABqAHQASgBrAG8AbwA1AFkAaABKAEEARwB6AEMAaQBiAC8AbwBDAHAAWABkAHIANABP
AEYAdQAzAHIASABJAFEAdwAwAG0ATgB5AEMANwBVAHEAMwBVAGQAMAB2AEYASQBmAFgATgBWAFgA
cABIAFEAUABVAEwAcQBGADkANABZAEEANQBxAEIAUwBYAFkAaABzAEEAdwBTAHoAbwBmAHMAUwBs
ADQAYgAwAGIAVQBpAFQAUgA3AEQASwBmAFIAdwA0ADgAbABVAHoAUwB6AHcATwAxAHkAdQBvAGYA
TABNAG0ALwAvAG4AcgAzADgAaQBmAHoAbgBVAGwAYgBBAGwAeQBpAG0AbgA5AFoAMwBvAEUAMAB1
AEYAWABHAHgAbwBJAGoAVABrAHUANwB6ADIANgByAHMAbwBRAGMAdAB5ADgAMgBxAHkAQwB3AC8A
dgBNAEMAVwBXADgAUQBzAFAAeAAvAHIAWgBqAHAAVgBrAGMATQBXAEcATABsAEEAdQBkADUAYwB4
AGEAcQBYAFIAYwBaAEgAawBDAFIAWgBTAFoAeABIAEEAWgBKADEAeABxAGkAeABLAHEAUgAzAGUA
UQAyAHUAOAAvAGoAVgB5AE4AUgBGAEYAbABnAEoALwBoAGkAWABWAE4ARwB3AGcAKwA4ADAAVgBZ
AFkAYQBSAFYAMQA0AFYAcQBHAEcARgBzAGwAOQBnAEcAawBHAGoAaAAzAHEAYQB0AEMAZwAwAHgA
NgByAFkAMABFAGoARgBRAEIAbgBsAE0AYwAxADQAQQBsAFQASgBTAGEAYwBLAFYAVgBMAG4ARQB5
ADYAVQBhAGQARAA1AHAAdwBHAEoANgBCAGoAegBkAEEANQA3AFcAcABvAEgAVgBBAGYAWQBMAEsA
QwB0AE0AOAB2AFEASgBHAEkAQgBuAEUAdQBLAFkAWgBnAG4ATABLAGMAdAA0AFIAZwB1AGUAVwBz
AG8AagB5AFUAeABpAHAAWQAxAEEANwA0AEEAMwA0AG8AZQBvAE4AKwBkADcAcwBEAGMASQB0AFkA
QQBWAE8AVAA5AEEALwBzAEYAYgBHADYAQwBIAHkAeAB0AHMAbABSAGcAaABoAEkANABvAHAARwBs
AE0AVwBXAHcAagBxAHEAUwBWAGwASwBXAEMANgBTAGcAUwBTAGEANgB5AEgAZgBaAFcAdwBTAEgA
NABQAHYAYQA1AHEAaAAyAFUAQgA4AEQAWABBAEcAUwBIAGEAVQBFAEwARwA1AG0ASQBtAHMAeABt
AEEAUgBOAG8ASgBqAEsAQgB2AHgASwBMAEwAbQBlAEoAVAB0AGsATwBFADIAVQBQADgAWgA3AGwA
ZAB1AGgAMAB6ACsASwBMADkAZABBADQAcABQAFkAdQB0AFUAWgBtAEoAbwB1AGwAcABCAEwAQQBV
AEoAWgBJAFQAbABXAHEASgBUAFUANgB5AGwAVABNAEYAUwBpAFcANwBrAFYANABxACsAQwBMAEcA
TwArAEgARwBNAC8AVgBGADMANwBPAEEAQwB0AEYASQA4AGMANwBjAHYATQBFAHoAaQBYAEwAYwA0
ADIAOABVAGoAWgBDAEoAegBYAEwAYQBDADQAZwBvAHkASwB4AG4ATwBsAFkAcABWAG0ANgB4ADYA
dQBkAGkAbQAvAEMAcQAwAGIAMwA3AFMARgA2ADAAeABmAHEAQQBUAG0AOQB3AHoAYQBjAHkAOABU
AGEAbQBLAGEAWgA1AGUAaAA0AG4ARgBLAEYASQBhAFkAOABUAGwASwBXAFoAVwBtAFUANQBXAG8A
UABlADYAdgBnAEUAUABsAHEARAAvAG4ASwAvAFkARQB0AGEAbgA0AFkAOAA5ADYAVABxAHkAZABV
AHoAVABsAEUAMwBDAEMATABKAEwAZQBVADUAVQBMAFEAUQBxAGEARwBjAGkAaQBLAEwASgBFAEMA
SQBJAG4AMgB3AHQAMwA3AFEAOABEAGIAUABjAEQAYgA4AEEAbwBjADgAcwBtAFIAMgA1ADIAUABT
AG0AZABHADgASgBqAEcASwB0AGYAbwBvADAAMQBvAHIAdQBJAHcASABSAFgASQAzAGsASgB6ADAA
SAB2AGwAYwArADIAKwBXAGIAQgBsACsAUQBXAGYAZgBuAEUARwAyADMAKwA1AFYANwBDAHAANQBK
AEgAaQBjAFUANQBCADQAOQBpAEYAbgBjAEoAUQB4AFgAVgBCAGwAVQBsAFQATABYAEwASQB0AE4A
agB6AGIAeQBzAC8AKwB2AFAAMwBZAFUAagBSAG8AYwAvAGUARgBlAHMANwA3AE8AbwBQAGYAegB1
AHIANwBBADgAbwAzAHcAVwBSAGQAaABKAEYAaQBaAEIAUgBnAHAAKwBVAFoAMQBuAE8AOAAvAGgA
SQB0AFgAZQB0ADYAUwBZADQAQwA4AG8AdwBEAFgAagA4AHoAWQA3AGwAMAAvAHMALwBRAE0AMwBX
ADEAegB1AGcAYgArAE0ATQBjAGsAZABsAE0AegBtAHEAKwAyAG8AUwBzADYATwAvAEEAOQA3AE0A
RgB0ADEANgBHAFYANgBIADIAOQB1ADcANgBTADkAdgBYAHAANQBkAFgAKwBDADIAYgA5AHoAYwBZ
AFkAYwBmADMASAB5AEEAZABXAEQARAA1ADAANABaAFIAbwAvAHcAVAB1ADkAZQBoAGMAQwBuAGMA
WABpAGMATwAvAHcAZgAzAG8ARAB4ADEAdQBxAE4ANQBOAG0AKwBKAEwAMwAzAG0AeQBsAFAAbAAz
ADIATABlADUAdABVAGYATgBVADIAdgA2AHEASABFAFgARQBXADUAZQBlAHoATwBHAFcAWABzADUA
UgBIADAAYwBWADAASgB2AGcAcwB2ADAAaABFAGYAcAA1AGYAaQB0AGwAbABxAEwAcABIAFgALwBa
AFYAOABDAEoATgBBAG4AUQBEAGEAawBoADYAbABNAFEAQwB4ACsASQA0AGoAcwBjADgAagBiAEIA
QwBuADYAYwBPADYANwBQAEcAMQBBAHIASgA0AHUARgBBAGwAZQBYAGQAZAB1AFoAbwAvADgAZQBV
AGIAcAB6ADQAVwBsAEkAMwBXAGQAaQBtAEYAdABNAFoASAB1AEoARwBiAGMAWQA0AGgAaABRAE0A
VgB0AHcAWQBHAFoAeQBYAEUATQBrADgARQB3AFUAeQBEAHMAcwA4AGsAegBrAFUAVwBoAFIARwBZ
AG8AMABMAHoAVQBJAFQATgBWADUAZgBmAEUARAB4AGMANQB5AFYAdwBoAFQAbwAyAGsAdgBmAGcA
SgB2AFgAbwAxAE8ATAA5AEkAYwB3ADgATAArAHMAcgAxADMAUgBxAEEAWgBEADMAagBYADkAcwBI
AFgAdABkAGMAagBPADkAcwBvAFEAegA0AHQASwB1AFoAQQB3AHYAVgBxADQAcgBnAHQAdABJAG0A
SwBNAGYAVAA4AFAAMgA4AEcAMQB6ADMARgAvAHAAWQBaADQAbgBpADEAdwBmAEgARgBBADMAbgA2
ACsASABZAGIATwBGAHQATwB1AFkAWgBNADUAaQBkAFcAUwAyADQAegBSAHIARQBpAHgAaQBEAFMA
KwBCADgAcABDAFQAbgBtAGkAVwBLAEUAWgAyAEYAVABIAFcARABQAC8AQgBkAFoAaABKAG8ASQA9
AA==
</w:fldData>
        </w:fldChar>
      </w:r>
      <w:r w:rsidR="00B22444">
        <w:rPr>
          <w:rFonts w:asciiTheme="majorHAnsi" w:hAnsiTheme="majorHAnsi" w:cstheme="majorHAnsi"/>
        </w:rPr>
        <w:instrText>ADDIN paperpile_citation &lt;clusterId&gt;C595Q652M943J766&lt;/clusterId&gt;&lt;version&gt;0.6.11&lt;/version&gt;&lt;metadata&gt;&lt;citation&gt;&lt;id&gt;e1b8d200-51ef-40d2-8566-be0ca664feae&lt;/id&gt;&lt;no_author/&gt;&lt;prefix/&gt;&lt;suffix/&gt;&lt;locator/&gt;&lt;locator_label&gt;page&lt;/locator_label&gt;&lt;/citation&gt;&lt;/metadata&gt; \* MERGEFORMAT</w:instrText>
      </w:r>
      <w:r w:rsidR="00B22444">
        <w:rPr>
          <w:rFonts w:asciiTheme="majorHAnsi" w:hAnsiTheme="majorHAnsi" w:cstheme="majorHAnsi"/>
        </w:rPr>
      </w:r>
      <w:r w:rsidR="00B22444">
        <w:rPr>
          <w:rFonts w:asciiTheme="majorHAnsi" w:hAnsiTheme="majorHAnsi" w:cstheme="majorHAnsi"/>
        </w:rPr>
        <w:fldChar w:fldCharType="separate"/>
      </w:r>
      <w:r w:rsidR="00574044" w:rsidRPr="00574044">
        <w:rPr>
          <w:rFonts w:asciiTheme="majorHAnsi" w:hAnsiTheme="majorHAnsi" w:cstheme="majorHAnsi"/>
          <w:noProof/>
          <w:vertAlign w:val="superscript"/>
        </w:rPr>
        <w:t>14</w:t>
      </w:r>
      <w:r w:rsidR="00B22444">
        <w:rPr>
          <w:rFonts w:asciiTheme="majorHAnsi" w:hAnsiTheme="majorHAnsi" w:cstheme="majorHAnsi"/>
        </w:rPr>
        <w:fldChar w:fldCharType="end"/>
      </w:r>
      <w:r w:rsidRPr="003F10AE">
        <w:rPr>
          <w:rFonts w:asciiTheme="majorHAnsi" w:hAnsiTheme="majorHAnsi" w:cstheme="majorHAnsi"/>
        </w:rPr>
        <w:t>. For each time</w:t>
      </w:r>
      <w:r w:rsidR="00B22444">
        <w:rPr>
          <w:rFonts w:asciiTheme="majorHAnsi" w:hAnsiTheme="majorHAnsi" w:cstheme="majorHAnsi"/>
        </w:rPr>
        <w:t>-</w:t>
      </w:r>
      <w:r w:rsidRPr="003F10AE">
        <w:rPr>
          <w:rFonts w:asciiTheme="majorHAnsi" w:hAnsiTheme="majorHAnsi" w:cstheme="majorHAnsi"/>
        </w:rPr>
        <w:t xml:space="preserve">series, </w:t>
      </w:r>
      <w:r w:rsidR="00DA5DC5" w:rsidRPr="00DA5DC5">
        <w:rPr>
          <w:rFonts w:asciiTheme="majorHAnsi" w:hAnsiTheme="majorHAnsi" w:cstheme="majorHAnsi"/>
        </w:rPr>
        <w:t>2</w:t>
      </w:r>
      <w:r w:rsidRPr="003F10AE">
        <w:rPr>
          <w:rFonts w:asciiTheme="majorHAnsi" w:hAnsiTheme="majorHAnsi" w:cstheme="majorHAnsi"/>
        </w:rPr>
        <w:t xml:space="preserve"> chains of </w:t>
      </w:r>
      <w:r w:rsidR="00DA5DC5" w:rsidRPr="00DA5DC5">
        <w:rPr>
          <w:rFonts w:asciiTheme="majorHAnsi" w:hAnsiTheme="majorHAnsi" w:cstheme="majorHAnsi"/>
        </w:rPr>
        <w:t>20,000</w:t>
      </w:r>
      <w:r w:rsidRPr="003F10AE">
        <w:rPr>
          <w:rFonts w:asciiTheme="majorHAnsi" w:hAnsiTheme="majorHAnsi" w:cstheme="majorHAnsi"/>
        </w:rPr>
        <w:t xml:space="preserve"> iterations were run for purposes of model fitting and parameter inference. Half of each chain’s iterations were discarded as burn-in/the adaptive phase of the sampling, leaving a total of </w:t>
      </w:r>
      <w:r w:rsidR="00DA5DC5" w:rsidRPr="00DA5DC5">
        <w:rPr>
          <w:rFonts w:asciiTheme="majorHAnsi" w:hAnsiTheme="majorHAnsi" w:cstheme="majorHAnsi"/>
        </w:rPr>
        <w:t>20,000</w:t>
      </w:r>
      <w:r w:rsidRPr="003F10AE">
        <w:rPr>
          <w:rFonts w:asciiTheme="majorHAnsi" w:hAnsiTheme="majorHAnsi" w:cstheme="majorHAnsi"/>
        </w:rPr>
        <w:t xml:space="preserve"> iterations available for inference. Measures of MCMC convergence such as the Gelman-Rubin statistic were monitored in all cases and were all consistently &lt; 1.02. </w:t>
      </w:r>
    </w:p>
    <w:p w14:paraId="2B687915" w14:textId="249B1A04" w:rsidR="003F10AE" w:rsidRPr="003F10AE" w:rsidRDefault="003F10AE" w:rsidP="003F10AE">
      <w:pPr>
        <w:rPr>
          <w:rFonts w:asciiTheme="majorHAnsi" w:hAnsiTheme="majorHAnsi" w:cstheme="majorHAnsi"/>
          <w:b/>
        </w:rPr>
      </w:pPr>
      <w:r w:rsidRPr="003F10AE">
        <w:rPr>
          <w:rFonts w:asciiTheme="majorHAnsi" w:hAnsiTheme="majorHAnsi" w:cstheme="majorHAnsi"/>
          <w:b/>
        </w:rPr>
        <w:t>Fitted Time Series Normalisation and Von Mises Distribution Fitting</w:t>
      </w:r>
    </w:p>
    <w:p w14:paraId="07CB053F" w14:textId="4C48C147" w:rsidR="00761D10" w:rsidRDefault="00761D10" w:rsidP="003F10AE">
      <w:pPr>
        <w:jc w:val="both"/>
        <w:rPr>
          <w:rFonts w:asciiTheme="majorHAnsi" w:hAnsiTheme="majorHAnsi" w:cstheme="majorHAnsi"/>
        </w:rPr>
      </w:pPr>
      <w:r>
        <w:rPr>
          <w:rFonts w:asciiTheme="majorHAnsi" w:hAnsiTheme="majorHAnsi" w:cstheme="majorHAnsi"/>
        </w:rPr>
        <w:t>After having fitted and smoothed the mosquito catch time-series, we normalised each in the following way:</w:t>
      </w:r>
    </w:p>
    <w:p w14:paraId="1E2B9E61" w14:textId="614A96BD" w:rsidR="00761D10" w:rsidRDefault="00D35181" w:rsidP="003F10AE">
      <w:pPr>
        <w:jc w:val="both"/>
        <w:rPr>
          <w:rFonts w:asciiTheme="majorHAnsi"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r>
            <w:rPr>
              <w:rFonts w:ascii="Cambria Math" w:eastAsiaTheme="minorEastAsia" w:hAnsi="Cambria Math" w:cstheme="majorHAnsi"/>
            </w:rPr>
            <m:t xml:space="preserve">= </m:t>
          </m:r>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y</m:t>
                  </m:r>
                </m:e>
                <m:sub>
                  <m:r>
                    <w:rPr>
                      <w:rFonts w:ascii="Cambria Math" w:eastAsiaTheme="minorEastAsia" w:hAnsi="Cambria Math" w:cstheme="majorHAnsi"/>
                    </w:rPr>
                    <m:t>i</m:t>
                  </m:r>
                </m:sub>
              </m:sSub>
            </m:num>
            <m:den>
              <m:nary>
                <m:naryPr>
                  <m:chr m:val="∑"/>
                  <m:limLoc m:val="undOvr"/>
                  <m:subHide m:val="1"/>
                  <m:supHide m:val="1"/>
                  <m:ctrlPr>
                    <w:rPr>
                      <w:rFonts w:ascii="Cambria Math" w:eastAsiaTheme="minorEastAsia" w:hAnsi="Cambria Math" w:cstheme="majorHAnsi"/>
                      <w:i/>
                    </w:rPr>
                  </m:ctrlPr>
                </m:naryPr>
                <m:sub/>
                <m:sup/>
                <m:e>
                  <m:sSub>
                    <m:sSubPr>
                      <m:ctrlPr>
                        <w:rPr>
                          <w:rFonts w:ascii="Cambria Math" w:eastAsiaTheme="minorEastAsia" w:hAnsi="Cambria Math" w:cstheme="majorHAnsi"/>
                          <w:i/>
                        </w:rPr>
                      </m:ctrlPr>
                    </m:sSubPr>
                    <m:e>
                      <m:r>
                        <w:rPr>
                          <w:rFonts w:ascii="Cambria Math" w:eastAsiaTheme="minorEastAsia" w:hAnsi="Cambria Math" w:cstheme="majorHAnsi"/>
                        </w:rPr>
                        <m:t>y</m:t>
                      </m:r>
                    </m:e>
                    <m:sub>
                      <m:r>
                        <w:rPr>
                          <w:rFonts w:ascii="Cambria Math" w:eastAsiaTheme="minorEastAsia" w:hAnsi="Cambria Math" w:cstheme="majorHAnsi"/>
                        </w:rPr>
                        <m:t>i</m:t>
                      </m:r>
                    </m:sub>
                  </m:sSub>
                </m:e>
              </m:nary>
            </m:den>
          </m:f>
        </m:oMath>
      </m:oMathPara>
    </w:p>
    <w:p w14:paraId="3F6D4514" w14:textId="6FD7B1F3" w:rsidR="003F10AE" w:rsidRPr="003F10AE" w:rsidRDefault="00761D10" w:rsidP="00761D10">
      <w:pPr>
        <w:jc w:val="both"/>
        <w:rPr>
          <w:rFonts w:asciiTheme="majorHAnsi" w:eastAsiaTheme="minorEastAsia" w:hAnsiTheme="majorHAnsi" w:cstheme="majorHAnsi"/>
        </w:rPr>
      </w:pPr>
      <w:r>
        <w:rPr>
          <w:rFonts w:asciiTheme="majorHAnsi" w:hAnsiTheme="majorHAnsi" w:cstheme="majorHAnsi"/>
        </w:rPr>
        <w:t xml:space="preserve">where </w:t>
      </w:r>
      <m:oMath>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oMath>
      <w:r>
        <w:rPr>
          <w:rFonts w:asciiTheme="majorHAnsi" w:eastAsiaTheme="minorEastAsia" w:hAnsiTheme="majorHAnsi" w:cstheme="majorHAnsi"/>
        </w:rPr>
        <w:t xml:space="preserve"> is the proportion of the annual catch recorded at timepoint </w:t>
      </w:r>
      <m:oMath>
        <m:r>
          <w:rPr>
            <w:rFonts w:ascii="Cambria Math" w:eastAsiaTheme="minorEastAsia" w:hAnsi="Cambria Math" w:cstheme="majorHAnsi"/>
          </w:rPr>
          <m:t>i</m:t>
        </m:r>
      </m:oMath>
      <w:r>
        <w:rPr>
          <w:rFonts w:asciiTheme="majorHAnsi" w:hAnsiTheme="majorHAnsi" w:cstheme="majorHAnsi"/>
        </w:rPr>
        <w:t xml:space="preserve">. This was done </w:t>
      </w:r>
      <w:proofErr w:type="gramStart"/>
      <w:r>
        <w:rPr>
          <w:rFonts w:asciiTheme="majorHAnsi" w:hAnsiTheme="majorHAnsi" w:cstheme="majorHAnsi"/>
        </w:rPr>
        <w:t xml:space="preserve">in order </w:t>
      </w:r>
      <w:r w:rsidR="003F10AE" w:rsidRPr="003F10AE">
        <w:rPr>
          <w:rFonts w:asciiTheme="majorHAnsi" w:hAnsiTheme="majorHAnsi" w:cstheme="majorHAnsi"/>
        </w:rPr>
        <w:t>to</w:t>
      </w:r>
      <w:proofErr w:type="gramEnd"/>
      <w:r w:rsidR="003F10AE" w:rsidRPr="003F10AE">
        <w:rPr>
          <w:rFonts w:asciiTheme="majorHAnsi" w:hAnsiTheme="majorHAnsi" w:cstheme="majorHAnsi"/>
        </w:rPr>
        <w:t xml:space="preserve"> establish comparability across the time series (which varied </w:t>
      </w:r>
      <w:r>
        <w:rPr>
          <w:rFonts w:asciiTheme="majorHAnsi" w:hAnsiTheme="majorHAnsi" w:cstheme="majorHAnsi"/>
        </w:rPr>
        <w:t xml:space="preserve">substantially </w:t>
      </w:r>
      <w:r w:rsidR="003F10AE" w:rsidRPr="003F10AE">
        <w:rPr>
          <w:rFonts w:asciiTheme="majorHAnsi" w:hAnsiTheme="majorHAnsi" w:cstheme="majorHAnsi"/>
        </w:rPr>
        <w:t xml:space="preserve">in the absolute </w:t>
      </w:r>
      <w:r>
        <w:rPr>
          <w:rFonts w:asciiTheme="majorHAnsi" w:hAnsiTheme="majorHAnsi" w:cstheme="majorHAnsi"/>
        </w:rPr>
        <w:lastRenderedPageBreak/>
        <w:t xml:space="preserve">numbers of </w:t>
      </w:r>
      <w:r>
        <w:rPr>
          <w:rFonts w:asciiTheme="majorHAnsi" w:hAnsiTheme="majorHAnsi" w:cstheme="majorHAnsi"/>
          <w:i/>
          <w:iCs/>
        </w:rPr>
        <w:t xml:space="preserve">Anopheles </w:t>
      </w:r>
      <w:proofErr w:type="spellStart"/>
      <w:r>
        <w:rPr>
          <w:rFonts w:asciiTheme="majorHAnsi" w:hAnsiTheme="majorHAnsi" w:cstheme="majorHAnsi"/>
          <w:i/>
          <w:iCs/>
        </w:rPr>
        <w:t>stephensi</w:t>
      </w:r>
      <w:proofErr w:type="spellEnd"/>
      <w:r>
        <w:rPr>
          <w:rFonts w:asciiTheme="majorHAnsi" w:hAnsiTheme="majorHAnsi" w:cstheme="majorHAnsi"/>
          <w:i/>
          <w:iCs/>
        </w:rPr>
        <w:t xml:space="preserve"> </w:t>
      </w:r>
      <w:r>
        <w:rPr>
          <w:rFonts w:asciiTheme="majorHAnsi" w:hAnsiTheme="majorHAnsi" w:cstheme="majorHAnsi"/>
        </w:rPr>
        <w:t xml:space="preserve">caught). We then </w:t>
      </w:r>
      <w:r w:rsidR="003F10AE" w:rsidRPr="003F10AE">
        <w:rPr>
          <w:rFonts w:asciiTheme="majorHAnsi" w:hAnsiTheme="majorHAnsi" w:cstheme="majorHAnsi"/>
        </w:rPr>
        <w:t>further characterise</w:t>
      </w:r>
      <w:r>
        <w:rPr>
          <w:rFonts w:asciiTheme="majorHAnsi" w:hAnsiTheme="majorHAnsi" w:cstheme="majorHAnsi"/>
        </w:rPr>
        <w:t>d</w:t>
      </w:r>
      <w:r w:rsidR="003F10AE" w:rsidRPr="003F10AE">
        <w:rPr>
          <w:rFonts w:asciiTheme="majorHAnsi" w:hAnsiTheme="majorHAnsi" w:cstheme="majorHAnsi"/>
        </w:rPr>
        <w:t xml:space="preserve"> the periodic properties of these time series</w:t>
      </w:r>
      <w:r w:rsidR="00E45E23">
        <w:rPr>
          <w:rFonts w:asciiTheme="majorHAnsi" w:hAnsiTheme="majorHAnsi" w:cstheme="majorHAnsi"/>
        </w:rPr>
        <w:t xml:space="preserve"> by fitting </w:t>
      </w:r>
      <w:r w:rsidR="003F10AE" w:rsidRPr="003F10AE">
        <w:rPr>
          <w:rFonts w:asciiTheme="majorHAnsi" w:hAnsiTheme="majorHAnsi" w:cstheme="majorHAnsi"/>
        </w:rPr>
        <w:t>Von Mises distribution</w:t>
      </w:r>
      <w:r w:rsidR="00E45E23">
        <w:rPr>
          <w:rFonts w:asciiTheme="majorHAnsi" w:hAnsiTheme="majorHAnsi" w:cstheme="majorHAnsi"/>
        </w:rPr>
        <w:t xml:space="preserve"> to the time-series. The Von-Mises distribution is </w:t>
      </w:r>
      <w:r w:rsidR="003F10AE" w:rsidRPr="003F10AE">
        <w:rPr>
          <w:rFonts w:asciiTheme="majorHAnsi" w:hAnsiTheme="majorHAnsi" w:cstheme="majorHAnsi"/>
        </w:rPr>
        <w:t xml:space="preserve">a continuous probability distribution </w:t>
      </w:r>
      <w:r w:rsidR="00E45E23">
        <w:rPr>
          <w:rFonts w:asciiTheme="majorHAnsi" w:hAnsiTheme="majorHAnsi" w:cstheme="majorHAnsi"/>
        </w:rPr>
        <w:t xml:space="preserve">that exists </w:t>
      </w:r>
      <w:r w:rsidR="003F10AE" w:rsidRPr="003F10AE">
        <w:rPr>
          <w:rFonts w:asciiTheme="majorHAnsi" w:hAnsiTheme="majorHAnsi" w:cstheme="majorHAnsi"/>
        </w:rPr>
        <w:t>on the circle</w:t>
      </w:r>
      <w:r w:rsidR="00E45E23">
        <w:rPr>
          <w:rFonts w:asciiTheme="majorHAnsi" w:hAnsiTheme="majorHAnsi" w:cstheme="majorHAnsi"/>
        </w:rPr>
        <w:t>,</w:t>
      </w:r>
      <w:r w:rsidR="003F10AE" w:rsidRPr="003F10AE">
        <w:rPr>
          <w:rFonts w:asciiTheme="majorHAnsi" w:hAnsiTheme="majorHAnsi" w:cstheme="majorHAnsi"/>
        </w:rPr>
        <w:t xml:space="preserve"> with range </w:t>
      </w:r>
      <m:oMath>
        <m:r>
          <w:rPr>
            <w:rFonts w:ascii="Cambria Math" w:eastAsiaTheme="minorEastAsia" w:hAnsi="Cambria Math" w:cstheme="majorHAnsi"/>
          </w:rPr>
          <m:t>0</m:t>
        </m:r>
      </m:oMath>
      <w:r w:rsidR="003F10AE" w:rsidRPr="003F10AE">
        <w:rPr>
          <w:rFonts w:asciiTheme="majorHAnsi" w:eastAsiaTheme="minorEastAsia" w:hAnsiTheme="majorHAnsi" w:cstheme="majorHAnsi"/>
        </w:rPr>
        <w:t xml:space="preserve"> to</w:t>
      </w:r>
      <w:r w:rsidR="003F10AE" w:rsidRPr="003F10AE">
        <w:rPr>
          <w:rFonts w:asciiTheme="majorHAnsi" w:hAnsiTheme="majorHAnsi" w:cstheme="majorHAnsi"/>
        </w:rPr>
        <w:t xml:space="preserve"> </w:t>
      </w:r>
      <m:oMath>
        <m:r>
          <w:rPr>
            <w:rFonts w:ascii="Cambria Math" w:hAnsi="Cambria Math" w:cstheme="majorHAnsi"/>
          </w:rPr>
          <m:t>2π</m:t>
        </m:r>
      </m:oMath>
      <w:r w:rsidR="003F10AE" w:rsidRPr="003F10AE">
        <w:rPr>
          <w:rFonts w:asciiTheme="majorHAnsi" w:eastAsiaTheme="minorEastAsia" w:hAnsiTheme="majorHAnsi" w:cstheme="majorHAnsi"/>
        </w:rPr>
        <w:t xml:space="preserve">. </w:t>
      </w:r>
      <w:r w:rsidR="006626E8">
        <w:rPr>
          <w:rFonts w:asciiTheme="majorHAnsi" w:eastAsiaTheme="minorEastAsia" w:hAnsiTheme="majorHAnsi" w:cstheme="majorHAnsi"/>
        </w:rPr>
        <w:t xml:space="preserve">It is </w:t>
      </w:r>
      <w:r w:rsidR="003F10AE" w:rsidRPr="003F10AE">
        <w:rPr>
          <w:rFonts w:asciiTheme="majorHAnsi" w:eastAsiaTheme="minorEastAsia" w:hAnsiTheme="majorHAnsi" w:cstheme="majorHAnsi"/>
        </w:rPr>
        <w:t xml:space="preserve">the circular analogue of the normal distribution </w:t>
      </w:r>
      <w:r w:rsidR="00F24102">
        <w:rPr>
          <w:rFonts w:asciiTheme="majorHAnsi" w:eastAsiaTheme="minorEastAsia" w:hAnsiTheme="majorHAnsi" w:cstheme="majorHAnsi"/>
        </w:rPr>
        <w:t xml:space="preserve">(which exists </w:t>
      </w:r>
      <w:r w:rsidR="003F10AE" w:rsidRPr="003F10AE">
        <w:rPr>
          <w:rFonts w:asciiTheme="majorHAnsi" w:eastAsiaTheme="minorEastAsia" w:hAnsiTheme="majorHAnsi" w:cstheme="majorHAnsi"/>
        </w:rPr>
        <w:t>on the line</w:t>
      </w:r>
      <w:r w:rsidR="00F24102">
        <w:rPr>
          <w:rFonts w:asciiTheme="majorHAnsi" w:eastAsiaTheme="minorEastAsia" w:hAnsiTheme="majorHAnsi" w:cstheme="majorHAnsi"/>
        </w:rPr>
        <w:t>)</w:t>
      </w:r>
      <w:r w:rsidR="003F10AE" w:rsidRPr="003F10AE">
        <w:rPr>
          <w:rFonts w:asciiTheme="majorHAnsi" w:eastAsiaTheme="minorEastAsia" w:hAnsiTheme="majorHAnsi" w:cstheme="majorHAnsi"/>
        </w:rPr>
        <w:t xml:space="preserve">, with the probability density function for the angle </w:t>
      </w:r>
      <m:oMath>
        <m:r>
          <w:rPr>
            <w:rFonts w:ascii="Cambria Math" w:hAnsi="Cambria Math" w:cstheme="majorHAnsi"/>
          </w:rPr>
          <m:t>x</m:t>
        </m:r>
      </m:oMath>
      <w:r w:rsidR="003F10AE" w:rsidRPr="003F10AE">
        <w:rPr>
          <w:rFonts w:asciiTheme="majorHAnsi" w:eastAsiaTheme="minorEastAsia" w:hAnsiTheme="majorHAnsi" w:cstheme="majorHAnsi"/>
        </w:rPr>
        <w:t xml:space="preserve"> given by:</w:t>
      </w:r>
    </w:p>
    <w:p w14:paraId="5DFFDDAA" w14:textId="77777777" w:rsidR="003F10AE" w:rsidRPr="003F10AE" w:rsidRDefault="003F10AE" w:rsidP="003F10AE">
      <w:pPr>
        <w:spacing w:before="240"/>
        <w:jc w:val="both"/>
        <w:rPr>
          <w:rFonts w:asciiTheme="majorHAnsi" w:eastAsiaTheme="minorEastAsia" w:hAnsiTheme="majorHAnsi" w:cstheme="majorHAnsi"/>
        </w:rPr>
      </w:pPr>
      <m:oMathPara>
        <m:oMath>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e>
              <m:r>
                <w:rPr>
                  <w:rFonts w:ascii="Cambria Math" w:hAnsi="Cambria Math" w:cstheme="majorHAnsi"/>
                </w:rPr>
                <m:t>μ, κ</m:t>
              </m:r>
            </m:e>
          </m:d>
          <m:r>
            <w:rPr>
              <w:rFonts w:ascii="Cambria Math" w:hAnsi="Cambria Math" w:cstheme="majorHAnsi"/>
            </w:rPr>
            <m:t xml:space="preserve">= </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e</m:t>
                  </m:r>
                </m:e>
                <m:sup>
                  <m:r>
                    <w:rPr>
                      <w:rFonts w:ascii="Cambria Math" w:hAnsi="Cambria Math" w:cstheme="majorHAnsi"/>
                    </w:rPr>
                    <m:t xml:space="preserve">κ </m:t>
                  </m:r>
                  <m:r>
                    <m:rPr>
                      <m:sty m:val="p"/>
                    </m:rPr>
                    <w:rPr>
                      <w:rFonts w:ascii="Cambria Math" w:hAnsi="Cambria Math" w:cstheme="majorHAnsi"/>
                    </w:rPr>
                    <m:t>cos⁡</m:t>
                  </m:r>
                  <m:r>
                    <w:rPr>
                      <w:rFonts w:ascii="Cambria Math" w:hAnsi="Cambria Math" w:cstheme="majorHAnsi"/>
                    </w:rPr>
                    <m:t xml:space="preserve">(x-μ) </m:t>
                  </m:r>
                </m:sup>
              </m:sSup>
            </m:num>
            <m:den>
              <m:r>
                <w:rPr>
                  <w:rFonts w:ascii="Cambria Math" w:hAnsi="Cambria Math" w:cstheme="majorHAnsi"/>
                </w:rPr>
                <m:t>2π</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0</m:t>
                  </m:r>
                </m:sub>
              </m:sSub>
              <m:r>
                <w:rPr>
                  <w:rFonts w:ascii="Cambria Math" w:hAnsi="Cambria Math" w:cstheme="majorHAnsi"/>
                </w:rPr>
                <m:t>(κ)</m:t>
              </m:r>
            </m:den>
          </m:f>
        </m:oMath>
      </m:oMathPara>
    </w:p>
    <w:p w14:paraId="4315A139" w14:textId="3B43E15D" w:rsidR="003F10AE" w:rsidRPr="003F10AE" w:rsidRDefault="003F10AE" w:rsidP="003F10AE">
      <w:pPr>
        <w:spacing w:before="240"/>
        <w:jc w:val="both"/>
        <w:rPr>
          <w:rFonts w:asciiTheme="majorHAnsi" w:eastAsiaTheme="minorEastAsia" w:hAnsiTheme="majorHAnsi" w:cstheme="majorHAnsi"/>
        </w:rPr>
      </w:pPr>
      <w:r w:rsidRPr="003F10AE">
        <w:rPr>
          <w:rFonts w:asciiTheme="majorHAnsi" w:hAnsiTheme="majorHAnsi" w:cstheme="majorHAnsi"/>
        </w:rPr>
        <w:t xml:space="preserve">where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0</m:t>
            </m:r>
          </m:sub>
        </m:sSub>
        <m:r>
          <w:rPr>
            <w:rFonts w:ascii="Cambria Math" w:hAnsi="Cambria Math" w:cstheme="majorHAnsi"/>
          </w:rPr>
          <m:t>(κ)</m:t>
        </m:r>
      </m:oMath>
      <w:r w:rsidRPr="003F10AE">
        <w:rPr>
          <w:rFonts w:asciiTheme="majorHAnsi" w:eastAsiaTheme="minorEastAsia" w:hAnsiTheme="majorHAnsi" w:cstheme="majorHAnsi"/>
        </w:rPr>
        <w:t xml:space="preserve"> is the modified Bessel function of order 0, the parameter </w:t>
      </w:r>
      <m:oMath>
        <m:r>
          <w:rPr>
            <w:rFonts w:ascii="Cambria Math" w:hAnsi="Cambria Math" w:cstheme="majorHAnsi"/>
          </w:rPr>
          <m:t>μ</m:t>
        </m:r>
      </m:oMath>
      <w:r w:rsidRPr="003F10AE">
        <w:rPr>
          <w:rFonts w:asciiTheme="majorHAnsi" w:eastAsiaTheme="minorEastAsia" w:hAnsiTheme="majorHAnsi" w:cstheme="majorHAnsi"/>
        </w:rPr>
        <w:t xml:space="preserve"> is a measure of location (analogous to the mean of the normal distribution, describing where on the circle the distribution is clustered around) and </w:t>
      </w:r>
      <m:oMath>
        <m:r>
          <w:rPr>
            <w:rFonts w:ascii="Cambria Math" w:hAnsi="Cambria Math" w:cstheme="majorHAnsi"/>
          </w:rPr>
          <m:t xml:space="preserve">κ </m:t>
        </m:r>
      </m:oMath>
      <w:r w:rsidRPr="003F10AE">
        <w:rPr>
          <w:rFonts w:asciiTheme="majorHAnsi" w:eastAsiaTheme="minorEastAsia" w:hAnsiTheme="majorHAnsi" w:cstheme="majorHAnsi"/>
        </w:rPr>
        <w:t xml:space="preserve">describes the concentration of density around </w:t>
      </w:r>
      <m:oMath>
        <m:r>
          <w:rPr>
            <w:rFonts w:ascii="Cambria Math" w:hAnsi="Cambria Math" w:cstheme="majorHAnsi"/>
          </w:rPr>
          <m:t>μ</m:t>
        </m:r>
      </m:oMath>
      <w:r w:rsidRPr="003F10AE">
        <w:rPr>
          <w:rFonts w:asciiTheme="majorHAnsi" w:eastAsiaTheme="minorEastAsia" w:hAnsiTheme="majorHAnsi" w:cstheme="majorHAnsi"/>
        </w:rPr>
        <w:t xml:space="preserve"> (and thus its inverse is a measure of dispersion, analogous to </w:t>
      </w:r>
      <m:oMath>
        <m:sSup>
          <m:sSupPr>
            <m:ctrlPr>
              <w:rPr>
                <w:rFonts w:ascii="Cambria Math" w:hAnsi="Cambria Math" w:cstheme="majorHAnsi"/>
                <w:i/>
              </w:rPr>
            </m:ctrlPr>
          </m:sSupPr>
          <m:e>
            <m:r>
              <w:rPr>
                <w:rFonts w:ascii="Cambria Math" w:hAnsi="Cambria Math" w:cstheme="majorHAnsi"/>
              </w:rPr>
              <m:t>σ</m:t>
            </m:r>
          </m:e>
          <m:sup>
            <m:r>
              <w:rPr>
                <w:rFonts w:ascii="Cambria Math" w:hAnsi="Cambria Math" w:cstheme="majorHAnsi"/>
              </w:rPr>
              <m:t>2</m:t>
            </m:r>
          </m:sup>
        </m:sSup>
      </m:oMath>
      <w:r w:rsidRPr="003F10AE">
        <w:rPr>
          <w:rFonts w:asciiTheme="majorHAnsi" w:eastAsiaTheme="minorEastAsia" w:hAnsiTheme="majorHAnsi" w:cstheme="majorHAnsi"/>
        </w:rPr>
        <w:t xml:space="preserve"> for the normal distribution. We fit</w:t>
      </w:r>
      <w:r w:rsidR="007B033D">
        <w:rPr>
          <w:rFonts w:asciiTheme="majorHAnsi" w:eastAsiaTheme="minorEastAsia" w:hAnsiTheme="majorHAnsi" w:cstheme="majorHAnsi"/>
        </w:rPr>
        <w:t>ted</w:t>
      </w:r>
      <w:r w:rsidRPr="003F10AE">
        <w:rPr>
          <w:rFonts w:asciiTheme="majorHAnsi" w:eastAsiaTheme="minorEastAsia" w:hAnsiTheme="majorHAnsi" w:cstheme="majorHAnsi"/>
        </w:rPr>
        <w:t xml:space="preserve"> two sets of Von Mises densities to the normalised time series, the first containing a single component:</w:t>
      </w:r>
    </w:p>
    <w:p w14:paraId="2FD6E478" w14:textId="77777777" w:rsidR="003F10AE" w:rsidRPr="003F10AE" w:rsidRDefault="003F10AE" w:rsidP="003F10AE">
      <w:pPr>
        <w:spacing w:before="240"/>
        <w:jc w:val="both"/>
        <w:rPr>
          <w:rFonts w:asciiTheme="majorHAnsi" w:eastAsiaTheme="minorEastAsia" w:hAnsiTheme="majorHAnsi" w:cstheme="majorHAnsi"/>
        </w:rPr>
      </w:pPr>
      <m:oMathPara>
        <m:oMath>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1</m:t>
                  </m:r>
                </m:sub>
              </m:sSub>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1</m:t>
                  </m:r>
                </m:sub>
              </m:sSub>
            </m:e>
          </m:d>
        </m:oMath>
      </m:oMathPara>
    </w:p>
    <w:p w14:paraId="6207A47C" w14:textId="73680CBE" w:rsidR="003F10AE" w:rsidRPr="003F10AE" w:rsidRDefault="007B033D" w:rsidP="003F10AE">
      <w:pPr>
        <w:spacing w:before="240"/>
        <w:jc w:val="both"/>
        <w:rPr>
          <w:rFonts w:asciiTheme="majorHAnsi" w:eastAsiaTheme="minorEastAsia" w:hAnsiTheme="majorHAnsi" w:cstheme="majorHAnsi"/>
        </w:rPr>
      </w:pPr>
      <w:r>
        <w:rPr>
          <w:rFonts w:asciiTheme="majorHAnsi" w:eastAsiaTheme="minorEastAsia" w:hAnsiTheme="majorHAnsi" w:cstheme="majorHAnsi"/>
        </w:rPr>
        <w:t>and</w:t>
      </w:r>
      <w:r w:rsidR="003F10AE" w:rsidRPr="003F10AE">
        <w:rPr>
          <w:rFonts w:asciiTheme="majorHAnsi" w:eastAsiaTheme="minorEastAsia" w:hAnsiTheme="majorHAnsi" w:cstheme="majorHAnsi"/>
        </w:rPr>
        <w:t xml:space="preserve"> </w:t>
      </w:r>
      <w:r>
        <w:rPr>
          <w:rFonts w:asciiTheme="majorHAnsi" w:eastAsiaTheme="minorEastAsia" w:hAnsiTheme="majorHAnsi" w:cstheme="majorHAnsi"/>
        </w:rPr>
        <w:t>another with two-components</w:t>
      </w:r>
      <w:r w:rsidR="003F10AE" w:rsidRPr="003F10AE">
        <w:rPr>
          <w:rFonts w:asciiTheme="majorHAnsi" w:eastAsiaTheme="minorEastAsia" w:hAnsiTheme="majorHAnsi" w:cstheme="majorHAnsi"/>
        </w:rPr>
        <w:t>, formulated as:</w:t>
      </w:r>
    </w:p>
    <w:p w14:paraId="5A3E2188" w14:textId="77777777" w:rsidR="003F10AE" w:rsidRPr="003F10AE" w:rsidRDefault="003F10AE" w:rsidP="003F10AE">
      <w:pPr>
        <w:spacing w:before="240"/>
        <w:jc w:val="both"/>
        <w:rPr>
          <w:rFonts w:asciiTheme="majorHAnsi" w:eastAsiaTheme="minorEastAsia" w:hAnsiTheme="majorHAnsi" w:cstheme="majorHAnsi"/>
        </w:rPr>
      </w:pPr>
      <m:oMathPara>
        <m:oMath>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2</m:t>
                  </m:r>
                </m:sub>
              </m:sSub>
              <m:r>
                <w:rPr>
                  <w:rFonts w:ascii="Cambria Math" w:hAnsi="Cambria Math" w:cstheme="majorHAnsi"/>
                </w:rPr>
                <m:t>, w</m:t>
              </m:r>
            </m:e>
          </m:d>
          <m:r>
            <w:rPr>
              <w:rFonts w:ascii="Cambria Math" w:hAnsi="Cambria Math" w:cstheme="majorHAnsi"/>
            </w:rPr>
            <m:t>=ω</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1</m:t>
                  </m:r>
                </m:sub>
              </m:sSub>
            </m:e>
          </m:d>
          <m:r>
            <w:rPr>
              <w:rFonts w:ascii="Cambria Math" w:eastAsiaTheme="minorEastAsia" w:hAnsi="Cambria Math" w:cstheme="majorHAnsi"/>
            </w:rPr>
            <m:t>+(1-</m:t>
          </m:r>
          <m:r>
            <w:rPr>
              <w:rFonts w:ascii="Cambria Math" w:hAnsi="Cambria Math" w:cstheme="majorHAnsi"/>
            </w:rPr>
            <m:t>ω</m:t>
          </m:r>
          <m:r>
            <w:rPr>
              <w:rFonts w:ascii="Cambria Math" w:eastAsiaTheme="minorEastAsia"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2</m:t>
                  </m:r>
                </m:sub>
              </m:sSub>
            </m:e>
          </m:d>
        </m:oMath>
      </m:oMathPara>
    </w:p>
    <w:p w14:paraId="1C993B3F" w14:textId="4CC7A133" w:rsidR="003F10AE" w:rsidRPr="003F10AE" w:rsidRDefault="003F10AE" w:rsidP="003F10AE">
      <w:pPr>
        <w:spacing w:before="240"/>
        <w:jc w:val="both"/>
        <w:rPr>
          <w:rFonts w:asciiTheme="majorHAnsi" w:hAnsiTheme="majorHAnsi" w:cstheme="majorHAnsi"/>
        </w:rPr>
      </w:pPr>
      <w:r w:rsidRPr="003F10AE">
        <w:rPr>
          <w:rFonts w:asciiTheme="majorHAnsi" w:eastAsiaTheme="minorEastAsia" w:hAnsiTheme="majorHAnsi" w:cstheme="majorHAnsi"/>
        </w:rPr>
        <w:t xml:space="preserve">where </w:t>
      </w:r>
      <m:oMath>
        <m:r>
          <w:rPr>
            <w:rFonts w:ascii="Cambria Math" w:hAnsi="Cambria Math" w:cstheme="majorHAnsi"/>
          </w:rPr>
          <m:t>x</m:t>
        </m:r>
      </m:oMath>
      <w:r w:rsidRPr="003F10AE">
        <w:rPr>
          <w:rFonts w:asciiTheme="majorHAnsi" w:eastAsiaTheme="minorEastAsia" w:hAnsiTheme="majorHAnsi" w:cstheme="majorHAnsi"/>
        </w:rPr>
        <w:t xml:space="preserve"> represents the normalised </w:t>
      </w:r>
      <w:r w:rsidR="0036086D">
        <w:rPr>
          <w:rFonts w:asciiTheme="majorHAnsi" w:eastAsiaTheme="minorEastAsia" w:hAnsiTheme="majorHAnsi" w:cstheme="majorHAnsi"/>
        </w:rPr>
        <w:t>mosquito</w:t>
      </w:r>
      <w:r w:rsidRPr="003F10AE">
        <w:rPr>
          <w:rFonts w:asciiTheme="majorHAnsi" w:eastAsiaTheme="minorEastAsia" w:hAnsiTheme="majorHAnsi" w:cstheme="majorHAnsi"/>
        </w:rPr>
        <w:t xml:space="preserve"> count formulated as a random variable on the circle</w:t>
      </w:r>
      <w:r w:rsidR="00353E61">
        <w:rPr>
          <w:rFonts w:asciiTheme="majorHAnsi" w:eastAsiaTheme="minorEastAsia" w:hAnsiTheme="majorHAnsi" w:cstheme="majorHAnsi"/>
        </w:rPr>
        <w:t xml:space="preserve"> (</w:t>
      </w:r>
      <w:proofErr w:type="gramStart"/>
      <w:r w:rsidRPr="003F10AE">
        <w:rPr>
          <w:rFonts w:asciiTheme="majorHAnsi" w:eastAsiaTheme="minorEastAsia" w:hAnsiTheme="majorHAnsi" w:cstheme="majorHAnsi"/>
        </w:rPr>
        <w:t>i.e.</w:t>
      </w:r>
      <w:proofErr w:type="gramEnd"/>
      <w:r w:rsidRPr="003F10AE">
        <w:rPr>
          <w:rFonts w:asciiTheme="majorHAnsi" w:eastAsiaTheme="minorEastAsia" w:hAnsiTheme="majorHAnsi" w:cstheme="majorHAnsi"/>
        </w:rPr>
        <w:t xml:space="preserve"> </w:t>
      </w:r>
      <m:oMath>
        <m:r>
          <w:rPr>
            <w:rFonts w:ascii="Cambria Math" w:hAnsi="Cambria Math" w:cstheme="majorHAnsi"/>
          </w:rPr>
          <m:t>x</m:t>
        </m:r>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hAnsi="Cambria Math" w:cstheme="majorHAnsi"/>
              </w:rPr>
              <m:t>2π</m:t>
            </m:r>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num>
          <m:den>
            <m:r>
              <w:rPr>
                <w:rFonts w:ascii="Cambria Math" w:eastAsiaTheme="minorEastAsia" w:hAnsi="Cambria Math" w:cstheme="majorHAnsi"/>
              </w:rPr>
              <m:t>12</m:t>
            </m:r>
          </m:den>
        </m:f>
      </m:oMath>
      <w:r w:rsidR="00353E61">
        <w:rPr>
          <w:rFonts w:asciiTheme="majorHAnsi" w:eastAsiaTheme="minorEastAsia" w:hAnsiTheme="majorHAnsi" w:cstheme="majorHAnsi"/>
        </w:rPr>
        <w:t>)</w:t>
      </w:r>
      <w:r w:rsidRPr="003F10AE">
        <w:rPr>
          <w:rFonts w:asciiTheme="majorHAnsi" w:eastAsiaTheme="minorEastAsia" w:hAnsiTheme="majorHAnsi" w:cstheme="majorHAnsi"/>
        </w:rPr>
        <w:t xml:space="preserve">. </w:t>
      </w:r>
      <w:r w:rsidR="00353E61">
        <w:rPr>
          <w:rFonts w:asciiTheme="majorHAnsi" w:eastAsiaTheme="minorEastAsia" w:hAnsiTheme="majorHAnsi" w:cstheme="majorHAnsi"/>
        </w:rPr>
        <w:t xml:space="preserve">Fitting was undertaken using the </w:t>
      </w:r>
      <w:proofErr w:type="spellStart"/>
      <w:r w:rsidRPr="003F10AE">
        <w:rPr>
          <w:rFonts w:asciiTheme="majorHAnsi" w:hAnsiTheme="majorHAnsi" w:cstheme="majorHAnsi"/>
          <w:i/>
        </w:rPr>
        <w:t>optim</w:t>
      </w:r>
      <w:proofErr w:type="spellEnd"/>
      <w:r w:rsidRPr="003F10AE">
        <w:rPr>
          <w:rFonts w:asciiTheme="majorHAnsi" w:hAnsiTheme="majorHAnsi" w:cstheme="majorHAnsi"/>
        </w:rPr>
        <w:t xml:space="preserve"> function </w:t>
      </w:r>
      <w:r w:rsidR="00353E61">
        <w:rPr>
          <w:rFonts w:asciiTheme="majorHAnsi" w:hAnsiTheme="majorHAnsi" w:cstheme="majorHAnsi"/>
        </w:rPr>
        <w:t xml:space="preserve">in R, with the root mean squared error </w:t>
      </w:r>
      <w:r w:rsidRPr="003F10AE">
        <w:rPr>
          <w:rFonts w:asciiTheme="majorHAnsi" w:hAnsiTheme="majorHAnsi" w:cstheme="majorHAnsi"/>
        </w:rPr>
        <w:t xml:space="preserve">as the loss function. </w:t>
      </w:r>
      <w:r w:rsidR="00917190">
        <w:rPr>
          <w:rFonts w:asciiTheme="majorHAnsi" w:hAnsiTheme="majorHAnsi" w:cstheme="majorHAnsi"/>
        </w:rPr>
        <w:t>The outputs from this fitting were then included in the process generating aggregate summaries of the temporal properties of the time-series, a process described in further detail below.</w:t>
      </w:r>
      <w:r w:rsidRPr="003F10AE">
        <w:rPr>
          <w:rFonts w:asciiTheme="majorHAnsi" w:eastAsiaTheme="minorEastAsia" w:hAnsiTheme="majorHAnsi" w:cstheme="majorHAnsi"/>
        </w:rPr>
        <w:t xml:space="preserve"> </w:t>
      </w:r>
    </w:p>
    <w:p w14:paraId="3D829563" w14:textId="7FA6C602" w:rsidR="003F10AE" w:rsidRPr="003F10AE" w:rsidRDefault="003F10AE" w:rsidP="003F10AE">
      <w:pPr>
        <w:rPr>
          <w:rFonts w:asciiTheme="majorHAnsi" w:hAnsiTheme="majorHAnsi" w:cstheme="majorHAnsi"/>
          <w:b/>
        </w:rPr>
      </w:pPr>
      <w:r w:rsidRPr="003F10AE">
        <w:rPr>
          <w:rFonts w:asciiTheme="majorHAnsi" w:hAnsiTheme="majorHAnsi" w:cstheme="majorHAnsi"/>
          <w:b/>
        </w:rPr>
        <w:t>Time Series Characterisation and Analysis</w:t>
      </w:r>
    </w:p>
    <w:p w14:paraId="72E2F8EA" w14:textId="70BC0E9C" w:rsidR="003C6574" w:rsidRPr="003F10AE" w:rsidRDefault="003F10AE" w:rsidP="003F10AE">
      <w:pPr>
        <w:jc w:val="both"/>
        <w:rPr>
          <w:rFonts w:asciiTheme="majorHAnsi" w:hAnsiTheme="majorHAnsi" w:cstheme="majorHAnsi"/>
        </w:rPr>
      </w:pPr>
      <w:r w:rsidRPr="003F10AE">
        <w:rPr>
          <w:rFonts w:asciiTheme="majorHAnsi" w:hAnsiTheme="majorHAnsi" w:cstheme="majorHAnsi"/>
        </w:rPr>
        <w:t xml:space="preserve">To </w:t>
      </w:r>
      <w:r w:rsidR="00A20B39">
        <w:rPr>
          <w:rFonts w:asciiTheme="majorHAnsi" w:hAnsiTheme="majorHAnsi" w:cstheme="majorHAnsi"/>
        </w:rPr>
        <w:t>characterise the temporal properties of each time-series</w:t>
      </w:r>
      <w:r w:rsidRPr="003F10AE">
        <w:rPr>
          <w:rFonts w:asciiTheme="majorHAnsi" w:hAnsiTheme="majorHAnsi" w:cstheme="majorHAnsi"/>
        </w:rPr>
        <w:t xml:space="preserve">, we </w:t>
      </w:r>
      <w:r w:rsidR="00A20B39">
        <w:rPr>
          <w:rFonts w:asciiTheme="majorHAnsi" w:hAnsiTheme="majorHAnsi" w:cstheme="majorHAnsi"/>
        </w:rPr>
        <w:t xml:space="preserve">calculated a series of summary statistics for each, drawing on previous work </w:t>
      </w:r>
      <w:r w:rsidRPr="003F10AE">
        <w:rPr>
          <w:rFonts w:asciiTheme="majorHAnsi" w:hAnsiTheme="majorHAnsi" w:cstheme="majorHAnsi"/>
        </w:rPr>
        <w:t>carried out exploring the empirical structure of time series</w:t>
      </w:r>
      <w:r w:rsidRPr="003F10AE">
        <w:rPr>
          <w:rFonts w:asciiTheme="majorHAnsi" w:hAnsiTheme="majorHAnsi" w:cstheme="majorHAnsi"/>
        </w:rPr>
        <w:fldChar w:fldCharType="begin" w:fldLock="1"/>
      </w:r>
      <w:r w:rsidRPr="003F10AE">
        <w:rPr>
          <w:rFonts w:asciiTheme="majorHAnsi" w:hAnsiTheme="majorHAnsi" w:cstheme="majorHAnsi"/>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12&lt;/sup&gt;","plainTextFormattedCitation":"12","previouslyFormattedCitation":"&lt;sup&gt;12&lt;/sup&gt;"},"properties":{"noteIndex":0},"schema":"https://github.com/citation-style-language/schema/raw/master/csl-citation.json"}</w:instrText>
      </w:r>
      <w:r w:rsidRPr="003F10AE">
        <w:rPr>
          <w:rFonts w:asciiTheme="majorHAnsi" w:hAnsiTheme="majorHAnsi" w:cstheme="majorHAnsi"/>
        </w:rPr>
        <w:fldChar w:fldCharType="separate"/>
      </w:r>
      <w:r w:rsidRPr="003F10AE">
        <w:rPr>
          <w:rFonts w:asciiTheme="majorHAnsi" w:hAnsiTheme="majorHAnsi" w:cstheme="majorHAnsi"/>
          <w:noProof/>
          <w:vertAlign w:val="superscript"/>
        </w:rPr>
        <w:t>12</w:t>
      </w:r>
      <w:r w:rsidRPr="003F10AE">
        <w:rPr>
          <w:rFonts w:asciiTheme="majorHAnsi" w:hAnsiTheme="majorHAnsi" w:cstheme="majorHAnsi"/>
        </w:rPr>
        <w:fldChar w:fldCharType="end"/>
      </w:r>
      <w:r w:rsidRPr="003F10AE">
        <w:rPr>
          <w:rFonts w:asciiTheme="majorHAnsi" w:hAnsiTheme="majorHAnsi" w:cstheme="majorHAnsi"/>
        </w:rPr>
        <w:t xml:space="preserve">. </w:t>
      </w:r>
      <w:r w:rsidR="00E5649E">
        <w:rPr>
          <w:rFonts w:asciiTheme="majorHAnsi" w:hAnsiTheme="majorHAnsi" w:cstheme="majorHAnsi"/>
        </w:rPr>
        <w:t>In doing this, we can make explicit comparisons between time-series about key aspects of their temporal properties (e.g., the degree or timing of seasonality</w:t>
      </w:r>
      <w:r w:rsidR="003C6574">
        <w:rPr>
          <w:rFonts w:asciiTheme="majorHAnsi" w:hAnsiTheme="majorHAnsi" w:cstheme="majorHAnsi"/>
        </w:rPr>
        <w:t>), and in doing so, identify time-series with similar statistical and temporal properties.</w:t>
      </w:r>
      <w:r w:rsidRPr="003F10AE">
        <w:rPr>
          <w:rFonts w:asciiTheme="majorHAnsi" w:hAnsiTheme="majorHAnsi" w:cstheme="majorHAnsi"/>
        </w:rPr>
        <w:t xml:space="preserve"> The</w:t>
      </w:r>
      <w:r w:rsidR="003C6574">
        <w:rPr>
          <w:rFonts w:asciiTheme="majorHAnsi" w:hAnsiTheme="majorHAnsi" w:cstheme="majorHAnsi"/>
        </w:rPr>
        <w:t>se summary statistics were the following:</w:t>
      </w:r>
      <w:r w:rsidRPr="003F10AE">
        <w:rPr>
          <w:rFonts w:asciiTheme="majorHAnsi" w:hAnsiTheme="majorHAnsi" w:cstheme="majorHAnsi"/>
        </w:rPr>
        <w:t xml:space="preserve"> </w:t>
      </w:r>
    </w:p>
    <w:p w14:paraId="7C4F09CB" w14:textId="3FBDAF33" w:rsidR="00E12891" w:rsidRPr="007321C9" w:rsidRDefault="003F10AE" w:rsidP="003F10AE">
      <w:pPr>
        <w:pStyle w:val="ListParagraph"/>
        <w:numPr>
          <w:ilvl w:val="0"/>
          <w:numId w:val="5"/>
        </w:numPr>
        <w:spacing w:after="160" w:line="259" w:lineRule="auto"/>
        <w:jc w:val="both"/>
        <w:rPr>
          <w:rFonts w:asciiTheme="majorHAnsi" w:hAnsiTheme="majorHAnsi" w:cstheme="majorHAnsi"/>
        </w:rPr>
      </w:pPr>
      <w:r w:rsidRPr="003F10AE">
        <w:rPr>
          <w:rFonts w:asciiTheme="majorHAnsi" w:hAnsiTheme="majorHAnsi" w:cstheme="majorHAnsi"/>
          <w:b/>
        </w:rPr>
        <w:t>Periodic Kernel Median:</w:t>
      </w:r>
      <w:r w:rsidRPr="003F10AE">
        <w:rPr>
          <w:rFonts w:asciiTheme="majorHAnsi" w:hAnsiTheme="majorHAnsi" w:cstheme="majorHAnsi"/>
        </w:rPr>
        <w:t xml:space="preserve"> Fitting the Negative Binomial Gaussian Process with a periodic kernel allowed inference of the period, </w:t>
      </w:r>
      <m:oMath>
        <m:r>
          <w:rPr>
            <w:rFonts w:ascii="Cambria Math" w:eastAsiaTheme="minorEastAsia" w:hAnsi="Cambria Math" w:cstheme="majorHAnsi"/>
          </w:rPr>
          <m:t>p</m:t>
        </m:r>
      </m:oMath>
      <w:r w:rsidRPr="003F10AE">
        <w:rPr>
          <w:rFonts w:asciiTheme="majorHAnsi" w:eastAsiaTheme="minorEastAsia" w:hAnsiTheme="majorHAnsi" w:cstheme="majorHAnsi"/>
        </w:rPr>
        <w:t xml:space="preserve">, providing us with an estimate of the </w:t>
      </w:r>
      <w:r w:rsidRPr="003F10AE">
        <w:rPr>
          <w:rFonts w:asciiTheme="majorHAnsi" w:hAnsiTheme="majorHAnsi" w:cstheme="majorHAnsi"/>
        </w:rPr>
        <w:t xml:space="preserve">frequency of repeating patterns in the monthly abundance of mosquitoes. An estimate of </w:t>
      </w:r>
      <m:oMath>
        <m:r>
          <w:rPr>
            <w:rFonts w:ascii="Cambria Math" w:eastAsiaTheme="minorEastAsia" w:hAnsi="Cambria Math" w:cstheme="majorHAnsi"/>
          </w:rPr>
          <m:t>p</m:t>
        </m:r>
      </m:oMath>
      <w:r w:rsidRPr="003F10AE">
        <w:rPr>
          <w:rFonts w:asciiTheme="majorHAnsi" w:eastAsiaTheme="minorEastAsia" w:hAnsiTheme="majorHAnsi" w:cstheme="majorHAnsi"/>
        </w:rPr>
        <w:t xml:space="preserve"> was calculated for each fitted time series, with</w:t>
      </w:r>
      <w:r w:rsidR="00E12891">
        <w:rPr>
          <w:rFonts w:asciiTheme="majorHAnsi" w:eastAsiaTheme="minorEastAsia" w:hAnsiTheme="majorHAnsi" w:cstheme="majorHAnsi"/>
        </w:rPr>
        <w:t xml:space="preserve"> t</w:t>
      </w:r>
      <w:r w:rsidR="00E12891" w:rsidRPr="003F10AE">
        <w:rPr>
          <w:rFonts w:asciiTheme="majorHAnsi" w:eastAsiaTheme="minorEastAsia" w:hAnsiTheme="majorHAnsi" w:cstheme="majorHAnsi"/>
        </w:rPr>
        <w:t xml:space="preserve">he median value of </w:t>
      </w:r>
      <m:oMath>
        <m:r>
          <w:rPr>
            <w:rFonts w:ascii="Cambria Math" w:eastAsiaTheme="minorEastAsia" w:hAnsi="Cambria Math" w:cstheme="majorHAnsi"/>
          </w:rPr>
          <m:t>p</m:t>
        </m:r>
      </m:oMath>
      <w:r w:rsidR="00E12891" w:rsidRPr="003F10AE">
        <w:rPr>
          <w:rFonts w:asciiTheme="majorHAnsi" w:eastAsiaTheme="minorEastAsia" w:hAnsiTheme="majorHAnsi" w:cstheme="majorHAnsi"/>
        </w:rPr>
        <w:t xml:space="preserve"> across the </w:t>
      </w:r>
      <w:r w:rsidR="00E12891">
        <w:rPr>
          <w:rFonts w:asciiTheme="majorHAnsi" w:eastAsiaTheme="minorEastAsia" w:hAnsiTheme="majorHAnsi" w:cstheme="majorHAnsi"/>
        </w:rPr>
        <w:t>X HMC</w:t>
      </w:r>
      <w:r w:rsidR="00E12891" w:rsidRPr="003F10AE">
        <w:rPr>
          <w:rFonts w:asciiTheme="majorHAnsi" w:eastAsiaTheme="minorEastAsia" w:hAnsiTheme="majorHAnsi" w:cstheme="majorHAnsi"/>
        </w:rPr>
        <w:t xml:space="preserve"> iterations </w:t>
      </w:r>
      <w:r w:rsidR="00E12891">
        <w:rPr>
          <w:rFonts w:asciiTheme="majorHAnsi" w:eastAsiaTheme="minorEastAsia" w:hAnsiTheme="majorHAnsi" w:cstheme="majorHAnsi"/>
        </w:rPr>
        <w:t xml:space="preserve">for each time-series </w:t>
      </w:r>
      <w:r w:rsidR="00E12891" w:rsidRPr="003F10AE">
        <w:rPr>
          <w:rFonts w:asciiTheme="majorHAnsi" w:eastAsiaTheme="minorEastAsia" w:hAnsiTheme="majorHAnsi" w:cstheme="majorHAnsi"/>
        </w:rPr>
        <w:t>used here</w:t>
      </w:r>
      <w:r w:rsidRPr="003F10AE">
        <w:rPr>
          <w:rFonts w:asciiTheme="majorHAnsi" w:eastAsiaTheme="minorEastAsia" w:hAnsiTheme="majorHAnsi" w:cstheme="majorHAnsi"/>
        </w:rPr>
        <w:t xml:space="preserve"> </w:t>
      </w:r>
    </w:p>
    <w:p w14:paraId="1FA278C5" w14:textId="77777777" w:rsidR="007321C9" w:rsidRPr="007321C9" w:rsidRDefault="007321C9" w:rsidP="007321C9">
      <w:pPr>
        <w:pStyle w:val="ListParagraph"/>
        <w:numPr>
          <w:ilvl w:val="0"/>
          <w:numId w:val="5"/>
        </w:numPr>
        <w:spacing w:after="160" w:line="259" w:lineRule="auto"/>
        <w:jc w:val="both"/>
        <w:rPr>
          <w:rFonts w:asciiTheme="majorHAnsi" w:hAnsiTheme="majorHAnsi" w:cstheme="majorHAnsi"/>
        </w:rPr>
      </w:pPr>
      <w:proofErr w:type="spellStart"/>
      <w:r w:rsidRPr="007321C9">
        <w:rPr>
          <w:rFonts w:asciiTheme="majorHAnsi" w:hAnsiTheme="majorHAnsi" w:cstheme="majorHAnsi"/>
          <w:b/>
        </w:rPr>
        <w:t>Kullback-Leibler</w:t>
      </w:r>
      <w:proofErr w:type="spellEnd"/>
      <w:r w:rsidRPr="007321C9">
        <w:rPr>
          <w:rFonts w:asciiTheme="majorHAnsi" w:hAnsiTheme="majorHAnsi" w:cstheme="majorHAnsi"/>
          <w:b/>
        </w:rPr>
        <w:t xml:space="preserve"> Divergence:</w:t>
      </w:r>
      <w:r w:rsidRPr="007321C9">
        <w:rPr>
          <w:rFonts w:asciiTheme="majorHAnsi" w:hAnsiTheme="majorHAnsi" w:cstheme="majorHAnsi"/>
        </w:rPr>
        <w:t xml:space="preserve"> Also known as the relative entropy, the </w:t>
      </w:r>
      <w:proofErr w:type="spellStart"/>
      <w:r w:rsidRPr="007321C9">
        <w:rPr>
          <w:rFonts w:asciiTheme="majorHAnsi" w:hAnsiTheme="majorHAnsi" w:cstheme="majorHAnsi"/>
        </w:rPr>
        <w:t>Kullback-Liebler</w:t>
      </w:r>
      <w:proofErr w:type="spellEnd"/>
      <w:r w:rsidRPr="007321C9">
        <w:rPr>
          <w:rFonts w:asciiTheme="majorHAnsi" w:hAnsiTheme="majorHAnsi" w:cstheme="majorHAnsi"/>
        </w:rPr>
        <w:t xml:space="preserve"> divergence represents a measure of how different one probability distribution is from a second probability distribution (where a value of 0 indicates that the two distributions are identical). It is specified in the following manner:</w:t>
      </w:r>
    </w:p>
    <w:p w14:paraId="36FFD564" w14:textId="77777777" w:rsidR="007321C9" w:rsidRPr="007321C9" w:rsidRDefault="00D35181" w:rsidP="007321C9">
      <w:pPr>
        <w:jc w:val="both"/>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m:t>
              </m:r>
            </m:sub>
          </m:sSub>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sSub>
            <m:sSubPr>
              <m:ctrlPr>
                <w:rPr>
                  <w:rFonts w:ascii="Cambria Math" w:eastAsiaTheme="minorEastAsia" w:hAnsi="Cambria Math" w:cstheme="majorHAnsi"/>
                  <w:i/>
                </w:rPr>
              </m:ctrlPr>
            </m:sSubPr>
            <m:e>
              <m:r>
                <w:rPr>
                  <w:rFonts w:ascii="Cambria Math" w:eastAsiaTheme="minorEastAsia" w:hAnsi="Cambria Math" w:cstheme="majorHAnsi"/>
                </w:rPr>
                <m:t>log</m:t>
              </m:r>
            </m:e>
            <m:sub>
              <m:r>
                <w:rPr>
                  <w:rFonts w:ascii="Cambria Math" w:eastAsiaTheme="minorEastAsia" w:hAnsi="Cambria Math" w:cstheme="majorHAnsi"/>
                </w:rPr>
                <m:t>2</m:t>
              </m:r>
            </m:sub>
          </m:sSub>
          <m:d>
            <m:dPr>
              <m:ctrlPr>
                <w:rPr>
                  <w:rFonts w:ascii="Cambria Math" w:eastAsiaTheme="minorEastAsia" w:hAnsi="Cambria Math" w:cstheme="majorHAnsi"/>
                  <w:i/>
                </w:rPr>
              </m:ctrlPr>
            </m:dPr>
            <m:e>
              <m:f>
                <m:fPr>
                  <m:ctrlPr>
                    <w:rPr>
                      <w:rFonts w:ascii="Cambria Math" w:eastAsiaTheme="minorEastAsia" w:hAnsi="Cambria Math" w:cstheme="majorHAnsi"/>
                      <w:i/>
                    </w:rPr>
                  </m:ctrlPr>
                </m:fPr>
                <m:num>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num>
                <m:den>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q</m:t>
                      </m:r>
                    </m:e>
                    <m:sub>
                      <m:r>
                        <w:rPr>
                          <w:rFonts w:ascii="Cambria Math" w:eastAsiaTheme="minorEastAsia" w:hAnsi="Cambria Math" w:cstheme="majorHAnsi"/>
                        </w:rPr>
                        <m:t>i</m:t>
                      </m:r>
                    </m:sub>
                  </m:sSub>
                </m:den>
              </m:f>
            </m:e>
          </m:d>
        </m:oMath>
      </m:oMathPara>
    </w:p>
    <w:p w14:paraId="0FAA342C" w14:textId="77777777" w:rsidR="007321C9" w:rsidRPr="007321C9" w:rsidRDefault="007321C9" w:rsidP="007321C9">
      <w:pPr>
        <w:jc w:val="both"/>
        <w:rPr>
          <w:rFonts w:asciiTheme="majorHAnsi" w:eastAsiaTheme="minorEastAsia" w:hAnsiTheme="majorHAnsi" w:cstheme="majorHAnsi"/>
        </w:rPr>
      </w:pPr>
      <m:oMathPara>
        <m:oMath>
          <m:r>
            <w:rPr>
              <w:rFonts w:ascii="Cambria Math" w:eastAsiaTheme="minorEastAsia" w:hAnsi="Cambria Math" w:cstheme="majorHAnsi"/>
            </w:rPr>
            <w:lastRenderedPageBreak/>
            <m:t>E=</m:t>
          </m:r>
          <m:nary>
            <m:naryPr>
              <m:chr m:val="∑"/>
              <m:limLoc m:val="undOvr"/>
              <m:ctrlPr>
                <w:rPr>
                  <w:rFonts w:ascii="Cambria Math" w:eastAsiaTheme="minorEastAsia" w:hAnsi="Cambria Math" w:cstheme="majorHAnsi"/>
                  <w:i/>
                </w:rPr>
              </m:ctrlPr>
            </m:naryPr>
            <m:sub>
              <m:r>
                <w:rPr>
                  <w:rFonts w:ascii="Cambria Math" w:eastAsiaTheme="minorEastAsia" w:hAnsi="Cambria Math" w:cstheme="majorHAnsi"/>
                </w:rPr>
                <m:t>i=1</m:t>
              </m:r>
            </m:sub>
            <m:sup>
              <m:r>
                <w:rPr>
                  <w:rFonts w:ascii="Cambria Math" w:eastAsiaTheme="minorEastAsia" w:hAnsi="Cambria Math" w:cstheme="majorHAnsi"/>
                </w:rPr>
                <m:t>12</m:t>
              </m:r>
            </m:sup>
            <m:e>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sSub>
                <m:sSubPr>
                  <m:ctrlPr>
                    <w:rPr>
                      <w:rFonts w:ascii="Cambria Math" w:eastAsiaTheme="minorEastAsia" w:hAnsi="Cambria Math" w:cstheme="majorHAnsi"/>
                      <w:i/>
                    </w:rPr>
                  </m:ctrlPr>
                </m:sSubPr>
                <m:e>
                  <m:r>
                    <w:rPr>
                      <w:rFonts w:ascii="Cambria Math" w:eastAsiaTheme="minorEastAsia" w:hAnsi="Cambria Math" w:cstheme="majorHAnsi"/>
                    </w:rPr>
                    <m:t>log</m:t>
                  </m:r>
                </m:e>
                <m:sub>
                  <m:r>
                    <w:rPr>
                      <w:rFonts w:ascii="Cambria Math" w:eastAsiaTheme="minorEastAsia" w:hAnsi="Cambria Math" w:cstheme="majorHAnsi"/>
                    </w:rPr>
                    <m:t>2</m:t>
                  </m:r>
                </m:sub>
              </m:sSub>
              <m:d>
                <m:dPr>
                  <m:ctrlPr>
                    <w:rPr>
                      <w:rFonts w:ascii="Cambria Math" w:eastAsiaTheme="minorEastAsia" w:hAnsi="Cambria Math" w:cstheme="majorHAnsi"/>
                      <w:i/>
                    </w:rPr>
                  </m:ctrlPr>
                </m:dPr>
                <m:e>
                  <m:f>
                    <m:fPr>
                      <m:ctrlPr>
                        <w:rPr>
                          <w:rFonts w:ascii="Cambria Math" w:eastAsiaTheme="minorEastAsia" w:hAnsi="Cambria Math" w:cstheme="majorHAnsi"/>
                          <w:i/>
                        </w:rPr>
                      </m:ctrlPr>
                    </m:fPr>
                    <m:num>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num>
                    <m:den>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q</m:t>
                          </m:r>
                        </m:e>
                        <m:sub>
                          <m:r>
                            <w:rPr>
                              <w:rFonts w:ascii="Cambria Math" w:eastAsiaTheme="minorEastAsia" w:hAnsi="Cambria Math" w:cstheme="majorHAnsi"/>
                            </w:rPr>
                            <m:t>i</m:t>
                          </m:r>
                        </m:sub>
                      </m:sSub>
                    </m:den>
                  </m:f>
                </m:e>
              </m:d>
            </m:e>
          </m:nary>
        </m:oMath>
      </m:oMathPara>
    </w:p>
    <w:p w14:paraId="6AF700CE" w14:textId="6F282A9D" w:rsidR="007321C9" w:rsidRPr="007321C9" w:rsidRDefault="007321C9" w:rsidP="007321C9">
      <w:pPr>
        <w:spacing w:after="0"/>
        <w:ind w:left="720"/>
        <w:jc w:val="both"/>
        <w:rPr>
          <w:rFonts w:ascii="Times New Roman" w:eastAsiaTheme="minorEastAsia" w:hAnsi="Times New Roman" w:cs="Times New Roman"/>
        </w:rPr>
      </w:pPr>
      <w:r w:rsidRPr="007321C9">
        <w:rPr>
          <w:rFonts w:asciiTheme="majorHAnsi" w:hAnsiTheme="majorHAnsi" w:cstheme="majorHAnsi"/>
        </w:rPr>
        <w:t xml:space="preserve">where  </w:t>
      </w:r>
      <m:oMath>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oMath>
      <w:r w:rsidRPr="007321C9">
        <w:rPr>
          <w:rFonts w:asciiTheme="majorHAnsi" w:eastAsiaTheme="minorEastAsia" w:hAnsiTheme="majorHAnsi" w:cstheme="majorHAnsi"/>
        </w:rPr>
        <w:t xml:space="preserve"> is the average value of the normalised time series for month </w:t>
      </w:r>
      <m:oMath>
        <m:r>
          <w:rPr>
            <w:rFonts w:ascii="Cambria Math" w:eastAsiaTheme="minorEastAsia" w:hAnsi="Cambria Math" w:cstheme="majorHAnsi"/>
          </w:rPr>
          <m:t>i</m:t>
        </m:r>
      </m:oMath>
      <w:r w:rsidRPr="007321C9">
        <w:rPr>
          <w:rFonts w:asciiTheme="majorHAnsi" w:eastAsiaTheme="minorEastAsia" w:hAnsiTheme="majorHAnsi" w:cstheme="majorHAnsi"/>
        </w:rPr>
        <w:t xml:space="preserve">, and </w:t>
      </w:r>
      <m:oMath>
        <m:sSub>
          <m:sSubPr>
            <m:ctrlPr>
              <w:rPr>
                <w:rFonts w:ascii="Cambria Math" w:eastAsiaTheme="minorEastAsia" w:hAnsi="Cambria Math" w:cstheme="majorHAnsi"/>
                <w:i/>
              </w:rPr>
            </m:ctrlPr>
          </m:sSubPr>
          <m:e>
            <m:r>
              <w:rPr>
                <w:rFonts w:ascii="Cambria Math" w:eastAsiaTheme="minorEastAsia" w:hAnsi="Cambria Math" w:cstheme="majorHAnsi"/>
              </w:rPr>
              <m:t>q</m:t>
            </m:r>
          </m:e>
          <m:sub>
            <m:r>
              <w:rPr>
                <w:rFonts w:ascii="Cambria Math" w:eastAsiaTheme="minorEastAsia" w:hAnsi="Cambria Math" w:cstheme="majorHAnsi"/>
              </w:rPr>
              <m:t>i</m:t>
            </m:r>
          </m:sub>
        </m:sSub>
      </m:oMath>
      <w:r w:rsidRPr="007321C9">
        <w:rPr>
          <w:rFonts w:asciiTheme="majorHAnsi" w:eastAsiaTheme="minorEastAsia" w:hAnsiTheme="majorHAnsi" w:cstheme="majorHAnsi"/>
        </w:rPr>
        <w:t xml:space="preserve"> = 1/12 for </w:t>
      </w:r>
      <m:oMath>
        <m:r>
          <w:rPr>
            <w:rFonts w:ascii="Cambria Math" w:eastAsiaTheme="minorEastAsia" w:hAnsi="Cambria Math" w:cstheme="majorHAnsi"/>
          </w:rPr>
          <m:t>i=1,…, 12</m:t>
        </m:r>
      </m:oMath>
      <w:r w:rsidRPr="007321C9">
        <w:rPr>
          <w:rFonts w:asciiTheme="majorHAnsi" w:eastAsiaTheme="minorEastAsia" w:hAnsiTheme="majorHAnsi" w:cstheme="majorHAnsi"/>
        </w:rPr>
        <w:t>. This operation therefore measures the deviation of a normalised time series from a uniform distribution, in doing so, informing about the extent to which a seasonal peak (or peaks) is present in the time series.</w:t>
      </w:r>
    </w:p>
    <w:p w14:paraId="2F97D3B0" w14:textId="1F684000" w:rsidR="00B54FF9" w:rsidRDefault="00B54FF9" w:rsidP="007321C9">
      <w:pPr>
        <w:pStyle w:val="ListParagraph"/>
        <w:numPr>
          <w:ilvl w:val="0"/>
          <w:numId w:val="5"/>
        </w:numPr>
        <w:spacing w:after="160" w:line="259" w:lineRule="auto"/>
        <w:jc w:val="both"/>
        <w:rPr>
          <w:rFonts w:asciiTheme="majorHAnsi" w:hAnsiTheme="majorHAnsi" w:cstheme="majorHAnsi"/>
        </w:rPr>
      </w:pPr>
      <w:r>
        <w:rPr>
          <w:rFonts w:asciiTheme="majorHAnsi" w:hAnsiTheme="majorHAnsi" w:cstheme="majorHAnsi"/>
          <w:b/>
        </w:rPr>
        <w:t>Time Difference Between Vector Density Peak and Rainfall Peak Timings:</w:t>
      </w:r>
      <w:r>
        <w:rPr>
          <w:rFonts w:asciiTheme="majorHAnsi" w:hAnsiTheme="majorHAnsi" w:cstheme="majorHAnsi"/>
          <w:b/>
          <w:bCs/>
        </w:rPr>
        <w:t xml:space="preserve"> </w:t>
      </w:r>
      <w:r>
        <w:rPr>
          <w:rFonts w:asciiTheme="majorHAnsi" w:hAnsiTheme="majorHAnsi" w:cstheme="majorHAnsi"/>
        </w:rPr>
        <w:t>The time difference between the highest recorded vector density and the highest recorded rainfall for that year.</w:t>
      </w:r>
    </w:p>
    <w:p w14:paraId="7D6C0F0C" w14:textId="0C6ED3F2" w:rsidR="007321C9" w:rsidRPr="007321C9" w:rsidRDefault="007321C9" w:rsidP="007321C9">
      <w:pPr>
        <w:pStyle w:val="ListParagraph"/>
        <w:numPr>
          <w:ilvl w:val="0"/>
          <w:numId w:val="5"/>
        </w:numPr>
        <w:spacing w:before="240" w:after="0" w:line="259" w:lineRule="auto"/>
        <w:jc w:val="both"/>
        <w:rPr>
          <w:rFonts w:asciiTheme="majorHAnsi" w:hAnsiTheme="majorHAnsi" w:cstheme="majorHAnsi"/>
        </w:rPr>
      </w:pPr>
      <w:r w:rsidRPr="003F10AE">
        <w:rPr>
          <w:rFonts w:asciiTheme="majorHAnsi" w:hAnsiTheme="majorHAnsi" w:cstheme="majorHAnsi"/>
          <w:b/>
        </w:rPr>
        <w:t xml:space="preserve">Proportion of Points Greater Than 1.65x the Mean: </w:t>
      </w:r>
      <w:r w:rsidRPr="003F10AE">
        <w:rPr>
          <w:rFonts w:asciiTheme="majorHAnsi" w:hAnsiTheme="majorHAnsi" w:cstheme="majorHAnsi"/>
        </w:rPr>
        <w:t xml:space="preserve">For each fitted, normalised time series, the proportion of points greater than 1.65x the </w:t>
      </w:r>
      <w:r>
        <w:rPr>
          <w:rFonts w:asciiTheme="majorHAnsi" w:hAnsiTheme="majorHAnsi" w:cstheme="majorHAnsi"/>
        </w:rPr>
        <w:t xml:space="preserve">time-series’ </w:t>
      </w:r>
      <w:r w:rsidRPr="003F10AE">
        <w:rPr>
          <w:rFonts w:asciiTheme="majorHAnsi" w:hAnsiTheme="majorHAnsi" w:cstheme="majorHAnsi"/>
        </w:rPr>
        <w:t>mean was calculated</w:t>
      </w:r>
      <w:r>
        <w:rPr>
          <w:rFonts w:asciiTheme="majorHAnsi" w:hAnsiTheme="majorHAnsi" w:cstheme="majorHAnsi"/>
        </w:rPr>
        <w:t>, informing the degree and width of any seasonal peaks</w:t>
      </w:r>
      <w:r w:rsidRPr="003F10AE">
        <w:rPr>
          <w:rFonts w:asciiTheme="majorHAnsi" w:hAnsiTheme="majorHAnsi" w:cstheme="majorHAnsi"/>
        </w:rPr>
        <w:t xml:space="preserve">. </w:t>
      </w:r>
    </w:p>
    <w:p w14:paraId="5EB354D4" w14:textId="30543410" w:rsidR="003F10AE" w:rsidRPr="003F10AE" w:rsidRDefault="003F10AE" w:rsidP="003F10AE">
      <w:pPr>
        <w:pStyle w:val="ListParagraph"/>
        <w:numPr>
          <w:ilvl w:val="0"/>
          <w:numId w:val="5"/>
        </w:numPr>
        <w:spacing w:after="160" w:line="259" w:lineRule="auto"/>
        <w:jc w:val="both"/>
        <w:rPr>
          <w:rFonts w:asciiTheme="majorHAnsi" w:hAnsiTheme="majorHAnsi" w:cstheme="majorHAnsi"/>
        </w:rPr>
      </w:pPr>
      <w:r w:rsidRPr="003F10AE">
        <w:rPr>
          <w:rFonts w:asciiTheme="majorHAnsi" w:hAnsiTheme="majorHAnsi" w:cstheme="majorHAnsi"/>
          <w:b/>
        </w:rPr>
        <w:t xml:space="preserve">Number of Peaks: </w:t>
      </w:r>
      <w:r w:rsidRPr="003F10AE">
        <w:rPr>
          <w:rFonts w:asciiTheme="majorHAnsi" w:hAnsiTheme="majorHAnsi" w:cstheme="majorHAnsi"/>
        </w:rPr>
        <w:t>Estimates of the parameters governing the fitted two component Von Mises distribution were used to infer the number of peaks in each time series</w:t>
      </w:r>
      <w:r w:rsidR="002513F5">
        <w:rPr>
          <w:rFonts w:asciiTheme="majorHAnsi" w:hAnsiTheme="majorHAnsi" w:cstheme="majorHAnsi"/>
        </w:rPr>
        <w:t xml:space="preserve">. </w:t>
      </w:r>
      <w:r w:rsidRPr="003F10AE">
        <w:rPr>
          <w:rFonts w:asciiTheme="majorHAnsi" w:hAnsiTheme="majorHAnsi" w:cstheme="majorHAnsi"/>
        </w:rPr>
        <w:t>Specifically</w:t>
      </w:r>
      <w:r w:rsidR="002513F5">
        <w:rPr>
          <w:rFonts w:asciiTheme="majorHAnsi" w:hAnsiTheme="majorHAnsi" w:cstheme="majorHAnsi"/>
        </w:rPr>
        <w:t>, and in-keeping with previous work</w:t>
      </w:r>
      <w:r w:rsidR="002513F5">
        <w:rPr>
          <w:rFonts w:asciiTheme="majorHAnsi" w:hAnsiTheme="majorHAnsi" w:cstheme="majorHAnsi"/>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sidR="002513F5">
        <w:rPr>
          <w:rFonts w:asciiTheme="majorHAnsi" w:hAnsiTheme="majorHAnsi" w:cstheme="majorHAnsi"/>
        </w:rPr>
        <w:instrText>ADDIN paperpile_citation &lt;clusterId&gt;K232Q388M669K363&lt;/clusterId&gt;&lt;version&gt;0.6.11&lt;/version&gt;&lt;metadata&gt;&lt;citation&gt;&lt;id&gt;668fc40b-95b8-471b-9233-9ae6a031b0af&lt;/id&gt;&lt;no_author/&gt;&lt;prefix/&gt;&lt;suffix/&gt;&lt;locator/&gt;&lt;locator_label&gt;page&lt;/locator_label&gt;&lt;/citation&gt;&lt;/metadata&gt; \* MERGEFORMAT</w:instrText>
      </w:r>
      <w:r w:rsidR="002513F5">
        <w:rPr>
          <w:rFonts w:asciiTheme="majorHAnsi" w:hAnsiTheme="majorHAnsi" w:cstheme="majorHAnsi"/>
        </w:rPr>
      </w:r>
      <w:r w:rsidR="002513F5">
        <w:rPr>
          <w:rFonts w:asciiTheme="majorHAnsi" w:hAnsiTheme="majorHAnsi" w:cstheme="majorHAnsi"/>
        </w:rPr>
        <w:fldChar w:fldCharType="separate"/>
      </w:r>
      <w:r w:rsidR="00574044" w:rsidRPr="00574044">
        <w:rPr>
          <w:rFonts w:asciiTheme="majorHAnsi" w:hAnsiTheme="majorHAnsi" w:cstheme="majorHAnsi"/>
          <w:noProof/>
          <w:vertAlign w:val="superscript"/>
        </w:rPr>
        <w:t>3</w:t>
      </w:r>
      <w:r w:rsidR="002513F5">
        <w:rPr>
          <w:rFonts w:asciiTheme="majorHAnsi" w:hAnsiTheme="majorHAnsi" w:cstheme="majorHAnsi"/>
        </w:rPr>
        <w:fldChar w:fldCharType="end"/>
      </w:r>
      <w:r w:rsidRPr="003F10AE">
        <w:rPr>
          <w:rFonts w:asciiTheme="majorHAnsi" w:hAnsiTheme="majorHAnsi" w:cstheme="majorHAnsi"/>
        </w:rPr>
        <w:t xml:space="preserve">, a time series was deemed to possess one peak if the value of the Von Mises component weighting was either &lt; 0.3 or &gt; 0.7 and the difference in means was &lt; </w:t>
      </w:r>
      <m:oMath>
        <m:f>
          <m:fPr>
            <m:ctrlPr>
              <w:rPr>
                <w:rFonts w:ascii="Cambria Math" w:hAnsi="Cambria Math" w:cstheme="majorHAnsi"/>
                <w:i/>
              </w:rPr>
            </m:ctrlPr>
          </m:fPr>
          <m:num>
            <m:r>
              <w:rPr>
                <w:rFonts w:ascii="Cambria Math" w:hAnsi="Cambria Math" w:cstheme="majorHAnsi"/>
              </w:rPr>
              <m:t>2π</m:t>
            </m:r>
          </m:num>
          <m:den>
            <m:r>
              <w:rPr>
                <w:rFonts w:ascii="Cambria Math" w:hAnsi="Cambria Math" w:cstheme="majorHAnsi"/>
              </w:rPr>
              <m:t>3</m:t>
            </m:r>
          </m:den>
        </m:f>
      </m:oMath>
      <w:r w:rsidRPr="003F10AE">
        <w:rPr>
          <w:rFonts w:asciiTheme="majorHAnsi" w:eastAsiaTheme="minorEastAsia" w:hAnsiTheme="majorHAnsi" w:cstheme="majorHAnsi"/>
        </w:rPr>
        <w:t xml:space="preserve"> or &gt; </w:t>
      </w:r>
      <m:oMath>
        <m:f>
          <m:fPr>
            <m:ctrlPr>
              <w:rPr>
                <w:rFonts w:ascii="Cambria Math" w:hAnsi="Cambria Math" w:cstheme="majorHAnsi"/>
                <w:i/>
              </w:rPr>
            </m:ctrlPr>
          </m:fPr>
          <m:num>
            <m:r>
              <w:rPr>
                <w:rFonts w:ascii="Cambria Math" w:hAnsi="Cambria Math" w:cstheme="majorHAnsi"/>
              </w:rPr>
              <m:t>4π</m:t>
            </m:r>
          </m:num>
          <m:den>
            <m:r>
              <w:rPr>
                <w:rFonts w:ascii="Cambria Math" w:hAnsi="Cambria Math" w:cstheme="majorHAnsi"/>
              </w:rPr>
              <m:t>3</m:t>
            </m:r>
          </m:den>
        </m:f>
      </m:oMath>
      <w:r w:rsidRPr="003F10AE">
        <w:rPr>
          <w:rFonts w:asciiTheme="majorHAnsi" w:eastAsiaTheme="minorEastAsia" w:hAnsiTheme="majorHAnsi" w:cstheme="majorHAnsi"/>
        </w:rPr>
        <w:t xml:space="preserve"> </w:t>
      </w:r>
      <w:r w:rsidRPr="003F10AE">
        <w:rPr>
          <w:rFonts w:asciiTheme="majorHAnsi" w:hAnsiTheme="majorHAnsi" w:cstheme="majorHAnsi"/>
        </w:rPr>
        <w:t xml:space="preserve">, indicating that the majority of the density could be attributed to one of the two components, and that the two means identified during the fitting were temporally close to one another. Otherwise, a time series was judged to possess two peaks. </w:t>
      </w:r>
    </w:p>
    <w:p w14:paraId="20CA264E" w14:textId="44817A74" w:rsidR="003F10AE" w:rsidRPr="003F10AE" w:rsidRDefault="003F10AE" w:rsidP="003F10AE">
      <w:pPr>
        <w:pStyle w:val="ListParagraph"/>
        <w:numPr>
          <w:ilvl w:val="0"/>
          <w:numId w:val="5"/>
        </w:numPr>
        <w:spacing w:after="160" w:line="259" w:lineRule="auto"/>
        <w:jc w:val="both"/>
        <w:rPr>
          <w:rFonts w:asciiTheme="majorHAnsi" w:hAnsiTheme="majorHAnsi" w:cstheme="majorHAnsi"/>
          <w:b/>
        </w:rPr>
      </w:pPr>
      <w:r w:rsidRPr="003F10AE">
        <w:rPr>
          <w:rFonts w:asciiTheme="majorHAnsi" w:hAnsiTheme="majorHAnsi" w:cstheme="majorHAnsi"/>
          <w:b/>
        </w:rPr>
        <w:t xml:space="preserve">Von Mises 1 Component Mean: </w:t>
      </w:r>
      <w:r w:rsidRPr="003F10AE">
        <w:rPr>
          <w:rFonts w:asciiTheme="majorHAnsi" w:hAnsiTheme="majorHAnsi" w:cstheme="majorHAnsi"/>
        </w:rPr>
        <w:t xml:space="preserve">If a 1 component Von Mises distribution was preferred, then the Von Mises mean corresponding to the maximum likelihood predicted value was used. If the 2 component Von Mises distribution was preferred, the value for this operation for that </w:t>
      </w:r>
      <w:proofErr w:type="gramStart"/>
      <w:r w:rsidRPr="003F10AE">
        <w:rPr>
          <w:rFonts w:asciiTheme="majorHAnsi" w:hAnsiTheme="majorHAnsi" w:cstheme="majorHAnsi"/>
        </w:rPr>
        <w:t>particular time</w:t>
      </w:r>
      <w:proofErr w:type="gramEnd"/>
      <w:r w:rsidRPr="003F10AE">
        <w:rPr>
          <w:rFonts w:asciiTheme="majorHAnsi" w:hAnsiTheme="majorHAnsi" w:cstheme="majorHAnsi"/>
        </w:rPr>
        <w:t xml:space="preserve"> series is set to -5. </w:t>
      </w:r>
    </w:p>
    <w:p w14:paraId="062C3749" w14:textId="649651BD" w:rsidR="003F10AE" w:rsidRDefault="003F10AE" w:rsidP="003F10AE">
      <w:pPr>
        <w:pStyle w:val="ListParagraph"/>
        <w:numPr>
          <w:ilvl w:val="0"/>
          <w:numId w:val="5"/>
        </w:numPr>
        <w:spacing w:after="160" w:line="259" w:lineRule="auto"/>
        <w:jc w:val="both"/>
        <w:rPr>
          <w:rFonts w:asciiTheme="majorHAnsi" w:hAnsiTheme="majorHAnsi" w:cstheme="majorHAnsi"/>
        </w:rPr>
      </w:pPr>
      <w:r w:rsidRPr="003F10AE">
        <w:rPr>
          <w:rFonts w:asciiTheme="majorHAnsi" w:hAnsiTheme="majorHAnsi" w:cstheme="majorHAnsi"/>
          <w:b/>
        </w:rPr>
        <w:t>Von Mises Two Component Weight:</w:t>
      </w:r>
      <w:r w:rsidRPr="003F10AE">
        <w:rPr>
          <w:rFonts w:asciiTheme="majorHAnsi" w:hAnsiTheme="majorHAnsi" w:cstheme="majorHAnsi"/>
        </w:rPr>
        <w:t xml:space="preserve"> Estimates of the weight parameter governing the two component Von Mises distribution were also used to infer the bimodality of the time series. The weight specifies the proportion of each component that is used to fit the time series and thus a very high (or very low weight) indicates the dominance of a single component and the comparatively small contribution of the other. </w:t>
      </w:r>
    </w:p>
    <w:p w14:paraId="75CAA735" w14:textId="175D3F74" w:rsidR="00C6113F" w:rsidRPr="003F10AE" w:rsidRDefault="00C6113F" w:rsidP="003F10AE">
      <w:pPr>
        <w:pStyle w:val="ListParagraph"/>
        <w:numPr>
          <w:ilvl w:val="0"/>
          <w:numId w:val="5"/>
        </w:numPr>
        <w:spacing w:after="160" w:line="259" w:lineRule="auto"/>
        <w:jc w:val="both"/>
        <w:rPr>
          <w:rFonts w:asciiTheme="majorHAnsi" w:hAnsiTheme="majorHAnsi" w:cstheme="majorHAnsi"/>
        </w:rPr>
      </w:pPr>
      <w:r>
        <w:rPr>
          <w:rFonts w:asciiTheme="majorHAnsi" w:hAnsiTheme="majorHAnsi" w:cstheme="majorHAnsi"/>
          <w:b/>
        </w:rPr>
        <w:t xml:space="preserve">Maximum Percentage of Total Annual Catch In Any </w:t>
      </w:r>
      <w:r w:rsidR="0001040F">
        <w:rPr>
          <w:rFonts w:asciiTheme="majorHAnsi" w:hAnsiTheme="majorHAnsi" w:cstheme="majorHAnsi"/>
          <w:b/>
        </w:rPr>
        <w:t>3</w:t>
      </w:r>
      <w:r>
        <w:rPr>
          <w:rFonts w:asciiTheme="majorHAnsi" w:hAnsiTheme="majorHAnsi" w:cstheme="majorHAnsi"/>
          <w:b/>
        </w:rPr>
        <w:t xml:space="preserve"> Month Period: </w:t>
      </w:r>
      <w:r>
        <w:rPr>
          <w:rFonts w:asciiTheme="majorHAnsi" w:hAnsiTheme="majorHAnsi" w:cstheme="majorHAnsi"/>
          <w:bCs/>
        </w:rPr>
        <w:t>In-keeping with previous, operationally aligned estimates of malaria seasonality</w:t>
      </w:r>
      <w:r>
        <w:rPr>
          <w:rFonts w:asciiTheme="majorHAnsi" w:hAnsiTheme="majorHAnsi" w:cstheme="majorHAnsi"/>
          <w:bCs/>
        </w:rPr>
        <w:fldChar w:fldCharType="begin" w:fldLock="1">
          <w:fldData xml:space="preserve">ZQBKAHkATgBWADEAdAB2ADIANwBnAFMALwBpAHUARQBIAC8ASgBrAEsAWgBSAEUAMwBRAEkAWQB1
ADMAWgB1AHYAUwBSAHQAVABwAE8ARABZAEYARQBjAEcAQwBSAEYAVwBXAHcAawAwAFMAVwBsAE8A
bQA2AHgALwAzADIASABsAEcAOQB4AGUAcgBiAE4AUwB5AHgAeQBaAHIANgBaAGIANABiAEQANABl
AGMAZgBvADcAawBzAFIAbQBjAGoASABzAFIANQBtAEEAZgBVAHkALwBJADAAOABRAGcATgBjADQA
LwBpAE4AUABOAEkAbABJAG8ANAB5AFEAUgBQAHMAbgBRADAASABoAFgAOQBjAG0ANABxAEcAbwBB
AEcASgBUAEUASgBTADUAWgBFAFkAUgBCAHcASABPAFUAaQBMAEgAbABLAGsAaQBMAEEAWQBSAHIA
dwBvAG8AagBUAEoATQBVAEoAegBrAEMAcgAxAC8AWABvADcAUABPAG8ANgByAHIAbAAyAGUAbABw
ADgAZQB3AFgAUwB2AHAASwBMADAANABEADcAQQBjADQAeQBrADUAYgByAHAAcgBHAEIARgBtAGEA
ZwA3AFEAVgBNAHkAQwAzAFcAcQAzADgAbABqAFAAcAB0ADMAWABqAHQANwBMAHkARgArAHIAYgA2
AGIASgBuAGoAUwBoAE8AdwB6AEIASgBvADkAdwBaAC8AMwBmAHgAaABwADkAUwAzAFUAbABlAEMA
MwBOADYAZAAzAHMAZQBKAFcARQBRADUAZQBSAEEANwBmAGQAZABvAFYAMgB2AGgAUQAvAGIAZQA0
AHMASAB3AHYAOABiAGoAOABDADMAVwBwAHAASwBhAEcAQgBuAEwAMgAxAFoAVQB4AEsAVwBmAG8A
cQB3AE0ASABNAG0AVwBTAGUAZQBRAFcAQwBMAFoAbgBpAGwAYQBxAG8AaABBAEwAVwBvAFIAVwAr
AEUANQBxAHIAdABSAE4AcwA1ADgATwAwAHUAcQBQADMAeABkAFMATABiAFUAcAAyAEYAMAA0ADUA
OAB2AGIAdQBMAFAATwAvAHkAMwBkAGwATABiAGEAZAB5AG8AdgBwAHUAMgBYAGMAVABMAGoAdgBh
AFMAZABXAGUARwBDADUATgBvAFMAZgBuAGkAOABlADUANwBIAGgAdwBlAFgAZgBOADEAdAA2AFgA
cQA3AGIAOQB6ADkAbAAwAGUAagAwAHIARwB6AHkAMQBmADMAOAA5ADYAbwB1AHEAdgBiADgAaABp
AHkAWAA3AEsAdABUAEYATgBPAHEAOQA0AE8ANgB2AHAALwB2AFoANgB1AFAAcQBOAGwAVABPAGoA
bAB4AE0AWAB1AGsAcwBPAGIANQA2ADgALwBIADYAKwA5AHMANQBlAFoAOQA4AFcASAAzADgAVQBO
AEQAbQB6AFoAdwAvAEwANQBMAGMANgBaAFEAVABjAHMASQBQAC8ATwBIAEYAQgBKADkAVQA5AFUA
UwAwAG8AegAyAE4AVQBKAFkALwBSAGcAMQBFAFgAZwBFADMAaQBhAFcAUgByAGoAZQAvADEAbwBK
AGEAawBrAE0AYwBoAEsATwAvAHgANgBOAE8AZAByAFcAQQA3ADAAdgBUAHkAUQBZAHMAdABnAHYA
VQBWAFEASQB0AGwAUwBWAE4AMABoAG8ANQBrAHgAeABWAGcAdABaAGQAaABXAFMAegBwAEwAeABE
AHEAawBSAEcAVQBLAE4AYQBFAEcAZwBvAFUAQwBZAHAANABwAFYAbwAxAEYASwBMAGIAMQBaAFIA
dABVAGkAMgBhAEYAcABxAHkAVwBrAEwAVwA3AEkAdQB0AFAATwBRAE0AdABOAHAATQBBAEcAUQA5
ADcAKwB3AE0ARQBiADIAdAAxAFMAOQBxAGQAZgBvAHEAVgBXAHIARgBsAEUARABaAGoAdQBoAEcA
OQBsAFoALwA5AEIAVwArAEoAdABBAG4AUgBhADAAYQArAHkAaQAzAEEATwBPAGsAVABTAG8AawBv
AHMASwBMAEkAaQB5AEYATgB5AEoAZwBnAEEARgBhAFkATgBXAEUAawBLAGkAeQBGAFIASwBkAHoA
cwB2AHcATAAzAFcATgBOAEkAWQBHADgAUQBRAHAAWQAvAGUAQwBDADMAUQBTAG8AQQBEAFIAaABp
AHoAQwAxADUAMgBhADIAdAB0AHEAeQBwAGIATABnAHYAUgBjAG8ARQBLADIAbABGAEUAMgB3AEkA
VgBvAHAAUQB0ADYARgBsAFgAQwA4AGsANwBwAFEALwBKAHMALwBxAE0ARwBsAEUAZwB3AE4ASQBV
AEsAcABMAFcAdABZADgAZQBoAFUAMQBDAGkANgBCACsAawBWAGwAUwBsADQAZgB0ADcAbgBpAEgA
SgB0AHAAQwBOAEoASgBiAEcAeABaAHAAcQBaAFoAOQA3AFcAcABpAFEATwA4AFUAcwBzADUAMABz
AGwAeAB2AHcAcQAzAGwAawB3AEEAaQBZAEsATwBpAFEATQBPAEcAbAAxAGUASgAzAEUAVQB4AGQA
bgBiAEYAVQBCAGwAaQBVAHgAYwA3AEUATgBvAGgATABjADIAVABrADkAbQBxAHMAbAA2AEQANQBn
AEgAQgBsAGUAWAB0AGwANgBXAHkAVQBuADEAZABJAEEAWQAwAEwAWgBjAGEATgBpAFQAQQBPAFIA
WQBPAHMARwBtADMATgAyAHQANgBxAEgANQBXAEMAMQBRAEMAbgBiACsAeQBQAHIAYQBPAGcAeABl
AGcAaQBxAEkAYwBOAGIASwB1AEwAZQBhADIAUgBGAEEAUABOAEcAbwBVAEkAMwBzAHcAagBFADAA
TwBYAFUARABrAHEAMABvAGgAOABiAHcAVQBXAHIAcAA4AFIAcABHAGYANwBsAFIAMwBDAFYAaABL
AG8AdwBwAGgASABBAFYAQgBIAEkANAB4AHgAbwBQAGQAUwBpAG0AYgBlAHQAcABWAEIAcABWAGEA
TgBYAHMAVgB5AGkAdQBIADUASwBNAEgAbwBMAE8AaABYADUAUwAyAEMAUQBUAFkAcgBvAEoAYQAz
AFIAQwBvAE8ATwArADEAcgBYAFYASAArAGoAMgB0AFIAQwAzAGgASABOAGwAbwBlACsAYgB0AHYA
cgBWAFkAZwBEAC8ATwA2AGUARwBvACsAZQBoAGoAcgA0AGYAMABtADMANgB4AEEAUABvAEcANQBu
ADYAWgBnAFEAcABZAGYAWABuAHUAbwBVAHEAZwBTAEwAVABWAGgAWAA5AFcAOQBTAGgANgBEAG4A
VQA3AGgAQQA0AHEAWgBvAGcAQQB6AGkAbwBzAHUASQA5AFgAUABPAHgAQwBSAHgASQBPAFEATQA4
ADUASABLAFMAeQByADYARQBDAEMANABnAEcATQBPAEEAVQBBAE8AagBMAEsAagBQAGIATQB2AE4A
dAA3AHkAaABMAEMAWABIAGIAZABXAGcAZgB0ADUALwBPADAAUQBOAFUAQwA0AFIAZABvADgAdQBs
AHQASQBkAEIAMQBXAHEAeABSAHQAZABhADkAYwBzAHgAdQBsAEYAdABBAGYANwBlAFEAMQBOAFgA
dABYAFgAcAB6AFgAbwBCADIAUgBUAG8AWgBLADkAMwBhAHcAOABsAEgATgBBAHgAZQBpACsAVwBT
ADEARwBqAGUAKwBnAGoAbwB0AHMAcABQADUANABIAGwAeQBoADkAOAB6AEIARwAvADMAMwB2AFEA
KwBnAGQAdQBMAGYAeQBPAFoAVwA2AE4AWAAvAFcAcAB1AG8AYQBuADMASwAvAGYANwBLADkARgAr
AHIARwBnAEYAOQBaAEYAcwBEAFgANQBxAFoAUABlAFUAQgBFAFUAUABLAEkAMABUAGgAbABVAFUA
TABLAHMASwBBADgAegBGAE4AYQBGAGsAbABLAE8ARQA1AEYAagBuAEYAcwBOAGIANgBvAFgAawBP
AEsATABDAFcAZwArAE0ARgBkAGcAcwBqAGUAZAAzADAATAByAGoAbwB5AEwAQQBjADkAcwBBAHcA
TgAvAFAATwBQAGsAVwB5AGwAegBaAFQARgB2AEkAVwBkAFUAbQBwAGoAMgArAHIAdAA0AEsAUgBk
AFUAZABwADYAYgBHACsARAAwAGIAbAB6AEcAVgBuAEIAWQBXAG8AUgBPAFEAOAB3AGkAMwBJAHYA
VAAzAFAAbQA0AFUAaABnAEwANAA5AG8ANwBpAFcAMABEAE8AegBsAEUAQQBXAFIAOQBhAHEAbQB6
AHUAaQBnAEQAaABmAEcAQwA5AGoAcABBAGUAdwBVADIAbQBiADMAVABJADkAZwBQAHkAbABPAHYA
UwB0AFIAQQA2AHMAYQBUAFgAZgBnAGEAWgBhAG0AYQBaAFkAWABIAGkAYwBpADgAegBCAE8AaABB
AGUAdQBNAEMAOABxAEIAYwBZAHcAbQB5AFEATQBiAHEAYwBkACsASwBHAFIAWQB4AGMAZQBEAGwA
eAA0AGcAUABVAGoALwBHAHMANAAwADAAOABDAFAAZQB5AFEAQwA1AEUAbQBIAEEAdgBpAEYAVABR
AHIAUABCAHgAegBRAEUANgBaADgAQQBUAFAAUQBvAEkAegBrAHMAVwBIAFkAUQAvAHEAcgA4AEsA
KwBPAFkAeQA3AGgAWQBxADYATwBZAEoAOQBsAEQAVwBjAE4AKwBRAEUATgB4AEgASABtAEsAVQBF
AGgAeAA2AG0ATABBAEMANgBhAGUAcgBSAE0AaQBFAGUAVAAwAFQASQBRAGsARQBMAFMAdABNADkA
NwBxAEIALwBqAEgAdAB4AEEASABzAGgAYQBTAEcAQgBqAHAAZQA0AHMARgByAFgAQwBsADMAcwBZ
AEEAbgBKAHkANQBnAFQANQBpAFYAWgBKAEQAdwBjADUATQBSAGoASgBLAFUAZQBMAFQARABuAFAA
SwBZAFoAVgBPAFEAZQBkAGwAQQAvAGgAcgAxADcAZAA0AEIANwBSAC8AcwBhAHYAVAB1AEMAdgBi
AFcAdABZAFEARQBOAHkAWQBrAE8AeQBDAHcATwBHAEUAawB5ADUAcwBXAEUASgB4AEEAMQBaAEQA
ZQBqAFEASABRAG8ASQBsAEUASQBsAHUAUgA1AFEAZgBmAEkAVwB3AHUAdgBxAEQANAAvAHAAUABx
ADcAcAB1AGoAOABPAE0ATQBWAGIAUwBWAHkAYwBnAE0AdwB6AGIATQBpAEQAaQBMAHUAaABhAG0A
SQBQAEUAeQBDADIARwBOAEoARwBuAHMAbABpAFMAaQBQAHkAaQBDAEsAawBnAE8AbQBuAGYAbwB4
ADYAdQB6AHcAUABNADIAMABiAGIAVwAzAHgANwBEAFEASgB0AHEAVgBiAFcAKwB6AC8AWgBuAEMA
dQBDAGcASQB5ADIASQB2AGkAMgBIACsAeAB3AHgASABBAEoAMQB4AEwAMAAzAGkAbgBKAEUAZwB5
AEgAQQBzAEQAcQBDADMASgBrAFoALwB3AHcAUQBNAEEAMABmAHIANQBqAEkAUwBlAEUARQBhAFIA
cwBPAEEAQwA3AGUANwBLAE8AWgBzAFAAYQA5AGwAKwAvAFIALwA1ADkAegBEADQAZgBZAFAAcQAy
AEkAbQBRAFIASgBtAEUAYgBTAGkARwBFAGQAeABFAHEAVgBCAFIAUABMAGsAaABKAHEANQBLAGIA
cABKAEMAQgAzAEgAegBwAEkASwBmAHUATgB4AHYASgBzAGUASABkAGgAcwBmAGIATwBIACsAbgBj
AGsAcAAzAGQAUwA2ADgAbABKADIAegBlAFQAQwBKADgATQAwAEwALwA1AFYAbgBtAFMAcgBlAHMA
UQBBAGkANABuAEQAVgBmAEQAZABIAGcAWgBEAEYATgBzAHQAMQA3AGEAcQBmAFQAdQBiAGoANwA5
ADkAUABEADIALwBPAGIAUwBMAGoAZgBjAEwAaAAyACsAUgBDAHoAZwBrADEAagB2AEcAcABSAHQA
WABOADcAMwAxAGIANgBiAEQAcAAzAFUAUgArAGUAdQBqAC8AbwBiAFUAdQB2AGUAdwBCAEEANQA1
AE8AeABuAFIASQBFAFkAVABKAHYAdQBNAFQASQBMADgAbwB0AFoAbABPAEsAcgBXAFEAcQBQAHQA
YwB2AHAAagBJAFMAegAvAEQASQBoACsAVQBWACsAUgBXAFoAWABzAFUAdABuAHUAKwBpAGgAKwBk
AHUAbQBhAG0AbgA4AHAAdQBxACsAcwBWAC8ASABPAGUAUwBxAGIAeQBIAHgAQQBZAG4AQgBjAHoA
dQB1ADIAawBvAEsAawBvAGgARQBXAFIASwBHAHMAWgArAFMARgBGADYAQgBUAGcAZgBPADQAUgB5
AHUAUgBPAE8ANgAvAHUAKwBsAGYAUQBqAHEANQA0AGsAZgBNAHIAVgBKAFAANgBUAGMAcwBlAG4A
QwBQADMAZwBOAHcAdQBBADcAUABCADAAdwAxAEwATgAxACsAcgBhAEkANwBmAE8AVwBsAGoAbABs
AFIAQwBRADQAWQBCAEcAOABXAEsATwBJADUAVABFAFIAZQBjAHIAQwBQAEcAUABNAFAAVwAwAFYA
dgAzAHcARwA5AFEAcwBZAFAATwB6AEwAUQA1AG8AcgBwAFkAVgBjAFEARQBIAEQAeQBHAHEARQBy
AGUANgAzADcAWQAxAGsAbQBtAHAASQBWAHEAZAA3AHQAMwBRAEQAZgBiADMAZQBpAFQAagBHAEwA
eABzAHEAYgBkAEwANABxAG8ASQBSAG4AegA0AEoASABjAEIAUQA5AGUAZgBDAEwAbQA5AGUAaABF
ADcAdQBBADMAVQBNAG4AMQBkAFUAMQAxAEsAZwB4ADYAMgAwAGYAZABJAFkAUwBEADAAWABtADcA
YwA1AHoAMABoAE0AbwBmAFcARgBSAFEARABOAG8ASQBpAFoAUgB5AG4AYwBjAGwAawBRAGsAagBq
AGsAQwBjADkAaQBBAHMAZgB2AEgAMABvAFQASgArAFEAPQA=
</w:fldData>
        </w:fldChar>
      </w:r>
      <w:r>
        <w:rPr>
          <w:rFonts w:asciiTheme="majorHAnsi" w:hAnsiTheme="majorHAnsi" w:cstheme="majorHAnsi"/>
          <w:bCs/>
        </w:rPr>
        <w:instrText>ADDIN paperpile_citation &lt;clusterId&gt;M379A639P129T731&lt;/clusterId&gt;&lt;version&gt;0.6.11&lt;/version&gt;&lt;metadata&gt;&lt;citation&gt;&lt;id&gt;c159291a-8976-4a29-a078-437e568ec687&lt;/id&gt;&lt;no_author/&gt;&lt;prefix/&gt;&lt;suffix/&gt;&lt;locator/&gt;&lt;locator_label&gt;page&lt;/locator_label&gt;&lt;/citation&gt;&lt;/metadata&gt; \* MERGEFORMAT</w:instrText>
      </w:r>
      <w:r>
        <w:rPr>
          <w:rFonts w:asciiTheme="majorHAnsi" w:hAnsiTheme="majorHAnsi" w:cstheme="majorHAnsi"/>
          <w:bCs/>
        </w:rPr>
      </w:r>
      <w:r>
        <w:rPr>
          <w:rFonts w:asciiTheme="majorHAnsi" w:hAnsiTheme="majorHAnsi" w:cstheme="majorHAnsi"/>
          <w:bCs/>
        </w:rPr>
        <w:fldChar w:fldCharType="separate"/>
      </w:r>
      <w:r w:rsidR="00574044" w:rsidRPr="00574044">
        <w:rPr>
          <w:rFonts w:asciiTheme="majorHAnsi" w:hAnsiTheme="majorHAnsi" w:cstheme="majorHAnsi"/>
          <w:bCs/>
          <w:noProof/>
          <w:vertAlign w:val="superscript"/>
        </w:rPr>
        <w:t>15</w:t>
      </w:r>
      <w:r>
        <w:rPr>
          <w:rFonts w:asciiTheme="majorHAnsi" w:hAnsiTheme="majorHAnsi" w:cstheme="majorHAnsi"/>
          <w:bCs/>
        </w:rPr>
        <w:fldChar w:fldCharType="end"/>
      </w:r>
      <w:r>
        <w:rPr>
          <w:rFonts w:asciiTheme="majorHAnsi" w:hAnsiTheme="majorHAnsi" w:cstheme="majorHAnsi"/>
          <w:bCs/>
        </w:rPr>
        <w:t xml:space="preserve">, we calculated </w:t>
      </w:r>
      <w:r w:rsidR="000B2D5A">
        <w:rPr>
          <w:rFonts w:asciiTheme="majorHAnsi" w:hAnsiTheme="majorHAnsi" w:cstheme="majorHAnsi"/>
          <w:bCs/>
        </w:rPr>
        <w:t xml:space="preserve">using a sliding 3-month window </w:t>
      </w:r>
      <w:r>
        <w:rPr>
          <w:rFonts w:asciiTheme="majorHAnsi" w:hAnsiTheme="majorHAnsi" w:cstheme="majorHAnsi"/>
          <w:bCs/>
        </w:rPr>
        <w:t xml:space="preserve">the </w:t>
      </w:r>
      <w:r w:rsidR="000B2D5A">
        <w:rPr>
          <w:rFonts w:asciiTheme="majorHAnsi" w:hAnsiTheme="majorHAnsi" w:cstheme="majorHAnsi"/>
          <w:bCs/>
        </w:rPr>
        <w:t xml:space="preserve">maximum percentage of the total annual catch that was caught in any 3 month period. </w:t>
      </w:r>
    </w:p>
    <w:p w14:paraId="6951A0CB" w14:textId="13B6AE4C" w:rsidR="003F10AE" w:rsidRPr="003F10AE" w:rsidRDefault="003F10AE" w:rsidP="003F10AE">
      <w:pPr>
        <w:rPr>
          <w:rFonts w:asciiTheme="majorHAnsi" w:hAnsiTheme="majorHAnsi" w:cstheme="majorHAnsi"/>
          <w:b/>
        </w:rPr>
      </w:pPr>
      <w:r w:rsidRPr="003F10AE">
        <w:rPr>
          <w:rFonts w:asciiTheme="majorHAnsi" w:hAnsiTheme="majorHAnsi" w:cstheme="majorHAnsi"/>
          <w:b/>
        </w:rPr>
        <w:t>Principal Components Analysis and Clustering</w:t>
      </w:r>
    </w:p>
    <w:p w14:paraId="7B926B34" w14:textId="2F91E82D" w:rsidR="003F10AE" w:rsidRPr="003F10AE" w:rsidRDefault="003F10AE" w:rsidP="003F10AE">
      <w:pPr>
        <w:jc w:val="both"/>
        <w:rPr>
          <w:rFonts w:asciiTheme="majorHAnsi" w:hAnsiTheme="majorHAnsi" w:cstheme="majorHAnsi"/>
          <w:b/>
        </w:rPr>
      </w:pPr>
      <w:r w:rsidRPr="003F10AE">
        <w:rPr>
          <w:rFonts w:asciiTheme="majorHAnsi" w:hAnsiTheme="majorHAnsi" w:cstheme="majorHAnsi"/>
        </w:rPr>
        <w:t xml:space="preserve">PCA is a statistical procedure that utilises an orthogonal transformation to convert a set of correlated variables (in this case the outputs of the 7 mathematical operations described above for each of the time series) into a set of linearly uncorrelated variables (known as the “principal components”). In doing so, this allows us to summarise this set of variables with a smaller number of representative variables that together explain </w:t>
      </w:r>
      <w:proofErr w:type="gramStart"/>
      <w:r w:rsidRPr="003F10AE">
        <w:rPr>
          <w:rFonts w:asciiTheme="majorHAnsi" w:hAnsiTheme="majorHAnsi" w:cstheme="majorHAnsi"/>
        </w:rPr>
        <w:t>the majority of</w:t>
      </w:r>
      <w:proofErr w:type="gramEnd"/>
      <w:r w:rsidRPr="003F10AE">
        <w:rPr>
          <w:rFonts w:asciiTheme="majorHAnsi" w:hAnsiTheme="majorHAnsi" w:cstheme="majorHAnsi"/>
        </w:rPr>
        <w:t xml:space="preserve"> the variability in the variables. Reducing the dimensionality of the dataset in this way facilitates visualisation of time series properties (as defined by the mathematical operations) as well as clustering of the time series into groups which share similar properties (clustering algorithms typically perform poorly in high dimensional settings, necessitating the use of PCA as described here). Clustering was then undertaken using the k-means clustering algorithm</w:t>
      </w:r>
      <w:r w:rsidR="00BD455B">
        <w:rPr>
          <w:rFonts w:asciiTheme="majorHAnsi" w:hAnsiTheme="majorHAnsi" w:cstheme="majorHAnsi"/>
        </w:rPr>
        <w:t xml:space="preserve">, using the 4 first PCA components that together described </w:t>
      </w:r>
      <w:r w:rsidR="00001161" w:rsidRPr="00001161">
        <w:rPr>
          <w:rFonts w:asciiTheme="majorHAnsi" w:hAnsiTheme="majorHAnsi" w:cstheme="majorHAnsi"/>
        </w:rPr>
        <w:t>85</w:t>
      </w:r>
      <w:r w:rsidR="00BD455B">
        <w:rPr>
          <w:rFonts w:asciiTheme="majorHAnsi" w:hAnsiTheme="majorHAnsi" w:cstheme="majorHAnsi"/>
        </w:rPr>
        <w:t>% of the total variation present in the data</w:t>
      </w:r>
      <w:r w:rsidRPr="003F10AE">
        <w:rPr>
          <w:rFonts w:asciiTheme="majorHAnsi" w:hAnsiTheme="majorHAnsi" w:cstheme="majorHAnsi"/>
        </w:rPr>
        <w:t xml:space="preserve">. </w:t>
      </w:r>
    </w:p>
    <w:p w14:paraId="3B279377" w14:textId="47FBF1DD" w:rsidR="003F10AE" w:rsidRPr="003F10AE" w:rsidRDefault="004B2303" w:rsidP="003F10AE">
      <w:pPr>
        <w:rPr>
          <w:rFonts w:asciiTheme="majorHAnsi" w:hAnsiTheme="majorHAnsi" w:cstheme="majorHAnsi"/>
          <w:b/>
        </w:rPr>
      </w:pPr>
      <w:r>
        <w:rPr>
          <w:rFonts w:asciiTheme="majorHAnsi" w:hAnsiTheme="majorHAnsi" w:cstheme="majorHAnsi"/>
          <w:b/>
        </w:rPr>
        <w:t>Random Forest Modelling and Prediction of Seasonality</w:t>
      </w:r>
    </w:p>
    <w:p w14:paraId="722BDBFC" w14:textId="399A616A" w:rsidR="009A7DE1" w:rsidRDefault="0043223A" w:rsidP="003F10AE">
      <w:pPr>
        <w:jc w:val="both"/>
        <w:rPr>
          <w:rFonts w:asciiTheme="majorHAnsi" w:hAnsiTheme="majorHAnsi" w:cstheme="majorHAnsi"/>
        </w:rPr>
      </w:pPr>
      <w:r>
        <w:rPr>
          <w:rFonts w:asciiTheme="majorHAnsi" w:hAnsiTheme="majorHAnsi" w:cstheme="majorHAnsi"/>
        </w:rPr>
        <w:lastRenderedPageBreak/>
        <w:t>Random Forests are a machine learning, ensemble-based method that work by constructing a collection of decision trees that together explain the results (where results are either a continuous outcome variable in the regression context, or a binary indicator in the classification context)</w:t>
      </w:r>
      <w:r w:rsidR="009A7DE1">
        <w:rPr>
          <w:rFonts w:asciiTheme="majorHAnsi" w:hAnsiTheme="majorHAnsi" w:cstheme="majorHAnsi"/>
        </w:rPr>
        <w:fldChar w:fldCharType="begin" w:fldLock="1">
          <w:fldData xml:space="preserve">ZQBKAHkAVgBWAHUAbAB1ADMARABZAFEAZgBoAFYAQwBQAHgAWgB0AHMAQwB0AFQAdAAyAFIAZwBr
AFgAbwBkAE8AMwBYAHEASABNAGoAVgB1AGsARwB4AG8ASwBpAFIAbABvAGwAVwBWAEUAagBLADkA
agBvAEkAMABIAGYAbwBHAC8AWgBKAE8AcQBSAGsAYgA5AEkAbQBSAFcASgBnAEQAUgAzAHoAegBY
AHoAegB6AFUARwA5ACsAZQBDAHQAUgBlAFUAZABlAG4AbgBNAEMAOAA1AG8AcwBZAGgAcABXAE8A
SwAvAHUARgByAGsATgBHAE8ATAByAEkAeQBqAHEAcQBpAGgAQgBoAHAANwBjADYAOABhACsAcgBY
AGUAcwBBAEEAUgBrAEoAVQA1AGoAYwBxAG8AWQBIAEcAZQBaADEARwBlADEAVgBFAEIAYQBWAFIA
egBxAEwASQB5ADUAVABHAFAAbwB4AGkAeQB5AHEASwBFADEAZwBNAGcASgBNAEQAcgBRAGIAWABl
ADQAUgB0AHYAWQAwAHkAdgBEAHcAOABPAEsAaQBsADgAcQBaAHEARABnAFAAbwBCAEQAYQBPAEQA
bwA4AE8AQQBCAHIAUwBJAEkAcQBRAFEAaABSAFoAcwBMAGEAMwBoAHQAZgA5AHQAdAB0AFoAcgBL
ADcAcAAzAHYAdQA2AFYANgBCAHAAUQBQAHAAZgBiAEEANgBhAE0ANABDADMAYwBZAGQAbAAzAFkA
TABuAHMARABIAFQAbQBvAEsALwBxAHIAOABYADIAOABaADMAMwB4ADkAegByAGgANwBJAFYAZQBn
AE0ASwBzADMAMAB4ACsAYgBDAHkAUwBXAEgAVAAvAHkAcgB2AFIAcQA5AEwAVQBSAHEANABSAHEA
dABiAEgAcABwAHYAWgBNAHUAVQAzADAAagBaAHQARABCAG8AVQBCAE0AUAB4ACsAbgAyAEwAYwBM
AHUAdgAxACsASwByAHAAYQBIAGMATgB6AGYAcwBGAGMAOAArAGIAbQBoAGoAdwA0AC8AUgB6AHYA
SQBUAEEANgBtAEgAOAB5AFMAQwA4AE8ATQBrAE4AMQBNAGMANgBFAHIAdABUAHgAdQBmAG4AdgA1
AGwARgA0ADgAUABEAGsAUABnADUAdABIAHcAMAAwADgAWABCADAAZQBIAFQAMQBjADEAVgB0ADYA
WgBQADgAdQBtAGkARgBZAEQARgBmAFgAVgAyAC8AWABpAFcAUwAvAFAASAAzADQAcQBMAHUANABo
AHQAMwBGACsANQB2AGoALwB2AEgASwBTAE8AZABIAE4ATQB2AC8AWQBNAFIAdgBSADIAZQB2AGkA
NQBQAEgAcgA5AFAAbgBUAHkANAB2AEgAcQBxADMAcQA5AFYAcQA5AC8AdQByADcAZABNAEwANQBU
AEQAMQBNAHAANwB4AFQALwBqAHcAYQBrAGwAbgBtADMAWQBKADMAZABnAHoAMwBaAHEAMQB4AHUA
cQBXAFoATgBHAEMASgBtAG4AaQA3AFEAWABHAG4AdgAzAGcAYgBWAEcAUQBqAFIAUABXAGEAcwB4
ADIAVQA0AHYAdABnAEYAbgA5AFEAMABvAEQANwArAFAAYwBZADYAVQAyAGkAbgBIAHIANgBUAG4A
cgBLAHIAawBsAHQAVgBTAGcAagBTAFoATQBBAFcARQBFAHQAUwBsAEYANQB5AGcAUQBXAFIATwBq
AEEARQBpAHYAbwBCAEwAYwBTAEsAVwBKAEgAdgBpAEcAbQBBADAAegBCAEoAaQA5AHMAcQA4AHIA
NgBLAEcAcgBOAEUARwBFADIAUQBDADUAWgBPADAAQQAyAG8ASQBaAFUAVwBPAEkAUwA3AEIAbwBv
AHQAbQAyAGIANgBFAGkAbwBoAHMAaABXAEwANQAyAFIAOQBDAEUAWABBAG0AegBjAFcAQQAwAFEA
WQBjAEMATwBZAHAAeQBjAEMAUwBRAEgAbQBGAHQANgAwAEoAcABoAEQAcQB6AGsAYgBOAFAAWAB1
AEoAMQBBAHgAMABvADEAbwBxAGIAawBUAFEAbwBoAFkAaAA2AC8ATABuAEUAcwBGAE0AdQBRAFQA
VwBJAFoAcgA3ADIAaQBaAEYASQByAEIAVgBiAFkAUQBqAFQAegBsAHMAMwBiAEUAdABRAHQAKwBu
ACsASwB3AGcAcABBAFQAWABCAHAAOQBoAEEARABmAHgAUABTAEoAZgB3AGgATABsAFYAagByAGQA
TQBhADEARQBMAFEATwBuACsASgBSAE8AbQBDAEYAMgBEAGEAVgB0AGIAdgBFAGQAUgB4AEsAVwBv
AEIAdgBiAEYAVgBKADEASwA5AHAAWgBMAHAAYQBBAGQANAA1AFoAZwByAGcAQwBjADIAZABZAG4A
cgB6AFEATwAyAEYANQB6AEQAUwAyAHEAUABwAFcAeABCAG0AWQBHADkARwBPAFQAMQAzADAAcgBw
AHYASgAxAHMAZwBLAHkARQA5AEEAaQByAFQARQBKAHgAWQB5ADEAcwBnAFgARwByAEgAdgBiAEUA
egBXADcAbABJAHEAVgBXAEMAawBFAEgAMQBXAHMAbABCAEwANQAvAEgARABoAGsAMQBNAEYAQQA5
AEsAYQBrAGUAYwArAGUAYwBFADMAcgBCAGMASwA1AHUAUQB4AGUAaABZAGQAawBIAE4AcwB2AEEA
NABwAEgAWgBKAG4AUwBuAEwAQQBGAHUAbwBhAGYAWgB2AHQAeQA0ADEAUQBCAHIAbABqAC8AbQBj
ADQAeAAyAHIAcwBPAE0AdwBkAGkAMQBVAEQASwBzAFAAUgAwADcAMQA3ADkAKwBZAGsAaQBQAE8A
LwAvAC8AdwByAFMATgBJAGYANQB3AFIAYgB3AHIAWABwAEYAagBVAGgAUwBwAFkARABFAG4ARwB0
AGcANgBuADEAbQBLADEAbAAyAEUAbQBoAHMAVQB5AFQAMQA1AGEAZwBlAEcATAByAHMAcwBJAEIA
RQBiAFkATgBYAGEAYgB6AHUAdwBMAE0AbgBiAGEAZgA2AGoAcABwAHIAYwBFAEYAdwAyAFYAVABP
AGQAMAAyADgAcwBwAHgAdAA4AEYAawBoADIALwB4AG8AZQBpADQAQQB1AGEAVQAvADcAeQBUADcA
aABSADMAOABLAG0AVwBUAG4AcQBEAHgAbAAvAGsANQB3AGEAdwAxAGYASQB1ADQAaABZADkAbwB3
ACsAYwBLAEMAVwB3AEEATgBnAGoAMgAxADQAcQB3ADEAQQBjADEANABkAEkAUQBWAFIAbwBzADAA
ZQB5AEgAaQBOAHcAWgA0AHQANABCAFEAMAB5ADAASgBpAFMAagA0AHYAQQBDAE4AUABDAGYAdQB4
AFAAeAArAG0AdwBXADQAVABoAGIATwBDAEwAWgBCAEcARgBlAFAAdABXAEQAcABaAFkAUABiAFIA
NABOAG4AbQAzADEAVwB5AG4AYQBxAEwAQgBkAE8AUwBWAEEAUwB0AFoAVQBJAFcAMABUAE8AcwBz
AEQAWQBNAGsAagBLAEkAaQBMAFkAcwBNAE8ASgBRADAASwB2AEQAWQBxADAAcQBlADUASQBoAGcA
ZwA5AGwASQAzAEUASgB2AFAAbgBnAEMAYQB5AEMAUQBLAHoAbwA0AHgAegBjAHQAWABJAEkATgBR
ADMAMgA3AHQAVwBxAGgAdABOADEATQA1AHkARAB0AG4AVgBRAG8AagBMAEgAYgB6AFYAcwBwAFEA
SgBVADYAWQBqAEUAbABlADcAZAAvAE0AaQBlAGoAOABYAGgAdwBGADMAawBTAHgAVwBuAEMARgAz
AGwAUwBsAEEAcwBLAHIARgBnAHcARgBzAFEATAB4AG4ATQBXAE0AQgBaAG0AWQBXAFYAMwBJAGsA
NgBsADIAYgB2AHcAUAB2ADQAeABiAGwAagBMAEkAOAArAFQAUgBSAHEARQB5AFgAZwBPADQAVABh
AEcAYQBsADMAdQAxAHYAWQBjAC8ATwBwAHgAOQBPAGsAWgBkAE4AOQBDADkATABLAEkAawB6AEIA
SgBpAG8AUwBtAGEAVgA0AFUAUgBaAGoAbgBNADYAYgBYAHUAagBKAEwAWABNAFMASgBYAGYAZwBT
AHIAKwBrADgAdQBWAHYAeABMAHQAUgBxAGQANwA0AFAAOQBQADkAeABIAEcANwBXAHEAdQBVAE0A
bQAyADQAWgAwAGQAawBZACsASABzACsARQBQAEQANABNAEwAdgBlADkAcwBTAHoAWgArAHUAagA1
AHkALwBQAGoAcwA5AFAAOQBnADAAdwBGAGQAOABmAEIAOQBtAGYASwBMADYARAAzAFYANAA1AGUA
NgBnAHMAMwByACsAZgB0AEcAcAB4AEgARQBGAE4AaABmAGgAUAAvAG0AZwBrAHIAegByADMATABi
AEEASwBpAGcAZQByAEsASwBPAG4AcQB5AHcATQBnAHAATwBqAFYAUgB5AHUAaQBwAE0AMABMAGgA
NABVAHAALwBIAHEAMQBHAHAALwBLAGQAdABoAGEANQBuAEYAOQBzADcATwBtAE8AdQBEAEkASQAz
AGoAQQBoAE4ASQBNAGoALwBOADgAaQBBAHMAUABxADgAUwBsADAATwBIAGgAYwAwAFQAbQBpAGYA
dQBEAFIANABjAGEAOQB6ADkAZABnAFQAMABOADUAWgB2AHoATwBKAEwAQgBSAHcAVgBuADgAcQBJ
AHAAYgBNAHoAcABkAGgANAAvAEYATABzAFEARQB2AGoAYwBaAFYAWQAwAG0AbQBkAE0AMAByAGoA
TQBnAFcAZQBGAGwAVQBXADgAUQBJAGIATAA2ADQARABKAE0ANAB5AFgAcgBxAFAASQBIADUAeQBq
AGYAQQBIAHoARABCADcAZQBnAHQAdABCADEASQAwADIASQBRADEAagBnAGYAWQBqAGoAegByAHoA
awBXAHAAbQBFAEwARgBqAFIAcgBjAG8AMwBQAEoAYgBXAFUAbQBFAHkAZgBvAHkAWgBZAEoAVwB5
AHgAKwB0AGMASABsAHcAdAA2AEIAQwBpAGkAbABQAHoAWAAyAHMAVQAzAHQAVgB2AGcAbgB6AEEA
bAA2AHYARwBHAHEARgBVAEIAKwB2AGIAVwAyAFgAdwBVAGEAUwA4ADUAaABMAEIAMABFAEUARgBG
AEkAcwBnAFcAawBPAFYALwBRAGwASwBlAEwAbwBxAGIANQBBAHMAbwBhAHkAdwBWAEYAWABHAFUA
SgBqAHMAdwAvAGkAUABhAG8AVgBRAD0APQA=
</w:fldData>
        </w:fldChar>
      </w:r>
      <w:r w:rsidR="009A7DE1">
        <w:rPr>
          <w:rFonts w:asciiTheme="majorHAnsi" w:hAnsiTheme="majorHAnsi" w:cstheme="majorHAnsi"/>
        </w:rPr>
        <w:instrText>ADDIN paperpile_citation &lt;clusterId&gt;H123V491R861O574&lt;/clusterId&gt;&lt;version&gt;0.6.11&lt;/version&gt;&lt;metadata&gt;&lt;citation&gt;&lt;id&gt;84c9ca09-402b-404d-807a-7b43d9fefe04&lt;/id&gt;&lt;no_author/&gt;&lt;prefix/&gt;&lt;suffix/&gt;&lt;locator/&gt;&lt;locator_label&gt;page&lt;/locator_label&gt;&lt;/citation&gt;&lt;/metadata&gt; \* MERGEFORMAT</w:instrText>
      </w:r>
      <w:r w:rsidR="009A7DE1">
        <w:rPr>
          <w:rFonts w:asciiTheme="majorHAnsi" w:hAnsiTheme="majorHAnsi" w:cstheme="majorHAnsi"/>
        </w:rPr>
      </w:r>
      <w:r w:rsidR="009A7DE1">
        <w:rPr>
          <w:rFonts w:asciiTheme="majorHAnsi" w:hAnsiTheme="majorHAnsi" w:cstheme="majorHAnsi"/>
        </w:rPr>
        <w:fldChar w:fldCharType="separate"/>
      </w:r>
      <w:r w:rsidR="00574044" w:rsidRPr="00574044">
        <w:rPr>
          <w:rFonts w:asciiTheme="majorHAnsi" w:hAnsiTheme="majorHAnsi" w:cstheme="majorHAnsi"/>
          <w:noProof/>
          <w:vertAlign w:val="superscript"/>
        </w:rPr>
        <w:t>16</w:t>
      </w:r>
      <w:r w:rsidR="009A7DE1">
        <w:rPr>
          <w:rFonts w:asciiTheme="majorHAnsi" w:hAnsiTheme="majorHAnsi" w:cstheme="majorHAnsi"/>
        </w:rPr>
        <w:fldChar w:fldCharType="end"/>
      </w:r>
      <w:r>
        <w:rPr>
          <w:rFonts w:asciiTheme="majorHAnsi" w:hAnsiTheme="majorHAnsi" w:cstheme="majorHAnsi"/>
        </w:rPr>
        <w:t>.</w:t>
      </w:r>
      <w:r w:rsidR="009A7DE1">
        <w:rPr>
          <w:rFonts w:asciiTheme="majorHAnsi" w:hAnsiTheme="majorHAnsi" w:cstheme="majorHAnsi"/>
        </w:rPr>
        <w:t xml:space="preserve"> The outputs of these decision trees are subsequently aggregated in a statistically principled and coherent way to produce a “forest” (or ensemble) of trees that together produce predictions for comparison with data. </w:t>
      </w:r>
      <w:r w:rsidR="008D4A57">
        <w:rPr>
          <w:rFonts w:asciiTheme="majorHAnsi" w:hAnsiTheme="majorHAnsi" w:cstheme="majorHAnsi"/>
        </w:rPr>
        <w:t>They have previous been shown to provide significant improvements in accuracy over traditional linear regression based approaches, particularly in contexts where non-linear relationships or interactions between covariates are likely present and to be relevant to prediction of an outcome</w:t>
      </w:r>
      <w:r w:rsidR="008D4A57">
        <w:rPr>
          <w:rFonts w:asciiTheme="majorHAnsi" w:hAnsiTheme="majorHAnsi" w:cstheme="majorHAnsi"/>
        </w:rPr>
        <w:fldChar w:fldCharType="begin" w:fldLock="1">
          <w:fldData xml:space="preserve">ZQBKAHkATgBWAGUAMQB1ADIAegBZAFUAZgBSAFYAQwBQAC8AdwByAGMAaQBpAEoAKwBqAEoAZwBk
AEgAYQBhAGQARwAzAGQATgBnAG4AYQBaAFYAbABSAEcAQgBSAEoAUwBXAHcAbwAwAFMAVwBwAHUA
RwA1AFEAbwBFADgAegBZAE0AKwB4AE4AOQBtAFQANwBGAEoAMgArAHIARwAxAHcAdwB6AEQAbABr
AG0AZQBlAHkALwB2AE8AZQBmADYAOQBWADIAdwBsAGoAeQBZAEIAYgBRAHEAZQBKAG4ARgBPAE0A
eQB6AE8AQQAwAEoASgAwAFYAWQBsAEkAVQBJADAANQBJAFIAbQBoAE4AZQBaAFQAZwBLAGoAZwBJ
ACsAYgBOAGEAMgBwAFIARQBnADYAcAB5AFcAVQBjAHEAVABLAHMANABxAGoARQBXAGQARgBDAEwA
QgBqAE8AUwBNAFYAcQBSAEkAUwBGADYASwBtAEcASwBlAFUARQBCAEoAYQB3AGMAQgBFAEIAOQBo
AE0AQwBxAFkAdgBRADUAYQA1AHoAWgAyAGQAbgB5ADgAMwBXADYAbgBiAHoAdABsAHAAdABvADAA
eAB4AHUANgBFAGMAWQBlADMAMgBvADEAZABDAEoASwBqAGkAdABKAGgAeQBpAG0AOQA5AC8AVABE
AGEAKwBEAE4AMABmAEIAWgBxAGkAVQB0AEsAMAB3AEUAUABMAEoAcwA5AFgAbABGAEEARQBZAFEA
agBkADIAWABjAG4ASwBpAGYAZQB3AGYAaAAvAGYAcwBsAFkAcgBhAHEAYQBOADEAbwAwAFMAZwB4
AFcARwA2AGQANgBKADMAawAyAFoANwBqADcAdgBBAHUAegBCAHUANwBuAHMAYQB6ADIANwB2AEwA
aAA0AHcAUwArAEgAeAAvAHAAOAA4AFcAVAAyAEwAWABxAEUAVABQAFQAZwBOAG8ATwBiAE0AKwBt
AG8AawA3AHEAZgBXAEMAWQB0AE4ALwBPAFQANQB0AGUAWABMAC8ARAAxAG8AOQBOAFYASABIADEA
NABNAG0AegBmAE4AcwBWAHMAcwBYAGkAMAByAEQAdQA4ADgASwAvAHIAWgBvAGgAVgBzADMANQAx
AGsAZQByAGgAOABxAG0AbQA2AHUAbQBIAG4ANgBPAHIAdgBMAHQAdAArADYANAA0AGUAegA2AE0A
YwBXAFEAegAvAHgAZABHAHYAaQBzACsAWABMACsALwBmAFgAWAB5ADcAbQBSAEkAWABWAGcANQAv
AE0AdAA1AFYALwA5ADIAdABWAGcAdgBSADAAdwA5AEoAeABQADIAVgBUADIATQB6AC8ARwBrAFYA
WABQAFIAQgAxADkAYQBCAFIAVABmAEIAVAB0AEIAZgBjAHQAaQBIAE0AWABCAHgANgBQAEEAUwBh
AGMAOABLADQAdQBlAHEAcAAyAFYARgB1AGsAYQBVAFcAUgBvAHoAMwBXAEgAYQBtADIARQBkAFIA
WgAxAG0AZwBzAEYAZwBXAGgAbABuAGEASABNAHcAZgBtAC8AUAB2ADIATwBaAE8ALwAwAFAANAA5
AFcATwA3AFQAVgA1AGsAYgAyAEQAWQBJAGUASQBkAGgARQBWAGkAdgBKAFoAYgAzAHoAYQA2ADQA
VgBhAEcATQAwAE0ATwB5AGsATwBDAFEAYgBvAHkATQA3AE4AQQAxAEUARQBOAHkASAA4AE4ARgBY
AHcAcQBIAEIAbwBsADUAdgBVAFUAZAB2AEIASQBUAHAAQgBHAHAARQBMAHcAeABWAHkASQBpAE8A
bQBoAHUATABhAE8AVwB6AHUAQgBZAEsALwAxADcATgBhAEkAcgBPAHAATABGAHUAVABLAFQAVQBF
AGQAbwBLAEMATwBpAEUAVAArAEEAYgBRAHkARwBsAGwAeQBUAE8AawBqAEQAQwBaAFEAcAByAGIA
LwBWAGcAbwBCAGYAMQBvAEoAUgBYADEAdgA2AFgAeAAzAGUAVQB0AGIASQBYAFMARQBFAEQAZQAz
ADgAWAB5AEEATwBQAHIASgAwAGgAcgB6ACsAQQBIAGoAeQBCAEMAeABKAFQARAB1ACsAOAB5AHIA
SwBLADgAYQBoAE8AVwBZADYAagBxAEsAaABFAEcAdABlAHMAcAByAFIATwBNAGwANwBtAGUAMAAv
ADAAUABuACsAYQB4AEMARQBoAGkAYwA5AFAAQgA5AGQAcQBZAE8AagAxAFgAUwBCADcANgBTAFIA
VgB2AHMASgBIAHMARgBQADcAbQAvAGoAbgBQAC8AOAB3ADEASABDAC8AbwBrADEASABuAGYAUABF
AEIAawB1AHcAQgAvAEwASAA5AGwAWgBPAFIAWgBUAEcAcABVAGgARABYAEUAUwBaAC8AMABqAEQA
SQBrAGwARQBtAEIAVQBpAFoAeQBUAEQAUgBWAFYANgBVAHkAbwA2AGgAdgBUAGcANABPAE8AYgAw
AFQAMgBnAEkAYwBIAFgAMQBXADYAdABaAEgALwB6AFEAeABOADkANwBaAHcASABIAG0ATABuAFUA
WgA0AGsASgBjAFoARgBIAEcAVgBGAGsAZQBaAHAAVgBwAGIANQBoAE4AcQAxADUAVwA0AGUAWQA1
AHgANgBvAFcAcAA0AHgAawBmAHAAWgAyAG0ATwB5AFoAYQA3ADEAWgBkAFUALwA1ADEAcAB4AEUA
MgBVAG0AVQAvADYAbwBaAHMAbgBlAFAATABqADEASAB2AGgAdQA5ADMARwB5AC8AdgA4AGYATAAy
ADQAZgBQAG4ANABaAEgAVQBLAHkAOQByAEkAUgBnAEsAcgA0ADEAVgB2AHgAQQA3ADIALwBYAEQA
eABsAHEAQQBIAEcAeAB4AEsAMgAyADgAdQBEADUAdQBoADAAVgA4AEUANABzAFUAeABSAGMAOQBB
AEYARgBPAFEASwBrAGgAaQBpAGkANgBGAG4AZgByAHcAMgAzADYAYwBTAHMAdQBvAGYATABoAE0A
YwBuAHkAMgB6AE8ATQBvAE8AbAAwAHMAUwBiAHcAcwBUAHoATgBTAFAAaQB6AFAAeQBQAEkAcwAz
AFEAOAByAHAAZwBaAFEAdgBkAG0AegA5AG8ATgA3ADcARwBlAGgAMwAwACsAQwBiAHoAbABpAGUA
dQBpAEIAdwBDAGcAcQBDAFYAUgBzAEIAQgAzAEYARQBHAFcARQBsAEEAbQBKAEkAegBJAHQAVQAw
AHoAeQBmAEEAUwBCAEEAZABhADMATQBGAHAAaABQAHQAagAvAHkAZQB1ACsAdAB1ADgAegB1ADYA
ZgBpAHcAQwA5AHcAQwBwAFgAQgBjAE4AaQBQAEcAUQB3AHkAOQBEAFUAKwA0ADYAbgBYAFkAaABw
AEQAUABZAEkAegBRAHAAagBJAFIAVgAwAGwARwBVAGcAegBUAG4ASABOAEMAcwBLAHkAegBQACsA
bABhAEgAYgA2AEgAdQBBAFAAcQBhAE4AKwBTAGsAbAA3AEIAagA2AFcARABiAGkAagBCAGcAYwBJ
AGIANQBYAEgALwBVAHAAVwBvAEgAeQBnAHgASgBsAGgAWABGAHAAcAA1AHAAawA0AEgAQgBrAGIA
ZgA5AHAAUgA2AGMAbABoADIAMQBZADYAQgA0AFAARABSAEIAagBqAG4AeABxAC8ANwBDADkAMwBU
ADkAQgB6AE8AbgBiADAAcABLAFYARwBTAFkARwB1ADcAawAvADcAbwBXAGkAQgBZAGkAYgAyAGwA
TwBRAFoAWQBiAHoARwBhAFoAagBWAE4AYgBnAHAAeQArAEsAdwB3AEQAVQBQAHEAeQByAG4AcABD
ADYAeQBPAGkAOABFAFcATwBkAHYAMABNAFoAVwB0AHcAPQA9AA==
</w:fldData>
        </w:fldChar>
      </w:r>
      <w:r w:rsidR="008D4A57">
        <w:rPr>
          <w:rFonts w:asciiTheme="majorHAnsi" w:hAnsiTheme="majorHAnsi" w:cstheme="majorHAnsi"/>
        </w:rPr>
        <w:instrText>ADDIN paperpile_citation &lt;clusterId&gt;W713C169Y451W174&lt;/clusterId&gt;&lt;version&gt;0.6.11&lt;/version&gt;&lt;metadata&gt;&lt;citation&gt;&lt;id&gt;ab8d9620-7625-4d48-898e-59c4a74db601&lt;/id&gt;&lt;no_author/&gt;&lt;prefix/&gt;&lt;suffix/&gt;&lt;locator/&gt;&lt;locator_label&gt;page&lt;/locator_label&gt;&lt;/citation&gt;&lt;/metadata&gt; \* MERGEFORMAT</w:instrText>
      </w:r>
      <w:r w:rsidR="008D4A57">
        <w:rPr>
          <w:rFonts w:asciiTheme="majorHAnsi" w:hAnsiTheme="majorHAnsi" w:cstheme="majorHAnsi"/>
        </w:rPr>
      </w:r>
      <w:r w:rsidR="008D4A57">
        <w:rPr>
          <w:rFonts w:asciiTheme="majorHAnsi" w:hAnsiTheme="majorHAnsi" w:cstheme="majorHAnsi"/>
        </w:rPr>
        <w:fldChar w:fldCharType="separate"/>
      </w:r>
      <w:r w:rsidR="00574044" w:rsidRPr="00574044">
        <w:rPr>
          <w:rFonts w:asciiTheme="majorHAnsi" w:hAnsiTheme="majorHAnsi" w:cstheme="majorHAnsi"/>
          <w:noProof/>
          <w:vertAlign w:val="superscript"/>
        </w:rPr>
        <w:t>17</w:t>
      </w:r>
      <w:r w:rsidR="008D4A57">
        <w:rPr>
          <w:rFonts w:asciiTheme="majorHAnsi" w:hAnsiTheme="majorHAnsi" w:cstheme="majorHAnsi"/>
        </w:rPr>
        <w:fldChar w:fldCharType="end"/>
      </w:r>
      <w:r w:rsidR="008D4A57">
        <w:rPr>
          <w:rFonts w:asciiTheme="majorHAnsi" w:hAnsiTheme="majorHAnsi" w:cstheme="majorHAnsi"/>
        </w:rPr>
        <w:t xml:space="preserve">. </w:t>
      </w:r>
    </w:p>
    <w:p w14:paraId="5ADF2867" w14:textId="1F48C45E" w:rsidR="008C21A7" w:rsidRPr="002363A2" w:rsidRDefault="00932999" w:rsidP="00D82A66">
      <w:pPr>
        <w:jc w:val="both"/>
        <w:rPr>
          <w:rFonts w:asciiTheme="majorHAnsi" w:hAnsiTheme="majorHAnsi" w:cstheme="majorHAnsi"/>
          <w:bCs/>
        </w:rPr>
      </w:pPr>
      <w:r>
        <w:rPr>
          <w:rFonts w:asciiTheme="majorHAnsi" w:hAnsiTheme="majorHAnsi" w:cstheme="majorHAnsi"/>
        </w:rPr>
        <w:t xml:space="preserve">We used a Random Forest based approach to </w:t>
      </w:r>
      <w:r w:rsidR="008C21A7">
        <w:rPr>
          <w:rFonts w:asciiTheme="majorHAnsi" w:hAnsiTheme="majorHAnsi" w:cstheme="majorHAnsi"/>
        </w:rPr>
        <w:t xml:space="preserve">either 1) </w:t>
      </w:r>
      <w:r w:rsidR="00D82A66">
        <w:rPr>
          <w:rFonts w:asciiTheme="majorHAnsi" w:hAnsiTheme="majorHAnsi" w:cstheme="majorHAnsi"/>
        </w:rPr>
        <w:t>class</w:t>
      </w:r>
      <w:r w:rsidR="00F416D4">
        <w:rPr>
          <w:rFonts w:asciiTheme="majorHAnsi" w:hAnsiTheme="majorHAnsi" w:cstheme="majorHAnsi"/>
        </w:rPr>
        <w:t>ify</w:t>
      </w:r>
      <w:r w:rsidR="008C21A7">
        <w:rPr>
          <w:rFonts w:asciiTheme="majorHAnsi" w:hAnsiTheme="majorHAnsi" w:cstheme="majorHAnsi"/>
        </w:rPr>
        <w:t xml:space="preserve"> time-series cluster membership (as defined via the PCA and k-means clustering analysis described above); or 2) </w:t>
      </w:r>
      <w:r w:rsidR="00D82A66">
        <w:rPr>
          <w:rFonts w:asciiTheme="majorHAnsi" w:hAnsiTheme="majorHAnsi" w:cstheme="majorHAnsi"/>
        </w:rPr>
        <w:t xml:space="preserve">predict </w:t>
      </w:r>
      <w:r w:rsidR="00D82A66">
        <w:rPr>
          <w:rFonts w:asciiTheme="majorHAnsi" w:hAnsiTheme="majorHAnsi" w:cstheme="majorHAnsi"/>
          <w:i/>
          <w:iCs/>
        </w:rPr>
        <w:t xml:space="preserve">Anopheles </w:t>
      </w:r>
      <w:proofErr w:type="spellStart"/>
      <w:r w:rsidR="00D82A66">
        <w:rPr>
          <w:rFonts w:asciiTheme="majorHAnsi" w:hAnsiTheme="majorHAnsi" w:cstheme="majorHAnsi"/>
          <w:i/>
          <w:iCs/>
        </w:rPr>
        <w:t>stephensi</w:t>
      </w:r>
      <w:proofErr w:type="spellEnd"/>
      <w:r w:rsidR="00D82A66">
        <w:rPr>
          <w:rFonts w:asciiTheme="majorHAnsi" w:hAnsiTheme="majorHAnsi" w:cstheme="majorHAnsi"/>
        </w:rPr>
        <w:t xml:space="preserve"> time-series seasonality (defined as the percentage of total annual vector density in any continuous 3-month period). </w:t>
      </w:r>
      <w:r w:rsidR="004C4ED4">
        <w:rPr>
          <w:rFonts w:asciiTheme="majorHAnsi" w:hAnsiTheme="majorHAnsi" w:cstheme="majorHAnsi"/>
        </w:rPr>
        <w:t xml:space="preserve">These models were fitted using the software package </w:t>
      </w:r>
      <w:r w:rsidR="004C4ED4">
        <w:rPr>
          <w:rFonts w:asciiTheme="majorHAnsi" w:hAnsiTheme="majorHAnsi" w:cstheme="majorHAnsi"/>
          <w:i/>
          <w:iCs/>
        </w:rPr>
        <w:t>Ranger</w:t>
      </w:r>
      <w:r w:rsidR="004C4ED4">
        <w:rPr>
          <w:rFonts w:asciiTheme="majorHAnsi" w:hAnsiTheme="majorHAnsi" w:cstheme="majorHAnsi"/>
        </w:rPr>
        <w:fldChar w:fldCharType="begin" w:fldLock="1">
          <w:fldData xml:space="preserve">ZQBKAHkATgBWAGwAMQB6AEcAagBjAFUALwBTAHMAYQBIAG4AZwBKAGkANgBYADkAaABoAGsAbQBC
AFIAdABTAEUAdAB2ADEAZQBOAHoAYQBpAGMAZgBEAGEAQwBVAHQAeQBOADUAZABFAFUAawBMAEoA
cABuADgAOQAxADcAdABnAG8ATwBUAHAAcQAxAGYAdwBMAHAAZgA1ADkANQB6AGQATQBYADkAMQA4
ADUAQwA4AHMANgB3AGsANgBjAHgARQBiAEgAUABQAEIASgBoADcAbwBVAEMAeAA5ADYAQQBEAG8A
aQBYAEMASgB6AEYATABDAFEAaQB6AEwASgBPAHIAOABQAHIAOQBjAEsAcwBLAEkARQBJAFQAQQBj
ADAAbwB6AFEAUwBQAFAARQBIAFAAQgBJAGsAQwAwAG4AbQBCADAASABLAC8AZABEAFAAVwBKAFoA
bABmAGsASQBEAGwAawBEAFUAVwBzAHUAUwA2AHQAMQBwAFEAWQAyAEIAUwBHAE8AcAA3AFYAKwBj
AGcANgBIAFcAUgBXAGQANAAzADEAbABaAHUAeAA2AGUAbgBGAEQAOQBMAEQAZAA5AHAAWgBjAG4A
TgBEAE0AbgBBAEMAVAB0ADQAegBEAEUAZwA4ADUARAByADkAUABZAEcAcQBSAEgANQA1AEMANQB6
AGcAcABwAFYAawBLAEQANABTAFcAOAA0ADkAegBaAFMAbQA3AEUAbABSAGEANQBmAEcANQBzAGQA
MwBJAEQANQAwAHUAegB5AEcAUgBtAGgAVAB0AHoAVgBRADIAVQBOAFcAeQBsAEMAcQByADcAUwA2
AFcAVwBoAGEAaQBOADAARQB4AFYAVgBsAFMAMgB6ADEAVAA1AFkAbwBXAHcAdAA1ADkASABzAHMA
cgBWAFUATgA5ADgAegBvAE4ARgAvAEoANwBsADUAdgAzAHcAZABYAFEAVAAwAGwAVwAxAFgAZABk
ADIAeABDAFEAMABLAGwAWABWAE4AVQB3AGEAcgBrAGUAbgB5ADcAdQBiAFAALwBEAEgAZAA5AE8A
TABNAHkAOQBWAGYAKwAzAFkANwBHAGsANABIAHIAKwBiADUAQwBVAGUAdQA3ACsAUAB5AHoAVwBt
AHMAeABKAC8AaQBPAGQAbgAwAFMAUwBLAHgAdgBOADMAeQBaADIAUQA0AGUAegBPAGUANQB6AFgA
NAA2AFQASgBJADUAZQBqAG4AMgBKACsAbgAyADYAZgByAHoANwBOAHYANABnAFAATQBwAHYAZQBo
AGsAWAAyADAAZAA3AHQAdABwAGQAegA4AGUAZABUAEUANQBPAFAAdwBpADQANwB3AHMAUAA0AEMA
SABkAFgAeABVAGgAVQBSAHkATwBFADIAWAA3AHQAbABOAEQANQBDAG0AYQBUAE8AcQA3AHAAegBv
ADMAYgBmAGQAMABKADYAaQBiAHMAWQB4AEoAMQB2AHMARgAwAE0AMgBNADEAWgBSAGEATwBiAGcA
VwBTAGwAZABXAEsAMQAwAHcAZwB1AHgATABvADkATQAwAGIAUgBOAGYAcgBRAHIASwBtAEYAcQBJ
AFYAUgA5AGQAbwBUAGQAawBUAFgAUQBxAGsAYQBiAFUAVQB1AG8AOQB1AHcATgBPAG8AMwBHADYA
cABoAGcAUQBHAFUAWgBSAFQAWQA1AEUAcwAxADQAVQBvAFkAZgBSAHQAcgBNAHAAZABBAEYAYwBs
AHkAcABVAFcAeABoAHIAMwBpAFYAWgB5AHUAVQBKAGMAZwBwAHMAQgBKADEAbwBnAFQAaQAzAHQA
bwAyAGwAbABSAEoAawBWAHcAcgBnAHcANQBxAFEAbQA4AHoAMgBJAEgAdABKAGkAQwBRAG4ATQBB
AFoAQwBwADkAVQBaAHUASQBOAFIAcQBBAFEARQBPAGgASwBuAFgAYQA2AFcAdAA0AEgAMABFAFAA
WABGAGgAbQBKAFoAWgAyADkASgByAFYARAAyADAAMQBnAHEAawBLAEoAQgA0AHAAcwA1AGkAZQBn
AGgAUwBTAFUARABSAHUAaAA5ADYAMwBVAHEANwBnAHMAWgBBAGcAawBLAEwAaQB2ADIAYwB4AHkA
RQBCAHYAYQB4AGQAZQBWADEAWABGAGwAcABxAHoAawBwAFIASwByADEARAB0AFgAbgBKAG8AaQBD
AHYALwBpAEgAZQB0AEYATwBzAHgAUABiADcASgBCADAAeQA2AE0AYwBxAFoAQgBnAHQAQgBNAHAA
ZwBhAEcAMABHAEIANgB5AHEAeQB3AHoAUwB3AEgAaAB5AFEAVwAyAHQASABYAEoAegBhAEsARwBa
AFIASQB2AHAAWQBJAFUAegBLAFgAZwB6AGMAdwBPAEUAVwBpAHUAcgBaAFIALwBOAEoATQB5ADgA
MgBQAFgAUQBGAG8AYQAyAFUAbAB0AEkAVABlADIAZQBXAEUAZQBsAHEAKwBUAEkAZABLAFcAYgBi
AGgAUgA4ADIAYgBjAGsAYwBxAEIARQBRAGcAZgAvAHoAVABUADAAUQBLAEgAUQA3AG8AdABvACsA
RQBYAGcANQBEAEsAMwBmAFkARQA3AFIAVQB0AFIAcQBWAEoANABXADAAYwBGAHMASwAyAFkAYgBI
AE0AWgBXAC8ATgBkAEgAMQBSAHIAcABTADAARQBhAEwAVABGAE4AawBSAGoATgBIAE0AaQBtAC8A
OQBVACsAcgBvAHQAUABUAHMAUwAyAGUAOQBPAFoARwBkAEgASQBqAHQAegBJAEcAVABWADYAdAB0
AHAARwBnAHIAcwBOADIASABLAFUAegA4AEoAQQA1AHEAbABDAGMAMgBqAE8ARwBBAGsANABoAFEA
bgBhAFUAaAB5AG4ANgBlAEQATgBNADgAegBsAGgAUAB1AEwAaABLAHQANwBVAHIAQgBWAGIAcgAv
ADIAcABHAFYAdABKAEkAVwBiAGkARgBlAFgASQBLAHAARQBCAHQAUgB1AEUAdgBXAEoALwBCAGYA
TAByAFYAeAA5ACsAdQBDAGcAbABJAHIANQBCAHcAQQBWAGsAbQB0AGQAUgBlADEAYwA2AHMAQgBu
ADAAVgBOAFkARQBhAGYAagBoAHgAQgB2AG8AMABOAEQATwAxAG0ANQAxAEgASwBRADUASgBFAEgA
awBtAEUANwAyAEcAZQBDAEcAOQBBAFkAaAA4AFcAZgBZAHcAVABTAG4AeQBmAHgAWgBFAHIAVAA1
AHQANgArACsAQgB2AHYAVgBjAEEAeAAwAGYANABTAEIAOABEAHYANgBVAHMAZAB1AGMAdQA1AEQA
dgBVAGMAYwBXADEAbwBPAFkASABwAEoAKwBrAGcATAAyAG8AMABmAGcARgA2AGQANABQADcAUwAw
AHYAUQBBAFgAMQBZADUAeQBIAGsAWgBmAG0AZwBCAEUASABmAHUAaQBsAEkAZQBXAGUAbgB3AFUA
VQBoAHAAbwBHAGMAWABJAEUAOQBCAEQAOQA3AGEASABaADYAcgBEAGIAQgBGADkAawB1ADAAVQBo
AHEANgBkAGYATAB2AGYAagBqAGYANwBXAGgAWgBnAFIAUwBRAGsAQgBwAHMASQBJAEIAMwBFAFUA
eABuAEUANgBTAEkASQB1AE4AUQB2AEQANwBjAGoASABPAEgASQBMAFYATQBGADMAMwBJAHQAZQBW
AG0AWgBUAGIATABJADcALwAxADcAcQAzAHkAcwAxAGMAZAAxAEMAagA3AHAAdwBCAFUAYwBCADcA
dgA2ADYAZABMAHUAUQA3AFcANwB0AGgASAB0ADEAdABiAGkANgBuAGwANQBkAHoAeQA5AHYAbgBI
AGIAMgBHAG8AYwArAHUAWgBLAE8AQwBkAHcAbgBhAFIAdwBrAEoANAAvAEcAOQBEAGMANABTAGYA
bwBTAE8AKwAwAEkAZQBHADgAcgArACsATgBUACsAYQBoAHEARABVAEkAKwBQAEkAYgBvAGYAdgA4
AE0AUAArAHcAYgBlAGgASwA3AEYALwA3AGQAbwB2AGMAZQBkAGYAdABnAHMAcQBLAEcAMgA2AHgA
YgBrAG4ANgBCAFcAVwAyAHIANQBnADIAZQBrAE0ASABaAEoARQBqAHcAYgBKAEwANABoAEUAegBI
AGsAOQBDAGYARABLAFoAeABPAEQAZwBiAHoATQBMAEoAegBQAEgASABnAFAAeABHAEcAaQBRAE8A
dwB6AFEAaQBTAFEAaAB0AEIASQBUAEUANgBXAHMAaQBtAGEAcABkAEUAeQBUADAAQgA0ADAAQgBs
AHMANQBpAEkANwBTADcAagB1AFoALwBFAHQAdwBDAC8AMgBlAEsAVwAwADcAMgBSAEEATwA1AGIA
bAA5AG8AMgByADYARABHAEMAVABwAGMARgB6AHcAQwBDAG8ARgBVAFUAaAB6AFAANABwADgAKwBP
AFMAeABrADIARQBRAHcAMgArAGoAUABBAHYAUwBKAEcAWgArADcASgA1AEsAeABhAGIAUABFAE8A
NgBXAGgASAB0AEcAcABYAEcANwBSAEMANgByAHoAagBDAEgARwB5AFIANgBjAEQASwB2AHoAbQBX
AG0ANABXAGQAUQBaADIAaAAxADMAUgB5AGQASwArAFkASQAyAGIAcwAwAE0ANQB5AFcAVgBEAHEA
TwAyAEgAWQBGAEMANQBjACsAQwBVADAAdwB4AHIAOAB0ADMAYgBGAHIANwBqAEQAcgBTADEAbwA2
AGgAWgB5AHUAcQBDADYAawBRAEwAYwBIAGIALwBjADgARwAyAEMAYQBpAFoAWQB2AFQAQQBJAFIA
YwBSAFoANQBlAEUAQQBTAEQAOABlAEMAZQBtAGsAUwBwAGgANABQAGYAUgB3AGsAVwBSAG8AUABj
AG4AagBTAEgALwA0AEcAVgAxAGwARQBNAEEAPQA9AA==
</w:fldData>
        </w:fldChar>
      </w:r>
      <w:r w:rsidR="004C4ED4">
        <w:rPr>
          <w:rFonts w:asciiTheme="majorHAnsi" w:hAnsiTheme="majorHAnsi" w:cstheme="majorHAnsi"/>
        </w:rPr>
        <w:instrText>ADDIN paperpile_citation &lt;clusterId&gt;B897O857K538I959&lt;/clusterId&gt;&lt;version&gt;0.6.11&lt;/version&gt;&lt;metadata&gt;&lt;citation&gt;&lt;id&gt;f861e62c-150d-4e06-9a91-7e0b6c41e4bb&lt;/id&gt;&lt;no_author/&gt;&lt;prefix/&gt;&lt;suffix/&gt;&lt;locator/&gt;&lt;locator_label&gt;page&lt;/locator_label&gt;&lt;/citation&gt;&lt;/metadata&gt; \* MERGEFORMAT</w:instrText>
      </w:r>
      <w:r w:rsidR="004C4ED4">
        <w:rPr>
          <w:rFonts w:asciiTheme="majorHAnsi" w:hAnsiTheme="majorHAnsi" w:cstheme="majorHAnsi"/>
        </w:rPr>
      </w:r>
      <w:r w:rsidR="004C4ED4">
        <w:rPr>
          <w:rFonts w:asciiTheme="majorHAnsi" w:hAnsiTheme="majorHAnsi" w:cstheme="majorHAnsi"/>
        </w:rPr>
        <w:fldChar w:fldCharType="separate"/>
      </w:r>
      <w:r w:rsidR="00574044" w:rsidRPr="00574044">
        <w:rPr>
          <w:rFonts w:asciiTheme="majorHAnsi" w:hAnsiTheme="majorHAnsi" w:cstheme="majorHAnsi"/>
          <w:noProof/>
          <w:vertAlign w:val="superscript"/>
        </w:rPr>
        <w:t>18</w:t>
      </w:r>
      <w:r w:rsidR="004C4ED4">
        <w:rPr>
          <w:rFonts w:asciiTheme="majorHAnsi" w:hAnsiTheme="majorHAnsi" w:cstheme="majorHAnsi"/>
        </w:rPr>
        <w:fldChar w:fldCharType="end"/>
      </w:r>
      <w:r w:rsidR="004C4ED4">
        <w:rPr>
          <w:rFonts w:asciiTheme="majorHAnsi" w:hAnsiTheme="majorHAnsi" w:cstheme="majorHAnsi"/>
        </w:rPr>
        <w:t xml:space="preserve">, implemented in the </w:t>
      </w:r>
      <w:proofErr w:type="spellStart"/>
      <w:r w:rsidR="004C4ED4">
        <w:rPr>
          <w:rFonts w:asciiTheme="majorHAnsi" w:hAnsiTheme="majorHAnsi" w:cstheme="majorHAnsi"/>
          <w:i/>
          <w:iCs/>
        </w:rPr>
        <w:t>tidymodels</w:t>
      </w:r>
      <w:proofErr w:type="spellEnd"/>
      <w:r w:rsidR="004C4ED4">
        <w:rPr>
          <w:rFonts w:asciiTheme="majorHAnsi" w:hAnsiTheme="majorHAnsi" w:cstheme="majorHAnsi"/>
        </w:rPr>
        <w:t xml:space="preserve"> framework for R</w:t>
      </w:r>
      <w:r w:rsidR="004C4ED4">
        <w:rPr>
          <w:rFonts w:asciiTheme="majorHAnsi" w:hAnsiTheme="majorHAnsi" w:cstheme="majorHAnsi"/>
        </w:rPr>
        <w:fldChar w:fldCharType="begin" w:fldLock="1">
          <w:fldData xml:space="preserve">ZQBKAHgAMQBWAEcARgBQADQAegBnAFEALwBTAHQAUgBQAHEAQQA3AHEAVwBHAGQAeABFADYAYwBT
AHQAVgBlAEMAMgBWAGgAZwBZAFgAZAA0ADQANQBEAGEARgBVADUAegBqAGcAeABUAGUATQBTAE8A
MQB1ADYAYQBQAC8ANwBqAFEAdgBMAHcAWgAwAHUASAA2AEoANABQAE8AKwBOADUAOAAxAHoAYgBo
AC8ARABoAGEANwBDAGMAYQBqAGkAagBKAFYAWgB4AHEASQBDAFMAaABwAFIAVwBoAFYAUgBRAFMA
bQBOAEEASwBvAHMAcABVAGwAUwBWAGsAVQBhAGoAcwBKAHEAVwBDADkAcwBJADIASgBFAFMARwBC
AEoAeAByAGoATQBDAFUAcwBCAFYARgBHAHcAbgBHAFEAcQBVADQASwByAE8ARQAxAHkAawBBAFcA
cABCAEIAQwBPAHEATgBvAHUAUwBsADAANgBlAEUAQgBZADQAOQB6AGEAagB0ACsAOQBzADcASQB4
AHIAZQBqADMAYQAyAFAAcQBGAGcAWQBMAHYAVABTAGQAZwA4ADcAdABTADcATgA2ADIAVQBYAFkA
KwAvAHUASgA3AHAAUQBaAGIAMgAvAFUAcQBaADAAMQAwADAAOQBsAC8AWABIADgARgByADIARAA3
AEoAbgBCAHIAUQBjADMAawBkAG8ASgBwADAAMgAzAFoANgBXADIAVgBUADgANQBxAFAAKwA2AHUA
aQBBADMASAArAGIAbgBoAHgARQAzAGYAMgA0AHYARABSADkAUABwAHgAOQBtAGEAawBXAG0ALwBy
AG0AcAAxACsAUwBqADQAZAArAFAASAB6AGEASwBKAHoAZgBsAEUASABVAFgAOAB2AHIAKwA1AG0A
NwA1AG4AVwA3AHUAdgBsAFEANwBIAGwAMQBQAC8AbwBOAFoAZgBkAFkAZABCAFoAZgBFAG0ANQBO
ADEAVABmAHEASAB6ACsAWgBnAHMAVgBnAGYAdQBZAHYANwA0AHgAMQBHAFQAZQBpAGUAZgBIAFUA
ZQBXAFUAMwBJAFgAdABOAE8AbwBFAE4ASgAxAGsAUABaAGEAdABzAEEAYQB2ADgAWQBiAGsASAAw
AEsARQAxAEMARQBoAEwAKwBHAEkAVgBPAHUAeABaAHcAZgBhAFcAcgA3AGMAcABVADAATgBwAHgA
SQBBAEoAcAAyAGgAYQBrAFoAdwBxAE0AQwB0AFoAQwBMAGsAVQBOAE4AbABDAG0ARAAzAFoASgB1
AHEAcwBEADAAVgBYAEIAUwBzAGgARwBkAHgAQwAwAFMATgByADUANABHAEQAOQAyAHkASABaAE4A
KwBnAHQAQgBPAHQAZQBkADEASwB2AFcANwBCADQAagB1AGQAaABLAGsAbAA1AFQATQBxADAATABD
AEQAUABDAEUAMQBLAFUAVgBDAGUAQQBDAGQARgBVAFMAagBJAEcATQBYAHAASgByAGkARABDAEQA
RwA0AHgAdQBCAHgAYgB4ADkARAAzAFcAbQBuAFIAVwB1AFIANABCAHgAMwBsAE8ANgB0ADgAOQAv
AGkAdwBhADkATQB2AHgATABPACsAUQA3AEQAMAA2AEgAcABBAHAALwB5AFoATABhAFUAcAAxAFgA
QgAwAGoASwBDAGkAbQBRAFIASQBZAHgARQB2AEMAeABaAFIARgBUAEIAaABZAGcAcgBCAGMAUgBY
AGEAcwBXAE8AegBvAE4AUgBsAGoAZgBsAGoAbAArAFYATwB4AFoAVgBDADkAdAAvAFYAYgB6AFcA
YwB0AG0ASQBWAFgARAA4AFUAcgBUAE0ANAB3AHkAQQBwAHgASABOAEYAUgBiADEAWABoAGUASwBr
AHEAagBJAFEARwBhAEUAcwBUAFEAdQBYAHgAVgA5AHgAbwBjAC8AdgB1ADcAcwBpADAATwBFAGEA
bABGAHUARgB5AGoAegA4AG4AOQBkAC8ATgBxADYANwB6ADMARQBUAHYAeABWAFMAQgBsAG4AQgBZ
AHQAWgBtAHYASwBNAG8ASwBSADcAdwBpADUAcwA1AFMAWQBKAGQAdQA2AGQAWQB2AEMAYgBqAE4A
aAByAGIANwBqAHQAMgBqAHYAZwA4AG4ASQB4AC8AWABKADEAYwBuAEEAMgB4ADcARABwAGQAYQAw
ADcAMABlADQATwBzADgAUwBPAHgAKwBFAFMAcABmAEcAdQBjAFMAOQBPAHcAYgB3ADcATQAvAFMA
WQBoAHQAcwB6AFkANQAzAHAAUgBzAEgANQBkAEIAVAA4ADgAZgB0ADAAUAA3AGoAOQBSAFUAZwBK
ADEAawBJAFYAbwBJADEAaQBFAGgAeQBDAGgARgBVAEoAZgBlAEIAWgBmAHYAMgBLADYASAAvAEkA
VAA1AC8ASgBvAHoAdgBqAHEAMgA4ADYAOABDAGEAZAB4AGMAWABoAEwATQAzAEoAMABTAHgAUAA0
AG4AZwArAG4AZABGAGsAVgBzAHcAegBXAGgAdwBXAFIAMwBSADIAeABEAHgARgBEADIASQAzAGgA
VABpAGoAbABMAE0ANAB5AC8AUAA5AEoAQwBZAHgAVABkADUAcQBLAGMAMwBRAG8AZABaAFoAaQBw
AGIAdgB4AGQATgBsAEkARABnAHUAbgAzAEIAZQBNAFMAegBHAGMARwBDAEoAagBEAG0AUgBqAE8A
YwBaAFQAUgBUAEkAVwBDAFcAcABTAE0AbwBVAEUAcABrAHEALwAwAGMAeQBjAHYANgBBADgARQBQ
AGgAaABMADkATAAyAGgANgBaAEgAbgBUAGQAaABXAE8ARgBYAG8ARQBSAFIAawA2ADYATQAxADMA
MgBvAHMAZQB1AFgARAAvAHMAUQBtAGQARwBlAG8AbQBlAFUAMwBiAE4AegBWAGQAQwBlADkAWABr
AHAAdABIAE8AaQBTAFgAMABNAFMASABrAHQAOQBxAEgALwBXAFIALwBpAHYAQgBKAHIAUAB4AHMA
RABoAHIAUgB0AHgAcQBDADYANQAvAFoALwB1AHAAYQAxAEYANwBDAGsAKwBGAHkASwBpAGcAcgA0
AGoAdwBxAG8AUgBJAFIAbwBUAGwANgBUAFEAbwBlAFEAYwBLADkAeAA0AFcAUwBuAEsATwAvAC8A
ZwBaAGQATwA3ADQAbQA=
</w:fldData>
        </w:fldChar>
      </w:r>
      <w:r w:rsidR="00B32184">
        <w:rPr>
          <w:rFonts w:asciiTheme="majorHAnsi" w:hAnsiTheme="majorHAnsi" w:cstheme="majorHAnsi"/>
        </w:rPr>
        <w:instrText>ADDIN paperpile_citation &lt;clusterId&gt;S261G241C632A323&lt;/clusterId&gt;&lt;version&gt;0.6.11&lt;/version&gt;&lt;metadata&gt;&lt;citation&gt;&lt;id&gt;f165b665-9eb4-44d9-9444-eed63422bd93&lt;/id&gt;&lt;no_author/&gt;&lt;prefix/&gt;&lt;suffix/&gt;&lt;locator/&gt;&lt;locator_label&gt;page&lt;/locator_label&gt;&lt;/citation&gt;&lt;/metadata&gt; \* MERGEFORMAT</w:instrText>
      </w:r>
      <w:r w:rsidR="004C4ED4">
        <w:rPr>
          <w:rFonts w:asciiTheme="majorHAnsi" w:hAnsiTheme="majorHAnsi" w:cstheme="majorHAnsi"/>
        </w:rPr>
      </w:r>
      <w:r w:rsidR="004C4ED4">
        <w:rPr>
          <w:rFonts w:asciiTheme="majorHAnsi" w:hAnsiTheme="majorHAnsi" w:cstheme="majorHAnsi"/>
        </w:rPr>
        <w:fldChar w:fldCharType="separate"/>
      </w:r>
      <w:r w:rsidR="00574044" w:rsidRPr="00574044">
        <w:rPr>
          <w:rFonts w:asciiTheme="majorHAnsi" w:hAnsiTheme="majorHAnsi" w:cstheme="majorHAnsi"/>
          <w:noProof/>
          <w:vertAlign w:val="superscript"/>
        </w:rPr>
        <w:t>11</w:t>
      </w:r>
      <w:r w:rsidR="004C4ED4">
        <w:rPr>
          <w:rFonts w:asciiTheme="majorHAnsi" w:hAnsiTheme="majorHAnsi" w:cstheme="majorHAnsi"/>
        </w:rPr>
        <w:fldChar w:fldCharType="end"/>
      </w:r>
      <w:r w:rsidR="004C4ED4">
        <w:rPr>
          <w:rFonts w:asciiTheme="majorHAnsi" w:hAnsiTheme="majorHAnsi" w:cstheme="majorHAnsi"/>
        </w:rPr>
        <w:t xml:space="preserve">, with 6-fold cross-validation utilised to optimise hyperparameter combinations; presented results are based on averaging the results of 25 separate iterations of cross-validation and model fitting (to account for stochasticity in model fitting), and any predictions made using out-of-bag model estimates in all instances. </w:t>
      </w:r>
      <w:r w:rsidR="008C21A7">
        <w:rPr>
          <w:rFonts w:asciiTheme="majorHAnsi" w:hAnsiTheme="majorHAnsi" w:cstheme="majorHAnsi"/>
        </w:rPr>
        <w:t xml:space="preserve">Due to significant imbalances in class size across the </w:t>
      </w:r>
      <w:r w:rsidR="00D82A66">
        <w:rPr>
          <w:rFonts w:asciiTheme="majorHAnsi" w:hAnsiTheme="majorHAnsi" w:cstheme="majorHAnsi"/>
        </w:rPr>
        <w:t xml:space="preserve">time-series </w:t>
      </w:r>
      <w:r w:rsidR="008C21A7">
        <w:rPr>
          <w:rFonts w:asciiTheme="majorHAnsi" w:hAnsiTheme="majorHAnsi" w:cstheme="majorHAnsi"/>
        </w:rPr>
        <w:t>clusters</w:t>
      </w:r>
      <w:r w:rsidR="00D82A66">
        <w:rPr>
          <w:rFonts w:asciiTheme="majorHAnsi" w:hAnsiTheme="majorHAnsi" w:cstheme="majorHAnsi"/>
        </w:rPr>
        <w:t xml:space="preserve"> (49 time-series in Cluster 1 compared to only 16 time-series in Cluster 2</w:t>
      </w:r>
      <w:r w:rsidR="008C21A7">
        <w:rPr>
          <w:rFonts w:asciiTheme="majorHAnsi" w:hAnsiTheme="majorHAnsi" w:cstheme="majorHAnsi"/>
        </w:rPr>
        <w:t xml:space="preserve">, we carried out </w:t>
      </w:r>
      <w:proofErr w:type="spellStart"/>
      <w:r w:rsidR="008C21A7">
        <w:rPr>
          <w:rFonts w:asciiTheme="majorHAnsi" w:hAnsiTheme="majorHAnsi" w:cstheme="majorHAnsi"/>
        </w:rPr>
        <w:t>upsampling</w:t>
      </w:r>
      <w:proofErr w:type="spellEnd"/>
      <w:r w:rsidR="008C21A7">
        <w:rPr>
          <w:rFonts w:asciiTheme="majorHAnsi" w:hAnsiTheme="majorHAnsi" w:cstheme="majorHAnsi"/>
        </w:rPr>
        <w:t xml:space="preserve"> using the SMOTE (synthetic minority over-sampling technique</w:t>
      </w:r>
      <w:r w:rsidR="008C21A7">
        <w:rPr>
          <w:rFonts w:asciiTheme="majorHAnsi" w:hAnsiTheme="majorHAnsi" w:cstheme="majorHAnsi"/>
        </w:rPr>
        <w:fldChar w:fldCharType="begin" w:fldLock="1">
          <w:fldData xml:space="preserve">ZQBKAHkAdABWADIAMQB2ADIAegBnAFMALwBpAHUARQBQADIAUgBiAEkARgBJAG8AaQBYAG8ATABZ
AE8AegBGAHEAZABOAHIANgA4AFoAcABtAHkAYgBiAEsAdwA1AFoAaQBxAEkAcwBKAHAATABvAGsA
bABKAHMAYgA3AEgALwAvAFkAYQBVADcARABqAHAAQwAzAHIAQQA1AGsATgBpAEQAegBrAHoAegA4
AHcAegBNADUAeAA4AC8AagBxADYARQBmAG4AbwBlAE8AUQBGAFgAcwB5AEsAUABIAEcAaQBJAGkA
VQBPAEMAZABQAFkAbwBXAG4ARQBIAFkAeABqAFAAMAB0AEQARQBwAEkAbwBHAEIAMgBPADgAbQA1
ADUAbwAwAHYAcQBnAFUAYQBSAFoAeQB3AEkAYwBsADcARQBDAGYAYQA4AGsARwBZAEUAYwA1AEoA
VABSAGcATAB6AGkAdwBhAGMAeABGAG4AawBSAHgANQBvAGQAYQBvAGEASABYADgAZQBsAFcAMgA3
AFAARAA0ADYAVwBxADEAVwA3AGkAMABWAHkAcABWAHEAYwBTAFMAYQBuAEsALwBkAFoAYgBrADgA
TQBxAEkAagBxAGwAcgBCAEsAbgA1ADAATAAvAGoAcQB5AE0ATQBCADkAawBGADkAMABNAHYAWABi
AGkANgBGADEAZgBLAHcANgAwAFYAZQBZAEgAWABjAE4AQQB5AEcAUwAvAG8AWAByAGUAZAB5ADEA
VgBTAFMANQByADIASABJAHgALwBDAHgAYQBQAC8ASABvADYAVwBYAFYAWQBKAFgAWABJAEYANABX
ADEAdABtAEsAQwBsAE0AQgBuADYAMQB1AGQAQwAzADIAUQBpAGEALwBrAGEAagByAGYAKwBOAFMA
dABsAFIAWgBXADcAawBIAEoAUgA4AFUANQB6AHgAVwBUAFQAOABxAFoAMQBtAGEAeAAzAHAANgBE
ADIAKwA1AGUAeABhAEEAcAA1AC8ATQBmAEgAMAAvAHEAMgB3AHUALwBrADEAYgB2AFgAeAA0ACsA
MQByAGMAcQBCADcATgBwAGwAMQA0ADYAWgBhAEcAawByAFoASABPAGcAbQBkAEMANQBHAHAAOAB1
AC8AcgBpAGMANAAwADgAdgBwAHoAUABmACsAKwB1AGMAYgBxAGIATgA5AFAAagBrADUATwBXAGsA
cQBQAEcASgArAGYAbAAwAFIALwBGAHAAOAAvAEwAagBkAFUAMgB1AFgAeQBmADgANwBlAHcALwBa
ADMASwA2AG0AbAAzAE4ALwA3AHEAdAA2ADgAdgB6AEYAOQBhAE8AVwBJAHkALwAwAGUAbQB1ADUA
UAByAG0AMwBlAHgAVABmAGwARgBFAGEAbABxADkASwBrADUAZQB2AGwAKwBzAFAAMQB5AHMANgBv
AFgAVgBLAGMAYgBrAGcATwAzAGgAWQBmAGsAWQBIADUAVABWAG0ARABlAGoAaAB4AFIAQwBUAFgA
MABkADEAUgBCADUAQwBiAG0ASgBUAEIATABwAHgAaQBRAFIAUABtADAANABOAFEAbgAyAE0AWgBE
ADcAOQArAEcASQBaAHIAcABWAGwATABVAGcATwBtAGsAUQBYAFMANgBWAHAASwB4AEUAcgBVAFIA
dAB5AFIARQBrAEQANAA0ADcAWgBqAHcAaABXAFMAQgBXAFUAYQAxAEYASQBiAGoAUwBxAEYAQwB5
AFIAcQBMAE8AYQBFAFUAYgB4AG4ATwBVADAANQBaAHEAMwBtAG8AawBOAE0AcQA1AFoAawBwAGsA
UABIAGYAUgB5AGYAYgBBAHkAUABlAHUAaQA2AEwAMwBNAEYAaABrAE4AaABvAEUAZgAvAGgAQwBL
AHMARQAxAG8AbwBxAGoAUgByAFkAOQBwAHIAVwBvADQAYQBUAGEASQBQADYAbABvAHgAWAA4AFYA
WAB5AHAAdQBBAFoAaQBqAFkAOQA1AEEAUgBTAEQAaQBGAGIATwBTAHEAcQBxAHgANABJAHMARwBH
AE0ARgBiAHUAYQB5AEYAawAxAHYAQQBWAGgAZABTAGcAMABJAEkASgA0AC8ALwAyAHkAawBxAG0A
bgAxADIAMgArAEkAcgAyAG0AOQByAE0ARAB2AFMAcgBRAGwAawBnADMAYwBCAEIATgB3AFYAcQBF
AGwAVgBCAEYANABvAGcAdgBlADYAOQBCAHMAcAB5AFUAVgBmAEIAZQBBAEEAcwBDADAAbwBsAG4A
cwBHAFgATABSAEsAeABzAHoAcgBmAFMAUQBUAE0AZwBDAGYASwBEAHQAawBGAHIAZABHAG4ATwAx
ADAARQBNAE8ATgBxAEMAUABLAEoAQQB3AG0ARQBmAFAAOQBnAHcALwAzADkAcABGAEYARQB5AGkA
NABjAFoAVwBCAG0ANgBrAHoAVQBIAGQAQQBYAG0AbABXAEUAQQBYAEcAVgBmAE4ASQAxAGYAbQBz
ACsATAAzAFEAQgA1AEgAWABDAG0AcABYAFAAUQBSAFcAbABRADUAMgBsAGcAeAAzAG8AZABMAE4A
YgAwAEYARAB0AG8ATgBlAHQAYgA3AGUAZAA3AFQAaABFAHIAdwBuAFgARgB3AEEANAB6ADAATwBi
AFIAZwBvAEYAMQB5AFYASABQAGEARwBCAFIASQBOAEEAeQBZADAATQBhAGMAcwBRAFUAYwBhAGQA
RwBLAGUAMgBNAE8AVAB1AGwAZQBEAFcAMgByAEQASwBqAHAAMwBkAGsAagBGADEAMgBXAEUATQAr
AFMAUQB0AHEAUgBMAHUAVgBLADkAMABtAGoAaAByAG4ATQBzAEQAZwBVAG8AKwB3AFUAZQBHADEA
TABhAGEAbQBVADkALwB1AEIAUABEAEwANwBiAEoAdgBSAGIAUgB5ADAAeQBWAEgAMwBPAFAASwBm
AGgAYwAwAE0ASwBhAHcAVQBrAEQAbwBJAHYAdwBWAE8AOQBvAE0AQQBtAEkAVwA1AEQAbABWAHQA
RwBFAFAAdgA1ADYAZABJAEwAeQBuAGoAegAzAHMARwBiAEMAbgA5AHoATgB1ADMAVQBkAHUAUwAr
AFUAZABDAC8ANwBWADQALwA0AGsAdwA3ADYAbgBhAGIAQQAxAFgARQBzAHcAcABnAHgAWgBhAEgA
cQA2AEsAcABZAGwASwBEAHYAYQBnAGUAbwBSAFUAOQB1AFMAYwBDAG4AQQAyAG8AUgB2AFQATAB2
AFAALwBMAHkAagBSADMATQB2AHEASABoAHIAVwBsAEoAdABwAEUAYQBRADMATQBQAEEANABQAEQA
SgBQAHIAegA2ADAANQBIAFEATgBTAEUAUQBOADMAVAB5AE0AaABqADQAcQBxAE8AVABPAFYAdQB3
AHAAYwBjAFAARABMAFcAQwBUAE4AcgBxAFAAYwBTADgAZgBoAGkAKwArAGgAUQB2AEUAOABYAHQA
YQBkAFQAQgBnAHQAbwBZAE0AWQBIAEIAQQArADcAegBiAHIAKwA4ADUANAAyAEIASwBvAFQAawBZ
ADcAeABHAGYAbAB0AFEATQBYADQAQwBrAEQAVwB6AFcASwBYAEQAMQA3AE8AVABqADYAWABQAHIA
MwBHAHAAQgBuAG0ARQBNADMALwBNADEASwBqAHMAWQBSAG0AWgBjAHcANAB6AGMAdQBEAEQATABX
ADkARgBXAEgAQwBiADMAaAA3AGYAegB5ACsAawB4ACsAcgBDAEwALwArADAAMgAvAHYAbQBqAEwA
RgA1AHkAVgBqAGIAaQBTADgAZgBOAFUAdwBIAGoAVABJAE4AdQA0AEgAdABPAEUATQBZAGcARwBU
AFkATABIAG0AQgBXAFkAQwA4AGsAQgBNAGYAWQB5ADMARQBhAFUAOQBnADEAbwBpAEMAaAB4AEMA
TQBzAG8AbQBsAE8AawBpAEIASQB6AFEAdAA4AEMAMwBYAFkAMABLAG8AQQBYAEsAQgBvAEUAagBK
AEkAYgBLAGYARABjAHcAOQB6AFgAYwBBADMATQA4AGUAcQBTAGkAeQA0AEsAUgA0AHoAdABxAGwA
aQBKAGUAagBUAEQAdABJAEgAcgA5AEgAbgByAHkAUABSAHcASgBDAEEAdQBnAGMANwA1ADEAZAB3
AFYARQBFAFYARwBxAE8AKwBhADMAYQBRAFEAaQBoAHQAbgBxAGgAegBaAE0ANQBzAEgAVQBKADkA
bQBzADAASgBNAHIAaQBxAGcAQwBRAGoAegArAGkAZAB1AGUATwBpAEsAeABmADEAYwBoAEQAMgBD
ADEAWgBDAGsAagB3AG0ATwBYAFkAeQB4AGsASgBZAHEAdwBMAFAAUwBUAEQASgBIAFYAcABRAFQA
QQBKAFkAcgAwAGgAcwBIAGsAZQBnAHQAOQAwAFoAaABlAGYAeABFAGEANAAzADEAegAvAEUAOQBR
AFoAZABQADgARQAxAGsAYQBzAE4AVQBHADEAMQBlAGwAeAB2AFgASABUAHQAbwBsADYAKwB3AHgA
VwBRAFAARwBDADAAOABKAHoAYwBUADMAMABIADAAdwB3AFEAWgBoAGwAOAA0AGwAbABFAC8ASQBU
AHoAUABPAEUAUAB1AEEAYgBsAEoANwBoAG0AOAB4AC8AaQBtAHEASAA1AEUAMQB6AC8ATgBnACsA
YQAxAGUAaABSAHoAYQBEAHYAWABHAFMAawBPADAAeQArAEgAMABlAHMASwBFAEkAbgBEAFYAbgBo
ADQAQwB5AEMAWABKAEUAcwBjAEQAagBMAGEARQBBAEkARAB6AEkAdgBlADgAQgBrAFYAWgA4AGcA
dQByADcANABJAGEASgByAGQAUABFAEUAMABSAHUAKwA0AEYAWABOAFQAYgBhAHMAWABvADgATABV
AG4AWABoAG8AbwBlAHoASABiAG8AcwB6AGwATgBLAHMAcwB4AGgAYQBRAHIAbwBjAEIAWQA3AGEA
WgBaAFEAQgAxAGoAawBOAE0AVQBrADgANwBuAC8AZwBHADcAUAB3AE4AKwB3AFkAZwBxAHQARwA3
AHQATQB4AHAARwBUAHgAcgBiAHEAWQBZAHUARQBYAFkAcgBuAE4AOQBuAG0AQgBwAHIAawA3AG8A
ZgBMADUAUAA0AEcAKwBiAHQAUgAwAGUATQBJAHAANABrAFgAQgAwAEYARQBDAEkAawBqAFAAdwB4
AHcAZQBrAEQAMQBqAGMANwBiAE0AZQB4AFgAbwBkAG4AWABKAEgAegBHAGgAKwBGAHUAUQA3AE8A
KwBKAHAAdgBaAGcANgBlAGYATwA3AEoANgBCADUAVQBhAEgAegBSAGQAUABRADcAdwBRAGUALwA1
AGwANQBaAHkAMgBBAGIAYgB6AGQASQBNAGkASQB1AEwAbQA1AFAAMwBsADYAOQBPAFoAMQBQAFQA
ZABZAHgAeAByAFIALwB2AGkATwBUADcATwA2AEoAdgBkADgAUwBoAHEAVQBIAHkARwB2AFkANQAw
ADkAYQB3ADIAOQBpAFcAZABtAEcAbwBhAFgAYwBJADYANAA1AHYAZAByADEAagAxAGsAdQBuAE0A
ZgAwAEgAeQA3ADcAZAA2AEMAZABlACsAbQBJAFMAeABQAGgAcwBFAHYAdQBlAE4AegAyAFoARQBI
ACsAUwBUAGkATwBTAHYAawBqAFAAeQBPAFEAcwBIAEsAaQBvAE8AZwAzAGoAcwBLAGYANgBPACsA
bQAxAHoARABhAEwARABvAGEAWABHAFYAVQBtAG8ALwBBAEsAZABMAFgANQA1AHAAbABGADEAegA0
AEcASgBqAFkAdgBJAGsAbQBDAHMAWgBlAEUAYgBoAEQANABFAFEAawBlAFUAOAAxAGsAMQAwAEMA
QgBlAEkAbQBYAEoAUABZAEUAeQB2AGoARwByAEUAYgB3AHcAdQBwAGYAcgBJAEUAZQA2ADMAZQBy
AG8ASwBkAHQAcQBBAFgAZwAzAHcAeAByAFIAZgB2AE4ASABFAE0AcABHAHgAeAB2ADgAeABBAGMA
VQBSAHkAegBnAE8AVQBoAEQANQBuAFAAUwBaAFoAbgBPAFkAcwA0ADgASQBlADUAVAA3ADMAUQA4
ACsAeAAvAFEARwB5ADYAQgB2AFUAWABzAE4AVQBhADAAbwBRACsAawA0AHEATABCAFoAUgB5AEEA
UQAzAEgAVABWADIALwBhAG0AWQBpAFUALwBBAEcAagA0ADUAaABZAGIAZQBpAG0AVwBTAEcAdABP
AEcASwA1AFcARgBhAFUAMgBGADQAWgBLAHQAUwB0AEMAMgA5ADQAOAByAEQARwBQADkAcgBZAGMA
UQBtAHQAaQAxAGYANQA5AFIAbQAxAEQAeABQAGwAZQBEAG8AZQBuAHYAYgBWAEkATwBHAGEAbQBD
ADgAWgA0AGoAbgBRAFIASwBtAFMAZQBIAHcAdwBvAHMAZABIAEMAZQBwAGsAKwBJAGsAYwB2AHkA
YwBoAFQAZwBtAEEAZgBFAFkAZwBjAGIANwBIADkAagB3ADcASgAwAD0A
</w:fldData>
        </w:fldChar>
      </w:r>
      <w:r w:rsidR="008C21A7">
        <w:rPr>
          <w:rFonts w:asciiTheme="majorHAnsi" w:hAnsiTheme="majorHAnsi" w:cstheme="majorHAnsi"/>
        </w:rPr>
        <w:instrText>ADDIN paperpile_citation &lt;clusterId&gt;V676C733Y114V717&lt;/clusterId&gt;&lt;version&gt;0.6.11&lt;/version&gt;&lt;metadata&gt;&lt;citation&gt;&lt;id&gt;1317cfd8-6f94-4597-a96e-0072b9545463&lt;/id&gt;&lt;no_author/&gt;&lt;prefix/&gt;&lt;suffix/&gt;&lt;locator/&gt;&lt;locator_label&gt;page&lt;/locator_label&gt;&lt;/citation&gt;&lt;/metadata&gt; \* MERGEFORMAT</w:instrText>
      </w:r>
      <w:r w:rsidR="008C21A7">
        <w:rPr>
          <w:rFonts w:asciiTheme="majorHAnsi" w:hAnsiTheme="majorHAnsi" w:cstheme="majorHAnsi"/>
        </w:rPr>
      </w:r>
      <w:r w:rsidR="008C21A7">
        <w:rPr>
          <w:rFonts w:asciiTheme="majorHAnsi" w:hAnsiTheme="majorHAnsi" w:cstheme="majorHAnsi"/>
        </w:rPr>
        <w:fldChar w:fldCharType="separate"/>
      </w:r>
      <w:r w:rsidR="00B32184" w:rsidRPr="00574044">
        <w:rPr>
          <w:rFonts w:asciiTheme="majorHAnsi" w:hAnsiTheme="majorHAnsi" w:cstheme="majorHAnsi"/>
          <w:noProof/>
          <w:vertAlign w:val="superscript"/>
        </w:rPr>
        <w:t>19</w:t>
      </w:r>
      <w:r w:rsidR="008C21A7">
        <w:rPr>
          <w:rFonts w:asciiTheme="majorHAnsi" w:hAnsiTheme="majorHAnsi" w:cstheme="majorHAnsi"/>
        </w:rPr>
        <w:fldChar w:fldCharType="end"/>
      </w:r>
      <w:r w:rsidR="008C21A7">
        <w:rPr>
          <w:rFonts w:asciiTheme="majorHAnsi" w:hAnsiTheme="majorHAnsi" w:cstheme="majorHAnsi"/>
        </w:rPr>
        <w:t>) algorithm</w:t>
      </w:r>
      <w:r w:rsidR="00934019">
        <w:rPr>
          <w:rFonts w:asciiTheme="majorHAnsi" w:hAnsiTheme="majorHAnsi" w:cstheme="majorHAnsi"/>
        </w:rPr>
        <w:t xml:space="preserve">. We also carried out model fitting without this </w:t>
      </w:r>
      <w:proofErr w:type="spellStart"/>
      <w:r w:rsidR="00934019">
        <w:rPr>
          <w:rFonts w:asciiTheme="majorHAnsi" w:hAnsiTheme="majorHAnsi" w:cstheme="majorHAnsi"/>
        </w:rPr>
        <w:t>upsampling</w:t>
      </w:r>
      <w:proofErr w:type="spellEnd"/>
      <w:r w:rsidR="00934019">
        <w:rPr>
          <w:rFonts w:asciiTheme="majorHAnsi" w:hAnsiTheme="majorHAnsi" w:cstheme="majorHAnsi"/>
        </w:rPr>
        <w:t xml:space="preserve">, the results of which are presented in </w:t>
      </w:r>
      <w:r w:rsidR="00934019" w:rsidRPr="00934019">
        <w:rPr>
          <w:rFonts w:asciiTheme="majorHAnsi" w:hAnsiTheme="majorHAnsi" w:cstheme="majorHAnsi"/>
          <w:b/>
          <w:bCs/>
        </w:rPr>
        <w:t>Supp Fig. 6</w:t>
      </w:r>
      <w:r w:rsidR="008C21A7">
        <w:rPr>
          <w:rFonts w:asciiTheme="majorHAnsi" w:hAnsiTheme="majorHAnsi" w:cstheme="majorHAnsi"/>
        </w:rPr>
        <w:t xml:space="preserve">. </w:t>
      </w:r>
    </w:p>
    <w:p w14:paraId="2AE25CA5" w14:textId="76A7C576" w:rsidR="00EC01F1" w:rsidRDefault="009E0BC3" w:rsidP="00CA0831">
      <w:pPr>
        <w:jc w:val="both"/>
        <w:rPr>
          <w:rFonts w:asciiTheme="majorHAnsi" w:hAnsiTheme="majorHAnsi" w:cstheme="majorHAnsi"/>
        </w:rPr>
      </w:pPr>
      <w:r>
        <w:rPr>
          <w:rFonts w:asciiTheme="majorHAnsi" w:hAnsiTheme="majorHAnsi" w:cstheme="majorHAnsi"/>
        </w:rPr>
        <w:t>In all instances, o</w:t>
      </w:r>
      <w:r w:rsidR="000F1FBB">
        <w:rPr>
          <w:rFonts w:asciiTheme="majorHAnsi" w:hAnsiTheme="majorHAnsi" w:cstheme="majorHAnsi"/>
        </w:rPr>
        <w:t>ut-of-sample predictive accuracy was assessed using 6-fold cross-validation (CV</w:t>
      </w:r>
      <w:r w:rsidR="00663570">
        <w:rPr>
          <w:rFonts w:asciiTheme="majorHAnsi" w:hAnsiTheme="majorHAnsi" w:cstheme="majorHAnsi"/>
        </w:rPr>
        <w:t>) and</w:t>
      </w:r>
      <w:r w:rsidR="000F1FBB">
        <w:rPr>
          <w:rFonts w:asciiTheme="majorHAnsi" w:hAnsiTheme="majorHAnsi" w:cstheme="majorHAnsi"/>
        </w:rPr>
        <w:t xml:space="preserve"> used to optimise the hyperparameters associated with </w:t>
      </w:r>
      <w:r w:rsidR="006B6397">
        <w:rPr>
          <w:rFonts w:asciiTheme="majorHAnsi" w:hAnsiTheme="majorHAnsi" w:cstheme="majorHAnsi"/>
        </w:rPr>
        <w:t xml:space="preserve">the </w:t>
      </w:r>
      <w:r w:rsidR="000F1FBB">
        <w:rPr>
          <w:rFonts w:asciiTheme="majorHAnsi" w:hAnsiTheme="majorHAnsi" w:cstheme="majorHAnsi"/>
        </w:rPr>
        <w:t>Random Forest method</w:t>
      </w:r>
      <w:r w:rsidR="006B6397">
        <w:rPr>
          <w:rFonts w:asciiTheme="majorHAnsi" w:hAnsiTheme="majorHAnsi" w:cstheme="majorHAnsi"/>
        </w:rPr>
        <w:t xml:space="preserve"> algorithm</w:t>
      </w:r>
      <w:r w:rsidR="00A12EF4">
        <w:rPr>
          <w:rFonts w:asciiTheme="majorHAnsi" w:hAnsiTheme="majorHAnsi" w:cstheme="majorHAnsi"/>
        </w:rPr>
        <w:t>.</w:t>
      </w:r>
      <w:r w:rsidR="00A12EF4" w:rsidRPr="00A12EF4">
        <w:rPr>
          <w:rFonts w:asciiTheme="majorHAnsi" w:hAnsiTheme="majorHAnsi" w:cstheme="majorHAnsi"/>
        </w:rPr>
        <w:t xml:space="preserve"> </w:t>
      </w:r>
      <w:r w:rsidR="00A12EF4">
        <w:rPr>
          <w:rFonts w:asciiTheme="majorHAnsi" w:hAnsiTheme="majorHAnsi" w:cstheme="majorHAnsi"/>
        </w:rPr>
        <w:t>Random Forest models were fitted to the training dataset (</w:t>
      </w:r>
      <w:proofErr w:type="gramStart"/>
      <w:r w:rsidR="00A12EF4">
        <w:rPr>
          <w:rFonts w:asciiTheme="majorHAnsi" w:hAnsiTheme="majorHAnsi" w:cstheme="majorHAnsi"/>
        </w:rPr>
        <w:t>i.e.</w:t>
      </w:r>
      <w:proofErr w:type="gramEnd"/>
      <w:r w:rsidR="00A12EF4">
        <w:rPr>
          <w:rFonts w:asciiTheme="majorHAnsi" w:hAnsiTheme="majorHAnsi" w:cstheme="majorHAnsi"/>
        </w:rPr>
        <w:t xml:space="preserve"> the full dataset minus one of the CV folds) and then model accuracy assessed on the remaining fold of data not included in model training. I</w:t>
      </w:r>
      <w:r w:rsidR="00380F58">
        <w:rPr>
          <w:rFonts w:asciiTheme="majorHAnsi" w:hAnsiTheme="majorHAnsi" w:cstheme="majorHAnsi"/>
        </w:rPr>
        <w:t xml:space="preserve">n the case of the cluster classification example, the metric used to evaluate model performance was the area under the curve (AUC). In the case of the regression prediction of seasonality, </w:t>
      </w:r>
      <w:r w:rsidR="001E3D7C">
        <w:rPr>
          <w:rFonts w:asciiTheme="majorHAnsi" w:hAnsiTheme="majorHAnsi" w:cstheme="majorHAnsi"/>
        </w:rPr>
        <w:t xml:space="preserve">the metric used to evaluate model performance was the root mean squared error (RMSE). </w:t>
      </w:r>
      <w:r w:rsidR="003A5833">
        <w:rPr>
          <w:rFonts w:asciiTheme="majorHAnsi" w:hAnsiTheme="majorHAnsi" w:cstheme="majorHAnsi"/>
        </w:rPr>
        <w:t>The Random Forest hyperparameters providing the best out-of-sample AUC</w:t>
      </w:r>
      <w:r w:rsidR="00CA0831">
        <w:rPr>
          <w:rFonts w:asciiTheme="majorHAnsi" w:hAnsiTheme="majorHAnsi" w:cstheme="majorHAnsi"/>
        </w:rPr>
        <w:t>/RMSE</w:t>
      </w:r>
      <w:r w:rsidR="003A5833">
        <w:rPr>
          <w:rFonts w:asciiTheme="majorHAnsi" w:hAnsiTheme="majorHAnsi" w:cstheme="majorHAnsi"/>
        </w:rPr>
        <w:t xml:space="preserve"> were then </w:t>
      </w:r>
      <w:r w:rsidR="00AC6A30">
        <w:rPr>
          <w:rFonts w:asciiTheme="majorHAnsi" w:hAnsiTheme="majorHAnsi" w:cstheme="majorHAnsi"/>
        </w:rPr>
        <w:t>selected,</w:t>
      </w:r>
      <w:r w:rsidR="003A5833">
        <w:rPr>
          <w:rFonts w:asciiTheme="majorHAnsi" w:hAnsiTheme="majorHAnsi" w:cstheme="majorHAnsi"/>
        </w:rPr>
        <w:t xml:space="preserve"> and a final Random Forest model then fitted on the full set of data available. Predictive accuracy </w:t>
      </w:r>
      <w:r w:rsidR="005E3FC2">
        <w:rPr>
          <w:rFonts w:asciiTheme="majorHAnsi" w:hAnsiTheme="majorHAnsi" w:cstheme="majorHAnsi"/>
        </w:rPr>
        <w:t>(assessed via AUC</w:t>
      </w:r>
      <w:r w:rsidR="009E56DB">
        <w:rPr>
          <w:rFonts w:asciiTheme="majorHAnsi" w:hAnsiTheme="majorHAnsi" w:cstheme="majorHAnsi"/>
        </w:rPr>
        <w:t>/RMSE</w:t>
      </w:r>
      <w:r w:rsidR="005E3FC2">
        <w:rPr>
          <w:rFonts w:asciiTheme="majorHAnsi" w:hAnsiTheme="majorHAnsi" w:cstheme="majorHAnsi"/>
        </w:rPr>
        <w:t xml:space="preserve">) </w:t>
      </w:r>
      <w:r w:rsidR="003A5833">
        <w:rPr>
          <w:rFonts w:asciiTheme="majorHAnsi" w:hAnsiTheme="majorHAnsi" w:cstheme="majorHAnsi"/>
        </w:rPr>
        <w:t xml:space="preserve">was </w:t>
      </w:r>
      <w:r w:rsidR="005E3FC2">
        <w:rPr>
          <w:rFonts w:asciiTheme="majorHAnsi" w:hAnsiTheme="majorHAnsi" w:cstheme="majorHAnsi"/>
        </w:rPr>
        <w:t xml:space="preserve">then </w:t>
      </w:r>
      <w:r w:rsidR="003A5833">
        <w:rPr>
          <w:rFonts w:asciiTheme="majorHAnsi" w:hAnsiTheme="majorHAnsi" w:cstheme="majorHAnsi"/>
        </w:rPr>
        <w:t xml:space="preserve">calculated </w:t>
      </w:r>
      <w:r w:rsidR="005E3FC2">
        <w:rPr>
          <w:rFonts w:asciiTheme="majorHAnsi" w:hAnsiTheme="majorHAnsi" w:cstheme="majorHAnsi"/>
        </w:rPr>
        <w:t xml:space="preserve">for the entire dataset by </w:t>
      </w:r>
      <w:r w:rsidR="003A5833">
        <w:rPr>
          <w:rFonts w:asciiTheme="majorHAnsi" w:hAnsiTheme="majorHAnsi" w:cstheme="majorHAnsi"/>
        </w:rPr>
        <w:t>using out-of-bag</w:t>
      </w:r>
      <w:r w:rsidR="005E3FC2">
        <w:rPr>
          <w:rFonts w:asciiTheme="majorHAnsi" w:hAnsiTheme="majorHAnsi" w:cstheme="majorHAnsi"/>
        </w:rPr>
        <w:t xml:space="preserve"> predictions for each sample </w:t>
      </w:r>
      <w:proofErr w:type="gramStart"/>
      <w:r w:rsidR="003A5833">
        <w:rPr>
          <w:rFonts w:asciiTheme="majorHAnsi" w:hAnsiTheme="majorHAnsi" w:cstheme="majorHAnsi"/>
        </w:rPr>
        <w:t>i.e.</w:t>
      </w:r>
      <w:proofErr w:type="gramEnd"/>
      <w:r w:rsidR="003A5833">
        <w:rPr>
          <w:rFonts w:asciiTheme="majorHAnsi" w:hAnsiTheme="majorHAnsi" w:cstheme="majorHAnsi"/>
        </w:rPr>
        <w:t xml:space="preserve"> predictions on each training sample using only the trees that did not have that training sample in their bootstrap sample.</w:t>
      </w:r>
      <w:r w:rsidR="00AB551D">
        <w:rPr>
          <w:rFonts w:asciiTheme="majorHAnsi" w:hAnsiTheme="majorHAnsi" w:cstheme="majorHAnsi"/>
        </w:rPr>
        <w:t xml:space="preserve"> W</w:t>
      </w:r>
      <w:r w:rsidR="00CF5A3E">
        <w:rPr>
          <w:rFonts w:asciiTheme="majorHAnsi" w:hAnsiTheme="majorHAnsi" w:cstheme="majorHAnsi"/>
        </w:rPr>
        <w:t>e also calculated both permutation variable importance and generated partial dependency plots</w:t>
      </w:r>
      <w:r w:rsidR="00CF5A3E">
        <w:rPr>
          <w:rFonts w:asciiTheme="majorHAnsi" w:hAnsiTheme="majorHAnsi" w:cstheme="majorHAnsi"/>
        </w:rPr>
        <w:fldChar w:fldCharType="begin" w:fldLock="1">
          <w:fldData xml:space="preserve">ZQBKAHkATgBWAGwAdAB6AG0AegBnAFUALwBpAHMAYQBIAHYAeABTAE8AKwBGAHEASQBEAE4ATQAx
AGsANgBjADkATwBJADAAMgBiAFoAcABtADMAWQA2AEgAaQBFAEoAVQBDADAAUQBsAFkAUQBkAHQA
OQBQAC8AdgBrAGYAZwAzAEwAYgB0AHoAdgByAEIAZwBEAGkAWAA3ADMAegBuAHgAdQBjAGYAegBv
AHAAVAA1ADgAagB4ADAAegBRAHYAaQBqAEMAZABNAEkALwBrAGsAegBBAE8AMgBDAFQAMQBnAG4A
UQBTACsAbwBIAHIANQB4AEgAMgAwAHAAZwA0AFkANABkADIANwBVAHAAWAAyAEEATQBOADUAawAx
AEoARwBrAFgAWQB4AGUANAAwADkATwBJADAAQwBUAHcAYQBCAGkANwBMAGYAVAArAE4AdwBWAGIA
QgBwAHAAagA1AEwAQQBHAHQAcABxAHQAWABMAFMANgBaAGQAbwA0AEMAMwB4ADAANwBuAFIATABP
ADAAVwBlAG4ATQBxAGIAVgBSADQAZQBIAHIAYwBDADcAZwAxAEwASwBVAHIAQQBEAEkAdQB0AEQA
YgBhAFIAaQBoADcAbQBVAGEAMwAxAEkAbQBjAEYAYwA2AEcATgBPAHMANgAvAHoATwBqAGoAZAB6
AG0AWgAvAHoAMgBjAHYAdwBlAGkAZABkAGkALwAzAFcATAAwAC8ATwBLADUARQB4AHAAcQBSAFUA
TgBuAG8AWAA2AG8AagB5AGIATwBpAG8AYQBPADIAegBLADYAdQB2AEIASAA5AGwAagAxADcAMABS
AGkAbQBXAGcAVwB1AGMAcwBHAGUAWABXAEIAUwA4AFkAWQA5AFcAegBLAHMARwB0ADYAVQBJADIA
bAAwAHQAaQBnADMAMQA5AGYAcgBrAC8AbQBIAFkASwBSADUAbQBkAFcAegB0ADcARgBhAG4AYQA2
AGEAKwBwAHAAVgByAHYAaAArAEsAcwBMAHUAMAAvAHYAbAA5AGMAMwA3ADAAdgBrAHkAZAByAGoA
TwBHADYAQQBvAGoAUgBQAFgARAA4AE4ANABtAGsAUwArAEQANQBEAGIATABoAGQAYwBWADAAegBC
AHUAMgBVAG4ATwBnAHMAWABqAGsAdQA5AHkAbgBsAHUAMgBDADAAYwAzADAAVwBsAFMAUwBVAEYA
VgB2AHUANABPAHMAMABVAGsAWQBDAHkATQBRAE4ARAArADcAZQBnAGQAdgB3AHQANAAwADAAaABq
ADAANgArAG4AUwAvAHkAOQB2AFoAYwBiADUASwBYAFIAMAArADEAZQA1AFcAUgA3AEUAegBiAG0A
WQB4AHcAZwB3ADIAWAB6AFUAZwBUAHIAcQBuAEsAVABzAHEAUAA3AHkANwBkAG0ALwBQAEYAMAB2
AGUAKwB2ACsAdwBtADkARwBaADcATgBKAHUAZAB6ADQAdgBhAG4AZABuAGYAVABkAG0ARgArAGMA
MwB1ADcAZQBzADMAaQB3AFgAKwB2AG4AbgBYADEASgBmAEIAZABLAGEAdQB3AGsAOABtAHoAdQBk
AHYAMQByADAAZABZAE8AUQBYAG4AZgB4ADkAVgBLADUAagBIAEwALwBhAGkAQgBSAHYATwBqADEA
LwBUAHIAdgBWADIAVQBmAHYAaABOAC8AMgBPAGsAVQBXAGoAcwBnAGoAUABJAFIAbQA3AHEAagBQ
ADIAaQBPAG0AbwBEAFIALwBPAEQAdABJAGgAQwAxAFIAMQAzAGUAZABuADIAUABIAGMAQwBNAFkA
UABEAC8ASgBHAHQAcABuAEQAZAAxAGwARABZAHoAZwBYAEIAdQBGAGkAUQBIAFoAZAB4AFgAWAB5
AEIAWQBHAGcAaQB2AE8AZwBRAHQAVQA0AHoAVwBJAHcAVwBYAFEARQAzAHMAOQBWAEUAdgBLAEIA
QQBnADEARgBKAG0ASwBjAFkAVQBvAHMAeABIAEsAUgBpAFAAKwAyAE8ATQBCAG0AaABYAHcAaQBO
AGgAdABLADYAUwB5AG0AaQBDAE8ASQBFAHUARQB0AFUAWQBqAFcAVAB3AFcANQA0AEsAYgAzAFIA
agB0AFoASQBlADIAWABJAGoAQgAyAHgANgBJADUAbgBVAHIAMgBQAGkAcAA5AFQAcwBZAHUAaQBN
AFYAdwB2AG8AZQBCAEQASwBLAE0AVAAxACsAZQBGAGEAZABZAEEATgBhAEEAVwBGAGcAaABSAFEA
cgBGAGQAUAAyADMAUQBGAGEAWQBvAHUAUQBWAEwAaQBGAHEAMABhAEYASgBCADAAZwBhADEARABK
AEcAcQBhAHcARwBKAHgATQBjAE4AbABJAGIAVABoAEIATgBUAE8AVgBwAEYAWgBPAFAAYQBDAHgA
awBlAFUAQwBrAHoAWAB3AGQAMwBzAEgAUwAvAEEAMQBRAHcAWABEAHAAbABNAE0AQQBYADYAcABE
AEkAYgBBAGUAeAB5AFkAawBLADcAdQBCAEwAZwBHAFQASgBLAEEARwB3AGIARABnAEoAZwBCAHAA
YQBVAEwAOAA1ADUAcAAzAGwAQwArADQAYgBRAEQAQwBYAEIARQBPAFQARQA5AHkAMQB0AHUASwB2
AFEAVwBNAEEAdQAyAFEAeABzAHMAdQBuADEAOAB5AHgAYwBYAEMAeQBBAGQAMgBIAHQAZwB5AG0A
cgBjAHcAOABhAEEAWgBXADgAZQBYAFAATQBHAFMARwByAEIAbABOAFcAbABYAEUAUABvAEcAbwA2
AEoANABoAEEAcQBGAG0ASgAzAGcASgA3AEwATABhAEwAUwA1AG0AMgBIAHQAbABLAHQAVQBkAGQA
UQA0AE0AdgBtAHMAWgBLAFMASABxAE0AUABGAFQAYQA5ADIAYQBFAFMAbwBKAHgAWQBVADUAcABx
AHcATABOAGwAZQBOADAAQQAwADAAdwBmADkANQBZAEkAYgB2AFoAeQBRADYAdABCAHcAYgBFAEgA
cQBBAHoATQBQAFYAUgBoAFgAdwBTAHMANgBUAE4AdABpADgASgBJAHAASgBrAEEAawBuAHIATABS
AEMAbwBGADkAMgBLAEgAYwBOAHYAQwB2AHcAWAAwADIANQBqAGgARABRAEEARQBvAHoAVQBrAEUA
RwBxAEYARAA3AFYAagA4AHcAZABXADEAYQAvAEYAMwBTAHIANQBGAFMAdwBmAFEASABmAHMAeAAz
AGoAcwB3AG4AUQBxAHkARABRAHQAcABsADcAbwBNAHMAcQBtAEsAWQA2AG0AdQBSADgAVABWAGsA
UwB4ADcAMABIAHUAdgBHAG0AYwB4AHIAYQBmAE8AdgBBAEoAbgBmAGoANQBoAHcATQBKAE4AQgB3
AEwARwBPAGoATwBDAGIAdwBwAHUATgBLADIAegBVADQAcQB4AFcARgA2AHQAeABXAGMAQwBiAFoA
aABNAE8AWQBkADcAOABCAEYAQgBhADYANQAyAEMAMAB4AEMASQAyAGQASABLADgAZgBpADYASQBM
AEsAUgBwAG8AYwBMAEEAaQBWAFkAMgBOAHMAVQAzAHYARABJAGYASQBHAGgAOABXAFYAQgByADcA
VQBVAFIAagBQAE0ARgBKAEcARQA3AGMASQBNAHcAbgBTAFoATAA0AGsAOABSAGwATABzAFkANABU
AFIATwBZAEQAdQBBAFYAOQAwAEQAMgBOAG4AOQArADYAYQBjAHIAegBCAGgARwBWAC8AbAB1AEIA
UwAyAHkALwB1AE8AUQBmAFQAeABaAGoANgAyAEsAegByAHcAawA5AE0ATgBrAEMAagAvAFkAVwA2
AGsASAB0ADQAawAvAHcAbgBxAGwAcQBjAGwAOAAxADQAMwBzAEkASgBOAHcANwA0ADYAagArADkA
SABWAE8ANQB2AHYAbABnACsAdQAvAHQAdgBUAHcANgBLAEMATgBaAGsARgA3AHUAagBQAHIAbwBm
AEIAYQBIAGEAdABIAFgAOQBYAFYANgB2ADUANQBlAFcAcgB2AGMAYwAxADIAOQAyAEgAYgBRAGYA
bABSAE4AawBKAEsATABkAE4AdgAyAHoAbQBYAG4AbwA2AEQAMgBMADMAYgBBADQAWgA5AFIAYQB6
AGUAZQBqAFAAMAA4AFUAMABUAEUALwBUAHMAMwBCACsARgBnADEATABpAEkAaABPAFEANQBFAE4A
ZgBQAC8AQgB2ADgAQgBOADIAYwBFAHEAdAB4ADgAQQBqAGYATwBVAFgAUwBLADcAQgBzAGoAMwBV
AG4AYwBLAG8AQgBUAEQAZgBTAHEAOQBhAFIAaQBtAFEAVABoAE4AMABnAE0ALwBBAEoAdQA5AEQA
dgBUAGYAYQBnAE0AagB5AFQAYgA4AC8AMAB6AEkAQQBPADcAMwBLAFIAawA0ADMAQwBjAEcAawBn
AEgAQQBZAFAASQBQACsAdwBPACsATgAzAHEASQBGAHoAUQBDAFQAMgBGAEUAUwBCADQAegBFAG8A
YQBZAFIARwBsAEIAawB0AGkAUABvAHkAZwBwAEUAZwBKAHQAawBPAGIAMgBhADQAVgBLAHMAcgBn
AEYAOQBWAE4AcwBzAEYAMAAvAFgASgAvAEIAOQB3AGcAdgBZAGEATQBYAFUAUABMAE0AcgB2AGMA
WAB6AFoATABuAEMAaQBzAGcAMwBhAGkAdQBQADEAcgBhAFUAWABjAHYAMABqAE8ALwBxAE8ASABi
AEIAWgB5AFMAYgBjAFcATgB3AFcAdQBtAFAATgBkADEALwB5AHIAdAA4AFgANwAzADkAMwBLAHYA
YwBjADMANgBsAHMAQgBLAGMAQQBaAFQAWgB5ADkAdAB0ADUAMgBHAFAAaQBaAHMAeQBBAGsATwBL
AEMAMwBpAE0ASgBwAEEAUwArAEsASgBXADEAQQA2AHkAWQBNAG8AbQBiAGkATQBKAFcANgBSAEoA
RABrAEoAYwA2AGoANQBmAHcAQgBnAFEAawB1AGYA
</w:fldData>
        </w:fldChar>
      </w:r>
      <w:r w:rsidR="00CF5A3E">
        <w:rPr>
          <w:rFonts w:asciiTheme="majorHAnsi" w:hAnsiTheme="majorHAnsi" w:cstheme="majorHAnsi"/>
        </w:rPr>
        <w:instrText>ADDIN paperpile_citation &lt;clusterId&gt;O343C493Y183V514&lt;/clusterId&gt;&lt;version&gt;0.6.11&lt;/version&gt;&lt;metadata&gt;&lt;citation&gt;&lt;id&gt;299bff49-e1cb-473e-9139-42302b5a197c&lt;/id&gt;&lt;no_author/&gt;&lt;prefix/&gt;&lt;suffix/&gt;&lt;locator/&gt;&lt;locator_label&gt;page&lt;/locator_label&gt;&lt;/citation&gt;&lt;/metadata&gt; \* MERGEFORMAT</w:instrText>
      </w:r>
      <w:r w:rsidR="00CF5A3E">
        <w:rPr>
          <w:rFonts w:asciiTheme="majorHAnsi" w:hAnsiTheme="majorHAnsi" w:cstheme="majorHAnsi"/>
        </w:rPr>
      </w:r>
      <w:r w:rsidR="00CF5A3E">
        <w:rPr>
          <w:rFonts w:asciiTheme="majorHAnsi" w:hAnsiTheme="majorHAnsi" w:cstheme="majorHAnsi"/>
        </w:rPr>
        <w:fldChar w:fldCharType="separate"/>
      </w:r>
      <w:r w:rsidR="00574044" w:rsidRPr="00574044">
        <w:rPr>
          <w:rFonts w:asciiTheme="majorHAnsi" w:hAnsiTheme="majorHAnsi" w:cstheme="majorHAnsi"/>
          <w:noProof/>
          <w:vertAlign w:val="superscript"/>
        </w:rPr>
        <w:t>20</w:t>
      </w:r>
      <w:r w:rsidR="00CF5A3E">
        <w:rPr>
          <w:rFonts w:asciiTheme="majorHAnsi" w:hAnsiTheme="majorHAnsi" w:cstheme="majorHAnsi"/>
        </w:rPr>
        <w:fldChar w:fldCharType="end"/>
      </w:r>
      <w:r w:rsidR="00CF5A3E">
        <w:rPr>
          <w:rFonts w:asciiTheme="majorHAnsi" w:hAnsiTheme="majorHAnsi" w:cstheme="majorHAnsi"/>
        </w:rPr>
        <w:t xml:space="preserve"> </w:t>
      </w:r>
      <w:r w:rsidR="00723955">
        <w:rPr>
          <w:rFonts w:asciiTheme="majorHAnsi" w:hAnsiTheme="majorHAnsi" w:cstheme="majorHAnsi"/>
        </w:rPr>
        <w:t xml:space="preserve">for each model </w:t>
      </w:r>
      <w:r w:rsidR="00CF5A3E">
        <w:rPr>
          <w:rFonts w:asciiTheme="majorHAnsi" w:hAnsiTheme="majorHAnsi" w:cstheme="majorHAnsi"/>
        </w:rPr>
        <w:t xml:space="preserve">to assess the contribution of specific, individual environmental covariates to whether a time-series had a single seasonal peak or not. Together these methods allow evaluation of the importance of each included covariate to model predictive accuracy, and in turn, allows us to “rank” covariates according to their contribution to the predictive performance of the model. </w:t>
      </w:r>
      <w:r w:rsidR="006C4FB8">
        <w:rPr>
          <w:rFonts w:asciiTheme="majorHAnsi" w:hAnsiTheme="majorHAnsi" w:cstheme="majorHAnsi"/>
        </w:rPr>
        <w:t xml:space="preserve">This entire process was repeated 25 times </w:t>
      </w:r>
      <w:proofErr w:type="gramStart"/>
      <w:r w:rsidR="006C4FB8">
        <w:rPr>
          <w:rFonts w:asciiTheme="majorHAnsi" w:hAnsiTheme="majorHAnsi" w:cstheme="majorHAnsi"/>
        </w:rPr>
        <w:t>in order to</w:t>
      </w:r>
      <w:proofErr w:type="gramEnd"/>
      <w:r w:rsidR="006C4FB8">
        <w:rPr>
          <w:rFonts w:asciiTheme="majorHAnsi" w:hAnsiTheme="majorHAnsi" w:cstheme="majorHAnsi"/>
        </w:rPr>
        <w:t xml:space="preserve"> average over the stochasticity and variation inherent </w:t>
      </w:r>
      <w:r w:rsidR="004836DB">
        <w:rPr>
          <w:rFonts w:asciiTheme="majorHAnsi" w:hAnsiTheme="majorHAnsi" w:cstheme="majorHAnsi"/>
        </w:rPr>
        <w:t xml:space="preserve">in the Random Forest fitting process. </w:t>
      </w:r>
    </w:p>
    <w:p w14:paraId="1DFF99B3" w14:textId="2F6142B3" w:rsidR="00CF5A3E" w:rsidRDefault="00A329DE" w:rsidP="00CA0831">
      <w:pPr>
        <w:jc w:val="both"/>
        <w:rPr>
          <w:rFonts w:asciiTheme="majorHAnsi" w:hAnsiTheme="majorHAnsi" w:cstheme="majorHAnsi"/>
        </w:rPr>
      </w:pPr>
      <w:r>
        <w:rPr>
          <w:rFonts w:asciiTheme="majorHAnsi" w:hAnsiTheme="majorHAnsi" w:cstheme="majorHAnsi"/>
        </w:rPr>
        <w:t xml:space="preserve">We also carried out an additional sensitivity analysis where a set of the available data (n=12 time-series) was held-out at the onset, and the </w:t>
      </w:r>
      <w:r w:rsidR="00257C28">
        <w:rPr>
          <w:rFonts w:asciiTheme="majorHAnsi" w:hAnsiTheme="majorHAnsi" w:cstheme="majorHAnsi"/>
        </w:rPr>
        <w:t>random forest</w:t>
      </w:r>
      <w:r>
        <w:rPr>
          <w:rFonts w:asciiTheme="majorHAnsi" w:hAnsiTheme="majorHAnsi" w:cstheme="majorHAnsi"/>
        </w:rPr>
        <w:t xml:space="preserve"> model trained (using </w:t>
      </w:r>
      <w:r w:rsidR="005903B8">
        <w:rPr>
          <w:rFonts w:asciiTheme="majorHAnsi" w:hAnsiTheme="majorHAnsi" w:cstheme="majorHAnsi"/>
        </w:rPr>
        <w:t xml:space="preserve">6-fold </w:t>
      </w:r>
      <w:r>
        <w:rPr>
          <w:rFonts w:asciiTheme="majorHAnsi" w:hAnsiTheme="majorHAnsi" w:cstheme="majorHAnsi"/>
        </w:rPr>
        <w:t>cross-validation) on the remaining available data (n=53</w:t>
      </w:r>
      <w:r w:rsidR="00615B36">
        <w:rPr>
          <w:rFonts w:asciiTheme="majorHAnsi" w:hAnsiTheme="majorHAnsi" w:cstheme="majorHAnsi"/>
        </w:rPr>
        <w:t xml:space="preserve"> time-series total</w:t>
      </w:r>
      <w:r>
        <w:rPr>
          <w:rFonts w:asciiTheme="majorHAnsi" w:hAnsiTheme="majorHAnsi" w:cstheme="majorHAnsi"/>
        </w:rPr>
        <w:t>, with 43</w:t>
      </w:r>
      <w:r w:rsidR="00615B36">
        <w:rPr>
          <w:rFonts w:asciiTheme="majorHAnsi" w:hAnsiTheme="majorHAnsi" w:cstheme="majorHAnsi"/>
        </w:rPr>
        <w:t xml:space="preserve"> time-series used in model fitting and 10 time-series used for performance evaluation in each of the cross-</w:t>
      </w:r>
      <w:r w:rsidR="00615B36">
        <w:rPr>
          <w:rFonts w:asciiTheme="majorHAnsi" w:hAnsiTheme="majorHAnsi" w:cstheme="majorHAnsi"/>
        </w:rPr>
        <w:lastRenderedPageBreak/>
        <w:t xml:space="preserve">validation folds). </w:t>
      </w:r>
      <w:r w:rsidR="000B2E8D">
        <w:rPr>
          <w:rFonts w:asciiTheme="majorHAnsi" w:hAnsiTheme="majorHAnsi" w:cstheme="majorHAnsi"/>
        </w:rPr>
        <w:t xml:space="preserve">Optimal hyperparameters were selected in the same way as described above, and then a final model fitted to the full, non-held out data (n=53 time-series), and model predictive accuracy assessed by evaluating performance on the held-out data (n=12 time-series). </w:t>
      </w:r>
    </w:p>
    <w:p w14:paraId="22243955" w14:textId="39CAC863" w:rsidR="006C38E0" w:rsidRDefault="006C38E0" w:rsidP="00CA0831">
      <w:pPr>
        <w:jc w:val="both"/>
        <w:rPr>
          <w:rFonts w:asciiTheme="majorHAnsi" w:hAnsiTheme="majorHAnsi" w:cstheme="majorHAnsi"/>
          <w:b/>
          <w:bCs/>
        </w:rPr>
      </w:pPr>
      <w:r>
        <w:rPr>
          <w:rFonts w:asciiTheme="majorHAnsi" w:hAnsiTheme="majorHAnsi" w:cstheme="majorHAnsi"/>
          <w:b/>
          <w:bCs/>
        </w:rPr>
        <w:t xml:space="preserve">Calculating Probabilities of Catching </w:t>
      </w:r>
      <w:r w:rsidRPr="006C38E0">
        <w:rPr>
          <w:rFonts w:asciiTheme="majorHAnsi" w:hAnsiTheme="majorHAnsi" w:cstheme="majorHAnsi"/>
          <w:b/>
          <w:bCs/>
          <w:i/>
          <w:iCs/>
        </w:rPr>
        <w:t xml:space="preserve">Anopheles </w:t>
      </w:r>
      <w:proofErr w:type="spellStart"/>
      <w:r w:rsidRPr="006C38E0">
        <w:rPr>
          <w:rFonts w:asciiTheme="majorHAnsi" w:hAnsiTheme="majorHAnsi" w:cstheme="majorHAnsi"/>
          <w:b/>
          <w:bCs/>
          <w:i/>
          <w:iCs/>
        </w:rPr>
        <w:t>stephensi</w:t>
      </w:r>
      <w:proofErr w:type="spellEnd"/>
      <w:r w:rsidR="00954D00">
        <w:rPr>
          <w:rFonts w:asciiTheme="majorHAnsi" w:hAnsiTheme="majorHAnsi" w:cstheme="majorHAnsi"/>
          <w:b/>
          <w:bCs/>
        </w:rPr>
        <w:t xml:space="preserve"> Given Seasonal Variation</w:t>
      </w:r>
    </w:p>
    <w:p w14:paraId="7624E91A" w14:textId="35AB4475" w:rsidR="00231615" w:rsidRDefault="00231615" w:rsidP="00231615">
      <w:pPr>
        <w:jc w:val="both"/>
        <w:rPr>
          <w:rFonts w:asciiTheme="majorHAnsi" w:hAnsiTheme="majorHAnsi" w:cstheme="majorHAnsi"/>
        </w:rPr>
      </w:pPr>
      <w:r>
        <w:rPr>
          <w:rFonts w:asciiTheme="majorHAnsi" w:hAnsiTheme="majorHAnsi" w:cstheme="majorHAnsi"/>
        </w:rPr>
        <w:t>We first normalised vector density over the course of the year such that the maximum value recorded (</w:t>
      </w:r>
      <w:proofErr w:type="gramStart"/>
      <w:r>
        <w:rPr>
          <w:rFonts w:asciiTheme="majorHAnsi" w:hAnsiTheme="majorHAnsi" w:cstheme="majorHAnsi"/>
        </w:rPr>
        <w:t>i.e.</w:t>
      </w:r>
      <w:proofErr w:type="gramEnd"/>
      <w:r>
        <w:rPr>
          <w:rFonts w:asciiTheme="majorHAnsi" w:hAnsiTheme="majorHAnsi" w:cstheme="majorHAnsi"/>
        </w:rPr>
        <w:t xml:space="preserve"> the </w:t>
      </w:r>
      <w:r w:rsidR="00DE1EEE">
        <w:rPr>
          <w:rFonts w:asciiTheme="majorHAnsi" w:hAnsiTheme="majorHAnsi" w:cstheme="majorHAnsi"/>
        </w:rPr>
        <w:t>highest recorded mosquito catch</w:t>
      </w:r>
      <w:r>
        <w:rPr>
          <w:rFonts w:asciiTheme="majorHAnsi" w:hAnsiTheme="majorHAnsi" w:cstheme="majorHAnsi"/>
        </w:rPr>
        <w:t xml:space="preserve">) was set to 1 and all other values were scaled proportionally (i.e. another catch at a different timepoint that was half the size of the peak catch size would be assigned 0.5). We then used these estimates as the probability of </w:t>
      </w:r>
      <w:r w:rsidR="00EC6BAE">
        <w:rPr>
          <w:rFonts w:asciiTheme="majorHAnsi" w:hAnsiTheme="majorHAnsi" w:cstheme="majorHAnsi"/>
        </w:rPr>
        <w:t xml:space="preserve">successfully </w:t>
      </w:r>
      <w:r>
        <w:rPr>
          <w:rFonts w:asciiTheme="majorHAnsi" w:hAnsiTheme="majorHAnsi" w:cstheme="majorHAnsi"/>
        </w:rPr>
        <w:t>sampling</w:t>
      </w:r>
      <w:r w:rsidR="00EC6BAE">
        <w:rPr>
          <w:rFonts w:asciiTheme="majorHAnsi" w:hAnsiTheme="majorHAnsi" w:cstheme="majorHAnsi"/>
        </w:rPr>
        <w:t xml:space="preserve"> </w:t>
      </w:r>
      <w:r w:rsidR="00EC6BAE">
        <w:rPr>
          <w:rFonts w:asciiTheme="majorHAnsi" w:hAnsiTheme="majorHAnsi" w:cstheme="majorHAnsi"/>
          <w:i/>
          <w:iCs/>
        </w:rPr>
        <w:t xml:space="preserve">Anopheles </w:t>
      </w:r>
      <w:proofErr w:type="spellStart"/>
      <w:r w:rsidR="00EC6BAE">
        <w:rPr>
          <w:rFonts w:asciiTheme="majorHAnsi" w:hAnsiTheme="majorHAnsi" w:cstheme="majorHAnsi"/>
          <w:i/>
          <w:iCs/>
        </w:rPr>
        <w:t>stephensi</w:t>
      </w:r>
      <w:proofErr w:type="spellEnd"/>
      <w:r w:rsidR="00EC6BAE">
        <w:rPr>
          <w:rFonts w:asciiTheme="majorHAnsi" w:hAnsiTheme="majorHAnsi" w:cstheme="majorHAnsi"/>
        </w:rPr>
        <w:t xml:space="preserve"> if an entomological survey was carried out</w:t>
      </w:r>
      <w:r w:rsidR="000F24D6">
        <w:rPr>
          <w:rFonts w:asciiTheme="majorHAnsi" w:hAnsiTheme="majorHAnsi" w:cstheme="majorHAnsi"/>
        </w:rPr>
        <w:t xml:space="preserve"> in that month</w:t>
      </w:r>
      <w:r w:rsidR="00EC6BAE">
        <w:rPr>
          <w:rFonts w:asciiTheme="majorHAnsi" w:hAnsiTheme="majorHAnsi" w:cstheme="majorHAnsi"/>
        </w:rPr>
        <w:t xml:space="preserve">. Our estimates therefore represent conservative bounds on the likelihood of missing </w:t>
      </w:r>
      <w:r w:rsidR="00EC6BAE">
        <w:rPr>
          <w:rFonts w:asciiTheme="majorHAnsi" w:hAnsiTheme="majorHAnsi" w:cstheme="majorHAnsi"/>
          <w:i/>
          <w:iCs/>
        </w:rPr>
        <w:t xml:space="preserve">Anopheles </w:t>
      </w:r>
      <w:proofErr w:type="spellStart"/>
      <w:r w:rsidR="00EC6BAE">
        <w:rPr>
          <w:rFonts w:asciiTheme="majorHAnsi" w:hAnsiTheme="majorHAnsi" w:cstheme="majorHAnsi"/>
          <w:i/>
          <w:iCs/>
        </w:rPr>
        <w:t>stephensi</w:t>
      </w:r>
      <w:proofErr w:type="spellEnd"/>
      <w:r w:rsidR="00EC6BAE">
        <w:rPr>
          <w:rFonts w:asciiTheme="majorHAnsi" w:hAnsiTheme="majorHAnsi" w:cstheme="majorHAnsi"/>
        </w:rPr>
        <w:t xml:space="preserve">, given we optimistically assume that </w:t>
      </w:r>
      <w:r w:rsidR="00710FFA">
        <w:rPr>
          <w:rFonts w:asciiTheme="majorHAnsi" w:hAnsiTheme="majorHAnsi" w:cstheme="majorHAnsi"/>
        </w:rPr>
        <w:t xml:space="preserve">the mosquito would </w:t>
      </w:r>
      <w:r w:rsidR="00EC6BAE">
        <w:rPr>
          <w:rFonts w:asciiTheme="majorHAnsi" w:hAnsiTheme="majorHAnsi" w:cstheme="majorHAnsi"/>
        </w:rPr>
        <w:t xml:space="preserve">successfully </w:t>
      </w:r>
      <w:r w:rsidR="00710FFA">
        <w:rPr>
          <w:rFonts w:asciiTheme="majorHAnsi" w:hAnsiTheme="majorHAnsi" w:cstheme="majorHAnsi"/>
        </w:rPr>
        <w:t xml:space="preserve">be </w:t>
      </w:r>
      <w:r w:rsidR="00EC6BAE">
        <w:rPr>
          <w:rFonts w:asciiTheme="majorHAnsi" w:hAnsiTheme="majorHAnsi" w:cstheme="majorHAnsi"/>
        </w:rPr>
        <w:t>detected if a survey is carried out in the month where its population is largest (</w:t>
      </w:r>
      <w:proofErr w:type="gramStart"/>
      <w:r w:rsidR="00EC6BAE">
        <w:rPr>
          <w:rFonts w:asciiTheme="majorHAnsi" w:hAnsiTheme="majorHAnsi" w:cstheme="majorHAnsi"/>
        </w:rPr>
        <w:t>i.e.</w:t>
      </w:r>
      <w:proofErr w:type="gramEnd"/>
      <w:r w:rsidR="00EC6BAE">
        <w:rPr>
          <w:rFonts w:asciiTheme="majorHAnsi" w:hAnsiTheme="majorHAnsi" w:cstheme="majorHAnsi"/>
        </w:rPr>
        <w:t xml:space="preserve"> the annual peak in abundance</w:t>
      </w:r>
      <w:r w:rsidR="00484CC5">
        <w:rPr>
          <w:rFonts w:asciiTheme="majorHAnsi" w:hAnsiTheme="majorHAnsi" w:cstheme="majorHAnsi"/>
        </w:rPr>
        <w:t xml:space="preserve"> as reflected in the catch size</w:t>
      </w:r>
      <w:r w:rsidR="00EC6BAE">
        <w:rPr>
          <w:rFonts w:asciiTheme="majorHAnsi" w:hAnsiTheme="majorHAnsi" w:cstheme="majorHAnsi"/>
        </w:rPr>
        <w:t>).</w:t>
      </w:r>
      <w:r w:rsidR="0070537D">
        <w:rPr>
          <w:rFonts w:asciiTheme="majorHAnsi" w:hAnsiTheme="majorHAnsi" w:cstheme="majorHAnsi"/>
        </w:rPr>
        <w:t xml:space="preserve"> </w:t>
      </w:r>
      <w:r w:rsidR="00CD0C9D">
        <w:rPr>
          <w:rFonts w:asciiTheme="majorHAnsi" w:hAnsiTheme="majorHAnsi" w:cstheme="majorHAnsi"/>
        </w:rPr>
        <w:t>For each time-series</w:t>
      </w:r>
      <w:r w:rsidR="00041B39">
        <w:rPr>
          <w:rFonts w:asciiTheme="majorHAnsi" w:hAnsiTheme="majorHAnsi" w:cstheme="majorHAnsi"/>
        </w:rPr>
        <w:t xml:space="preserve">, we then calculated the probability of not catching </w:t>
      </w:r>
      <w:r w:rsidR="00041B39">
        <w:rPr>
          <w:rFonts w:asciiTheme="majorHAnsi" w:hAnsiTheme="majorHAnsi" w:cstheme="majorHAnsi"/>
          <w:i/>
          <w:iCs/>
        </w:rPr>
        <w:t xml:space="preserve">Anopheles </w:t>
      </w:r>
      <w:proofErr w:type="spellStart"/>
      <w:r w:rsidR="00041B39">
        <w:rPr>
          <w:rFonts w:asciiTheme="majorHAnsi" w:hAnsiTheme="majorHAnsi" w:cstheme="majorHAnsi"/>
          <w:i/>
          <w:iCs/>
        </w:rPr>
        <w:t>stephensi</w:t>
      </w:r>
      <w:proofErr w:type="spellEnd"/>
      <w:r w:rsidR="00041B39">
        <w:rPr>
          <w:rFonts w:asciiTheme="majorHAnsi" w:hAnsiTheme="majorHAnsi" w:cstheme="majorHAnsi"/>
        </w:rPr>
        <w:t xml:space="preserve"> in an entomological survey, given a certain number </w:t>
      </w:r>
      <w:r w:rsidR="00CD0C9D">
        <w:rPr>
          <w:rFonts w:asciiTheme="majorHAnsi" w:hAnsiTheme="majorHAnsi" w:cstheme="majorHAnsi"/>
        </w:rPr>
        <w:t>of consecutive months sampled</w:t>
      </w:r>
      <w:r w:rsidR="00041B39">
        <w:rPr>
          <w:rFonts w:asciiTheme="majorHAnsi" w:hAnsiTheme="majorHAnsi" w:cstheme="majorHAnsi"/>
        </w:rPr>
        <w:t>, and averaged over all possible permutations of continuously sampled months possible</w:t>
      </w:r>
      <w:r w:rsidR="00CD0C9D">
        <w:rPr>
          <w:rFonts w:asciiTheme="majorHAnsi" w:hAnsiTheme="majorHAnsi" w:cstheme="majorHAnsi"/>
        </w:rPr>
        <w:t xml:space="preserve"> (e.g. in the case of 11 consecutive months sampled, there are two possibilities: {1, 2, 3, 4, 5, 6, 7, 8, 9, 10, 11} and {2, 3, 4, 5, 6, 7, 8, 9, 10, 11})</w:t>
      </w:r>
      <w:r w:rsidR="00E12262">
        <w:rPr>
          <w:rFonts w:asciiTheme="majorHAnsi" w:hAnsiTheme="majorHAnsi" w:cstheme="majorHAnsi"/>
        </w:rPr>
        <w:t xml:space="preserve">. </w:t>
      </w:r>
      <w:r w:rsidR="0070537D">
        <w:rPr>
          <w:rFonts w:asciiTheme="majorHAnsi" w:hAnsiTheme="majorHAnsi" w:cstheme="majorHAnsi"/>
        </w:rPr>
        <w:t xml:space="preserve">Note that the </w:t>
      </w:r>
      <w:r>
        <w:rPr>
          <w:rFonts w:asciiTheme="majorHAnsi" w:hAnsiTheme="majorHAnsi" w:cstheme="majorHAnsi"/>
        </w:rPr>
        <w:t xml:space="preserve">aim here is not to describe the exact probability of missing </w:t>
      </w:r>
      <w:r>
        <w:rPr>
          <w:rFonts w:asciiTheme="majorHAnsi" w:hAnsiTheme="majorHAnsi" w:cstheme="majorHAnsi"/>
          <w:i/>
          <w:iCs/>
        </w:rPr>
        <w:t xml:space="preserve">Anopheles </w:t>
      </w:r>
      <w:proofErr w:type="spellStart"/>
      <w:r>
        <w:rPr>
          <w:rFonts w:asciiTheme="majorHAnsi" w:hAnsiTheme="majorHAnsi" w:cstheme="majorHAnsi"/>
          <w:i/>
          <w:iCs/>
        </w:rPr>
        <w:t>stephensi</w:t>
      </w:r>
      <w:proofErr w:type="spellEnd"/>
      <w:r>
        <w:rPr>
          <w:rFonts w:asciiTheme="majorHAnsi" w:hAnsiTheme="majorHAnsi" w:cstheme="majorHAnsi"/>
        </w:rPr>
        <w:t xml:space="preserve"> in any given entomological survey, as this will depend on a wide array of other, poorly defined and heterogeneous factors (such as effort </w:t>
      </w:r>
      <w:proofErr w:type="gramStart"/>
      <w:r>
        <w:rPr>
          <w:rFonts w:asciiTheme="majorHAnsi" w:hAnsiTheme="majorHAnsi" w:cstheme="majorHAnsi"/>
        </w:rPr>
        <w:t>e.g.</w:t>
      </w:r>
      <w:proofErr w:type="gramEnd"/>
      <w:r>
        <w:rPr>
          <w:rFonts w:asciiTheme="majorHAnsi" w:hAnsiTheme="majorHAnsi" w:cstheme="majorHAnsi"/>
        </w:rPr>
        <w:t xml:space="preserve"> person-hours, type of catch methodology used etc).</w:t>
      </w:r>
      <w:r w:rsidR="007C06A2">
        <w:rPr>
          <w:rFonts w:asciiTheme="majorHAnsi" w:hAnsiTheme="majorHAnsi" w:cstheme="majorHAnsi"/>
        </w:rPr>
        <w:t xml:space="preserve"> Instead, the aim is to highlight how variation</w:t>
      </w:r>
      <w:r>
        <w:rPr>
          <w:rFonts w:asciiTheme="majorHAnsi" w:hAnsiTheme="majorHAnsi" w:cstheme="majorHAnsi"/>
        </w:rPr>
        <w:t xml:space="preserve"> </w:t>
      </w:r>
      <w:r w:rsidR="007C06A2">
        <w:rPr>
          <w:rFonts w:asciiTheme="majorHAnsi" w:hAnsiTheme="majorHAnsi" w:cstheme="majorHAnsi"/>
        </w:rPr>
        <w:t xml:space="preserve">in seasonal dynamics can influence the nature of surveillance required to successfully </w:t>
      </w:r>
      <w:r w:rsidR="007C06A2">
        <w:rPr>
          <w:rFonts w:asciiTheme="majorHAnsi" w:hAnsiTheme="majorHAnsi" w:cstheme="majorHAnsi"/>
          <w:i/>
          <w:iCs/>
        </w:rPr>
        <w:t xml:space="preserve">Anopheles </w:t>
      </w:r>
      <w:proofErr w:type="spellStart"/>
      <w:r w:rsidR="007C06A2">
        <w:rPr>
          <w:rFonts w:asciiTheme="majorHAnsi" w:hAnsiTheme="majorHAnsi" w:cstheme="majorHAnsi"/>
          <w:i/>
          <w:iCs/>
        </w:rPr>
        <w:t>stephensi</w:t>
      </w:r>
      <w:proofErr w:type="spellEnd"/>
      <w:r w:rsidR="007C06A2">
        <w:rPr>
          <w:rFonts w:asciiTheme="majorHAnsi" w:hAnsiTheme="majorHAnsi" w:cstheme="majorHAnsi"/>
        </w:rPr>
        <w:t xml:space="preserve">. </w:t>
      </w:r>
    </w:p>
    <w:p w14:paraId="22B21BE4" w14:textId="738D26FD" w:rsidR="00FF458C" w:rsidRPr="00FF458C" w:rsidRDefault="00396483" w:rsidP="003F10AE">
      <w:pPr>
        <w:rPr>
          <w:rFonts w:asciiTheme="majorHAnsi" w:hAnsiTheme="majorHAnsi" w:cstheme="majorHAnsi"/>
          <w:b/>
          <w:bCs/>
          <w:i/>
          <w:iCs/>
        </w:rPr>
      </w:pPr>
      <w:commentRangeStart w:id="10"/>
      <w:r>
        <w:rPr>
          <w:rFonts w:asciiTheme="majorHAnsi" w:hAnsiTheme="majorHAnsi" w:cstheme="majorHAnsi"/>
          <w:b/>
          <w:bCs/>
        </w:rPr>
        <w:t>Modelling</w:t>
      </w:r>
      <w:r w:rsidR="00FF458C">
        <w:rPr>
          <w:rFonts w:asciiTheme="majorHAnsi" w:hAnsiTheme="majorHAnsi" w:cstheme="majorHAnsi"/>
          <w:b/>
          <w:bCs/>
        </w:rPr>
        <w:t xml:space="preserve"> </w:t>
      </w:r>
      <w:commentRangeEnd w:id="10"/>
      <w:r w:rsidR="00831D03">
        <w:rPr>
          <w:rStyle w:val="CommentReference"/>
        </w:rPr>
        <w:commentReference w:id="10"/>
      </w:r>
      <w:r w:rsidR="00FF458C">
        <w:rPr>
          <w:rFonts w:asciiTheme="majorHAnsi" w:hAnsiTheme="majorHAnsi" w:cstheme="majorHAnsi"/>
          <w:b/>
          <w:bCs/>
        </w:rPr>
        <w:t xml:space="preserve">of Malaria Transmission and the Impact of </w:t>
      </w:r>
      <w:r w:rsidR="00FF458C">
        <w:rPr>
          <w:rFonts w:asciiTheme="majorHAnsi" w:hAnsiTheme="majorHAnsi" w:cstheme="majorHAnsi"/>
          <w:b/>
          <w:bCs/>
          <w:i/>
          <w:iCs/>
        </w:rPr>
        <w:t xml:space="preserve">Anopheles </w:t>
      </w:r>
      <w:proofErr w:type="spellStart"/>
      <w:r w:rsidR="00FF458C">
        <w:rPr>
          <w:rFonts w:asciiTheme="majorHAnsi" w:hAnsiTheme="majorHAnsi" w:cstheme="majorHAnsi"/>
          <w:b/>
          <w:bCs/>
          <w:i/>
          <w:iCs/>
        </w:rPr>
        <w:t>stephensi</w:t>
      </w:r>
      <w:proofErr w:type="spellEnd"/>
    </w:p>
    <w:p w14:paraId="7DB1CBB2" w14:textId="0276DA04" w:rsidR="00FF458C" w:rsidRPr="00C92EAA" w:rsidRDefault="00FF458C" w:rsidP="005F47D1">
      <w:pPr>
        <w:pStyle w:val="Default"/>
        <w:spacing w:after="240" w:line="276" w:lineRule="auto"/>
        <w:jc w:val="both"/>
        <w:rPr>
          <w:rFonts w:asciiTheme="majorHAnsi" w:hAnsiTheme="majorHAnsi" w:cstheme="majorHAnsi"/>
          <w:sz w:val="22"/>
          <w:szCs w:val="22"/>
        </w:rPr>
      </w:pPr>
      <w:r w:rsidRPr="00C92EAA">
        <w:rPr>
          <w:rFonts w:asciiTheme="majorHAnsi" w:hAnsiTheme="majorHAnsi" w:cstheme="majorHAnsi"/>
          <w:sz w:val="22"/>
          <w:szCs w:val="22"/>
        </w:rPr>
        <w:t xml:space="preserve">We integrated the temporal profiles of </w:t>
      </w:r>
      <w:r w:rsidRPr="00C92EAA">
        <w:rPr>
          <w:rFonts w:asciiTheme="majorHAnsi" w:hAnsiTheme="majorHAnsi" w:cstheme="majorHAnsi"/>
          <w:i/>
          <w:iCs/>
          <w:sz w:val="22"/>
          <w:szCs w:val="22"/>
        </w:rPr>
        <w:t xml:space="preserve">Anopheles </w:t>
      </w:r>
      <w:proofErr w:type="spellStart"/>
      <w:r w:rsidRPr="00C92EAA">
        <w:rPr>
          <w:rFonts w:asciiTheme="majorHAnsi" w:hAnsiTheme="majorHAnsi" w:cstheme="majorHAnsi"/>
          <w:i/>
          <w:iCs/>
          <w:sz w:val="22"/>
          <w:szCs w:val="22"/>
        </w:rPr>
        <w:t>stephensi</w:t>
      </w:r>
      <w:proofErr w:type="spellEnd"/>
      <w:r w:rsidRPr="00C92EAA">
        <w:rPr>
          <w:rFonts w:asciiTheme="majorHAnsi" w:hAnsiTheme="majorHAnsi" w:cstheme="majorHAnsi"/>
          <w:sz w:val="22"/>
          <w:szCs w:val="22"/>
        </w:rPr>
        <w:t xml:space="preserve"> abundance into a </w:t>
      </w:r>
      <w:r w:rsidR="00D010FF">
        <w:rPr>
          <w:rFonts w:asciiTheme="majorHAnsi" w:hAnsiTheme="majorHAnsi" w:cstheme="majorHAnsi"/>
          <w:sz w:val="22"/>
          <w:szCs w:val="22"/>
        </w:rPr>
        <w:t xml:space="preserve">well-established </w:t>
      </w:r>
      <w:r w:rsidRPr="00C92EAA">
        <w:rPr>
          <w:rFonts w:asciiTheme="majorHAnsi" w:hAnsiTheme="majorHAnsi" w:cstheme="majorHAnsi"/>
          <w:sz w:val="22"/>
          <w:szCs w:val="22"/>
        </w:rPr>
        <w:t xml:space="preserve">deterministic compartmental model of </w:t>
      </w:r>
      <w:r w:rsidRPr="00C92EAA">
        <w:rPr>
          <w:rFonts w:asciiTheme="majorHAnsi" w:hAnsiTheme="majorHAnsi" w:cstheme="majorHAnsi"/>
          <w:i/>
          <w:iCs/>
          <w:sz w:val="22"/>
          <w:szCs w:val="22"/>
        </w:rPr>
        <w:t xml:space="preserve">Plasmodium falciparum </w:t>
      </w:r>
      <w:r w:rsidRPr="00C92EAA">
        <w:rPr>
          <w:rFonts w:asciiTheme="majorHAnsi" w:hAnsiTheme="majorHAnsi" w:cstheme="majorHAnsi"/>
          <w:sz w:val="22"/>
          <w:szCs w:val="22"/>
        </w:rPr>
        <w:t>malaria transmission and disease</w:t>
      </w:r>
      <w:r w:rsidRPr="00C92EAA">
        <w:rPr>
          <w:rFonts w:asciiTheme="majorHAnsi" w:hAnsiTheme="majorHAnsi" w:cstheme="majorHAnsi"/>
          <w:sz w:val="22"/>
          <w:szCs w:val="22"/>
        </w:rPr>
        <w:fldChar w:fldCharType="begin" w:fldLock="1">
          <w:fldData xml:space="preserve">ZQBKAHoAZABXADkAdAB1ADMARQBhAGEAZgBwAFcAQwBBAEgAdAB0AFEARwB5AHgAZQBLAFkASABR
AGsAWQBuAE8AMABvAGsAVwA1AEgAawBlAEEAWgBCAEkARgBRAFYAaQA5ADIATQAyAEcAUwBIAEIA
OABsAEsAawBBAGUAWQB4ADUAaQA3ADMAWQB1ADkAMgBHAGYAdwBpACsAMwAzAEYAOQBuAGQAWgBM
AHMAdABPADgASABNAFkASABhAEQAVwBOADAAaQBxACsAbwAvADEAbgAvADQAcQB2AFQARAByAHoA
cwAzAFcAYgBMAHoAWQBrAGQAeQB4AC8AYgBDAE0ATABTAGMAeQBCAE8AVwBaADYAZgBhAGsAcABH
AHcATABlADUARwBmAHUAaAB5AGoANAB1AFUANwArAHoAdQBKAE8AMwBpAHAAcAA0AEoAagBoAGwA
UgA0AE8AcwA0AGsAZAB4ADEAbgBOAGoAMwBFAGgAbgBJAHkASABhAEMARwBKADgAeABEADMAVQBj
AFIAMwBhAG8AdABGAEkAcABaAHIAVgBWAHYAdgBQAGkAaAA1ADEAWgAwAHkAeABlADcATwAwAGwA
NwB5AGQASgBtAFUAMwBLAGEAcgByAEgANwBRAG0AMwAzAFcAaQB2AFUATwBWADgAWABuAHYAYwBE
AFQAQwBhAGgAdABVAFkAZAAzADkALwBQAHkAbQBVAHoAQwBaAEYAUABwADgAVQAyAFcAdwB5AEwA
ZQAvADIARgBxADIAYwA2ADIAVABQADgAWAB3AGUANABmAC8AUABEAHAAKwByAFAAVgBFADEAbQBj
AHAAMQB2AFgAZAB4AGYAdQBUAEcAagB1AHYARQBRAHkAcABmAHoAbwBwAG8AMgBrAHAAUAA4AEgA
cQA5ADQAbQBEAHcAagA3AHMANwA0AEMAMwBQADYAcABtAHUAbwBKADMAMQBhAE4ASgBhAG0AZQBI
AFIAVgBnAHIAVAArAGsAWgBtAHMAdABIAHYATQBXAEIASgByAFYAYQB6AE0AaABjAFYAQgBDAGkA
bgB1AFcANQByAFgAYQBtAHkAYQBIAFQAUgBHAE8ATABMAHQANQBqADIAMQBjAC8ANwBXAFoARwBX
AEwANgBaAFIAZQBIAHgAcwBIAGQAMQBlAGYAMgB0AC8AOAAyAEkAOAAyADAAeAA1AFcAcgBiAE4A
bwBtADMAMgBWAGQAYQBJAEoAaQB1AEwAcAA3AFgASwA2AHEAVABhAFAANQByACsANQBmAHEATgAv
AGQAZABYAEoAeABlAHYANQBJAFAAVgBaAE0ASAAzADAAWQB1AEQAZwAxAGUASAA2AGQAdwArAG8A
UAAvACsAKwBpADYALwBqAGIANgBQAHAAeABkAHYAdgA0AHYASwB1AGoAaQA5AE8AeABPAG4AbABY
AGoANwBYAFMAVwAvADEAdgB6AHEAMABEAFgAcgBaAE4AUAA5AGoAKwBiADgANQBhAGUARgB1AEgA
RgA5AC8AdgAzADcANwAwADcAOQA5AHUAMgBaAGsAOAAwAHUAWABQAGYAawB1AHkAagA1ADIAcwB4
AEoAOQA3ADIAbgBhAHMAQwBQAFMAdgBiAHQAcAA3AE4AOABYAHgAYwA3AGEAegBYAEMATABYAC8A
ZABlAGQAQwBDADEATwBuAFkAMwBOAHYANQBiAFgAZABIAHAARwBtAFcAWgAyAFkAUwBuAHAANQBm
AEgAcgBFAGoANgBLAFgAUwBMAEMAMAByADkAcQBaAHQAWgBLAFgARgBMAFQAcwBvAFIAUAA1AFEA
WgB6AFUAVABSAGMATABPAHkAMABUAG4AZQBWAFoATQBkADkAbQB4AFgAcwBCADAAYwA4AHgAZwBa
AGMAcABPAGkAMQBRAHIAcgBOAFQAVwA3AEQAaQByAHQAYQBnADEATwAxAGwAawBpAFoANQBuAFoA
VgA1AE8ASAAzAGIAWgA2AFgAeQBoAHEAMAB6AGsANwBLAGoATQBjAHoAMwBWADcASwB3AHMAawBy
AEwAWQA3AFQALwBaAE8ANABmAHgAaQAxAGUANwA3AE8AMgAzAEUANwBBAHQAWgBOADEAVQBRAGoA
WABnADYANgBSAHUAcwBqAG0AWQBMAEsAYQBzAG0AVwBtAG0AWgBxAEsAWQAwAGkAKwB5AHIAUgBK
AGQARQBPADIANQBnAEkAawB5AHcAWgBLAGUAYwBLAFgAbgBJAGkAdABxAC8AQQA0AEIAVgBaAHUA
RAB3AFgAcwB6AHYAVwBSADUATgB1AC8AVgBWAEwATwBzAFkARABNAHQAOABtAGEARwBDAFkAdQB5
AE0AaABUAHEAaAA3AHIAUgA4ADMAcgBDAHYAdABhAFYAMwBtAFgAMwBtAHMARgBqAG0ARwBCAGcA
cABxAGoAbgBXAFYAMQBqAEoAcAB1AFQARQBqAEIAZABsAFIAWABtAGQAYQB3AEoAOQBYAE0ATAA4
ADkASABLAFIAbABGADUAVwBkAGYARQBXAHoAYQBmAHQAMABYAFcAUABCAEIAeABKAFIAYgBrAHgA
MAB4AE0AdABWAFUAdgB0AE0AcgBBAEgAVgB1AEkAcAB0AEYAVgBZAFEAWQB2AEIAUgBDAE4ANABS
ADAAcwBRAEwAawBqADAAaABtADUATABwAEgAUgA0AFAARQBhADYAdQBoADUAcQBWAG0AYQBZAFoA
MgBFAHkASgBqAGwARwArAEkAcgB6AGYAQQBrAEUAWQAxAGcAYQBWAFgATwBtAGUATQB5AFQATgBW
AEcAOABvAE8AMAB5AHAAVABZAE4AYgB4AEMAUwBtAGkAMgBZAEkAdQBxAFQARgBxAEYATgBjAFcA
aQBzADcAYgB1AFYASwA5AEgAegBIAFYANgBuADcAQgAzAGUAdgBVAGUAMAA4AEUAeQBWAG8AVgBu
ADIAYgBRAFcAaABMAHkAbgBIADQANwB2AHMARwBlAHgALwA0AFMAcABTAGkAZQBaAHoATABVAFIA
bwBMAG8AVAArAFEAdgBHAFEAMgA2ADUAdgB2AHUAYwB6AFQATgA0AEYARwBSAFQAVwBMADAAZQAy
AGgATQBMADEAcQAyADAAcgBzAFIATQBRAEEAYwA5AHkAeAAwAHQAdQBFAFoAMgBwADgAMABVAFMA
RgA0AGsAWgBJAEwANwBzAHMAMABoAHIAbQA3AGcAaQBEAEIAZwBlAGEALwB2AGQATABYAEwAeQBp
AEoALwBZAEsANwAzAGgARAAzAGoAagBoAFUARgBUADUANABUAEMAZgBCAFkANgA1ADUAaQBOADAA
OQBxAFYAawBwAEUAaAB6AHQAUwA0AHEAdwBxADIAKwBrAE0AdABvAEgAVwBsADIAUwA2AGgAYwBI
AG8ARgB0AEgASgBNAGEARQA5ADQAMABXAGwAOABVAG0AUgA1ADIAdQBCAEYASABZAE0AVwBNADkA
WABrAG4AVQB5AFYASwBRAE8AMQBoAGEASgByAHEAdwBVAGQARwBwADIAaAA3AGYANABNAE4AWQBT
AHMAZwBUAHAAdwBIADUAQwA3AGoARABMAHcATQA3AEkARQAyAEIAbwBxAGYAUAB5AEgAagBvADMA
SQArAGoAcgBjAEUARABuAEgAbQBtAHAAVwBzAE4AQwBYAGMANgBYAHkAbwBkAFQARwBmADkAdgB5
AG4AdABSAEoAVABWADcASwBGAHQAbwBUADgAMgB5AFAASQBIAEQAZwBjAGMASABWAHUAagBPAGwA
UwBSAHQASgBzAFQATABHAGoAcwBaAEYAdQB6AGMAcABaADQAdABGAFUAYgB4AHMAawBJAEcAWQBm
AEsAaAAyADUAdAB0AFoAVgB3ADIATAAwAG4AWQByAFkANwA3AFEATAB1ADcAeQBaAHAAYwByADcA
ZAAyAHAANgBUAFIANQBpAFkAZgBYAG0ALwB3AGkAMQB6AFUAYwBQAFMAcwBuAGIATgBVADUAQwBw
AEQANABNAEgAWAB6AFcAMgAvADEAVgAwAG8AQgBHAEsAeABHAHQAVABjAEwAawBrAHMATQB5ADUA
MwBRAHUANQA2AFUAYQB4AGQAbwBhAFgAeQAzAEYAagBJAEkASABSAFMANwBzAGwAVQBjAEUAZgBi
AE4AdABLAGIAZABHAGkAQgBuADgAcQAyAFEAaABCAE0AMgB4AHkAWgBkACsAZQAxAFMAVQBhAE0A
OABrADUATABWAGoAWABLAHAASgBEAFYATgByAE0AUwA0AGYAVwBIAFgAMwBkAGcANwBRAGEAaABq
AG8AaAArAGMANAAxAFgAYQBWAGIAVgBGAE0AcQArAEUAZgBOAE0ATQAvAE0ARQBlAHEATwBOAFQA
OQBYAEMAcQA0AHIAaQBWAE0ASABNADAASwA2AEEANABJAG4AbgBCAEkARQBUAFcAbQA0AHEAUABN
AHYAbQBVAGwAcwBpAGsASgA3AGwAKwBFAEgAcQBvAEQAVAB3AFAAYQA0AHcARwBHAHAAcAAxAGcA
cwBnAHAASQA5AEkAdgB6ADQAZgBrAEgANgB0AHMANQB5AGQAYgAxAEIAKwBxAGEAdABwAFcAOABN
ADYAWgBtAGgASAAyAGsAMQBEAEUAZABsAHgAYgBJAFgAUwA1AFoAYgB0AHUANwBZAGwAdQBCAFMA
VwA5AHYAdwBvAHgAcgBQAFUAagB0AEkAMQA2AGUAVQBLAG0ANwBRAFAAagBnAGEAMABEADMANgBw
AEIARAB2AGEAbABCAHEAbQB6AHAAZwBaADEAeABHADIAZABlAHAAcgB5AEcAYwA1AE0AVQA4AHMA
TwA4AEMAMwB5AEUAMwB3AEkAMQBBACsAMQBPAEQASABXAG8AVQBEAG0AVwBuADYAegBtADgAbwBG
AE8AQgBnAGgAVQBsAHEASAByAGQANAA2AEwAaABkAEgAWQBCAHMAcQBKAE0AYgArAFgAQwBEAHIA
WABmADcAeQBYAEoAZwBXAEEATgA4AFIAVgBQAHEAZgBlADUANABVAGUAaQA3AEkAZgBkAGkAMgAv
AFYAaABoAEQAaQBNAG4ANAByADYAcABrADYAYQBmAGMAZQAyAGYAVQBxADUASgBiADcAYgB1AC8A
NABxAHkAUgBwAGkAaAB3ADkAbgBhADEASwBQAFUAegBMAHoAbgB1AGIAVgAvAHQATwBpAG4AZQAr
ADcAOQB0AE8ATwA5AEIAZQBXAGQATABlAEkAZAB5AEIAegBpAFEAZwBtAEsAagBWAGoAQgAxADAA
QgAxAFMAWAA3ADUAbQBGAEIATwArAHYAaQA0AHUAYgBnADgAdgByADAANgBPAHkARQBIAHMAOABW
AFAAUgBvAFcAYgBMADEATABkACsANAA4AFEAVQA0AG0AWgA1ADcAMABvAHQAegBxAGgANwBWAFgA
VQBiAEYAZwAvAGQATABnAFYAWABsAGYAbQBHAHIAcwBrAE0AZgBIAGgAMgA1AG8AdgB6AHcATQBI
AGMANQBQAEQAZwA0ADkANQB6AEEAKwBDAGIAegA0AE8ASAA3AHAASABiADcAMABlAHcAUABrAEwA
VgBKAHAAMQBmAHYAegBGAHEAVgBpADIARgAyAFoAdAAzAE4AaQAxAHoAZQBHAEwAYQBZAHQAdABp
AHAAKwA3AFoAUwBLADYAcwBPADQAQwBnADkAYwBEADEAeQBqAG8ASgA2AEUAVQBSAGoANQAzAHQA
agBBAEMAdQBFAEwASABzAEYAagAyAHoAeABIADQATAAxAEIAMwBLAC8ATgByAHYAdwB5AHUAMwBl
AGMAYgByAGQAOABaADYAcgBlAC8AcgBDADUAVQBhAGUAUgBhAFYAQQAxAEkAOQBKADEASgBSAFoA
WQBNAEkAeQBkAEoAegA1AEcASwBDADIARQBJADYAVwB2AGUAQgBSAHoASAA5AHQAWgBoAGMAbwBO
AHcAOABTAE4ATQBTADkATQBVADEAUABNAHEAcABQADMAbQBIADYATQBKAEUAMABWAFcAbABhAC8A
TABDAHUAZABUAGUASABSAGkASABTADEASgB2AGMAKwBMAGMANAB5AFcAWQBrAEsAUgBtAG0AcQAx
AGoAdwA2AG8AdwBDADcARwBtAEkATQBjADQASwBhAGgAKwB5AHAANwBtAGUAbwBCAE0AUwB0AHIA
cgBoAHQAMgAzACsAZQAwAHUATwArAGMAagBiAGoAWABnAHUAagA4AFMATQBFAHkAUgB6AEIANgBO
ADEAeQBOAEIAVwBFAE4AYgB4AEMANgBjADUAawBpAEkAZwBpAEUAVQBKAGEANABCAHYAYgBNAGYA
UwBVAEoAWQBYAHYAVwAzADUAcwBwAHkAcABLAHUAZQAzADcAdwB1AHoANgA3AFIAVwBtAFEAdwAz
AE8ASABKAFgAMgBqAEcASQBLAFMAUwByAEkAcQBTAEkAaQA4AHcAawAzAFgAVwBhAEYAQwA2AG8A
VgAxAEsAcgBnAE0AKwB1AHIAWgBhAG0AVwB6AFIAZgBJAC8AUwBiAEQAcgByAFAAcABJAE4ARgBZ
AEUAcwBuAG4AbAB1AGIAZQBDAGEAVwB5AFEAagAvAG0ANwBGADgAVwAyAEkAZQBkAHkATgBXAGkA
dwB0AHEANgBZAGwAYwBxADAAdwBWAHEASgBVAHEASQBoADIAMABOAFEAcQBqADMAegBzAEcANABZ
AEcAZABuAEYATgBUAEEAVABrAHYAUwA4AEsARwBmAGMAMgBlAEwAbwA0ADgAYgBHAHUAeAB5AEwA
dwBnAHQASwBOAEIAeQBlAEIAagA2AGwAcgB1AHoATgBjAFkATgAwAHMAMABxAHYAWgBTADEAWABz
AHoAWQA4AFQAcABLAHcAcwBvAG8AdABvAGwAaABXAG0AUwBRAGwAVwBoAE0AVwBhAGsAdQA4AE8A
SQAvAEMALwArADQARgBkAGgATwBqAFAAVgBkAGQAeQBOAFcAcgA1AGQAaABaAG0AYgBmADUAVwBx
AGQAaABrADYATQBnAE8AMABHAFcATQBCAEwAZgBYAGgASQBLAHEAMwBVAGMAegAzAGIAdAAxADMA
YgBRAGIAOQBLAEgAcgBMAGsANwB4AGcAaABXACsAZABpAHoAZAA2AGIASABGAFUAUABjAHMATwA1
AHIAcwBXAFkAdwBXADMAOABPAFYAYQBBAFQAWQA2AGUAMgB2AGMAMwArAEIAdQB1AHcAdwBZAE0A
dwBuACsARABtAEwAdQBXAGwAOABRAEMAcQBVAHgAegBLAC8ASQBjAGgANgByAE8AeABPAGIAYwBD
AFcAeQBaAGIARABCAFkAWgBlAHoAbABtAHIALwBqAFQAYQA1AGUAYgBtAFUAcgA1AGsAaQBYAG8A
TABPAHAAdABtAE0AdwA4ADMATABGAGoAWgBPAEUAcQBWAEMAaAB0AHEASQBVAGkAZAAxAFcAcgBt
AE0ASgB3AFUATQByAFEAYgBKAFYAagB2AFIAcwBIAGMAUQBqAGIAaQA3AFoARgBiAEsAcgBYAHIA
UAB6AFYAMQAxAEoAKwBNADQARwBVADUAZABYAFcAMgAwAFoAdQBaADUAdgAyAFYARgBrAGIAegBD
ADEAWABJAFMAWgBlAFIAMQByAGkAUQA1AFUAWQBMAHUASgA1AFkAZABPAFkATgBrAFMAWABpAFoA
awBwAEMAdwAvAFIAUgBCAE0ARQB5AGgAYwArAHkAUABXAHIAbQBlAFoAcgBoAEMAUQBWAHEAeQBk
ADYAZgBUAEQAZgA5ADUAVgBlAHMAegBhADkAWABaADEAaABXADQAQQBVADMAcgBPAEIAbQBmAEwA
TgBkAGkANgBEAHQASwBDAEMAOABVAEYANQBqAGcAYQBqAEkAVQB3AG8ALwBDAGQARgBNAFUAUQBW
AEoANwB3AEcARABxAFYASQA4AFkATwBpAG0ATABnAFgAMABmAGwAcgBOAFgATgBtAEsAZQBEAHIA
VAB6AHgASwBBAHcAcwBQAC8AQwBEAFQAYwA4ADMASwA3AEMARABGAFUAZQBSAFQASAB3AFgATgBT
AEwAcwA3AFQAdgBnAEsASQByAGcAOQBIAFkARQBlAFUATABIAFMAdwBPADQAMQBZAFoAUABYAGMA
LwBLAHUAYQBqAFoAMQBYAEIAVABJAHMAcgBPAE4AcgBmAGsAOQBUAFkAegBvAG0ASAB4AFAASgBE
AHgAbgBVADIAWABYAHkANwBDAHIAdABkAG0AbABMAEYAdwBVADMAQgBoAGEAZAA5AHoAVQBVAEgA
QgA4ADYAVQBEAGgAMQBOAEIATABQAHcAbwA4AG4AUwBTAHUASwBaAGsAUQB0AFUAaABUAFQAaABE
AHEAdgBQAEcAMwBmAGIAMQBZADcARwAwAFgAagBaADYAUwBKAGQAVgB1ADIAaQAyAFIAdQBDAHUA
ZQA1AG0AMQBjADIARgA2AEQASABTAG8ATgBWAHIAagBwAHMAUgBzADYAbgBpAGsATgBvAEUAZAAv
AFIAUAA2AEIAbABTADkAUwBCAGoAbwB6ADEAWQBkAFUAawBNAFkAUQBkAC8AYgBtAGkAYQBQAGUA
bQBmAHEAWAAxAHAAVQBPAG0ATABKAEMARABXADgARgBLAGQATgBiADYAZgBSAFQAcgBaAFUASwBq
AEMASwB3ADEATQAyADEAMwBPAGsAeQAwAEoAYgBLAGIAbwBZADAAMAB6AFUAdABYAGoAQQBtAG0A
KwBwADAANgBvAGIAMABiAFcATABsAEYAdgBRAEkASwBPAFQAMABRAFEAVABDAEwAVwBOAFQAcQBY
AEIAZQB3AFgAVwBiADQAdgB5AFAAdABmAEoAVgBOAE8AZwBHAFgAbwB0ADUASwBPADcARABOAFEA
egBBADMAeQBBACsARAAzADYAcAAxADEAbQBvAEMAcABFAHkAdwBjAEcANQBaAFUASgBlAEUAZwAy
AE4ASQBBAG0AaQB2AFMAWQBVAFIAdQBlAFUASgByAEIAWQAxAHAAdwBqAFYAWgBrAEQAUwAyAFcA
VQA0AGQARgBQAFIAZwBaAFkAYQBPADEAKwA3AHIAcgBzAEEAMAA0AFkAZgBwADcAcQBIADEATgBl
AGMAWABTAGcATABBAGkAMQBFAFgAMQBPAGoAOQBzAEsANQBoAFYAcwBKAGUAaQBMAG8AbQBFAFcA
VAB6AHYAdQBsAG4ATgBjAG4AUwBlAGwAVwBqAEsANgBzAEYAYQBkAHIAbgBKADIAaABZAHcAZgBv
AG0AcwB4ADcAYQArAFcAaQB0ADEAdwBnADcARwBYAHAARQA4AEYATwBoACsAVgBMADEARwBMAEEA
egBtADAARABZAFoAawBtAHYAWABiAFMANgA2AHgATQA4ACsAawA5AEgALwBvADkANQBlAEUANABp
ADgATABLAGIAVQBxAFQATAA5AFAAcQB0AE4ALwBUAEIAcQBlAEkAZQBBAFMAZAAxAE8AMABSAFEA
MgB2AFUATgBUAEoAVgBqAG0ARgBuAEoAeQBzAHUANgBEAHkAVgBrAGgASgB6AFoAYwAxAGEATQBO
AGkAMwBMAFIANQBxAFkAcwBNAEUAbwBUAEMATQA2AE4AdwBjAG8ANgB4AGsAUQBIAEQAaAB6AHEA
UQBxAGQAWgBZADMAcgBhAHcAUQB1AHoASABsAHAAVgBPAEwAaABzAE8ANwBWAFYAaABCAEcAWgBF
AG0AZQAxAE0ASgB3AEQAbQBXAHgAVgArADAAeABOAEQAVgB3ADMAcgBOAHUAeABCAGsAcwB3AG8A
QQBKAFUAYgBkAHAAMgBQAEYAcwB5AEQAUAA4ADIAdQBqAFEAZQAvADcAZwBHAFAANgBzAHEAdQBB
AHUAMQArAEQATQB3AGcANwBYAFEAVgBkAE8AdQBvAFUAaQAxADAAdgBXAFUARQBMAFoAVgBBAEQA
QwBkAFEANwBsADQAcQBMAEwAcAByAEIAbABVADMAYQBhAEcAaAArAHEANgB2AFYAcQBiAG4AZwBh
AEcAMAB3AFYAawAyAEoATQBQAGUAOQA3AEUATgBsAEUAUQA3AHgAZQA1AGIAbgBSAFgAUQBVAHQA
eABTADcAWABrAHYANgBZAGUANwBNAHYAQgA3AFUAWABXAGwAeABTAEkAdgA2ADAAcgB1AHAAcwBs
AHkANgBhAHUAZQA2AFIAUAA2AHgARwBKAFAAdgB6ADIARABZAFgAcgBCAGwARwBBAHEARAAzAHMA
MgBNAEwAWQBzADkAMwBZAGQAQgAxAEoAZQBtAE8AZwAvADEAKwBIAEIAZQBrAFAAbgAwAFgAVgBQ
ADYANABuAEoAMQBqAHEAQwArAEQANABUADAAdwBrAGEATAA3AFMAVgBBAFkAMwBnADIATwBJAGUA
cABFAGgAOQBrAHkAeQBIAHUAUwBkAEMARABWAHAAYgAvAGMAawB0AGsARQBEAEYANQBpAGoAawBi
AFUAOQBiADQALwB2AFUAZgA4AFcANwBvAFYANwA1ADUAMgBwAG4AagBqADIAVgBtAFAAaABlAFcA
KwB1AGIAYwB4ACsANwBsAHgAaQBxAGIAUQBmAFkAWgBxAGIAVwBxAEcAaABNAG4ANAAxAGIAYQB1
ADIAUwA1AFMAQgA3AFkAVQBDADkAVQBPAFkAeABEAGEAUABQAEcASAA3AFkAWQBKAEUAUwBZAFEA
MgBNAEgASAB5AFAASABqADkAeQBvAFoASAAyAEgAUQBxAHkANABkAEEAKwBhAHUAOABsAEIAaQB5
AEIATQBDAEwATgBRAEMAKwBSAE0ANwAvADAAVgBqADUATABqAEkAWgBkAGIALwBzAFcANgBnAHEA
SwBlAGMAVAA5AHQATgBFAHIAVQByADAAUAA0ACsATgBNAFAAawBUACsAegA4AGkAeABaACsAdwBK
AEcASgBSADAAegBZAE0AZwBlAGwAUwBVADMAbQBEAGYAdwB5AHgAdQBPACsAMgBhAG4AcQBSAEMA
MwBhAEYAWQBQAFQAaAB2ADMAYgBaAFkAUwBsAEwANgB4AGcAcwBvAEwASwBxAHkAOQAxAFIAWAB2
AHUAbgBMAGwAZQB2AGwAMABBAEsAdQBNAGIAYQBSAGYAWgB6AHEAKwB2AFAAcgBuAEYAKwArAHYA
MwBKAHEANQBNAGoASQA3AHQAQgBLAGIAcgBxADUAaAB5AE4AOABvAEkATwBWAGcAaQB3AFAAbgBw
ADkAZQBRAFgAdABYAFIANwB2AGoAcAArAC8AeABFADUAUgBHAG8AdgAwAFoAdAB1AFUANgBzAFAA
ZgBGAEcAawBlAFQAVAAxADQAKwB2AEEAMwBhAGoAcABOADQAaABrAEsAeQBaADQAZABYAFoANgBj
AFgARAAzAC8AMQBOAEwALwBBAFAANQBXADUAVwBpAFkAKwBtAG4ATQBVADIASAA1AEcAagAvAHMA
TwBFAEoAWABvAGEAUABZAGMAcwBNAHcAawBMADQAYgBDAEkAYwBiAFAATgBhAEEARABvAGgAcgB2
ADMAMwBCADIAZQBiAFcANwB2AGgATAB6AGoAZwBIAHcAZgBXAFAAeABaAEoALwBBAGMAcQAzAFYA
VABnAGsAMwA3AFQATQBxAFgAQQBsAHoAUgB5AGcATABMAHcAUQAyAEYAZgAxADMAaABIAHgAMQBJ
AFAAWgBqAGkAdABkADIAMQBjAEIAWQBwAGcAYgBSAHkAawA2AGMAQwBkAEIAZQA0AHUARwB4AEUA
dABjAEcAVABvADIAVAB4ADAAZQBLADIAOQA4ADYASgB5AGsANgBOAHgARABPAC8AUQBFAGYAcgBn
ADgAQwBoAEoASAArAEgANgBjAHgAbgBZAGMAZQBEAEoAMABIAGUAMQBHAEkAYgByADgARQBTAHkA
NAB4AGcASQBJADUATABIAGEAbgB6AG8AcwBvAGoAegBLAE4AVwByAHUAWgBJAGwAUgAvAFgAcwBC
AFcANwA4AEQAdQBoAHgAaQBZAEcARQBTAEsATwBuAEsAbQBPAEMAdgB3AFAASgBpADMANwBOAGsA
bwBtAEkAcgBpAEoAQQA1AFEAaQA4AE4AVgBlAHEATQBrAFUAcgBQAGkAMwB6AHUAMgA5ADcARQA1
AHgARwAxADQAWgA4AEcAeQBMAGcAOQBBAE0AaQBpAEYAVQBDAEcAeAA1ADkASAB5AEMANQAxADAA
aQBxAHEAYQBSADQALwBHAE4AawA0AGcATwBsAFAAUgBGADUAUQBwAFUAUgBGAE0AQgBwAFgASwBy
AHoANwA5AHEAawAvAHQAeABxAFcAZwBjAHkAYwBJAG0AcABFAGwASABwAFUATgBWADIAYwBsAFYA
ZQBVAFYARAA2AEcAMABNAHkAYgBPAGEAVwBiAHIAdABJAGEAUQBtAGMAWABYAGQAMwBXAG0ANQB4
AG8ATABUAEcAMABaAHoAVAB0ACsAUQBBAHoAaQA0AGEAWQBXAFQAaQBDAHkATgB5AFEANwAvAFUA
MABKAHcAdABRAG0AcABBAHoAdQBJADYAMwByAHQAKwA0ADcAOABVAFcAZAA4AEoAdwBVAEcAagBw
ADkAYQBoAHQAdQBOAG4AcQBXAEcAYgBqAFEARwBYADMANAA1AE8AYwB4ADgAOQB0ADAAaQBUADAA
TgBiAHAAMQBpADQAcwA0AHQAVwB3AFoAUwBrAHYAQwBpAGQAQwBHAGMAegBzAEkAWABKADMARQBp
AEgAUQBqAGQAQQBCAEoATgBhAHUAUwBhAG8ARAB5AGYARgAyAGEAQQAvAGIANgB2AHEAegBnAEcA
MgBPAE0ANABIAGkARABoAGQARgBZAGQAcgAyAEcAdgBwAEoARQBPAFYAeAB4AFoAYQBXAHUANABH
AEQARQBjAFMAMgBaAGEAdAA5AEsAWABPAEUAbwB6AFIATQB0AGIAVABWAGkANQBLAHgARgAvADMA
cwAwAGcATwBaAHUARQBkAGIASAAxAE0AOAAyAGoAMwBEAE0ARwBIAGEAMgBQAHMASQBKAFgAQwA5
AEkARQBJAE0AcwA3AGkAbQBJAEgAeQB0AGgAQwBaAEgANABWAG8AUwBvAHcAcgBtAE0AWQBzAEgA
NQBIAHcAZABIAFAAZwBkAC8AdQBMADUAeQBmAFIAMQBEAFMAQQBkADcAMQBFADYAVgBZADgAVgBC
AFMAaABDAEsAbABLAGwAVQBiAHUAeQBFAFkANABEAHQAUABFAFAAVgBwAFAATQAxAGMAWQBvAFoA
RwB4AEQAVwA1AHAARwBaAEcAYwBMAFcAeAAyAFUAeQBUAGgATwBiAG8AcgBaAFcARQBVAFIAMgAw
AHQAQwBLADAAegBTAHkAZABPAFEARwBnAGUATgBMAEEAYwBJAGoAbwB1AC8ATQBaAGwAcgBhAEcA
awAxAFUAcgBoAC8ARwBKAE4AOQB0AEcAcgBrAGIAeABOADYAdABpAEkAbwB3AFQAZAB4AEUASgBa
AGIASABJAGEAUQBkADgAYwBRAFMAWABJAFcAVwB5ADMAMABkADIAbwA1AGoAeAA5AEkAZQA2ADEA
bQBiAEQAcQBlAG4AZQBvAGkAYQBUAGMAOAAzAFkATQBSAE4ANwArADQASABEAGMAQQA0AEkAWgAz
AFUANAA2AEYAcgBLAFUAMwBRAEkAdABJAE4AZwBXAEMAUgBsAGEAaABBAEsAcAAzAEsAbwBMAHQA
VwBzAHEAWgA2AE4ASwB2AFEANQBuADgAegB3AEYATQByAEIATwBTAFAANQBEADMANgBaAGgATQAz
ADcAWQBjAHgAOAA2AFkAagBIAGoAdAB4AEwAQgAwAHQATABEAGMAUwBLAEMAYQAwAGcAMAAwAFYA
UgBKAEgAbAB1AEUANgBnAFAATwAxAEoASABZADAAaAB5AHQAVwBCADUAKwBaAEoANQBlADcASABa
ADYAUwBmAFAAUgBLAEYAKwA2AFoAKwBhAEQAbABKAEMATgBxAEIAawBGAGIAcwAyADQARwBGAEwA
QwBDADUANgA0AFgASQB0ADIATABzAFcASwBMADYAOABOAC8AQwBRAGsAMgBOAE0ARAB6AFEAdQA2
AGcALwAvAFAAMwBEAC8AKwBoAGYATgBsAHoAcwAxAGEAYgBxAGwAKwBPAFkAZQBkAFUAZgBqAHkA
WQBjADEAWgBUAGkAMgBFAHoAawBhAEMAYQBxAGUASQA2ADAAYgBLAFYAOAB6AFUATQAvAEUAVABJ
AFkAUQA2AEgATABVADkAZgBSAGkAZQBuAHUAeAA2AGUAMABqAHgAMwBLAHcAcQBvAHAAVwBtAEcA
SgBsAEMAYwBWADMARgB0AHAAQgBMAFIAVQBXAHEANABqAHcAcwBUAHoAZgBhAGcAKwA2AFUANQBo
AEgAKwAvAGgALwAwADAAeQAxAG0AYQBXAEMATQBLAGcAZgAzAFEAagA4AG0AWQBqAGUAVAB5AFcA
MgBqADcAWgA5AEgAKwAwAFYAawBkAGkAZwBMAEEAZQBIAGgAeAA5ACsAKwByAHkAegBkAHYAWAB4
AHkALwBZAEcAOQBUAFkASABhAGcAQgBHADYARgBRAFYAeQBMAFIAZwArAHMAdgBBADgARgBVAFMA
UwBjAGMAYQBLAEoAbQBpAEoAZQBvAHkAUwBBAHEASwBpAFgAQwBQAEIAZABMAEoASwBsAFQAMQB1
AEQAbQBTADkAYQBzAHIAawBLAGgAMwAwAE4AOQBWAHIARgA3AGcAcgB2AE0AVQBvAGoAYwBGAFIA
bQBsADYAVgBVADkAVgBuADIATgBSAFcAYwBaAEYARQAxADMAZABqAHAAWQB0AGIALwBjAGsAVAA4
AHcAYwBZAGYAUwB5ADcAeABwAHkAcABMAEEAMgB2AE8AVAA2ADYALwBmAEgARgArAHgAZwA5AGYA
SAA3AE8AWABwADYAKwBQAFQAMQA2ACsAdQBYAHQAQQB0AG0AUQBTAE0ANQBPAFcAQwAwAEsANwBD
AHcASgAxADMAVwBkAEsASwBwAFIAMwByAGIATAA3AEUAMAB6AHAAVQBqAGgAcgBSADcAUQA2AHkA
NgBSAGkAcgArAHgAMgBrAEcAZQBqAHAAZgBiAE4AeABIADQAdQBVADIAcwB3AHEAVABlAHIAOABp
AFMAQQA2ADkASwByADQATQBOAGUAdQAwAEwAVQA5AE8AeQBqAEsAeABRAHgAQgBwAG0AWgBUAE0A
WgBlAFoAMABLAHkAZQAxAEoATgBkAGQATABzAFQASgBpAG8AaABNADcAcQB0AFUAbgBjAFgAWAB1
AGgAWgAyAGgAYQA2AGIAdAByADYATwBiAHYAUABHAHIAbwBaAFYASwBIAGMAaABIADEAcQBWAHMA
bwBHAEsAdQA0AHUAdwBkAEEAbAByAFAANgBtAEcAWQAyAGcAMgAxAGEARQBhAHMASgBmAFQAYQBH
AHoAdgBvAHIAbABlAG0ATwBSAGEAbQAwAG0AMQBwAHUAMgBmAEsAYwBIAGMAcABtAGIAUwBaAHIA
ZwBhAHQAMQBCAFgAdgBSAGIARABYADcAUQAwAGgATQBvAFcAegBWAG8AdgBtAEcAcgByAEwAQwB3
AEcAZQBVAFMAZQBLAFQANwBXAEcATAB4AEEASgBtAFAAcgBwADgAYgBnAGIAQQBrAFMAdABiAE8A
cQBrAHUALwB3AG4ASQBFAEMAbABvAFUATABUAG8AOABzAEsAYgAyAFgAaABGAEkAMgBIAFEARgBM
AGkAdAAwAEEAOQBXAGQAbgBaADIAKwBoAGgANgBNAEgATQBRAEIAbABiAFQATQBRAFkASABGAHkA
cwBMAGMASwBEAEoAcwBHADMAUgBYAHYAMQA4AGcAQgB2AFoAOABMADYARwA2AEQAVgA4AGoAVABC
AE0AbQB6AEkAbwBXADQAeQBvAFUATgBGAGIAWgBHAHUAawBNAEgAVgBnAGcAUwBjAHkAMQBPAGcA
RwBIAEwAZABzAGkANgBhADcAVgBGAFUAawBKAGMAMQBhADYATgBnADQARgB1ADEAYgBpAGcAZABo
ACsAZABuAHAASgAzAFMAMgBxAGkAaABvADcAQgBQAFkAdgBEAEIANABLAG8AWQAwAFEAQgByAHgA
NABkAG4ANQAxAGMAUAAyADgAcwB5ADMAcwAwAFIAcABVADcALwBMADYAYQB2AGQAcQA3ACsARABL
ADUAdQB0AEQAQgB0AGcAbABlADAAKwAzAEEAMABFAEgARQB3ADIAVQB1AFQAYQBWAGMAWQBRADcA
MQBMAEwARwA0AGwAcwB2AE8ANwBGAG4AMgBLADEAMQBPADUAOQBqAFEALwArAHkAdgBpAGMAbABp
AG8ASwBZAHgAcABMAGwAMwBMAFQAcwBoAE0ANQBrAFIAYQBtAFcAMgA0AEcATQB2AGMAdABPAFQA
aQA5AGYATQBMADQAawAyAE4ASABMAHkALwB0AGQANQBuAGIAZgBhAGQATgAwAEkAMABrAFMAcAAz
AHQAbwBiAG8AcABoAFoAZwAwAEIATwA2AGUAMwBsAGsANAAvAGMASQByAGUAcwA0AGUAWABEAHcA
bgBDAEkAUwAzAFQASABTADEAMgBXAHAAZwBiAGIARwB0AFoAQwBmAFoAYwBYAGcATwBEADAAcQBE
AEwAbgBJAEIAagB0AFkAVABCAHMAVQBCAGsAUAB4AG0ANQAwAHcAYgA0AGYAdABxAGQARABrAEEA
QQBhADUAdgByAHMAMgBkAGcAbQBvAG4ARgBvAGkAcgBmAG0ANABNAEYAdQByAFgASABNAHIAbQBB
ADUALwA2AFEAcgBiAEUAbQBhAFcANAB3AG8AZwBPAG0AZgA1AFMAbwA2AFMAdQA1ADQASQA4AFEA
MgBMAGgATQBCADEAdAAzAHUARABwAGQAOQBDAFUASQBDAHQAdgBEAFIARAB1ADkAUABkAFgAUQB6
AGQARAB5AG4AdQBVAFUAcgB1AEQAaABzAFUAMgAzAEIAQwB0AFcAUQBKAHEAOABDADMASwBrAHIA
agAwAEsASQBBAE0AcwB2AEMANQBWAEQANABsAFgARwBFAGkAdQBWAGEAOABPAGIAdgBxAEQASQA3
AG8AeQBsADYAUABoAG8ATgB1AEUAUwB3AFcAYQB5AEwAbQBLAHYAUQBiAEwASAA4AFEASQBDAG0A
bABTADkAKwBIAFgASABDAHYAQgBxAEMAdQBVAGYAcwBYAEwAdwBBAEkAcgBuAFgAZgBzAFQAOQBq
AFIAbQA5AGQASABaADIAKwB2AFQAdAArADgAUgBoAFEAKwBIAGUASAA2AG8AMQBEAGUAcgAwAFkA
VQA0AGUARABtADUASwBuAG8AdwArAFcAWQB2AFkAdgBKAFoANQBPADEAMgBXAEgAawAyAHIAWABS
AEMAawBXAEwAOABZAFgAUgBkAFQAcQBmAHMATQB0AFYANABxAEYAegBGAE0AegBpAFQANwBiAEcA
UwB3AHIAZwA5AGEAegBNAEUAMABwAEkAQwA4AFQARgAvAGcAcQBwAGMAYQBMAHUAYgBMAEgAYgBB
AFYAcwA5AEMAcwBhAGcARwBOAFIAdABnAHUANwB3AGMAVgBGAGwAdABCAFgAcAAwAEIAQQBCAFoA
RABIAEwAcQBDAE4AOQAxAGcAVQBUAHEAOQBKAEcAeAAzAEEAagBzAGkAYwBzAFIAWQA1AE8AVgBV
ADIAbABaADcAUwBkADcANwByAGIASABuAFYAYgA5AHcARgAvAGwASwBBAHgAWgA0AHEAYwBzAEUA
NgBkAGcAMwB1AGsAdwA2AGoAMgA4AGEANgBnAEgAZgBzAEoAQQBUAHEAdABsAHQAMwBsAHgAdgBz
AFoAKwBwAFcAUgBPAEoAVABiAFMAWgBiADMASwAxAEYAQQBaAEUATwBXAFEAZgBnAHMAOQBIADEA
dgA4AHUANwBTAGEAcgBkAHoAegBXAHcAeABIAGMANwBHAEgAdQBzAG0AcgAxAFoAZQBoAG8AdQBL
ADgAdgA4AHYANQBYAEwARwA0AEkAQgB4ADAALwBFAG4AagA1ADYAQQBiAE4ANgBCAFcAZAA2AHAA
cwBrAFAATwB2AGMAZwBaAEgAbwBFADQATQBZADgAOQA1ADAAdQBPAFEAUABxAEMAcgBaADQAZwA2
AFgAUgBuAFQAZgBSAGwAVwBiAE0AdABZAGIAMgA5AE4ATQB2ADEAVgAxAG0AeQAvAHgAaQBjADgA
SgBUAGcAbAAzADEAegB5AGsASABiAGQAVwBmADcAbgB6AGcAOABBAGsAWQA4AHoAbABQADUAZQA5
AG4AWgA1AEcAZgA3AEsAWQB4AHUASwB4AFIAYgAwAEoAdwBoAHQASQBJAHgAOABhAEIAWAA0AGwA
ZABRADQAVAA2ADIAZgBtAEkAYQA3AE4AOQA1AGQAaABOAHcASgA4AEIASABEADMAcwA4AGMAZQB3
AFIAKwBvAEQAZgBkAFkATQBmAEkAcwBlAFAAcQBpAC8AMwA4AFgAVwArADkAYQBRAEgAdgB4AEkA
RQBoAGcAKwBxAHEALwBGAEIAYwBOAEwANgBxAEkAZgBRAFcAZABRAHMARQA1AFEAVAA5ADUAbQA2
ADcAVgBuAHkAZQBSAFQARwA0AE8ARABkADUAYwBIAEYAegBZAGoANAB6AGIASwAvAHUATgBtAG0A
dgBUADkAeQBoAHIAVAAyAHUAdQBXADAAcQB2AGYAaQBzAHMAagBwAFgAQwBxAHYAWgA4ADIAOABa
AHkAeABMADkAagBwAGIANwBEAGwAUgA3AEkATABEAGoANgBnAFAAagA2AEwANAA4AEMAagBLAFYA
MABMAEoAMABIAE8AMABIADgAZABCAEUAaQBZAHgARAAwAE0AMwBNAHYAMwBIADcALwB6AHoAagBL
AGYALwB2AEQALwBPAFEAQwBsAFMAVABMAEYAbABrAHoAVwA0AEwAMQBNAGYATwA5AFUAVABsAHUA
TwA1AG0AbgBwAGkAMgB4AEsAMgBSAG8AcwBjAHgAbAB3AG0AYQBlAEQAYQBVAHYAOABlAGMAUAA4
AEwAdAB0AEsAagBmADgASwAwAEQAaAB4AC8AeQBNAHoALwBiAEgAagAvAEUAZgBFACsAQwBmAEMA
LwBHAGcARAA4AEgAdgBkAGoAegBSADAAVgBTAGoAcwBNAEgATwA0AEcAUQBlAEoAeQA5AE4ANwBL
ADkAeAB6AFAAZABpAEkAaAB2AFQAQwBJAHQARABNAEcAKwBCADMASABDAFMAVwBjAEsAdQBTADIA
NQBOAHgATwAzAGQAQgBMAE0ATgAxAE4ARQB4ADMANwBuAGwAUQBDAHIAVAB4AFAAegBhAFcAbgBi
AGYAZAArAGIAUwB2AE4ALwBoACsAagArADcANABOAGwAdwBrAEMAMQAvAEsAMABMAHkAeABQAFIA
cgBFAGwALwBFAEIAYgBLAGcAawBDADQAUQByAEgARABtAEwANwBVACsAaQArAFMAegBlADAAbgBO
ADkAKwAvAEYAOAA1AEgAMwA0ADUA
</w:fldData>
        </w:fldChar>
      </w:r>
      <w:r w:rsidRPr="00C92EAA">
        <w:rPr>
          <w:rFonts w:asciiTheme="majorHAnsi" w:hAnsiTheme="majorHAnsi" w:cstheme="majorHAnsi"/>
          <w:sz w:val="22"/>
          <w:szCs w:val="22"/>
        </w:rPr>
        <w:instrText>ADDIN paperpile_citation &lt;clusterId&gt;X173K439A721X544&lt;/clusterId&gt;&lt;version&gt;0.6.11&lt;/version&gt;&lt;metadata&gt;&lt;citation&gt;&lt;id&gt;b1204777-284a-40fe-b8a0-138573141af1&lt;/id&gt;&lt;no_author/&gt;&lt;prefix/&gt;&lt;suffix/&gt;&lt;locator/&gt;&lt;locator_label&gt;page&lt;/locator_label&gt;&lt;/citation&gt;&lt;citation&gt;&lt;id&gt;7f5f91fa-5efa-0981-ae89-3776b536a216&lt;/id&gt;&lt;no_author/&gt;&lt;prefix/&gt;&lt;suffix/&gt;&lt;locator/&gt;&lt;locator_label&gt;page&lt;/locator_label&gt;&lt;/citation&gt;&lt;citation&gt;&lt;id&gt;bf51144a-243e-06a0-a0e7-2791bdf630be&lt;/id&gt;&lt;no_author/&gt;&lt;prefix/&gt;&lt;suffix/&gt;&lt;locator/&gt;&lt;locator_label&gt;page&lt;/locator_label&gt;&lt;/citation&gt;&lt;/metadata&gt; \* MERGEFORMAT</w:instrText>
      </w:r>
      <w:r w:rsidRPr="00C92EAA">
        <w:rPr>
          <w:rFonts w:asciiTheme="majorHAnsi" w:hAnsiTheme="majorHAnsi" w:cstheme="majorHAnsi"/>
          <w:sz w:val="22"/>
          <w:szCs w:val="22"/>
        </w:rPr>
      </w:r>
      <w:r w:rsidRPr="00C92EAA">
        <w:rPr>
          <w:rFonts w:asciiTheme="majorHAnsi" w:hAnsiTheme="majorHAnsi" w:cstheme="majorHAnsi"/>
          <w:sz w:val="22"/>
          <w:szCs w:val="22"/>
        </w:rPr>
        <w:fldChar w:fldCharType="separate"/>
      </w:r>
      <w:r w:rsidR="00574044" w:rsidRPr="00574044">
        <w:rPr>
          <w:rFonts w:asciiTheme="majorHAnsi" w:hAnsiTheme="majorHAnsi" w:cstheme="majorHAnsi"/>
          <w:noProof/>
          <w:sz w:val="22"/>
          <w:szCs w:val="22"/>
          <w:vertAlign w:val="superscript"/>
        </w:rPr>
        <w:t>21–23</w:t>
      </w:r>
      <w:r w:rsidRPr="00C92EAA">
        <w:rPr>
          <w:rFonts w:asciiTheme="majorHAnsi" w:hAnsiTheme="majorHAnsi" w:cstheme="majorHAnsi"/>
          <w:sz w:val="22"/>
          <w:szCs w:val="22"/>
        </w:rPr>
        <w:fldChar w:fldCharType="end"/>
      </w:r>
      <w:r w:rsidRPr="00C92EAA">
        <w:rPr>
          <w:rFonts w:asciiTheme="majorHAnsi" w:hAnsiTheme="majorHAnsi" w:cstheme="majorHAnsi"/>
          <w:sz w:val="22"/>
          <w:szCs w:val="22"/>
        </w:rPr>
        <w:t xml:space="preserve"> to explore the implications of the vector’s establishment and seasonality on the dynamics of malaria transmission, with a particular focus on areas where malaria transmission is currently absent or only minimally present. What follows is a description of the mathematical modelling framework in general terms</w:t>
      </w:r>
      <w:r w:rsidR="00C71308" w:rsidRPr="00C92EAA">
        <w:rPr>
          <w:rFonts w:asciiTheme="majorHAnsi" w:hAnsiTheme="majorHAnsi" w:cstheme="majorHAnsi"/>
          <w:sz w:val="22"/>
          <w:szCs w:val="22"/>
        </w:rPr>
        <w:t xml:space="preserve">, followed by specific details about how exactly this framework was used to model malaria transmission underpinned by </w:t>
      </w:r>
      <w:r w:rsidR="00C71308" w:rsidRPr="00C92EAA">
        <w:rPr>
          <w:rFonts w:asciiTheme="majorHAnsi" w:hAnsiTheme="majorHAnsi" w:cstheme="majorHAnsi"/>
          <w:i/>
          <w:iCs/>
          <w:sz w:val="22"/>
          <w:szCs w:val="22"/>
        </w:rPr>
        <w:t xml:space="preserve">Anopheles </w:t>
      </w:r>
      <w:proofErr w:type="spellStart"/>
      <w:r w:rsidR="00C71308" w:rsidRPr="00C92EAA">
        <w:rPr>
          <w:rFonts w:asciiTheme="majorHAnsi" w:hAnsiTheme="majorHAnsi" w:cstheme="majorHAnsi"/>
          <w:i/>
          <w:iCs/>
          <w:sz w:val="22"/>
          <w:szCs w:val="22"/>
        </w:rPr>
        <w:t>stephensi</w:t>
      </w:r>
      <w:proofErr w:type="spellEnd"/>
      <w:r w:rsidR="00C71308" w:rsidRPr="00C92EAA">
        <w:rPr>
          <w:rFonts w:asciiTheme="majorHAnsi" w:hAnsiTheme="majorHAnsi" w:cstheme="majorHAnsi"/>
          <w:sz w:val="22"/>
          <w:szCs w:val="22"/>
        </w:rPr>
        <w:t xml:space="preserve"> in settings where malaria is currently absent or only minimally present.</w:t>
      </w:r>
    </w:p>
    <w:p w14:paraId="25C65685" w14:textId="7A217A56" w:rsidR="00C92EAA" w:rsidRPr="00C92EAA" w:rsidRDefault="001433DA" w:rsidP="005F47D1">
      <w:pPr>
        <w:pStyle w:val="Default"/>
        <w:spacing w:after="240" w:line="276" w:lineRule="auto"/>
        <w:jc w:val="both"/>
        <w:rPr>
          <w:rFonts w:asciiTheme="majorHAnsi" w:hAnsiTheme="majorHAnsi" w:cstheme="majorHAnsi"/>
          <w:sz w:val="22"/>
          <w:szCs w:val="22"/>
        </w:rPr>
      </w:pPr>
      <w:r w:rsidRPr="00C92EAA">
        <w:rPr>
          <w:rFonts w:asciiTheme="majorHAnsi" w:hAnsiTheme="majorHAnsi" w:cstheme="majorHAnsi"/>
          <w:sz w:val="22"/>
          <w:szCs w:val="22"/>
        </w:rPr>
        <w:t xml:space="preserve">The deterministic malaria model used here considers both human and mosquito populations. Humans begin as Susceptible (S), and upon infection (at a rate which is dependent on the force of experience they experience), progress to either Asymptomatic (A) or clinical disease, with the comparative probability of these two outcomes depending on the degree of acquired natural immunity due to previous exposure to the parasite. If an individual progresses to clinical disease, they enter either a Treated (T) or Clinical Disease (D) state that depends on the probability of receiving treatment. For those treated, individuals progress through a period of prophylactic protection following treatment (P), and then return to the </w:t>
      </w:r>
      <w:r w:rsidR="00C92EAA" w:rsidRPr="00C92EAA">
        <w:rPr>
          <w:rFonts w:asciiTheme="majorHAnsi" w:hAnsiTheme="majorHAnsi" w:cstheme="majorHAnsi"/>
          <w:sz w:val="22"/>
          <w:szCs w:val="22"/>
        </w:rPr>
        <w:t>susceptible</w:t>
      </w:r>
      <w:r w:rsidRPr="00C92EAA">
        <w:rPr>
          <w:rFonts w:asciiTheme="majorHAnsi" w:hAnsiTheme="majorHAnsi" w:cstheme="majorHAnsi"/>
          <w:sz w:val="22"/>
          <w:szCs w:val="22"/>
        </w:rPr>
        <w:t xml:space="preserve"> compartment. </w:t>
      </w:r>
      <w:r w:rsidR="00C92EAA">
        <w:rPr>
          <w:rFonts w:asciiTheme="majorHAnsi" w:hAnsiTheme="majorHAnsi" w:cstheme="majorHAnsi"/>
          <w:sz w:val="22"/>
          <w:szCs w:val="22"/>
        </w:rPr>
        <w:t xml:space="preserve">For those developing clinical disease, they remain symptomatic for the duration of the disease, before moving to an asymptomatic state (A, detectable by light microscopy), before subsequently moving to a </w:t>
      </w:r>
      <w:proofErr w:type="spellStart"/>
      <w:r w:rsidR="00C92EAA">
        <w:rPr>
          <w:rFonts w:asciiTheme="majorHAnsi" w:hAnsiTheme="majorHAnsi" w:cstheme="majorHAnsi"/>
          <w:sz w:val="22"/>
          <w:szCs w:val="22"/>
        </w:rPr>
        <w:t>submicroscopically</w:t>
      </w:r>
      <w:proofErr w:type="spellEnd"/>
      <w:r w:rsidR="00C92EAA">
        <w:rPr>
          <w:rFonts w:asciiTheme="majorHAnsi" w:hAnsiTheme="majorHAnsi" w:cstheme="majorHAnsi"/>
          <w:sz w:val="22"/>
          <w:szCs w:val="22"/>
        </w:rPr>
        <w:t xml:space="preserve"> infected state (U, not detectable by light microscopy). </w:t>
      </w:r>
      <w:r w:rsidR="00831D03">
        <w:rPr>
          <w:rFonts w:asciiTheme="majorHAnsi" w:hAnsiTheme="majorHAnsi" w:cstheme="majorHAnsi"/>
          <w:sz w:val="22"/>
          <w:szCs w:val="22"/>
        </w:rPr>
        <w:t xml:space="preserve">Individuals who are currently asymptomatically infected (including individuals in </w:t>
      </w:r>
      <w:r w:rsidR="00831D03">
        <w:rPr>
          <w:rFonts w:asciiTheme="majorHAnsi" w:hAnsiTheme="majorHAnsi" w:cstheme="majorHAnsi"/>
          <w:sz w:val="22"/>
          <w:szCs w:val="22"/>
        </w:rPr>
        <w:lastRenderedPageBreak/>
        <w:t xml:space="preserve">both the A and U states) can be reinfected and develop clinical disease once again – if this does not occur, they subsequently clear the infection and return to the susceptible state. </w:t>
      </w:r>
    </w:p>
    <w:p w14:paraId="73430E16" w14:textId="0BD69D36" w:rsidR="005F47D1" w:rsidRDefault="00FF458C" w:rsidP="005F47D1">
      <w:pPr>
        <w:pStyle w:val="Default"/>
        <w:spacing w:after="240" w:line="276" w:lineRule="auto"/>
        <w:jc w:val="both"/>
        <w:rPr>
          <w:rFonts w:asciiTheme="majorHAnsi" w:hAnsiTheme="majorHAnsi" w:cstheme="majorHAnsi"/>
          <w:sz w:val="22"/>
          <w:szCs w:val="22"/>
        </w:rPr>
      </w:pPr>
      <w:r w:rsidRPr="00C92EAA">
        <w:rPr>
          <w:rFonts w:asciiTheme="majorHAnsi" w:hAnsiTheme="majorHAnsi" w:cstheme="majorHAnsi"/>
          <w:sz w:val="22"/>
          <w:szCs w:val="22"/>
        </w:rPr>
        <w:t xml:space="preserve">Adult mosquito populations </w:t>
      </w:r>
      <w:r w:rsidR="00831D03">
        <w:rPr>
          <w:rFonts w:asciiTheme="majorHAnsi" w:hAnsiTheme="majorHAnsi" w:cstheme="majorHAnsi"/>
          <w:sz w:val="22"/>
          <w:szCs w:val="22"/>
        </w:rPr>
        <w:t xml:space="preserve">and their preceding juvenile stages </w:t>
      </w:r>
      <w:r w:rsidRPr="00C92EAA">
        <w:rPr>
          <w:rFonts w:asciiTheme="majorHAnsi" w:hAnsiTheme="majorHAnsi" w:cstheme="majorHAnsi"/>
          <w:sz w:val="22"/>
          <w:szCs w:val="22"/>
        </w:rPr>
        <w:t xml:space="preserve">are </w:t>
      </w:r>
      <w:r w:rsidR="00831D03">
        <w:rPr>
          <w:rFonts w:asciiTheme="majorHAnsi" w:hAnsiTheme="majorHAnsi" w:cstheme="majorHAnsi"/>
          <w:sz w:val="22"/>
          <w:szCs w:val="22"/>
        </w:rPr>
        <w:t xml:space="preserve">also explicitly </w:t>
      </w:r>
      <w:r w:rsidRPr="00C92EAA">
        <w:rPr>
          <w:rFonts w:asciiTheme="majorHAnsi" w:hAnsiTheme="majorHAnsi" w:cstheme="majorHAnsi"/>
          <w:sz w:val="22"/>
          <w:szCs w:val="22"/>
        </w:rPr>
        <w:t>modelled</w:t>
      </w:r>
      <w:r w:rsidR="00831D03">
        <w:rPr>
          <w:rFonts w:asciiTheme="majorHAnsi" w:hAnsiTheme="majorHAnsi" w:cstheme="majorHAnsi"/>
          <w:sz w:val="22"/>
          <w:szCs w:val="22"/>
        </w:rPr>
        <w:t>. Immature mosquitoes start off as larvae, divided into early and late stage (Es and Ls respectively) which then mature into pupae (P) before eventually maturing into adult mosquitoes. Adult mosquitoes are further stratified according to infection with</w:t>
      </w:r>
      <w:r w:rsidRPr="00C92EAA">
        <w:rPr>
          <w:rFonts w:asciiTheme="majorHAnsi" w:hAnsiTheme="majorHAnsi" w:cstheme="majorHAnsi"/>
          <w:sz w:val="22"/>
          <w:szCs w:val="22"/>
        </w:rPr>
        <w:t xml:space="preserve"> </w:t>
      </w:r>
      <w:r w:rsidR="00831D03">
        <w:rPr>
          <w:rFonts w:asciiTheme="majorHAnsi" w:hAnsiTheme="majorHAnsi" w:cstheme="majorHAnsi"/>
          <w:i/>
          <w:iCs/>
          <w:sz w:val="22"/>
          <w:szCs w:val="22"/>
        </w:rPr>
        <w:t xml:space="preserve">Plasmodium falciparum </w:t>
      </w:r>
      <w:r w:rsidR="00831D03">
        <w:rPr>
          <w:rFonts w:asciiTheme="majorHAnsi" w:hAnsiTheme="majorHAnsi" w:cstheme="majorHAnsi"/>
          <w:sz w:val="22"/>
          <w:szCs w:val="22"/>
        </w:rPr>
        <w:t xml:space="preserve">status – they begin as </w:t>
      </w:r>
      <w:r w:rsidRPr="00C92EAA">
        <w:rPr>
          <w:rFonts w:asciiTheme="majorHAnsi" w:hAnsiTheme="majorHAnsi" w:cstheme="majorHAnsi"/>
          <w:sz w:val="22"/>
          <w:szCs w:val="22"/>
        </w:rPr>
        <w:t>susceptible (</w:t>
      </w:r>
      <w:proofErr w:type="spellStart"/>
      <w:r w:rsidRPr="00C92EAA">
        <w:rPr>
          <w:rFonts w:asciiTheme="majorHAnsi" w:hAnsiTheme="majorHAnsi" w:cstheme="majorHAnsi"/>
          <w:sz w:val="22"/>
          <w:szCs w:val="22"/>
        </w:rPr>
        <w:t>Sm</w:t>
      </w:r>
      <w:proofErr w:type="spellEnd"/>
      <w:r w:rsidRPr="00C92EAA">
        <w:rPr>
          <w:rFonts w:asciiTheme="majorHAnsi" w:hAnsiTheme="majorHAnsi" w:cstheme="majorHAnsi"/>
          <w:sz w:val="22"/>
          <w:szCs w:val="22"/>
        </w:rPr>
        <w:t xml:space="preserve">) and </w:t>
      </w:r>
      <w:r w:rsidR="00831D03">
        <w:rPr>
          <w:rFonts w:asciiTheme="majorHAnsi" w:hAnsiTheme="majorHAnsi" w:cstheme="majorHAnsi"/>
          <w:sz w:val="22"/>
          <w:szCs w:val="22"/>
        </w:rPr>
        <w:t xml:space="preserve">upon infection, </w:t>
      </w:r>
      <w:r w:rsidRPr="00C92EAA">
        <w:rPr>
          <w:rFonts w:asciiTheme="majorHAnsi" w:hAnsiTheme="majorHAnsi" w:cstheme="majorHAnsi"/>
          <w:sz w:val="22"/>
          <w:szCs w:val="22"/>
        </w:rPr>
        <w:t xml:space="preserve">progress to </w:t>
      </w:r>
      <w:r w:rsidR="00831D03">
        <w:rPr>
          <w:rFonts w:asciiTheme="majorHAnsi" w:hAnsiTheme="majorHAnsi" w:cstheme="majorHAnsi"/>
          <w:sz w:val="22"/>
          <w:szCs w:val="22"/>
        </w:rPr>
        <w:t>an</w:t>
      </w:r>
      <w:r w:rsidRPr="00C92EAA">
        <w:rPr>
          <w:rFonts w:asciiTheme="majorHAnsi" w:hAnsiTheme="majorHAnsi" w:cstheme="majorHAnsi"/>
          <w:sz w:val="22"/>
          <w:szCs w:val="22"/>
        </w:rPr>
        <w:t xml:space="preserve"> exposed (</w:t>
      </w:r>
      <w:r w:rsidR="00831D03">
        <w:rPr>
          <w:rFonts w:asciiTheme="majorHAnsi" w:hAnsiTheme="majorHAnsi" w:cstheme="majorHAnsi"/>
          <w:sz w:val="22"/>
          <w:szCs w:val="22"/>
        </w:rPr>
        <w:t xml:space="preserve">but un-infectious, </w:t>
      </w:r>
      <w:proofErr w:type="spellStart"/>
      <w:r w:rsidRPr="00C92EAA">
        <w:rPr>
          <w:rFonts w:asciiTheme="majorHAnsi" w:hAnsiTheme="majorHAnsi" w:cstheme="majorHAnsi"/>
          <w:sz w:val="22"/>
          <w:szCs w:val="22"/>
        </w:rPr>
        <w:t>Em</w:t>
      </w:r>
      <w:proofErr w:type="spellEnd"/>
      <w:r w:rsidRPr="00C92EAA">
        <w:rPr>
          <w:rFonts w:asciiTheme="majorHAnsi" w:hAnsiTheme="majorHAnsi" w:cstheme="majorHAnsi"/>
          <w:sz w:val="22"/>
          <w:szCs w:val="22"/>
        </w:rPr>
        <w:t>) state</w:t>
      </w:r>
      <w:r w:rsidR="00DA7129">
        <w:rPr>
          <w:rFonts w:asciiTheme="majorHAnsi" w:hAnsiTheme="majorHAnsi" w:cstheme="majorHAnsi"/>
          <w:sz w:val="22"/>
          <w:szCs w:val="22"/>
        </w:rPr>
        <w:t>, and then onto</w:t>
      </w:r>
      <w:r w:rsidRPr="00C92EAA">
        <w:rPr>
          <w:rFonts w:asciiTheme="majorHAnsi" w:hAnsiTheme="majorHAnsi" w:cstheme="majorHAnsi"/>
          <w:sz w:val="22"/>
          <w:szCs w:val="22"/>
        </w:rPr>
        <w:t xml:space="preserve"> the infectious </w:t>
      </w:r>
      <w:r w:rsidR="00A16E20">
        <w:rPr>
          <w:rFonts w:asciiTheme="majorHAnsi" w:hAnsiTheme="majorHAnsi" w:cstheme="majorHAnsi"/>
          <w:sz w:val="22"/>
          <w:szCs w:val="22"/>
        </w:rPr>
        <w:t xml:space="preserve">state </w:t>
      </w:r>
      <w:r w:rsidRPr="00C92EAA">
        <w:rPr>
          <w:rFonts w:asciiTheme="majorHAnsi" w:hAnsiTheme="majorHAnsi" w:cstheme="majorHAnsi"/>
          <w:sz w:val="22"/>
          <w:szCs w:val="22"/>
        </w:rPr>
        <w:t>(</w:t>
      </w:r>
      <w:proofErr w:type="spellStart"/>
      <w:r w:rsidRPr="00C92EAA">
        <w:rPr>
          <w:rFonts w:asciiTheme="majorHAnsi" w:hAnsiTheme="majorHAnsi" w:cstheme="majorHAnsi"/>
          <w:sz w:val="22"/>
          <w:szCs w:val="22"/>
        </w:rPr>
        <w:t>Im</w:t>
      </w:r>
      <w:proofErr w:type="spellEnd"/>
      <w:r w:rsidRPr="00C92EAA">
        <w:rPr>
          <w:rFonts w:asciiTheme="majorHAnsi" w:hAnsiTheme="majorHAnsi" w:cstheme="majorHAnsi"/>
          <w:sz w:val="22"/>
          <w:szCs w:val="22"/>
        </w:rPr>
        <w:t xml:space="preserve">) </w:t>
      </w:r>
      <w:r w:rsidR="00A16E20">
        <w:rPr>
          <w:rFonts w:asciiTheme="majorHAnsi" w:hAnsiTheme="majorHAnsi" w:cstheme="majorHAnsi"/>
          <w:sz w:val="22"/>
          <w:szCs w:val="22"/>
        </w:rPr>
        <w:t xml:space="preserve">following the </w:t>
      </w:r>
      <w:r w:rsidRPr="00C92EAA">
        <w:rPr>
          <w:rFonts w:asciiTheme="majorHAnsi" w:hAnsiTheme="majorHAnsi" w:cstheme="majorHAnsi"/>
          <w:sz w:val="22"/>
          <w:szCs w:val="22"/>
        </w:rPr>
        <w:t xml:space="preserve">extrinsic incubation period (EIP). Mosquitoes are </w:t>
      </w:r>
      <w:r w:rsidR="00552CB4">
        <w:rPr>
          <w:rFonts w:asciiTheme="majorHAnsi" w:hAnsiTheme="majorHAnsi" w:cstheme="majorHAnsi"/>
          <w:sz w:val="22"/>
          <w:szCs w:val="22"/>
        </w:rPr>
        <w:t xml:space="preserve">infected through exposure to humans currently possessing transmissible infections </w:t>
      </w:r>
      <w:proofErr w:type="gramStart"/>
      <w:r w:rsidR="00552CB4">
        <w:rPr>
          <w:rFonts w:asciiTheme="majorHAnsi" w:hAnsiTheme="majorHAnsi" w:cstheme="majorHAnsi"/>
          <w:sz w:val="22"/>
          <w:szCs w:val="22"/>
        </w:rPr>
        <w:t>i.e.</w:t>
      </w:r>
      <w:proofErr w:type="gramEnd"/>
      <w:r w:rsidR="00552CB4">
        <w:rPr>
          <w:rFonts w:asciiTheme="majorHAnsi" w:hAnsiTheme="majorHAnsi" w:cstheme="majorHAnsi"/>
          <w:sz w:val="22"/>
          <w:szCs w:val="22"/>
        </w:rPr>
        <w:t xml:space="preserve"> the </w:t>
      </w:r>
      <w:r w:rsidRPr="00C92EAA">
        <w:rPr>
          <w:rFonts w:asciiTheme="majorHAnsi" w:hAnsiTheme="majorHAnsi" w:cstheme="majorHAnsi"/>
          <w:sz w:val="22"/>
          <w:szCs w:val="22"/>
        </w:rPr>
        <w:t xml:space="preserve">treated (T), clinical disease (D), asymptomatic (A) and </w:t>
      </w:r>
      <w:proofErr w:type="spellStart"/>
      <w:r w:rsidRPr="00C92EAA">
        <w:rPr>
          <w:rFonts w:asciiTheme="majorHAnsi" w:hAnsiTheme="majorHAnsi" w:cstheme="majorHAnsi"/>
          <w:sz w:val="22"/>
          <w:szCs w:val="22"/>
        </w:rPr>
        <w:t>submicroscopic</w:t>
      </w:r>
      <w:proofErr w:type="spellEnd"/>
      <w:r w:rsidRPr="00C92EAA">
        <w:rPr>
          <w:rFonts w:asciiTheme="majorHAnsi" w:hAnsiTheme="majorHAnsi" w:cstheme="majorHAnsi"/>
          <w:sz w:val="22"/>
          <w:szCs w:val="22"/>
        </w:rPr>
        <w:t xml:space="preserve"> (U) infection states. </w:t>
      </w:r>
    </w:p>
    <w:p w14:paraId="7878AF25" w14:textId="57FAE50D" w:rsidR="005E42CF" w:rsidRDefault="008441AC" w:rsidP="00141CDC">
      <w:pPr>
        <w:pStyle w:val="Default"/>
        <w:spacing w:line="276" w:lineRule="auto"/>
        <w:jc w:val="both"/>
        <w:rPr>
          <w:rFonts w:asciiTheme="majorHAnsi" w:hAnsiTheme="majorHAnsi" w:cstheme="majorHAnsi"/>
          <w:sz w:val="22"/>
          <w:szCs w:val="22"/>
        </w:rPr>
      </w:pPr>
      <w:r>
        <w:rPr>
          <w:rFonts w:asciiTheme="majorHAnsi" w:hAnsiTheme="majorHAnsi" w:cstheme="majorHAnsi"/>
          <w:sz w:val="22"/>
          <w:szCs w:val="22"/>
        </w:rPr>
        <w:t xml:space="preserve">Seasonality in mosquito abundance is incorporated through a flexible, time-varying carrying capacity that </w:t>
      </w:r>
      <w:r w:rsidR="005F47D1">
        <w:rPr>
          <w:rFonts w:asciiTheme="majorHAnsi" w:hAnsiTheme="majorHAnsi" w:cstheme="majorHAnsi"/>
          <w:sz w:val="22"/>
          <w:szCs w:val="22"/>
        </w:rPr>
        <w:t xml:space="preserve">in broad terms describes temporal variation in the ability of the local environment to support mosquito breeding. The value of this carrying capacity relative to the size of the mosquito population </w:t>
      </w:r>
      <w:r>
        <w:rPr>
          <w:rFonts w:asciiTheme="majorHAnsi" w:hAnsiTheme="majorHAnsi" w:cstheme="majorHAnsi"/>
          <w:sz w:val="22"/>
          <w:szCs w:val="22"/>
        </w:rPr>
        <w:t xml:space="preserve">influences the mortality of early and late-stage larvae, </w:t>
      </w:r>
      <w:r w:rsidR="005F47D1">
        <w:rPr>
          <w:rFonts w:asciiTheme="majorHAnsi" w:hAnsiTheme="majorHAnsi" w:cstheme="majorHAnsi"/>
          <w:sz w:val="22"/>
          <w:szCs w:val="22"/>
        </w:rPr>
        <w:t>which as</w:t>
      </w:r>
      <w:r>
        <w:rPr>
          <w:rFonts w:asciiTheme="majorHAnsi" w:hAnsiTheme="majorHAnsi" w:cstheme="majorHAnsi"/>
          <w:sz w:val="22"/>
          <w:szCs w:val="22"/>
        </w:rPr>
        <w:t xml:space="preserve"> previous modelling work</w:t>
      </w:r>
      <w:r w:rsidR="005F47D1">
        <w:rPr>
          <w:rFonts w:asciiTheme="majorHAnsi" w:hAnsiTheme="majorHAnsi" w:cstheme="majorHAnsi"/>
          <w:sz w:val="22"/>
          <w:szCs w:val="22"/>
        </w:rPr>
        <w:t xml:space="preserve"> has shown, enables the model to accurately and adequately capture temporal fluctuations in mosquito abundace</w:t>
      </w:r>
      <w:r>
        <w:rPr>
          <w:rFonts w:asciiTheme="majorHAnsi" w:hAnsiTheme="majorHAnsi" w:cstheme="majorHAnsi"/>
          <w:sz w:val="22"/>
          <w:szCs w:val="22"/>
        </w:rPr>
        <w:fldChar w:fldCharType="begin" w:fldLock="1">
          <w:fldData xml:space="preserve">ZQBKAHkAVgBXAE4AdAB5ADMARABZAFMALwBSAFgAVQBQAEMAaABKAGwAVABqAGkAYgBYAGgAUgBs
AFMAcQBSAFIAcgBJAGkAVwA3AGUAeQA1AEgAZwAzAHEAUwAwAFYAQwBJAEEAegBzAEUAaABpAEQA
SgBBAGoAVAAxAHoANQBtAEgAegBBAFAAdQB3ADMAKwBNAGYAMgBBAEoAeQBiAHgAcABjAGsAZgBy
AEMARwBJAEIAcQBuACsALwBUAHAAQgBzAEQAZgBQAGcANABlAEoAQgA4AGMARABuAGkAVwBVAHgA
YgBsADMAQQBzADUAOQA3ADEAWQBVAE4ALwBMAG0AVgA5ADYATABFAHcAaQBGAHQATQBrAGkANgBn
AFkANwBBADkANABOADMAcwB3AFUAeABwAFkAaQAzAEkAawBSAHIARwBmAHAAWAA3AEUAQQBoAEUA
RgBJAHUATQBpAGoAQwBrAFAAZQBWAEQARQBZAFoANgBWAG0AVQBoAEcAVQBSAEgAQwBxAHQAUABW
ADQAUABDADMAdwBiAFIAdABaADQAYwBIAEIALwB6AEQAawBDAHMANQBWAEgAcAB5AEUAUABqAEQA
SQBNAGkAUwBnAHkAQQBkAEoAVgA0AFUAKwBTAE0AdgA5AG8ASgBSAEIAQgBNADcAMQAyAEQAeQAw
ADkAUABUAHMARwBHAEYASABEAFoAVgBQAFcAegBrAGQARABoAFIAOAA0AE4AWgBWADkAUwBDAEgA
NABSAEIAbQBtAGYAKwBhAFAAUwBYADAAMgB0ADIAUQBIAFUAcgBXAFMAWABNAHcAZQAzAFYATwBB
AHAARwBXAGYAbwBNAFoAVQBZADEATgBiAEkAVgBoAGoAWgA4AEwAbABpAHIAdABCAGsAVwBVAGcA
RwBFAGkAYQBiAFYAdABCAG8AeQBWAFcALwBXACsARwB1ADMASwA5AGsAOABEAHMAMQBNAHkAMgBZ
AGkAOQBMAGIAeABWADIAMwAvAHMAegA5AEEAVwBKAFUAMABVADYASABCADcAdAAzAFMAMQBuAEsA
dQBKAEEAYQArAGoAagBrAHgARAA0AFUAcwBXAHYARQBCAHMAMQBiADQAaABrADEAVgBSAFQAWABD
AFYANQBOAEsAZABFAFoAbwBwAHAAbwBXAHMAVABoAGYAVgBtADkAaAA5AHUAUAA3AEkAOQBtAFUA
NgBqAEEAOAB1AGYAeABRAC8ALwA0AHUAZgB6ADgALwBlADMAbgA0ADMATgBxAFoANwBLAG0AdQBu
AFgAWAB0AEUAWgBNAHQAYgBhAFYAcQA5AGcAeQBUAGgAdQB1AGoAOABlAFQAdABnADIAeABaAGMA
SABaADcAWABpAHkAOABkAHkAKwBtAFQAQgAwAGUASAA1ACsAZgBsAEwAVgAvAGIAUAAvADkAKwA2
ADAAKwBiAFoAaQA2AE8AZABWAFYAUgBZADkAZgA4AHAAZQB2AHoAbgA0ADkALwBXAFgAcwBsAGIA
awBmAHYAQgBtAC8AegA5ADAANgBjAG4ATAAwAG0AYwAyAHYANwA4AEwAcgBrAC8AagA0ADEAZgBn
AHUALwBUAFYAcAAvAGgAWABOAEkAegAyADcAegBYACsAKwBFAFcAbgB0AGIATQBxAGoAZQBJADkA
dAArAGMAUAA0AGsAYgA4ADMAcgBZADUARQBNADkAZwB3AEMAVwBWAC8ASABOAFMASQBmAEEAcAB1
AFUAcwBzAGwAWABlAEIAWABtAE8ASABuAFEAbABCAEwAZABPAGcASAB3AGUAQwBQAC8AVQBFAHIA
MgAwAHIAZwArAFUAcAB4AFUAUwBGADkARQA5AEoATwBCAFoASAAxAGoATABLAFcAcQBKAEwAMABz
AGkAQwBXAFIAcQAwAHEASQBzAEcAbQBuAG8ATgBRAFkAQgB1AGkARwBuAEwAYwBxAE4AbABVAFEA
QgAxAGsAUQB1AHQAQwBVAGsARgBtAGEAdABaAFYAegBqAG4AQwBGAHcAMgB0AEoAVABPAEEAcABZ
AFcAQgBvAEYAZwBMAHEASgBQAGoAOABhAHYAegAxAHoAZAB2AHIAawA4AFAAeQBZAFgATgBqAHAA
RgB6AFEAUwBqAFcAOQBHAG8ASwAvAGkAVQBsAGoATQBJAEIATwBRAEYARQBTAC8AVgBFAHQAQwB1
AC8ATgBtAGgAYgBLAEYATQBLAGMAeQA0AFEAcgA0AFYAbwBCAFMAZQBtAEEANQBwAGQAawBGAFoA
RQBDADkANgB4ADMAbAAzAFoARQBNAHEANwBxAGkAVwAxAE0AdQA4ADcAMgBTAHAAWQBBAGIAeABk
AEQATQBtAGIAaABnAHQAdABiAGYAZwBLADYAZwB0AGgAVwBEADQAMgBIAHEAdwBXAHcAYwA5ADIA
cQBsAFUAMwBtAFUASQByADEAbABSAHEAOABnAFEAaABDAFYATABKAFUAcgBBAEYAMQBFACsAawBz
AFoAUQBxAGIAWgAwAGkAdwBLAFgARwBDAEcATQBjAFQAaQBVAGYAUgBiAFgANAB1ADQAegBUAFMA
agBXAFcASwAyADYARABnAFUAQQBMADIAZgBRACsAVQBrAE8AZQBrAEUARAA3ADEANgA0AHYAdQBW
AHUAYwBDADQAaQBzAHMAYQBzADIAYQBpADUAMgBGAGgAdQBTAHEANwBQADcAbgAyADkATwA3AHcA
NABSAEYAUgBGAE0AVgBXAG8AaQBHAFMAaQByAHIAUgBhAGUAQgA3AHQASwByAGcARgBoAEgAUQBF
AHYAYQBvAHMAZwB5AHkAeABUAEcAdgBGAFIAbAB5AGwASwBOAEUAVgAxADAAYQByAHkAdQBKAGcA
SgBVAEkAdQBvAEcAZABWADYAWQBkADgAeQBpAGsAaABCAHUAbwB0AGkAbQBZAEMAdABlAFYAcABN
AFYAcgB6AEQAZwAzAFcAbQBvAEkAcwA1ADgAQgBGADEAbwBZAFYAdwBXAFgASwBkAHkAMQBMAEwA
QgBXAEoAVABNADgARwBIADUAQgA1AEIAOQArADUAagB2AEoAUwB0AFYAWQBQAGwANAAzAG4AYQBH
AFcAMwBaADEATwBHAHYASABDAFcAYwB0AHAAUwBVAFcAdABVAGsASQAzAE8ASgBvAHAAMABJAEoA
eABqAEwANABqAG4AVgBqADUASwBjAFMAcwBoAEwAOQBqAG0ANgBsAHUAaABSADAATwBuADMAOQB2
AFYAMwAvAGYAdABiAHIAZAA0AGgAZABkAC8AOQBRAEQAcABqADMAVAB1AGgAQwA3AEIAUABHADMA
SwBGADEAMgBwAE8AeABsAE4AZwBrAFMAdgBiAGoAOABpAFkANgBrAHEAUgBXAHIAUgBUAHgAWQAx
AHoAQgBIADAAUABTAFIAZQBtAGwAVABXADEAWQBRAEgARQBkAG0AZABNAGcAUwA0AFIAbwBVAGEA
TgA4AE4ANwBCAFgAagBVAFkAcAAyADIAbgB4AFUANwBNADYASABrAHUAWQBtAGcARAA5AHUASwBm
AFYARABPAFgARwBxADkAaABUAGkAZgB3ADEATABTADcAcgBLAEUAOABRAEkAcgBuAFEAWQBJAFQA
cgA2AEwARwA1AFIAbwBUAFkAUwBTAFoANQBNAEQAUwB3AHAAVgBmAEkAMQBwAEQAdgByACsAOAB2
AEwAagArAFkAUgA4AFQAdQBBAEsAawBCAGgAZQA4AGcANwBpAHcATwAxAEMAbgBnACsAOAB2AFgA
dAAvADkANABIAG0AOQBEAEQANgBEAGYAdAA5AEIAQQAyAHcAWABmAFAALwByAEIAYQBDACsAWAB0
AHkAdgB6ACsANwBlAFgATgA1AGIAbQBhADkANABhAGwAQwBoAEUAaABMADQAdAB2AHcAWQA2AC8A
UgBhAEIARQA2AEEAMQBkAEkAUABTAEkAUgBDADUAdQBpAFgANgBLAGEAMgBtAGgAVwBUAHYAVgBF
AGgAMgBpAGMAaABtAHQAWAAwAEoAWQBCAHoAZQBEADEARQAyAHkAbgBSAEwAcwBzAHoAcgBlAFoA
ZwBEAG4ARQBUAGIARAByAGMASwB0AFkAbQB6AHcAaABxAFYASQBPADUAWAA5AEsAdABNAEgAMwBL
AFIAVgBsAGEANQB1AGQAaQA4ADEANABMAEwATABoAHMAZAA2AFQAcAA2AGsATABvAGwAZgBzAHoA
SgBFAEEAMABUAEYAZwBWAGYARABOAHEAVgAwACsAcgBjAFQAeQB2AGYAVgBtAFgAeQBvAHkAaQBy
AEgAUwB6ADEASwAyAGcAagAvAGoAbABHAHAAOABsAFIAegB1AGQAMgBRAGMANwBmADcARQAwAEgA
NgBMAFIASQB4AGcAdQBIAFEAUQA4AGYAWgBUADkAWgB2AE0AOABRAEQARABDAE8ANwAzAHEAdwBP
AEkARAA2AGcAMgBlAE0AdAB0AGUAdQBxAEoAMwBiADQAWgBLAFUASAB5AGYAVwBIAFgAMQBIAGsA
QgBHAFUASQBXAHgAMABSAHUANwBHAEEASwB1AGIASABNAFYAawA0AGwAQgBPAHUAeABxAEkASABt
AG0AYgBMAHYAZwBYADIAZwBnAGwAYQBCADkAMAAxAGUAawA3AEQAUwBBADkAZAAvAGMATQA4AFoA
TwBmAFgAMABSAGIATgBlAFIANgBXAHgAegA2AGIAcwA3AG4AYwAwAHEAOQBOAFIAVgBPADcATQBT
AHMATABVAEMATwBsAEUAVABzADgANQAyAFEAdgBzAEEAVABUAFcAdAB0AGIAQgBFAHUAaAAyAHYA
dAAxADUAVwB3AFYASgAwAFMAMgBJADMAUABYAEcAOQB2AHoAeABKAFMASwBxAG4AQgBPAHQAYQBS
AGgAaAB0AFgARwBSAE8AVAB2ADkANABPAHgAegBmAFgASQA4AHYAMwA5AHgAZAAzAEYAeQBqAGEA
awA3AC8AbwBrAGYAVABmAHAAZABBAEwAWAB5ADkAUwA5AHQAdABBAC8AawBoAFcAaABXAGQAYQBm
AGQAdABSAEUAVwAxAEYAYwByADIAWgB1AEoAWQBzAFAANABqADEAdwBaAE4AZAB5AFgAaABrAHYA
YgB5AGwAZQBzAHoAdwA3AGYAYQAyAFoARABjAFkAZQBkAGkAcgBrAGwAdAA5AFEAbQB6AFcAbQBH
AFQAcgAyADMAVwB1AFUAUgBWAGEAUgB2AGoAawB2AE0AbABkAG8ALwAwAG4AWABuAEcAZQBWAFYA
dABhAGEANgBtAEgAMgBUAGQAMQBUAHMARQBmADAAYQB0AFAAUQBxAFYAcABhAHoANgBkAG0ARQBQ
AFgAcQAvAEgAWgBHAHgAUAAyAHcAZwBRAHMAZAB4ADAATABhAGkAagBqADkAaAA3AGEAYgBWAEEA
KwBHAFMAUAByAE0AOQBtACsAOABnAEYAdQBuAHAAYgB1ADkAbwBzAFUAVgBTAHUAQgBhAGoATwAy
AE4AMABKAGwAUwBiAEkAMgBRAHoAOQBwAEoAWgAyAEwAMQAvAHMAawA0AHYAYQAxAGcAdgBTAFAA
bABaAFYASgBTAGEAQwBYAEMAcQAwADQAMgBaAC8ALwBmAGYATgBxAHkARwBwAGgAMgBpAEcAcgBm
AEMAegBuACsAUgB5ACsAcABDAHkAWQBmAGQAbwBEADUAUwBXAEEAMwBzAEsAZAB5AGYAdQA1AFEA
MABvAFMARwBnAGMAOABpAEkAYQArAFUAbgBwAHMANgB3AEkAMABtAHcAVQArAHAAeABsAFoAVgBw
AFEAWABnAHIAOABGACsAVgBKAFIARwBIAHgAVABuAFUAYQBjAFoAUgBkAGgAWgB2AFEANABIAFoA
MQAzAFUAQgBNAHkAKwB1AEcAcABhAFAARABMAG8AZwBqADYAVwA4AGYAQgA2AGcAbQBLADEASwBM
AGUASABXAFAAVgA2AFgARQBtAGMAdwArAG8ARgBkAFQAOQBHADAAMwBwAG4AUgB0AEcANQBDADkA
dgBiADIAMQBmAGgATQAzAHQAYgAvAE8ATQBjAFkAagBYAE0AeAA4AEwAeABTADQATAB2AGkATQBa
AHgANwBsAFMAZQBBAFYATQBjADAAVABQADgAdwBEAGwAZwBlAFkAYgBEAGUAdgBsAFQAawBPAHcA
YwArAEEAWAAyADQARAB2ADgAUwA1AFQAMwB3AEcAZQA2ADYAaABFAGkAVAAzADUAUQBZADQASwBw
AEkANAB5AGgATABoAGgAVQBHAFcAZQB6ADQATgBtAFYAZQBrAFIAZQA1AHgAUAA4AGQAbABpAHEA
WgBaAFYATwBRAGIANABPAFUAQwB1ADkARAAzAGQAMQB2AFEAOQAxAE4AVgBvADQAbgBjADcAVwBD
AFAAcAA1ADEAbQB0AGsAZQA1AHkAYwB1AG8AWQA0AEIAbQBKAGYATQA0AEQAMABMAFAATAB5AEoA
RQA3AFYAUABxAEMAVAAvAEoAUgB6AFEAcQBVAGwAYgBHAEcALwBEAFYAQwByAHYAbwAxADEAZABi
ADYATgBkAEMAVgB1AFIAcQBCAC8AdQBGADAASgBNAE8AMwBaAHkANABxAFQAMQAyAEUAaABWAGwA
RQBpAGUASgBWAHkAYQBwADcALwBsAFoATgB2AEsAbwBpAEMASQB2ADQAWQBVAGYAYwBYACsAVQAr
AGcAbgBiAFkASwA5AFcAMgBNAFcAKwBPAHQALwBPAE4AdABXAGYALwBrAHUAOQA4ADAAcABCAGkA
egBzAHUAbgBGAEQAegA2AGMAOQBQAC8AeABPAC8ARQAyAGYAUwArADEAQwBVAEkAVwBXAGwASAAz
AGsAOABaAHgAUQArADgATgB3AHIAUQBwAFoANQBDAFMANwBpAG8ANgB6AGsAWABFAFQAcAB4AG8A
ZgAxAEUAcgB0AE8ASABJACsAMwBuAEQAagArAFgAVgBNAHkAMwBrADMAOABsAEQAYQBTAHUASABs
AEwANQBDAFEAcwBSADMANgBaAGUAeQBWAGoARABHAG0ASABEAHoAbQBMAHUASgBmADYASgBTADkA
bwBuAEkAZAB4AEoAcgBiAFMAYgBzADAASABmACsARABLAEsANAAyAHgAdABiACsAKwAxAFAAYgBY
AFcAVwBaADMAcQBJAGQAaQA4AFcAQwB2ADAAVgArADkAMQBXADUAZgBaAFgAKwAwAEoAdQBZAG8A
UwBPAE0AZwA5AHYAMAA4AEMAbgBIAEIAVAAxAE0ALwBqAFQATgAvAGoANQBvAEgAdwA5AHUAagAw
AFAAZABIADkAdQBhAG8AOABOAHYAZgBIADYAMwB2AGkAZwA3AHMAWgBIAEcANQBnAGYAbwAyAGsA
cgBQAGIAcQAvAFQAUgBIAGcANABXAFIANQBHAC8AMQAwAFAALwBrADQAOABiAGoAegBnAEwAQQB1
AHMAMQBUAGkASQBVAEUAaQBUAEgALwBiAGUAQgAvAHUATABhAEwAbQBiADIASABuAHAANwArADMA
RAA4ACsAdgA1AGkAZgBIAGwAbQBoADIAdABtAGgANwBZAC8AWABWAGoAVQBSADcARgBZAFYAYQAr
ADkAeABuAHAANABYAEwAZQBhAFQAWgBzAFoAawBsAC8AVwBQAGMAYQBTAFcAMgBIAGoARQBiAHIA
UAAyADUAYwBJAHcAegBUADEAMQBMAGkAdgBFAEMAZABCAGYAbgBxAEMAUgB2AEwAaQBKAEEAMgBE
ADQATwB6ADQASgBBADUAUAA4AHIATQBrAHoAawAvAHoARgAvAEgASgBpADUARgBMAGEAVABQAHAA
MABCADAAeAAyADkARQA1AFYAMQBWAFgAMgA2AGQANABKADUAZABNAGQAUQAyAFMASAArAFEAKwBu
AE8AOABQAHkASABoAEsASQB0AHMAdQB3AGoAZwBmAEoAbABtAGEANQA2AEcAegB3AGUASABxAFkA
VwA3ADMAUABHAHcAZQBmAHoAUAA5AGYAVgBCAGYARgBrAEMAZgBzAGEAVQBNAGsASABwAEgAcQBB
AHQALwA2AHcAcwBTAGIAcwB6ADkAQgB3AE8ANAA1ADUAeQArADQAaQBNAGIAVQAxAHkAVQBHAFEA
OABUAG4AcABZAHMAWQBXAGsAdwA0AHAASABJAEMANQBFAG0AbwA1AHgAbAArAFkAaQA1ADcAegBQ
AHMARABDAGMAMABlAG8AcQBiAGsALwAzAGUASQBNADAATABwAFEAVwB1AG0ANABOAEQASABCAE8A
TgBzAEMAcQAvAGEAQwA1AGwAbwBhAGwARwB2AGwAcgBkAHUAYQBGAEwAeABXAHkAVwBsAGwATQBj
ADQAMgBjADEAbABUAFoAeAB6AE8ANQBEAEwAWAAwAFUATwB2AEIAOQAvADYAZQBKAEgAYgBiAGgA
cgBqAEoAegBUAFIAMwBEAHUARQBqAHAAQwBtADMANQA3AFcAcQAyAC8AWQA1AGgAawBIADQAbQBs
AGoAMgBwAGkATgBNAGsASwBBAE0AdgBEAG0AbgBtACsAWAA2AFUAZQBsAGwAZQB4AEYANQBZAHgA
bgBuAEIAeQBvAGgAbgBlAFkAUQB5AC8ARAAvAGUAYgBjAG4AcAA=
</w:fldData>
        </w:fldChar>
      </w:r>
      <w:r>
        <w:rPr>
          <w:rFonts w:asciiTheme="majorHAnsi" w:hAnsiTheme="majorHAnsi" w:cstheme="majorHAnsi"/>
          <w:sz w:val="22"/>
          <w:szCs w:val="22"/>
        </w:rPr>
        <w:instrText>ADDIN paperpile_citation &lt;clusterId&gt;P759D117S587W211&lt;/clusterId&gt;&lt;version&gt;0.6.11&lt;/version&gt;&lt;metadata&gt;&lt;citation&gt;&lt;id&gt;d89ac39d-2dd0-4ea0-9c0f-c263c4a683ae&lt;/id&gt;&lt;no_author/&gt;&lt;prefix/&gt;&lt;suffix/&gt;&lt;locator/&gt;&lt;locator_label&gt;page&lt;/locator_label&gt;&lt;/citation&gt;&lt;/metadata&gt; \* MERGEFORMAT</w:instrText>
      </w:r>
      <w:r>
        <w:rPr>
          <w:rFonts w:asciiTheme="majorHAnsi" w:hAnsiTheme="majorHAnsi" w:cstheme="majorHAnsi"/>
          <w:sz w:val="22"/>
          <w:szCs w:val="22"/>
        </w:rPr>
      </w:r>
      <w:r>
        <w:rPr>
          <w:rFonts w:asciiTheme="majorHAnsi" w:hAnsiTheme="majorHAnsi" w:cstheme="majorHAnsi"/>
          <w:sz w:val="22"/>
          <w:szCs w:val="22"/>
        </w:rPr>
        <w:fldChar w:fldCharType="separate"/>
      </w:r>
      <w:r w:rsidR="00B32184" w:rsidRPr="00574044">
        <w:rPr>
          <w:rFonts w:asciiTheme="majorHAnsi" w:hAnsiTheme="majorHAnsi" w:cstheme="majorHAnsi"/>
          <w:noProof/>
          <w:sz w:val="22"/>
          <w:szCs w:val="22"/>
          <w:vertAlign w:val="superscript"/>
        </w:rPr>
        <w:t>24</w:t>
      </w:r>
      <w:r>
        <w:rPr>
          <w:rFonts w:asciiTheme="majorHAnsi" w:hAnsiTheme="majorHAnsi" w:cstheme="majorHAnsi"/>
          <w:sz w:val="22"/>
          <w:szCs w:val="22"/>
        </w:rPr>
        <w:fldChar w:fldCharType="end"/>
      </w:r>
      <w:r>
        <w:rPr>
          <w:rFonts w:asciiTheme="majorHAnsi" w:hAnsiTheme="majorHAnsi" w:cstheme="majorHAnsi"/>
          <w:sz w:val="22"/>
          <w:szCs w:val="22"/>
        </w:rPr>
        <w:t xml:space="preserve">. </w:t>
      </w:r>
      <w:r w:rsidR="005F47D1">
        <w:rPr>
          <w:rFonts w:asciiTheme="majorHAnsi" w:hAnsiTheme="majorHAnsi" w:cstheme="majorHAnsi"/>
          <w:sz w:val="22"/>
          <w:szCs w:val="22"/>
        </w:rPr>
        <w:t xml:space="preserve">We integrate each of the seasonal profiles of </w:t>
      </w:r>
      <w:r w:rsidR="005F47D1">
        <w:rPr>
          <w:rFonts w:asciiTheme="majorHAnsi" w:hAnsiTheme="majorHAnsi" w:cstheme="majorHAnsi"/>
          <w:i/>
          <w:iCs/>
          <w:sz w:val="22"/>
          <w:szCs w:val="22"/>
        </w:rPr>
        <w:t xml:space="preserve">Anopheles </w:t>
      </w:r>
      <w:proofErr w:type="spellStart"/>
      <w:r w:rsidR="005F47D1">
        <w:rPr>
          <w:rFonts w:asciiTheme="majorHAnsi" w:hAnsiTheme="majorHAnsi" w:cstheme="majorHAnsi"/>
          <w:i/>
          <w:iCs/>
          <w:sz w:val="22"/>
          <w:szCs w:val="22"/>
        </w:rPr>
        <w:t>stephensi</w:t>
      </w:r>
      <w:proofErr w:type="spellEnd"/>
      <w:r w:rsidR="005F47D1">
        <w:rPr>
          <w:rFonts w:asciiTheme="majorHAnsi" w:hAnsiTheme="majorHAnsi" w:cstheme="majorHAnsi"/>
          <w:sz w:val="22"/>
          <w:szCs w:val="22"/>
        </w:rPr>
        <w:t xml:space="preserve"> density </w:t>
      </w:r>
      <w:r w:rsidR="00D26619">
        <w:rPr>
          <w:rFonts w:asciiTheme="majorHAnsi" w:hAnsiTheme="majorHAnsi" w:cstheme="majorHAnsi"/>
          <w:sz w:val="22"/>
          <w:szCs w:val="22"/>
        </w:rPr>
        <w:t xml:space="preserve">implied by the corresponding time-series of catch data </w:t>
      </w:r>
      <w:r w:rsidR="005F47D1">
        <w:rPr>
          <w:rFonts w:asciiTheme="majorHAnsi" w:hAnsiTheme="majorHAnsi" w:cstheme="majorHAnsi"/>
          <w:sz w:val="22"/>
          <w:szCs w:val="22"/>
        </w:rPr>
        <w:t>into the model</w:t>
      </w:r>
      <w:r w:rsidR="00DA0FCA">
        <w:rPr>
          <w:rFonts w:asciiTheme="majorHAnsi" w:hAnsiTheme="majorHAnsi" w:cstheme="majorHAnsi"/>
          <w:sz w:val="22"/>
          <w:szCs w:val="22"/>
        </w:rPr>
        <w:t xml:space="preserve">, matching the carrying capacity to the empirically observed temporal variation in </w:t>
      </w:r>
      <w:r w:rsidR="00DA0FCA">
        <w:rPr>
          <w:rFonts w:asciiTheme="majorHAnsi" w:hAnsiTheme="majorHAnsi" w:cstheme="majorHAnsi"/>
          <w:i/>
          <w:iCs/>
          <w:sz w:val="22"/>
          <w:szCs w:val="22"/>
        </w:rPr>
        <w:t xml:space="preserve">Anopheles </w:t>
      </w:r>
      <w:proofErr w:type="spellStart"/>
      <w:r w:rsidR="00DA0FCA">
        <w:rPr>
          <w:rFonts w:asciiTheme="majorHAnsi" w:hAnsiTheme="majorHAnsi" w:cstheme="majorHAnsi"/>
          <w:i/>
          <w:iCs/>
          <w:sz w:val="22"/>
          <w:szCs w:val="22"/>
        </w:rPr>
        <w:t>stephensi</w:t>
      </w:r>
      <w:proofErr w:type="spellEnd"/>
      <w:r w:rsidR="00DA0FCA">
        <w:rPr>
          <w:rFonts w:asciiTheme="majorHAnsi" w:hAnsiTheme="majorHAnsi" w:cstheme="majorHAnsi"/>
          <w:i/>
          <w:iCs/>
          <w:sz w:val="22"/>
          <w:szCs w:val="22"/>
        </w:rPr>
        <w:t xml:space="preserve"> </w:t>
      </w:r>
      <w:r w:rsidR="00DA0FCA">
        <w:rPr>
          <w:rFonts w:asciiTheme="majorHAnsi" w:hAnsiTheme="majorHAnsi" w:cstheme="majorHAnsi"/>
          <w:sz w:val="22"/>
          <w:szCs w:val="22"/>
        </w:rPr>
        <w:t>abundance.</w:t>
      </w:r>
      <w:r w:rsidR="00E82835">
        <w:rPr>
          <w:rFonts w:asciiTheme="majorHAnsi" w:hAnsiTheme="majorHAnsi" w:cstheme="majorHAnsi"/>
          <w:sz w:val="22"/>
          <w:szCs w:val="22"/>
        </w:rPr>
        <w:t xml:space="preserve"> </w:t>
      </w:r>
      <w:commentRangeStart w:id="11"/>
      <w:r w:rsidR="004A3770">
        <w:rPr>
          <w:rFonts w:asciiTheme="majorHAnsi" w:hAnsiTheme="majorHAnsi" w:cstheme="majorHAnsi"/>
          <w:sz w:val="22"/>
          <w:szCs w:val="22"/>
        </w:rPr>
        <w:t xml:space="preserve">Estimates of the bionomic properties of </w:t>
      </w:r>
      <w:r w:rsidR="004A3770">
        <w:rPr>
          <w:rFonts w:asciiTheme="majorHAnsi" w:hAnsiTheme="majorHAnsi" w:cstheme="majorHAnsi"/>
          <w:i/>
          <w:iCs/>
          <w:sz w:val="22"/>
          <w:szCs w:val="22"/>
        </w:rPr>
        <w:t xml:space="preserve">Anopheles </w:t>
      </w:r>
      <w:proofErr w:type="spellStart"/>
      <w:r w:rsidR="004A3770">
        <w:rPr>
          <w:rFonts w:asciiTheme="majorHAnsi" w:hAnsiTheme="majorHAnsi" w:cstheme="majorHAnsi"/>
          <w:i/>
          <w:iCs/>
          <w:sz w:val="22"/>
          <w:szCs w:val="22"/>
        </w:rPr>
        <w:t>stephensi</w:t>
      </w:r>
      <w:proofErr w:type="spellEnd"/>
      <w:r w:rsidR="004A3770">
        <w:rPr>
          <w:rFonts w:asciiTheme="majorHAnsi" w:hAnsiTheme="majorHAnsi" w:cstheme="majorHAnsi"/>
          <w:sz w:val="22"/>
          <w:szCs w:val="22"/>
        </w:rPr>
        <w:t xml:space="preserve"> (specifically the mosquito’s daily mortality, degree of anthropophagy, degree of </w:t>
      </w:r>
      <w:proofErr w:type="spellStart"/>
      <w:r w:rsidR="004A3770">
        <w:rPr>
          <w:rFonts w:asciiTheme="majorHAnsi" w:hAnsiTheme="majorHAnsi" w:cstheme="majorHAnsi"/>
          <w:sz w:val="22"/>
          <w:szCs w:val="22"/>
        </w:rPr>
        <w:t>endophily</w:t>
      </w:r>
      <w:proofErr w:type="spellEnd"/>
      <w:r w:rsidR="004A3770">
        <w:rPr>
          <w:rFonts w:asciiTheme="majorHAnsi" w:hAnsiTheme="majorHAnsi" w:cstheme="majorHAnsi"/>
          <w:sz w:val="22"/>
          <w:szCs w:val="22"/>
        </w:rPr>
        <w:t xml:space="preserve"> and the proportion of bites taken on individuals indoors and/or in bed) were taken from previous work that reviewed the properties</w:t>
      </w:r>
      <w:r w:rsidR="004A3770">
        <w:rPr>
          <w:rFonts w:asciiTheme="majorHAnsi" w:hAnsiTheme="majorHAnsi" w:cstheme="majorHAnsi"/>
          <w:sz w:val="22"/>
          <w:szCs w:val="22"/>
        </w:rPr>
        <w:fldChar w:fldCharType="begin" w:fldLock="1">
          <w:fldData xml:space="preserve">ZQBKAHkAVgBWAHcAMQBQADUARABnAFMALwBTAHQAVwBwAEUAVgAzAEUAbQBrAGMANQA5AE4ASQBy
AGIAMwBtAGEANABBAGIAZABqAGgAZwBiADMAWgBtAHQARQBLAE8AWABlAGsAMgBwAE8ATQBlAE8A
dwBGAGEAbwAvADMAdgBWADAANABhAHUAdQBuAGwAdQBEADEARwBZAGsATABpADgAcQB0ADYAcgA2
AHAAYwAvAHYAWQBqAHUATgBVAHEAMgBBAC8AaQB1AEYAUwBRAHgAQwB5AE0AVQA1AGEASABTAFoA
UgBXAFkAUwBFAEwARgBaAFkAeABTADUAUQBRAFUAUwBtAEUARABIAFkARAAxAFMAMQB1ADMAVQB4
AEUAYQBFAEcANQA1AEYAQQBVAFMAUQBXAHAAVQBKAFEAbgBjAGMAWAB4AFgANQBuAEoAaQBGAGQA
cABsAHEAaQBvADUASgBSAHkAVwBxAEIAVgBaACsAdABnAC8AMQBzAHcAYQA5AHYARgAvAHQANwBl
AEgASgBSADkAMABnADgAagBZADYAZAA3AHQAVABIADMAMwBXAEoAUABHAGIAMABYADAAVgBFAFUA
MABXAGkAUABVAFIAYQBOAGEARABHAEsAKwBJAGgARgBMAEcATQBzAFoANwBqAEYAeQBsAFkAOQBq
AFgAQgB0AGIALwBxAC8AMQB6AHMAMABlAEgAeAA4AEgARwAwAEMAUwB0AE8AMAAwAEwAVAB2AFcA
WQA5AEUANgBWAG8AcgBaAFAAcwBYAHQAbABtADkAMgB3AE4AaAA2ADIAVwAvADIAUgA0AHQAOQBs
AGoANgA1AHIANQBWAFYAOQBlAGoAaABhAHEAQwAzADMAZQBEAFIAVgBmAFcAMgBzADMAQQBJAHAA
TwBIAHAAbABiAGsAZQBtAEYAMQBNAHkAVwBuAHcAcABiAEcAawBvADgAQwBmADQAdgBXADIASwBV
AG4AMwBXAGgAYwA5AFgANgA4AFUAMwBkAGIANgByAEsARgBKADEAegA1ADcATABTAFQATQAxAE0A
TABPADUAbwBhAE0ANgAyAGgAYwAyAEIAWABiAG8AKwBrAG0AYgA5ADgAUgBiAE8AZgB2ADQAOQAx
AFUANQBsADkAKwArAGsAVABqAGMALwBqAHIALwByAHoALwBmAG4AKwBhACsAdgBlAFoATQBkADAA
NwBhAEoAcgB4ADEASwAzAG8AdABXAG0AMgBYAEYAUwBPADIAWABIAGgAOQBQAGYAYgBqADcAUgBM
AHgAKwBPAEwANAA3AEMAdwBuAHoAOQBsAE0ANwBkAC8AbQBUAHkANABhAEMAYQAwADQAbgAvACsA
VABLAHQAegAyADcAbgBEADQAMgBsADUANwA4AG0ANgBzAHYAMAA3AEwAZgBKACsAVwBGADkAQwB2
AG4AaAB2AC8AVABuADUAbQB2AFMANwA2AE8AbgA0AHoALwBaADMASgAzAGUANgBuACsAZgAyAEMA
WgBrAHQAMAA1ADkATwBZAC8ALwBPAGYAbAAxAFUAaAA5ADkAawBJAC8AOAB0AEwAZQBwAHgAcwBt
AE8AMwBQAEIASABxAGoASABkAG0AZABWAGoAYQBJAEkAMQB4AFoAagBlAFAANABJADUAUgBqADUA
RABiAG4AdwA2AEsAcgBIAEUASgA1AGIAaQA0AHgASwBGADgAOAAvAEkAYQBmAEQASABiAHQARABx
AHQAZwBiADgAKwAyAFkARwBaAEcARQA4AFYAVgByAFUAUgBNADgAWABtAEEAMwBFAFYARwBUAFMA
bQBNAFUATQBhAG4ARABFAHQAWQBCAFAAagBkAE0ARQBYAEMAdAA2AG8ARABrAHUASgA2AFkAaABM
AFIAcABqAC8AagBSAHUAcgBwADEARAByADcAegBoAFoAUwAzAGMAMwBDAGoAZAB6AFUAawBsAGEA
cQBrAFgAdwB1AEsAagBiAHMAaAB4AE8AOQBOAG0AbwBRAFUAUgBqAFMASQBMAGEAOQB3AEMAWgBL
AHMAZgBnAEgAaQBwAHIASwBuAEoASABJAFQAcgBMAEQAaAAwADkAaQBVAHYAOQA0AFAASgA2AHYA
RQBOAGgAMwBaADcAQgB6AEMAYgA1AHMASQB1AFMAVwBkAEwAMABaAEMANQBRAEMAVQBSADUAQQBF
ADMAeAArAHgAQwAzAEkAbgBUAFkAcABjADgAQwBrAGMAcQBiAFYAMQBMAEYATABUADQARABWAFQA
LwByAGIASgBhAEMAcQBLADYAUABpAE0AWgBqAFoAaAAvAGUAMwBTAG4AUwA5AFIAZgA5ADUANQA2
AFEAOQBlAFYARAByADUAMwBHAEgAVwA5AEoARgBwADUAcwBpAG8AOQA3AFAAQQBTAEYAVAA2AGoA
ZgBiAGIAYgBHADkAVwBpAGgAUgA3ADgAdQBsAFAAbwBsAEgAOQAxAGIAZABBADEATABVAGIAawBi
AEEAMgB3ACsAKwBLAHUARgBBADQAagBtAHcAbQBrAFEAegBmAFMASQBoAE8ANABmAFUAegBEAHkA
aABkAE0AWgBjADEAOABjAEsANAAxAC8AbgArAE8AYwBaAHQAdQBPAHUAdgBEAFgAMABtAG0AQgB6
AFUAZQAwAFQAdABMAEwARQB5ADkARwBoAGIAbQBRAGoAZQBPAGQASQAyAHMAVQBmADMAUgBCAEMA
bQBXAE0AOQBGAG8AMQAyAHAASgBVAEMAUwBvAHYAVwBMAFAAUAByAHgAUwAwAG8AZgBkAGUAUwBj
AFEARQBuAFYASABpAGwAcwBZADgARgBiAHUAZQBjAFEAVgB5AGMAcQBMADAAUwA0AFIANwAzAHUA
bgA3AGMAcgBtAGEAVgBFAEwALwBaAHcAaQAwAEMAagBuAEQAVgA2AEgANgB3AEMAYQBUAGIANQBI
AFoATABKAFkAMQBFAHMAdgBCAGIATABxAHQAcgBmAEgAWABaAC8AWgBSAGoAMgBCAEMASQBlAGIA
dQBDAEUASAAzAHMAegBnADAAWAB1ADUAKwAzAGEAZQBiAG4ASwBBAFUAawBwAHAATwB0AHcAWABI
AGEAcgBRAGsAWQBXAEYARQBKADQAOABlADkANwBEAFQAYgBhADgAdwBNADkAcAByAEwASAB4ADIA
QQBmAHYAagBtAG4AYwA2AEQATgBzADAAaQBkAGEAWABOAHAAMAA2AE8AZgBsAGEAQgBQADIATgBT
ADgASQBXAHEAcwAxADAAZQBXAFMAcABQAFEAbgA4AGoAZQBlAC8AawBRAE8AegAwAGkAVQBoAEoA
egArAG4AZQBpAEsATgBJAFkASQBwAGIAUQBIAEUAbAB1ADQAUgBOAGcAKwBOAFcAcgB3ADgAWQBJ
AGEAWQBTAFoAaQBJAFkAbQBCAHAAQgBtAFcAZwBEAFYAVABhAE0ARAB6AEsAaQBRAFcANAA4AEIA
agBIAHkANwBXAEUAcABLAFAAdwBTAHIAZAAxADgAbQBRADAASABhADYAMQB0ADUAdABpAFAAOQBt
ADIASwBzAFEAUwBpAEEATgBnAEIAbwB5AEEAagBmADAAbgA0AG4AQQBhAE8AOAA4AG0ANwA1AHAA
UwBmAFIARgAxAE8AMgBNAG8ASgArAEkAMABNAGoAbABDAE0AdAAvAGQAZQA1AEMASwBpAGsARwBH
AEIAVQBSAEEAQgBQAFkALwA3AE8AUwBTAGgASABIAEkAaQA4AFoAaQAzAGwARwBWAFoAcABXAFMA
UgBuADcAaAB0AEYAaABTAFcAQgAvACsALwBZAGoAMABJADMAMgBRAFQAcgBmAE8ALwBCAEwAWAAv
AFQAKwAyAGEASgBnAC8AbQA5AGoAVQBZAHoAVwA5ADgAcgBnAFYATQB4AHIAYQBJAGwAZgBOAHMA
dwBHAEkAaABjAEoAegAzAEUAaQBTAEkAbwBrAEQAMgBrAFcAWgBUAGcAVwBGAEgAbQBJAGgAMwAx
AFUAeABWAG4AQgBCAGoAUgBNAG4AZgBiAEYASABMAHYAcABLADkAQwBqAEQAZABBAGoAcwBIAEEA
SABXADYAaABIADAARQB5AGgARgB1AFQAbwBCAFQAWgBtAEUASABFAEIAVQBZAGcAaABSAFMASABG
AFcAUwBQAGsARgBSAE4AaAB5AGgASQBXADAAYQBSAEUAQgBzAG8AMQA3AE0AcAArAEcALwBmADgA
ZQBBAFAANABuAEIAeABqAFoAOQBzAEMAdgBqAEgATgBGAEUAdQBSADkAQwBzAEgAWgBLAFUAdwAy
AHEAeABpAFkAVgBFAHcARwBsAEkAVwBaAHkASABQAFcAWQB3AEIAVgB5AEsAdABlAEEAYQBwAHkA
dABmAEkAcQB3ADIAMgBrAFUAOAArAGIAQwBDAGYANgBOAFoAaABSAG4ALwBZAHgAaABZAEsAaQB4
AFYASQB2ADMAYgBBAEwAcABEAGEAaABOAEkAcQBwAEQAbABOAFEAeABwAEwARwBvAHAASQBWAFIA
aAA2AFYAawBTAHgAeABMAGsAcQBxAHoAYQB3AGgAdwAyADIAcwBXADgAMgBvAEcAKwBnADIAMQBi
ADQAdwBHAEEAVABtAHcAdAB5ADgANABJAHEAQwA1AG8ASwBFAEgAbQBvAGwASQBTAFEAbABxAEkA
TQBlAFoARQBqAGYAaABvAEwARABxAEoAawBjAFoARwB0AFUAVgBmADIAMgA2AGcAWABHADYAZwBY
AHYAbgBLAGIAWgBsAHYAbABhADkAMwBjAEMAMwBLAHgAMQBoAGgAQQBNAEoAcgB6AE0ASgBVAFIA
NABtAFkAOABEAGIAbgAwAEkAZQBlAFoARQBtAGwAQwBGAFYAVgA4AGoAZAB0AGIAYgA2AE8AKwBT
AHUAZgA3AFcAdABmAGQATgBpAFkAcwBEAFgASwAvAHoAbQBjAEcAVgBPAEsAQQBpAHAAegBHAEoA
YwBmAEUAVQBrAFUAbwBaAEkAWQBwAHgAaABWAEwAaQBwAFEAVwBNAFUANABEAGEAOQBEAGUAZgBC
AHYAMQArAG0AbwBEADkAaABxAHcAVgBxACsAMgBZAE0AOABzADkAbABYAFMAcgAxAHUAVgBFAFEA
NwBKAHYATQBKAFkAUgBZAEwAZABpAG0ASgBrAG8AUwBpAGsAUgBMAFoAUgAxAEQAegBKAGsAbQB5
AHoAagBIAHIAegBQADIAWAB6ADkAVwBZADIAUQA5AFAAbwBDAGcAKwAyADYAeQAzAGsAaQBjAFUA
TwAzAEkASgBRAHAARgArAC8AeQB1AG0ARQBzAHEAbwBzAFMAdwBUAE8ANABwAEIAVwBQAE0AWQBp
AHAAawBVAFkAUgB4AEcAUABDADEAVwBKAHEARwBKAHIAOQBKAGMAdAAzAHMAMgBzAEcAWgA3AGUA
YgBnAHYAOABjAE4AWgBaAGkAWABQAHQAWgBuAEwAeABtAEMAYwB5ADgANgByAEcASwBxAFEASgBp
AEYAQgBnAFcAbwBVAFoAYwBNAGIAegBnAGcAdgBzAGEARwB2AG8ANQB3ADIAQwBQADMANwB2AHgA
MQBvAGMANwBrAEQAZABsAHMAdgBiAEcAdABYAC8AcgA5AFAAdAA1AGsAagA3AHMAegBkAHgANAB6
AHkAagAyAEwAQwBLAFAATQBvAEwAbAB1AGUAcwBpAEMAbgBkAEUAUQA0AEgAeQBYAGIATQBLAEUA
MwA5AEEARwBuAHcAbQBlADYAbQBMAHkATgBqAGoAMwBXAHcALwBMAGgARwBlAGgAKwBvAHQAOQB1
AHAANwBYAGkAbgA2AGUAYgBqAG0ATwA0AE0AeQBQAC8AdgBaAFEAVwBiAGYAcgB0AGMAKwBNAEgA
egA4AHYATAAyADgAdQByADQAOAB1AHIAcwBsADUAdQBWAE8ALwBlAHcAZgBHAG0AcQAzAGoAcABj
ACsAcABxADYATQA1ADMARgA0AHcAMgAvAGwATgBwAGMANABRADAARQAzADUAbgBIAHAAcgA5AE8A
SABFAFQAOAA2AEMARABPADYAYwBsAEIAegBxAEwAbwBlAEgASwBRAHMAQQBOACsAbgBDAFgAOABp
AEoAOABrAEIAeQBmAHAAYwBGAHUAUQBkAFkAYwBDADIAMABHAGgATgA2AGcASwBYAHAAUABmAG4A
NABIAEIAUABrAE8AbgA4AEwARAByAHAAWQA2AHkASgBNAG4AegBGAE8AOQA0AG8ANABUAGwAMgBK
AE4ANwBDADEASABYAHQAdwA5AGcALwBRAEQAZwAvAHEASgBhAGcAeQBkAHYANgBqAFUAUQB2AEYA
SQBOAGwAVQBLAHYAYwBNAFEAWQBoAG4AcQBLACsAZQBYADkAdQAxAEEAcABBAGkAVQBKAFUAeQBu
AG4AawBjAFIATAByAE8AUQBxAFkAbABXAGsAZQBJAHcAbgBVADEAeABpAGcAcgBOACsANwBqAGYA
eQArAEEAbgBOAGoAMABRAHIALwBKADEAQQB1AHgATgBqAFEAVQArAGIAWQBCACsAbgBEAGcAZQA3
ACsATwBhAHMAKwBhAGgATABpADUATgB6AHMATgAvAGEAcgBuAC8AMQAwAFUAagBQADkARwBwAEoA
egAvAEkAeABqAHAAQwBlAGYAUABrADQAMAAyADAAcgA3AHMARgBHAGwATgBKAC8AVABQADEAcgBI
ADkAdQB6AEcAcgArAEkATwBmAFEAcABqAGQAZABEAEQAZQBUAHoAOAAyAHAALwAxADMAQQBvAG8A
WQBTAEIALwB5AHEATwA4AFoANgBkADgARABDAFAASgBjAE0ASwByAFMAUQBlAE8AQwBvAE8AZwBT
AHMAYQBRADAAYQBCAEYAUgB6AHIANABUAC8AYwB3AGcAZgB5AA==
</w:fldData>
        </w:fldChar>
      </w:r>
      <w:r w:rsidR="004A3770">
        <w:rPr>
          <w:rFonts w:asciiTheme="majorHAnsi" w:hAnsiTheme="majorHAnsi" w:cstheme="majorHAnsi"/>
          <w:sz w:val="22"/>
          <w:szCs w:val="22"/>
        </w:rPr>
        <w:instrText>ADDIN paperpile_citation &lt;clusterId&gt;W449K796G187E771&lt;/clusterId&gt;&lt;version&gt;0.6.11&lt;/version&gt;&lt;metadata&gt;&lt;citation&gt;&lt;id&gt;33bde432-3527-415f-8c8d-b324daa1baac&lt;/id&gt;&lt;no_author/&gt;&lt;prefix/&gt;&lt;suffix/&gt;&lt;locator/&gt;&lt;locator_label&gt;page&lt;/locator_label&gt;&lt;/citation&gt;&lt;/metadata&gt; \* MERGEFORMAT</w:instrText>
      </w:r>
      <w:r w:rsidR="004A3770">
        <w:rPr>
          <w:rFonts w:asciiTheme="majorHAnsi" w:hAnsiTheme="majorHAnsi" w:cstheme="majorHAnsi"/>
          <w:sz w:val="22"/>
          <w:szCs w:val="22"/>
        </w:rPr>
      </w:r>
      <w:r w:rsidR="004A3770">
        <w:rPr>
          <w:rFonts w:asciiTheme="majorHAnsi" w:hAnsiTheme="majorHAnsi" w:cstheme="majorHAnsi"/>
          <w:sz w:val="22"/>
          <w:szCs w:val="22"/>
        </w:rPr>
        <w:fldChar w:fldCharType="separate"/>
      </w:r>
      <w:r w:rsidR="00574044" w:rsidRPr="00574044">
        <w:rPr>
          <w:rFonts w:asciiTheme="majorHAnsi" w:hAnsiTheme="majorHAnsi" w:cstheme="majorHAnsi"/>
          <w:noProof/>
          <w:sz w:val="22"/>
          <w:szCs w:val="22"/>
          <w:vertAlign w:val="superscript"/>
        </w:rPr>
        <w:t>25</w:t>
      </w:r>
      <w:r w:rsidR="004A3770">
        <w:rPr>
          <w:rFonts w:asciiTheme="majorHAnsi" w:hAnsiTheme="majorHAnsi" w:cstheme="majorHAnsi"/>
          <w:sz w:val="22"/>
          <w:szCs w:val="22"/>
        </w:rPr>
        <w:fldChar w:fldCharType="end"/>
      </w:r>
      <w:r w:rsidR="00141CDC">
        <w:rPr>
          <w:rFonts w:asciiTheme="majorHAnsi" w:hAnsiTheme="majorHAnsi" w:cstheme="majorHAnsi"/>
          <w:sz w:val="22"/>
          <w:szCs w:val="22"/>
        </w:rPr>
        <w:t xml:space="preserve">, </w:t>
      </w:r>
      <w:commentRangeEnd w:id="11"/>
      <w:r w:rsidR="00CD3F95">
        <w:rPr>
          <w:rStyle w:val="CommentReference"/>
          <w:rFonts w:asciiTheme="minorHAnsi" w:hAnsiTheme="minorHAnsi" w:cstheme="minorBidi"/>
          <w:color w:val="auto"/>
        </w:rPr>
        <w:commentReference w:id="11"/>
      </w:r>
      <w:r w:rsidR="00141CDC">
        <w:rPr>
          <w:rFonts w:asciiTheme="majorHAnsi" w:hAnsiTheme="majorHAnsi" w:cstheme="majorHAnsi"/>
          <w:sz w:val="22"/>
          <w:szCs w:val="22"/>
        </w:rPr>
        <w:t xml:space="preserve">and the vector to human ratio arbitrarily set to 20, which corresponds to approximately 9% malaria prevalence in a setting where the risk of malaria is constant year round (i.e. a perennial setting). </w:t>
      </w:r>
      <w:r w:rsidR="005E42CF">
        <w:rPr>
          <w:rFonts w:asciiTheme="majorHAnsi" w:hAnsiTheme="majorHAnsi" w:cstheme="majorHAnsi"/>
          <w:sz w:val="22"/>
          <w:szCs w:val="22"/>
        </w:rPr>
        <w:t xml:space="preserve">Indoor residual spraying (IRS) is assumed to reduce malaria burden primarily by </w:t>
      </w:r>
      <w:r w:rsidR="005E46BD">
        <w:rPr>
          <w:rFonts w:asciiTheme="majorHAnsi" w:hAnsiTheme="majorHAnsi" w:cstheme="majorHAnsi"/>
          <w:sz w:val="22"/>
          <w:szCs w:val="22"/>
        </w:rPr>
        <w:t xml:space="preserve">both </w:t>
      </w:r>
      <w:r w:rsidR="005E42CF">
        <w:rPr>
          <w:rFonts w:asciiTheme="majorHAnsi" w:hAnsiTheme="majorHAnsi" w:cstheme="majorHAnsi"/>
          <w:sz w:val="22"/>
          <w:szCs w:val="22"/>
        </w:rPr>
        <w:t>killing adult mosquitoes</w:t>
      </w:r>
      <w:r w:rsidR="005E46BD">
        <w:rPr>
          <w:rFonts w:asciiTheme="majorHAnsi" w:hAnsiTheme="majorHAnsi" w:cstheme="majorHAnsi"/>
          <w:sz w:val="22"/>
          <w:szCs w:val="22"/>
        </w:rPr>
        <w:t xml:space="preserve"> and deterring them </w:t>
      </w:r>
      <w:r w:rsidR="005E42CF">
        <w:rPr>
          <w:rFonts w:asciiTheme="majorHAnsi" w:hAnsiTheme="majorHAnsi" w:cstheme="majorHAnsi"/>
          <w:sz w:val="22"/>
          <w:szCs w:val="22"/>
        </w:rPr>
        <w:t>from biting and feeding</w:t>
      </w:r>
      <w:r w:rsidR="005E46BD">
        <w:rPr>
          <w:rFonts w:asciiTheme="majorHAnsi" w:hAnsiTheme="majorHAnsi" w:cstheme="majorHAnsi"/>
          <w:sz w:val="22"/>
          <w:szCs w:val="22"/>
        </w:rPr>
        <w:t xml:space="preserve"> – specifically, IRS can either repel before biting and feeding, or kill following biting (when the vector rests on a sprayed wall). The efficacy of IRS decays over its lifespan due to a loss of insecticide. The efficacy of the different IRS compounds considered (bendiocarb, </w:t>
      </w:r>
      <w:proofErr w:type="spellStart"/>
      <w:r w:rsidR="005E46BD">
        <w:rPr>
          <w:rFonts w:asciiTheme="majorHAnsi" w:hAnsiTheme="majorHAnsi" w:cstheme="majorHAnsi"/>
          <w:sz w:val="22"/>
          <w:szCs w:val="22"/>
        </w:rPr>
        <w:t>clothiandin</w:t>
      </w:r>
      <w:proofErr w:type="spellEnd"/>
      <w:r w:rsidR="005E46BD">
        <w:rPr>
          <w:rFonts w:asciiTheme="majorHAnsi" w:hAnsiTheme="majorHAnsi" w:cstheme="majorHAnsi"/>
          <w:sz w:val="22"/>
          <w:szCs w:val="22"/>
        </w:rPr>
        <w:t xml:space="preserve"> and </w:t>
      </w:r>
      <w:proofErr w:type="spellStart"/>
      <w:r w:rsidR="005E46BD">
        <w:rPr>
          <w:rFonts w:asciiTheme="majorHAnsi" w:hAnsiTheme="majorHAnsi" w:cstheme="majorHAnsi"/>
          <w:sz w:val="22"/>
          <w:szCs w:val="22"/>
        </w:rPr>
        <w:t>pirimiphos</w:t>
      </w:r>
      <w:proofErr w:type="spellEnd"/>
      <w:r w:rsidR="005E46BD">
        <w:rPr>
          <w:rFonts w:asciiTheme="majorHAnsi" w:hAnsiTheme="majorHAnsi" w:cstheme="majorHAnsi"/>
          <w:sz w:val="22"/>
          <w:szCs w:val="22"/>
        </w:rPr>
        <w:t xml:space="preserve"> methyl)</w:t>
      </w:r>
      <w:r w:rsidR="00B32184">
        <w:rPr>
          <w:rFonts w:asciiTheme="majorHAnsi" w:hAnsiTheme="majorHAnsi" w:cstheme="majorHAnsi"/>
          <w:sz w:val="22"/>
          <w:szCs w:val="22"/>
        </w:rPr>
        <w:t>, as well as the different rates of efficacy decay were parameterised using Sherrard-Smith et al 2018</w:t>
      </w:r>
      <w:r w:rsidR="00B32184">
        <w:rPr>
          <w:rFonts w:asciiTheme="majorHAnsi" w:hAnsiTheme="majorHAnsi" w:cstheme="majorHAnsi"/>
          <w:sz w:val="22"/>
          <w:szCs w:val="22"/>
        </w:rPr>
        <w:fldChar w:fldCharType="begin" w:fldLock="1">
          <w:fldData xml:space="preserve">ZQBKAHoAZABXAFYAdAB2ADIAOABZAFMALwBpAHMATABBAGEAZgB0AEEAVQBTAFoAOQAwAHUAQwBv
AEwAVgBsAE8AWABFAGIAcAA2ADcAbABKAGcAOQBGAEUAUwB4ADMAbAA5AEwAVwBKAEYAZgBsAHgA
WQA1AGEANQBBAGYAbAB2AFkALwBuAHoAWAAvAHMAZgBFAE4ASwBvAHEAUwBtADcAVwBsAHgASABv
AHEAMgBRAEMAeQBTAHMAegBzAHoAMwAzAHgAegBXAGYASwA3AG4AMABlAHIATgBzADEAMQB2AFYA
UgB5ADkATwBUAG4AMABWAHIAeABhAHYAUgBrADUATgBwAE8AUABCAHEAUABDAGwATQAyAFMAMQB3
ADYARABpADQAawBYADkATwBUAGMAUABSACsAVABHAHUAYQA5AFUAcgBoACsAdgByADYANwBlAG4A
TgA3AGUAWAAwADUAUQB3AGkAagBXADUAeQB1AGoAbABmADEANAAwAHEAZQBLAE0ARgBxADkAUwA5
AFYAZwAvAE0AWgBFAHkAWAAwAHAAZwBLAE4AMgBvAHQAVwA1ADYAegBlAGwAWAB4AE4AVgBOAFoA
cABnAFUAWABhADgAWgBMAFMAUgBkAEsATgBQAHAAZQBsAGEAcQB1AEcAVgA5AHcAWABkAFkATgB1
ADgANQA1AFgAUgBpAHAAMgA0AEoAbABQAEIAZAA2AHgAUwB2ADgAMQBDAFUANwB6AFMAcQBzAGgA
ZAA0AGYAVABGAHUAVgBQAEkAZgBtAFYANwB5AFoAcwBLAGsAcABpAHIAYQBjAEQAQQArAHkATgB0
ADgAOABiAEMAdgBGAFIAUABjAFkASwB4AHQAdAB5AG4AbwAwADMAaQBGAEEAbgBzADkAWABsAFMA
NABYAHEAbQBKAHoAbwBWAFUAcABWAEcAZgBYAFcAVgB2AHIAegBxAFEAcgBKAFQAVgBuAEwAMQA5
AE8AcwBVAHIAWABkAFUAdgBPAEUAagBiADMASgBtADgATAB1AGsAaAB3AGsAZgBOAHkAMABmAEkA
RgBYAGEAcQBTAGcARABPAGEAeABPAHkASgBZADMAdgB4AFMAZQAwADcAZgBoAGgAWgBBAE4AaQB5
AEkAeQArAEkAcgBJAGQAKwByADcASwBEADMAWABjAHMASgAzAEkAOQAzAE8ASgB0AHMAegBTAHcA
NgBMAHUAZgBSADUAbQB1ADYAZwBhAFAAWgAzAG0AdQBWAGEAZQBnAHUANQB6AEQANABvAHAAWAAw
AHAAbwBYAEcAbQBIAEMATABxAFYAdQBOAE0AOQByAEUAcwBWAGwAWgBpAHIARQBvAEsASABBAEgA
cwBrAHkAZQB2AHgAVwAwADQAUABVADkAbgAwAG4AOQBHADAAcgBrAG4ARgBxADIAYQBFAE0AcgBT
AFMAMABsAFIAWABiAGEAZQBEAFkAaQBjAGQAZAA1AFMAUABpAGcAeABGAGYAOABrAEkAcgBkAGoA
dQBZADgAYgB6AFMAaQBHAEYANQBxAFAALwBMADIAeQBNAEQATgBsAEsAcwBlADkAQwByAHoAbAB4
AFAAQwBKAGsARQBWAGkAbwBpADEANwBKADUAWgBsAHQASgBsAE4AaQBXAFUATABIAEsAdwBqAEMA
VQBUAHMAdwBQAFYARgArAHIAQgBqAEgAYQBLAFgANABEAGQAdAB4AHAAUgBQAFoAQQA4AC8AVwBS
ADQAcQAwAFUAdQA5ADQAcAA5AG0ASgBIAFIAawBFAFcAVwBxAGsAagBmAE0AdQBHAGgAMQBhAHMA
WABHAGwANQB0AHEAYwB5AHoAKwBlACsATABaAEkARAB4AGEAOAAxAG0ARgBBADIAZwArAHEAcABx
AFYASgAxAHAAUABqADEAawBlAEoAZQBoAHIAMABlADEARQBaADIAbQBBAFYAZQBZAE0ARQAxAEUA
QwBDADIAWQAvAGcAYgBLAHMAdABPAFIATQBKADkAVAAzAG8ATwB6AHcANwBVAFQAaAA4AC8AUwBE
AEIAOABVAEgAdQB0AHkAbABJADEAdQBnAE4AaABUAC8AUAAwAFMAUABOAE8AagBFADEAMwB5AGgA
MgBvAEMANwAzAFkAdABZAEkAbwBEAEMAMAA3ADQANgBrAFYAQwB4ADUAYgAwAGcANAA5AE8AdwBr
AGQAbQBVAGIAaABnAGYATABUAHEAdQBnADgAMwBLAGcAKwAvACsASAB4AFEANABsAHkAYwBCAHoA
bwAwAHkAUABkAGcAeAB3ADcAMwBTAGwAUABWAEIAaQBCAFQANQBuAGwAOABrAHgAWQB0AHEAMQBz
AEsAMQBYAEMAcwA2AEkAdwBkAFgAdwBrAGcAWQBwAGoAZQBhAEIAOAB6AGkAdQArAEgASgBSAGYA
bwBYAEMAbwBRADcAMwB6AEkANwAyAGQAQwBKAHMAUABLAG0ATwBSAEsAaQA2AGsANQBhAGMAWgB3
AFAAYQBpADEATwBJAHkAUQAzAGEAQgAxAFMAcgAxAFoARwBEAHoANABJAGoAWAB0AFMAbgBaAGkA
MABIAHAAagBSAFoATABaAEEAegB1AEgAbABIADcAeABaAEgAcQBRAFoAQgAxAHoAMwBvAEQAbwBs
AFQASQBMAEoARwBaAEoAUwBJAG4ANgB3ADIASQBaAFMAcQBzADEASQAxADkATgAwAHkANQByAGYA
egBEAGEARgAvAHYANQAvAGIAVgA0ADMALwB5AC8ARABqAE8AeABHAEIAVABpAFcANQA3AEcALwA4
AEIAUwBkAHUAagBTAHUASQBnAHEAcgBGAHoAagBFAGkALwB4AFIANwB2AEgAUgBWAHcAOABOAHkA
eABQAE8AVQBnADQAYQBJADQAcwBRAEMAOAB0AEwATABBAGwANwBIAEgASgBRADkAYwBkAFUAaABB
ADEATQBlAEcANwB4AE4ALwBKAHYAWAB2AGMAdwA4AEMAZQA2AHoAagBiAHUAaQBsAFQAdQBwAFkA
YgBwAEMAaAB1AHEAUgBjAFcAYQBuAEgAUABVAHQANABNAFUASQBmAHAAegBLADIARAAwAEYAQQBp
AGUAWgBBAGMANAAvAHkAbABXAG4ATQBDAHYAOQBuADIAYQBIAGkAVgA4AGUAawBIAHcAVABaAHEA
eQBFAEsAMABnADEANABsAHMAQgBSAG4AZwBFAHEAbABWAEsAcQBCAHkAaQA5AGMAUgBhAG0AaQBS
ADMASABkAG4AUgBJAGcAMAAwAHcAQgB3AE8AKwBmAHAAZQBhAHkAcgBTAEwAbwB3AEoANwBjADYA
UgArAEoAOABaAHUAQgB1ACsAVgBkAEYARgBSAFUARwBmAGMAQgBOADcAYgA0AEUASABzAHcAUQBJ
AGsAdgBjAHUAOQBJAEEARQBWAEQAbQBsAC8AbwBiAG0AbwA5AGwAaAB3AHUAagBCADEAegBRADgA
VgBYAHgAdwBwADcAbQBYAFkAeABVADUAcgBrAEQAbABlAHEAagBMAFgAUwBtAEsAYgBBAC8ATQAw
AHMANwBnAGIASQBPAE4AOABKADAAdABjADIAdwA1ADkANwA4AGgAbAB2AGwAcgB5AC8AVgB4AC8A
OQBlAG4AegBGAHQAMgBPAGwANwAvAHYAOABrADUAcwB6ADIAWAB3ADMATwBZACsAbwBPAGEAeABo
ADgAbwBXAFoAWgBtAFYAdwBoADQAcgBUAGgAdwB2ADgANQBJADQAZABzAEwANABRAFAAawBWAHIA
KwA3ADIAYwBzADQAOABvAEgAdgBLAFEANwAxAFgAeAAvAG4AVwBDADcARwByAG4AZABZADQARgBN
AGcAbwBFAEQAdABNAGcAZwBEAEYATABZAHAAQQBNADUAUgAyAHEAVgBCAGwAYgBLADYAeQB4AEwA
WQBQAHQATgA0AHUAVABjAEgAcgByAGwAeABzAEsALwBxAHkAcgBjAFQAeQBPAE8ATgB1ADUAeAA5
AEoATwBkAGUASwBmAFIALwA1AEUANwBqAEIAYwBjAG4AZgBiAE0ASgB1ADkAdwBwAFIAbABEAGwA
UgB3AGkAVwA2AG4ASgBPAGcARAB0AGcAWgBBAHEATQB5AEMAKwAxAE4AdQBzAEkAUABWAEIAbwA1
AG8ALwBmAGYAagAwAGQAbABXADYAVABkAEMATwBJAG4AcwBVAHYATABVADMANQBIAEkAOQBuAGYA
WQBxAGoAYQB6AEYAUQBmAEgAMQBYACsAbAB5AG4AcgAvAFQAQQBYAHYAZAAxADYAMQBFADEASABQ
AEsAMgBiAGkAZwB1AEsAdwBlAFgASABuAE0ARQAwAHgAagA2ADcAdgBKAG4ALwBtADIAbABZAFgA
egBKAGQAcgBFAHgARgBSAFkAbgBCADUASQBZAHcASwBIAGoATwBLADQAeABsAEEAbQAyAG4ATQB2
AG0ARQAzAFMASQBFAHEAaABOAG4AaQA4AG8AOAAwAEEANgBZADcANQBvAGUAcgA1AHIAQQBRAEUA
QgBoAEkAUwBDAG8AVgBmADIAVQByAGQAYQBWAGEAcABhAFYAMABiAEsARwA4AGcASQBBAHMAVwBh
AHAARwBFADIAQwBCAEUAeAArAHMASwBxAHQAbABTAFMAYwBVAGkAWABSAFoARwB1AFcAdABnADAA
VwAwAFgAaQBRAHIAOABlAHMATgBQAGYAbwArAFcAaQBBADEAcgBBAHAAZwAvAFgAWQB6AE0AaABX
AE4AUABXAFkAUABkAEEAQQAxAHQAawBLADUAcABGAHQAOABJAGgAMwBUADUAYgA4AFgAbQBGAGYA
QgBTAGYASgBFADgAZwByAHUAZQA5AE4AeQBkAHAAcQBBAFUAVwBzAFYATABDAGgATQBaAEEARgA4
AFMAcgBXAHUAVgBGAHYAVgBRAHoAUgBoADgAUgBTADUAUwBzAG0AbABkAEEAMQBvAGcAQwBrADcA
bABSAFYATQA3AEUAMABwAGwAWQBEAE0AVABxAGEAVgBDAHAAWAA5AHcAUgByAFkAMAB4AGUATQA5
AEMAYQBGAGEAYgArAHMAZABYAFkAWgBZAGYAcwBDAHoATABsAG8AUQBPAEIAcQBYAGMAcgBWAGUA
awBDADkAZwBDAGgASgBWAEIAbwBFAEkAUwBjAFMAVgBSAHcAMABrAHgAbABGAEcANQBCAEIATABJ
AEUASgB3AFIATgBZAFgASwB6AGcASABIADUAWQBDAFMAQwA4AGcAQgBjADgANwBWAEYAeQBHADQA
UgBKAE0AagAyAFUASwA4AG4ANwBJADEAaQBQADcAYQB3AFQAMgBkAHIAMgBrADUAWABHADkAeAAy
AGoAQgA0AEEAdAA0AGgAQgBYAGUAUABhAHUAYQBEAHEAegBrAG0AeQBtAC8AOABHADkAeABHAFAA
cwBpADUAQQA3AHcANABwAEEANQBQAEkAagBWAFcARgBrAFIAOQBhAE8AawBMAFEATwBVAEUAQQBV
ADUANABqAGgAQgB2ADEAcwBGADkAaQB0AEEAVQB3AFUAUABkAFIAcwB5AHQARgBqAE0AVQBPAFMA
SwBQAGMAbABBAHMAcgAzAHcAUwBlAHAASwBsADgAdABIAG0AZgBKAEsAeAB1ADAAOAA1AHMANABK
AGkAdgBzAFkANABZAHMASwBYADMARwBCAHQAMAAvAGEAVgAzAFAAawBVADYAWgB4AHIAcQA3ADAA
RQBBADEAQgB5AE8AWQBJAHgAWgBqAFMATQBEAEkATABkAHkAUgBGAFUAZQA3AGkAMwBWAFMAcABV
AGcATwBKAHoATABEAFUAVQBnAGcALwBVAEcAYgBBAEQASgA4ADEAYQBTAFAAVAAyAGwAQwBTAFQA
cwBwAEcAZwBlADQAcgBsAHUAdwBHAG8AcwBWAEEAVQA4AGEAdgBxAEsAcwBrAGYAdABMAGQASwB3
AEUAMwArAGEAdABpAFkAOAArAHYAMQAzADcARQBGAFQAMwBsAHIAUgA0AFEARwBlADMAbABNAG0A
YwBaAFoAVgB2AEYAQQBQAHAAcgByADcAVABhAHEAQwBrAG4AbgBMAEcANwBXAGYAUQA0AGMAVgBq
AFkANQA1AGQAeQBpAEQAMQBCAGcAVQByAEUAWQBCAFoAcQBjAFYAOABNACsAcABrAGEANQBRAGIA
KwBxAGgAcABxADYASwBmAGgASwAzAC8AUwBqADIAMwBLAGkANwBJADIAaAA0AHUASgBxAEcAYgBo
AEQARQBpAFUAKwAzAFoAUABhADIAcgBYAEsAcQB2AFgAcwBuAHcAKwA5AEcAeQA2AFoAWgAxAFUA
OQBPAFQAaAA0AGUASABpAFoAbABWACsAUQBtAEsASABJAG4AdgBGAGQAVwBmACsAUgBrAE4AOABG
AFcAMgBIAEMANwBFAEEAZgBCAGkAYQBrAFcASgA3ADkANwBGAFAAeQBMAFcAdABCAEEAUQBGAFUA
cQBXAGMAMwBXAFYAbQB4AFMAcgAzAFQARgA4AHcAbQBvAHEAaQBnADUASgAxAHgATQAyAHIAdQBU
AFYARABlAG8AdQBZAG8AWABzAEEAVABIAHYAeABQAG4ASgBNAFQAOABHAEoAMgBFAGYAKwB6AEMA
RQBwAHUAMAA5AEYAcABnAHAAZQBnAHcAVwBrADIAeQBpAHUANQBoAFIAZQBKAEgAawBXAHUAZgBa
AEQAcABYAC8ANABkAHQAcABCAEYAdAAwAFIAKwA1AEQAZwBBAFIAcQBaADYAVQBlAFQARQBwADkA
WABLAHkATQBQAGMAbgBDAE4AOABBAHoAVQBFAFUAdAA4AHUAcQBEAFMAbABNAG0AZQBNAE0AUAA4
AG4AcgBaAFYATgBzAGMATgBEAHkAcABFAGYAcwB4AEEAOABEAE8ANAB3AGMASQBEAEYAMAAyAFgA
KwA1AGQAdAA5AG4AOABjAE4AawArAEsAZgB2AHQAZAAzAHQAdgBrAEgAaABaADkAZQBpADgASABk
AGIAegB2AEEAVABHAGQATABmAEcARABoAEsAZAAvAHMAcQBoAFYAOQBEADkAYwBIAEYAVQBIADgA
NgBCAGYAaQBuADcANwA5ADcAZQBNAEUASABzAGgAOQBiAHcAZgBpAG0AUQBFAHYAbwByAFUAKwBp
ADIASQBiAEIAZgA0AGkAMQBBAHAAWQBUAGQATwBLAFUAMQB4AE8AeABQAE0ARgBKAEwAQwBaAEgA
NgBSAFcAUAA0ADkAcQBCADQANwBwAEoARQBMADQATgBoAEIAMgBsAFkAZQBvAEwAbgA4AGQASAAy
AGwAVgBiAG0AWgBVAEMAMABoADEANQBkADIAagBqAHgAZwBiAHQAegB5AEgAKwByAEsASQBpAFUA
ZQAzAHAALwBRAHQARwBmADQAOABwADQAVwAwAHQANgBMAEQAMwB4AE0ATgBvAEEARgBCAHoAMwBW
AFUATwBHAGcATgB2AHAAbQB3AEsAUwBxAEEARABVAFgATgA2AG4AcABzAFUAVgBlAGEAeQA3AEgA
QQAyAHEARAB6AG4AbQBvAHEAVwBZAHEAYwBvAFcAMgB1AFUAcABUAEUANwBWAHoAUQBqAEUASQAr
AG8ATABIADEARQBkAEwAYgBTAFYATgBtAG8ASwA2AEgATQBYAFcANwBTAEIATQBNAE8AVABrADQA
TAB4AFYANABhAGgATAB3AGMAcwAxAGUAbQB5AGsAeAArAFIANAAxAEQAbwBEAFoAdQBiADcAOQB4
AG0AWABQADkAZgBNAHkAKwAvAFcAcgBDADEASwBUAGUAdgBtAEsAcAA2AFIAWABMAEYANABjADUA
TgAzAG4ASwA1AHQAUgAyAGMAegBMAGsAaQBxAE8ARwBkAHgAeQBEAHIAcwAxADcASgBsAGoANwBU
AFUAdQB0AEgAdwBQAHgAbQBuADEAYgBBAHIAbQBxAHAAbwBJAEwAKwBhADIAKwBLACsAUQBXAG0A
NgBFAEEAMwB4AGcAdQBCAHoATgBtAEQAdgBOAGYAegBUAHMAegBuAHIASwAvAE4AVQBwAFAAcwBU
AHQAYQBYADQATgBoAEEAZgBYAC8AUgB0AEcAcwBMAEsAaQB4AFkAbwBCAGsAOABPADMAOAA4AFEA
TwBhAHYAMQBtAHQAVgBHAGMATgB4AHIANwB6AGYAOABOAHQATgBFAEMAcAAwAGMARQAzAHAAaQBr
ADAASwBIAFMARwBoAHIAMwBHAEYAYwBnAEoARgAyAGEAaQBHAHkAeQBnADkAZgBuAGoAaAAvAEwA
eABRADYATgAvAGIASABFAHgAbwAvAGQAeQBSAEIAKwBTAG4AdABJAFEAOAAvAGcATAAxAEgAeAAy
AGQAZgBsADYAOQBuAHcAMgB4AGQANgBIAFEARgA4AE4ARgBXAG4ATQBQAE4AOQBMAHYAUABIACsA
UABRAEEAcgAxAFQAcwBXAGoATgBsAEYAUgBTADMAdgBuACsAegBQAE4AWgA2AEQAUQAzAFEAYwBW
AHMAMgBZAG4AVgAwADcAZwBXADIAegBNADkAUAB5AHUAOABjAFAAWQB6AFoAOQAvAEEAVgBOAFcA
WAA1ADYAZQBXADkAMABSAFEAcwB2AHUARwBqAHoANQB2AEUARABnAEsAaAAzAG4AQwBZAHoAYgA0
AEYASwBTAGUAYgBYAGUAOQBhAFIAMwBLAGUAbgBxAFMAbgBVADIAcABvAEMAagBuAHUATgBMAFgA
RgArAEwAMAAwAEwAWABhAHIAVQBKAGIAYgBjAHAAMQAwADMAZAAxAHoAMwA4ADkAZQBMAGYAdgA0
AGEAYQBEAHQAbQA4AHcAZgBNAGIAZQB3AFcAZABhAHIATABxAFYAOABMAGIALwAwAEMAaQBIAE0A
agBxAEIASgBYAE4ARABXAHoASQBCAHEAegA2ADYALwBoADEANwBzAHgAOAAzAEcAMABnADMAWQB3
AFAAdQA5ADIAYgBIADUAUwBGAFIAMAAwAFkAYwBvAGgAcgBCAHUAUgA3AG4AVgBrAHYAYwBKAG8A
OAB4AE4AegB1AHUAWABPAGIAeQB5AC8AegBQAGcAZABwAHUARwBQAEcASABPAEcAdgBsAEMAWQB0
AFcARwA3ADIAWQBWAHMAdgA2ADMAUQBMAEcAZwBpADYAegBOADUARQBJAFAAUwBCADEANABDAHIA
RgB0AGUALwBvAFEAZgB2AEEAcwBaAFIAbQBiAGUAegBmAEYARQBJAEMAVAA5AHQAQgAvAFgANgBX
ACsATgBlAFIAQwBkAGgAbwB3AHQAMABzAHIAYwBxAFYAMQAyAGsAawBNAHIARgBDAFQAOAA5AEYA
agB3AHoAZQBrAG0AUQBmADgANQBvAEcAKwBxADQATAB6AFYAcABIAE0ALwBQAHoAYwBFAHgAVgBH
AGkANAB5AFgARwBXAHkATABmAFEATwBjAHgATwAwADIAMQAvAEEASABuAHIAVwA3AHoAYQArAFoA
NAB0AHIAZQA3ACsAUgBIAHkASAAxAGIAUQBiAGQAbgBjAGgARwBHADgAeQBZADMAMQBVAFgAWAB0
AEEANwAwAEIAYgA3AE8AbQAzAHAAYgBOAHYAVwA3AHgAWQBvADEAQwBVAEsAcABEAGUAZgBvAFEA
QQBVAFIAaAA2AGwAYwBLADUAUQBWAHQAQgBMADUAUwBvAHUANgBxADcAdABTAFoAcwBlAGoARgA3
AFMAYQBzADEAMQBlAFgARwAzAGEAOAAxAEMAVgBLAGQARwBWACsAdwBCAFgANQAxAEwARABUAHUA
awBaADAATQBHAFIARABlAHcAaABYADIAZQB5AGQARQBtADEASABLAE8AUQA3AG4AUQBvAHIAZABK
AHMAYgBJACsANwB1AE4AUwBvACsAUwBzAGoANQBtAEwAbAAyAEgAQwBCAHcAMwA4ADUAUABCADYA
ZwBQAGEAdQBCAHMAZAA5AHcARAB4AHYAUgBvAGsAOQAvAHMAcwArAGwATgBWADYAcQBPADgAbgAx
ADQAUwB5AGsAawA1ADcANABiAFcARgB4AGkATQBMAEIAVABIAGwAdQBwAEgAUQB2AEwARQBkAHgA
MgBYAEoANgBHAHQAcABOAEMAdQBKAHYAUQBkADQATwB1AGYARABmADUAOAA5AFAAMQByADQAYgBK
AE4AcwBXAGsAYwByAEoAMwBPAHYAaABMAHMAeQBkAEcAYwBSAHkAVgBsAEQAeABiAEUAOQBiAHcA
YQBEAHUATQBJADYAUQA0AHkAbQBHAHQAVwBlAFQAOQBWAEwAKwA1ADkAZgBrAHkAZgA2AGIASwBU
AC8ATABxADIAUwBkAGwAVwB6AHoAegA3AEUAOQBvAGcALwByAFoAbgAzAFMAdQBYAG4ASwBuAGUA
OAAwAHIAVgBKAGkARwBtAGEAKwB5AEkAUABEADkATgBFAHYAagB6AEUAcwBjAEgAcwBiAEEATAAw
AHAAOQAxADMARQBUAGsAWQBRAGgAZgBaAHAAcQBWADIAOAAzAHEAMgB3ADMARQBvADYAZABwAG0A
bQBRAEMASQB5AHIARwBZACsAZABXAFAAZwBoAGwANwA3AGcATAB0AFkATABMAG0AWABtAHgAVABR
AFgAawBuAEYAMwBhAHYAMgByAHoAMABvADAAVQBsAHAAcgAzAG4AKwA4AE0AdABOAGMAOABaAEoA
ZQBpAHoAVQBWAGUAdABmAEkAUABKAFQAZAAyADYAMAB6AEoAegBrAC8AOAB5AEwANwA0AGkAeAB5
AEgAVwBkADIAZQB1AGEANwBaADgAawBzADkASgBQAHoANQBNAEkALwB1ADYAQgBYAGEAZwBKAG4A
awArADYARgBtAGgAUAA2AGMAZQB3AGsAZwBlAHQATQBVAEQATgBHAFYARAA2ADYANwA1AFEAMgB1
AEUASgBHAFgATQBtAEEAegBuAFoAZQA1AEsAdABZAE8ARQBvAEYAQQBpAEYAdwBzAGoAaABOAEgA
ZQBsAEYAbgBwAFMAeABHAC8ARwBrACsAdwBRAG4AWgB1ACsAdwAvAEoAdwAzAG4ATQA1ADEAdQBy
ADcAQQBrAEsAawBYAG0AQwBzAHgAZwBlAE8AOABpAHoAdQBYADUAVQB1AGQAdwBwAG4AMQAxAG0A
SgBkAHYANgBTAEQANwBFADYAawA4ADIAQgBXAGMARQAxAHYAdQBjAFQARABVAGoAYwBOAEgAVgBK
AHgAaAByAEsALwBXAE4AQgB0AEMAdQBsAG8ASQAvAGUASwBkADkAOABEAHAAMAB0AGUAbwBkAFcA
eQBOADEAdABwAGUAaABGAFcAWQB6AHcAUQBxAG0AYwA3AHgAbgBHAFYAYwBTACsAdwBJAGgANgBF
AGwAaAA4AG4AOQBCAEYATQBKAEoAYQBqAC8ATQB3AE8AZgBUAC8AeQBzADIAagAwAC8AdgB2AC8A
QQBuAGMAegB1AEcAVQA9AA==
</w:fldData>
        </w:fldChar>
      </w:r>
      <w:r w:rsidR="00B32184">
        <w:rPr>
          <w:rFonts w:asciiTheme="majorHAnsi" w:hAnsiTheme="majorHAnsi" w:cstheme="majorHAnsi"/>
          <w:sz w:val="22"/>
          <w:szCs w:val="22"/>
        </w:rPr>
        <w:instrText>ADDIN paperpile_citation &lt;clusterId&gt;B891P278L648J352&lt;/clusterId&gt;&lt;version&gt;0.6.11&lt;/version&gt;&lt;metadata&gt;&lt;citation&gt;&lt;id&gt;1cdaa425-ad57-0ba8-b08c-1ca012ab601b&lt;/id&gt;&lt;no_author/&gt;&lt;prefix/&gt;&lt;suffix/&gt;&lt;locator/&gt;&lt;locator_label&gt;page&lt;/locator_label&gt;&lt;/citation&gt;&lt;/metadata&gt; \* MERGEFORMAT</w:instrText>
      </w:r>
      <w:r w:rsidR="00B32184">
        <w:rPr>
          <w:rFonts w:asciiTheme="majorHAnsi" w:hAnsiTheme="majorHAnsi" w:cstheme="majorHAnsi"/>
          <w:sz w:val="22"/>
          <w:szCs w:val="22"/>
        </w:rPr>
      </w:r>
      <w:r w:rsidR="00B32184">
        <w:rPr>
          <w:rFonts w:asciiTheme="majorHAnsi" w:hAnsiTheme="majorHAnsi" w:cstheme="majorHAnsi"/>
          <w:sz w:val="22"/>
          <w:szCs w:val="22"/>
        </w:rPr>
        <w:fldChar w:fldCharType="separate"/>
      </w:r>
      <w:r w:rsidR="00574044" w:rsidRPr="00574044">
        <w:rPr>
          <w:rFonts w:asciiTheme="majorHAnsi" w:hAnsiTheme="majorHAnsi" w:cstheme="majorHAnsi"/>
          <w:noProof/>
          <w:sz w:val="22"/>
          <w:szCs w:val="22"/>
          <w:vertAlign w:val="superscript"/>
        </w:rPr>
        <w:t>26</w:t>
      </w:r>
      <w:r w:rsidR="00B32184">
        <w:rPr>
          <w:rFonts w:asciiTheme="majorHAnsi" w:hAnsiTheme="majorHAnsi" w:cstheme="majorHAnsi"/>
          <w:sz w:val="22"/>
          <w:szCs w:val="22"/>
        </w:rPr>
        <w:fldChar w:fldCharType="end"/>
      </w:r>
      <w:r w:rsidR="00B32184">
        <w:rPr>
          <w:rFonts w:asciiTheme="majorHAnsi" w:hAnsiTheme="majorHAnsi" w:cstheme="majorHAnsi"/>
          <w:sz w:val="22"/>
          <w:szCs w:val="22"/>
        </w:rPr>
        <w:t xml:space="preserve">. </w:t>
      </w:r>
      <w:r w:rsidR="00A31456">
        <w:rPr>
          <w:rFonts w:asciiTheme="majorHAnsi" w:hAnsiTheme="majorHAnsi" w:cstheme="majorHAnsi"/>
          <w:sz w:val="22"/>
          <w:szCs w:val="22"/>
        </w:rPr>
        <w:t xml:space="preserve">We modelled the impact of a single round of IRS, timed to achieve the maximum reduction in malaria burden (as measured by total annual incidence in the </w:t>
      </w:r>
      <w:r w:rsidR="007C6AC3">
        <w:rPr>
          <w:rFonts w:asciiTheme="majorHAnsi" w:hAnsiTheme="majorHAnsi" w:cstheme="majorHAnsi"/>
          <w:sz w:val="22"/>
          <w:szCs w:val="22"/>
        </w:rPr>
        <w:t>12-month</w:t>
      </w:r>
      <w:r w:rsidR="00A31456">
        <w:rPr>
          <w:rFonts w:asciiTheme="majorHAnsi" w:hAnsiTheme="majorHAnsi" w:cstheme="majorHAnsi"/>
          <w:sz w:val="22"/>
          <w:szCs w:val="22"/>
        </w:rPr>
        <w:t xml:space="preserve"> period following spraying compared to a counterfactual of no IRS). </w:t>
      </w:r>
    </w:p>
    <w:p w14:paraId="74B95016" w14:textId="77777777" w:rsidR="00A31456" w:rsidRDefault="00A31456" w:rsidP="00141CDC">
      <w:pPr>
        <w:pStyle w:val="Default"/>
        <w:spacing w:line="276" w:lineRule="auto"/>
        <w:jc w:val="both"/>
        <w:rPr>
          <w:rFonts w:asciiTheme="majorHAnsi" w:hAnsiTheme="majorHAnsi" w:cstheme="majorHAnsi"/>
          <w:sz w:val="22"/>
          <w:szCs w:val="22"/>
        </w:rPr>
      </w:pPr>
    </w:p>
    <w:p w14:paraId="5CBB516D" w14:textId="441494AE" w:rsidR="003F6BDB" w:rsidRDefault="003F6BDB">
      <w:pPr>
        <w:rPr>
          <w:rFonts w:asciiTheme="majorHAnsi" w:hAnsiTheme="majorHAnsi" w:cstheme="majorHAnsi"/>
          <w:b/>
          <w:bCs/>
        </w:rPr>
      </w:pPr>
    </w:p>
    <w:p w14:paraId="256610C0" w14:textId="77777777" w:rsidR="004A27BC" w:rsidRDefault="005E42CF" w:rsidP="004A27BC">
      <w:pPr>
        <w:jc w:val="center"/>
        <w:rPr>
          <w:rFonts w:asciiTheme="majorHAnsi" w:hAnsiTheme="majorHAnsi" w:cstheme="majorHAnsi"/>
          <w:b/>
          <w:bCs/>
        </w:rPr>
      </w:pPr>
      <w:r>
        <w:rPr>
          <w:noProof/>
        </w:rPr>
        <w:lastRenderedPageBreak/>
        <w:drawing>
          <wp:inline distT="0" distB="0" distL="0" distR="0" wp14:anchorId="250A4EDA" wp14:editId="2FA6B20B">
            <wp:extent cx="4750130" cy="66941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57846" cy="6705051"/>
                    </a:xfrm>
                    <a:prstGeom prst="rect">
                      <a:avLst/>
                    </a:prstGeom>
                  </pic:spPr>
                </pic:pic>
              </a:graphicData>
            </a:graphic>
          </wp:inline>
        </w:drawing>
      </w:r>
    </w:p>
    <w:p w14:paraId="72ABE57F" w14:textId="0F720CE9" w:rsidR="00C4151C" w:rsidRPr="003100A2" w:rsidRDefault="006D76D7" w:rsidP="003F6BDB">
      <w:pPr>
        <w:jc w:val="both"/>
        <w:rPr>
          <w:rFonts w:asciiTheme="majorHAnsi" w:hAnsiTheme="majorHAnsi" w:cstheme="majorHAnsi"/>
        </w:rPr>
      </w:pPr>
      <w:r>
        <w:rPr>
          <w:rFonts w:asciiTheme="majorHAnsi" w:hAnsiTheme="majorHAnsi" w:cstheme="majorHAnsi"/>
          <w:b/>
          <w:bCs/>
        </w:rPr>
        <w:t xml:space="preserve">Supplementary Figure Model Schematic: </w:t>
      </w:r>
      <w:r w:rsidR="003100A2">
        <w:rPr>
          <w:rFonts w:asciiTheme="majorHAnsi" w:hAnsiTheme="majorHAnsi" w:cstheme="majorHAnsi"/>
        </w:rPr>
        <w:t xml:space="preserve">Humans exist in either S (Susceptible), A (asymptomatic infection), T (infected and treated), D (infected and have clinical disease), </w:t>
      </w:r>
      <w:r w:rsidR="00566B0D">
        <w:rPr>
          <w:rFonts w:asciiTheme="majorHAnsi" w:hAnsiTheme="majorHAnsi" w:cstheme="majorHAnsi"/>
        </w:rPr>
        <w:t>U (</w:t>
      </w:r>
      <w:proofErr w:type="spellStart"/>
      <w:r w:rsidR="00566B0D">
        <w:rPr>
          <w:rFonts w:asciiTheme="majorHAnsi" w:hAnsiTheme="majorHAnsi" w:cstheme="majorHAnsi"/>
        </w:rPr>
        <w:t>submicroscopically</w:t>
      </w:r>
      <w:proofErr w:type="spellEnd"/>
      <w:r w:rsidR="00566B0D">
        <w:rPr>
          <w:rFonts w:asciiTheme="majorHAnsi" w:hAnsiTheme="majorHAnsi" w:cstheme="majorHAnsi"/>
        </w:rPr>
        <w:t xml:space="preserve"> infected) or P (prophylactically protected from infection by treatment received). </w:t>
      </w:r>
      <w:r w:rsidR="003F6BDB">
        <w:rPr>
          <w:rFonts w:asciiTheme="majorHAnsi" w:hAnsiTheme="majorHAnsi" w:cstheme="majorHAnsi"/>
        </w:rPr>
        <w:t xml:space="preserve">The full-life cycle of the mosquito is modelled, with states including E (eggs/early larvae), L (late instar larvae), P (pupae), and finally M (mature adult mosquitoes). Mosquitoes in the M state begin in state S (susceptible) and upon infection more to a latently infected (but not yet infectious state) denoted by E. Upon becoming infectious they transition to the I state. </w:t>
      </w:r>
      <w:r w:rsidR="00215BB0">
        <w:rPr>
          <w:rFonts w:asciiTheme="majorHAnsi" w:hAnsiTheme="majorHAnsi" w:cstheme="majorHAnsi"/>
        </w:rPr>
        <w:t xml:space="preserve">Arrows show transitions between states, with the yellow oval indicating a decision point in the </w:t>
      </w:r>
      <w:r w:rsidR="00CC69B6">
        <w:rPr>
          <w:rFonts w:asciiTheme="majorHAnsi" w:hAnsiTheme="majorHAnsi" w:cstheme="majorHAnsi"/>
        </w:rPr>
        <w:t xml:space="preserve">human part of the </w:t>
      </w:r>
      <w:r w:rsidR="00215BB0">
        <w:rPr>
          <w:rFonts w:asciiTheme="majorHAnsi" w:hAnsiTheme="majorHAnsi" w:cstheme="majorHAnsi"/>
        </w:rPr>
        <w:t xml:space="preserve">model based on whether the individual receives treatment or not. </w:t>
      </w:r>
    </w:p>
    <w:p w14:paraId="53D9E3A4" w14:textId="6DBFD06D" w:rsidR="00A452FB" w:rsidRDefault="00A452FB">
      <w:pPr>
        <w:rPr>
          <w:rFonts w:asciiTheme="majorHAnsi" w:hAnsiTheme="majorHAnsi" w:cstheme="majorHAnsi"/>
        </w:rPr>
      </w:pPr>
      <w:r>
        <w:rPr>
          <w:rFonts w:asciiTheme="majorHAnsi" w:hAnsiTheme="majorHAnsi" w:cstheme="majorHAnsi"/>
        </w:rPr>
        <w:br w:type="page"/>
      </w:r>
    </w:p>
    <w:p w14:paraId="4F791120" w14:textId="77777777" w:rsidR="00942189" w:rsidRDefault="00942189">
      <w:pPr>
        <w:rPr>
          <w:rFonts w:asciiTheme="majorHAnsi" w:hAnsiTheme="majorHAnsi" w:cstheme="majorHAnsi"/>
          <w:color w:val="000000"/>
        </w:rPr>
        <w:sectPr w:rsidR="00942189" w:rsidSect="007A1EF0">
          <w:headerReference w:type="default" r:id="rId34"/>
          <w:pgSz w:w="11906" w:h="16838"/>
          <w:pgMar w:top="1440" w:right="1440" w:bottom="1440" w:left="1440" w:header="708" w:footer="708" w:gutter="0"/>
          <w:lnNumType w:countBy="1" w:restart="continuous"/>
          <w:cols w:space="708"/>
          <w:docGrid w:linePitch="360"/>
        </w:sectPr>
      </w:pPr>
    </w:p>
    <w:p w14:paraId="55CFD0B6" w14:textId="77777777" w:rsidR="00D63589" w:rsidRPr="00ED2C1A" w:rsidRDefault="00D63589" w:rsidP="00D63589">
      <w:pPr>
        <w:jc w:val="both"/>
        <w:rPr>
          <w:rFonts w:asciiTheme="majorHAnsi" w:hAnsiTheme="majorHAnsi" w:cstheme="majorHAnsi"/>
          <w:b/>
          <w:sz w:val="28"/>
        </w:rPr>
      </w:pPr>
      <w:r w:rsidRPr="00ED2C1A">
        <w:rPr>
          <w:rFonts w:asciiTheme="majorHAnsi" w:hAnsiTheme="majorHAnsi" w:cstheme="majorHAnsi"/>
          <w:b/>
          <w:sz w:val="28"/>
        </w:rPr>
        <w:lastRenderedPageBreak/>
        <w:t>Supplementary Information 3: Additional Figures and Results</w:t>
      </w:r>
    </w:p>
    <w:p w14:paraId="1A4D2936" w14:textId="77777777" w:rsidR="00D63589" w:rsidRDefault="00D63589">
      <w:pPr>
        <w:rPr>
          <w:rFonts w:asciiTheme="majorHAnsi" w:hAnsiTheme="majorHAnsi" w:cstheme="majorHAnsi"/>
          <w:b/>
          <w:bCs/>
          <w:color w:val="000000"/>
        </w:rPr>
      </w:pPr>
    </w:p>
    <w:p w14:paraId="236744F3" w14:textId="56F54461" w:rsidR="004B00F2" w:rsidRDefault="00D63589">
      <w:pPr>
        <w:rPr>
          <w:rFonts w:asciiTheme="majorHAnsi" w:hAnsiTheme="majorHAnsi" w:cstheme="majorHAnsi"/>
          <w:color w:val="000000"/>
        </w:rPr>
      </w:pPr>
      <w:r>
        <w:rPr>
          <w:noProof/>
        </w:rPr>
        <w:drawing>
          <wp:inline distT="0" distB="0" distL="0" distR="0" wp14:anchorId="2D365EC2" wp14:editId="1E11E652">
            <wp:extent cx="8863330" cy="38488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863330" cy="3848856"/>
                    </a:xfrm>
                    <a:prstGeom prst="rect">
                      <a:avLst/>
                    </a:prstGeom>
                  </pic:spPr>
                </pic:pic>
              </a:graphicData>
            </a:graphic>
          </wp:inline>
        </w:drawing>
      </w:r>
      <w:r w:rsidR="00535230">
        <w:rPr>
          <w:rFonts w:asciiTheme="majorHAnsi" w:hAnsiTheme="majorHAnsi" w:cstheme="majorHAnsi"/>
          <w:b/>
          <w:bCs/>
          <w:color w:val="000000"/>
        </w:rPr>
        <w:t xml:space="preserve">Supplementary Figure 1: </w:t>
      </w:r>
      <w:r w:rsidR="002A5F1D">
        <w:rPr>
          <w:rFonts w:asciiTheme="majorHAnsi" w:hAnsiTheme="majorHAnsi" w:cstheme="majorHAnsi"/>
          <w:b/>
          <w:bCs/>
          <w:color w:val="000000"/>
        </w:rPr>
        <w:t xml:space="preserve">Results of model fitting to the longitudinal entomological data collated in this study. </w:t>
      </w:r>
      <w:r w:rsidR="0055750F">
        <w:rPr>
          <w:rFonts w:asciiTheme="majorHAnsi" w:hAnsiTheme="majorHAnsi" w:cstheme="majorHAnsi"/>
          <w:color w:val="000000"/>
        </w:rPr>
        <w:t xml:space="preserve">Reviews of the literature in tandem with previously published databases of entomological data identified 65 </w:t>
      </w:r>
      <w:r w:rsidR="0055750F">
        <w:rPr>
          <w:rFonts w:asciiTheme="majorHAnsi" w:hAnsiTheme="majorHAnsi" w:cstheme="majorHAnsi"/>
          <w:i/>
          <w:iCs/>
          <w:color w:val="000000"/>
        </w:rPr>
        <w:t xml:space="preserve">Anopheles </w:t>
      </w:r>
      <w:proofErr w:type="spellStart"/>
      <w:r w:rsidR="0055750F">
        <w:rPr>
          <w:rFonts w:asciiTheme="majorHAnsi" w:hAnsiTheme="majorHAnsi" w:cstheme="majorHAnsi"/>
          <w:i/>
          <w:iCs/>
          <w:color w:val="000000"/>
        </w:rPr>
        <w:t>stephensi</w:t>
      </w:r>
      <w:proofErr w:type="spellEnd"/>
      <w:r w:rsidR="0055750F">
        <w:rPr>
          <w:rFonts w:asciiTheme="majorHAnsi" w:hAnsiTheme="majorHAnsi" w:cstheme="majorHAnsi"/>
          <w:color w:val="000000"/>
        </w:rPr>
        <w:t xml:space="preserve"> time-series matching the inclusion criteria (&gt;10 months of catch data at monthly temporal resolution or finer)</w:t>
      </w:r>
      <w:r w:rsidR="007252FF">
        <w:rPr>
          <w:rFonts w:asciiTheme="majorHAnsi" w:hAnsiTheme="majorHAnsi" w:cstheme="majorHAnsi"/>
          <w:color w:val="000000"/>
        </w:rPr>
        <w:t xml:space="preserve">, and a negative binomial gaussian process with period kernel fitted to each time-series. For the results presented above, black points are the data, and the lines represent the model output, coloured according to the country in which the study was conducted. Line indicates the mean model output, with the shaded ribbon delineating the 95% credible interval (CI). </w:t>
      </w:r>
      <w:r w:rsidR="00ED2C1A">
        <w:rPr>
          <w:rFonts w:asciiTheme="majorHAnsi" w:hAnsiTheme="majorHAnsi" w:cstheme="majorHAnsi"/>
          <w:color w:val="000000"/>
        </w:rPr>
        <w:br w:type="page"/>
      </w:r>
    </w:p>
    <w:p w14:paraId="10FECE42" w14:textId="3DCC1B46" w:rsidR="004B00F2" w:rsidRDefault="004B00F2">
      <w:pPr>
        <w:rPr>
          <w:rFonts w:asciiTheme="majorHAnsi" w:hAnsiTheme="majorHAnsi" w:cstheme="majorHAnsi"/>
          <w:color w:val="000000"/>
        </w:rPr>
      </w:pPr>
    </w:p>
    <w:p w14:paraId="5A3F26DE" w14:textId="77777777" w:rsidR="003D5389" w:rsidRDefault="003D5389">
      <w:pPr>
        <w:rPr>
          <w:rFonts w:asciiTheme="majorHAnsi" w:hAnsiTheme="majorHAnsi" w:cstheme="majorHAnsi"/>
          <w:color w:val="000000"/>
        </w:rPr>
      </w:pPr>
    </w:p>
    <w:p w14:paraId="6AB29A0E" w14:textId="0C5461A5" w:rsidR="00942189" w:rsidRDefault="004B00F2">
      <w:pPr>
        <w:rPr>
          <w:rFonts w:asciiTheme="majorHAnsi" w:hAnsiTheme="majorHAnsi" w:cstheme="majorHAnsi"/>
          <w:color w:val="000000"/>
        </w:rPr>
      </w:pPr>
      <w:r>
        <w:rPr>
          <w:noProof/>
        </w:rPr>
        <w:drawing>
          <wp:inline distT="0" distB="0" distL="0" distR="0" wp14:anchorId="499826B1" wp14:editId="5D5CBF05">
            <wp:extent cx="8863330" cy="3366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3330" cy="3366770"/>
                    </a:xfrm>
                    <a:prstGeom prst="rect">
                      <a:avLst/>
                    </a:prstGeom>
                  </pic:spPr>
                </pic:pic>
              </a:graphicData>
            </a:graphic>
          </wp:inline>
        </w:drawing>
      </w:r>
    </w:p>
    <w:p w14:paraId="0D0A92AF" w14:textId="0C6F54F7" w:rsidR="00C06AF3" w:rsidRPr="00C01C70" w:rsidRDefault="004B00F2" w:rsidP="00C01C70">
      <w:pPr>
        <w:jc w:val="both"/>
        <w:rPr>
          <w:rFonts w:asciiTheme="majorHAnsi" w:hAnsiTheme="majorHAnsi" w:cstheme="majorHAnsi"/>
        </w:rPr>
      </w:pPr>
      <w:r w:rsidRPr="004B00F2">
        <w:rPr>
          <w:rFonts w:asciiTheme="majorHAnsi" w:hAnsiTheme="majorHAnsi" w:cstheme="majorHAnsi"/>
          <w:b/>
        </w:rPr>
        <w:t xml:space="preserve">Supplementary Figure 2: </w:t>
      </w:r>
      <w:r>
        <w:rPr>
          <w:rFonts w:asciiTheme="majorHAnsi" w:hAnsiTheme="majorHAnsi" w:cstheme="majorHAnsi"/>
          <w:b/>
        </w:rPr>
        <w:t>Archetype/</w:t>
      </w:r>
      <w:r w:rsidRPr="004B00F2">
        <w:rPr>
          <w:rFonts w:asciiTheme="majorHAnsi" w:hAnsiTheme="majorHAnsi" w:cstheme="majorHAnsi"/>
          <w:b/>
        </w:rPr>
        <w:t xml:space="preserve">Cluster </w:t>
      </w:r>
      <w:r>
        <w:rPr>
          <w:rFonts w:asciiTheme="majorHAnsi" w:hAnsiTheme="majorHAnsi" w:cstheme="majorHAnsi"/>
          <w:b/>
        </w:rPr>
        <w:t xml:space="preserve">Temporal </w:t>
      </w:r>
      <w:r w:rsidRPr="004B00F2">
        <w:rPr>
          <w:rFonts w:asciiTheme="majorHAnsi" w:hAnsiTheme="majorHAnsi" w:cstheme="majorHAnsi"/>
          <w:b/>
        </w:rPr>
        <w:t xml:space="preserve">Properties. </w:t>
      </w:r>
      <w:r w:rsidR="005A3A63">
        <w:rPr>
          <w:rFonts w:asciiTheme="majorHAnsi" w:hAnsiTheme="majorHAnsi" w:cstheme="majorHAnsi"/>
          <w:bCs/>
        </w:rPr>
        <w:t xml:space="preserve">A series of </w:t>
      </w:r>
      <w:r w:rsidRPr="004B00F2">
        <w:rPr>
          <w:rFonts w:asciiTheme="majorHAnsi" w:hAnsiTheme="majorHAnsi" w:cstheme="majorHAnsi"/>
        </w:rPr>
        <w:t>mathematical operations were applied to the fitted time</w:t>
      </w:r>
      <w:r w:rsidR="005A3A63">
        <w:rPr>
          <w:rFonts w:asciiTheme="majorHAnsi" w:hAnsiTheme="majorHAnsi" w:cstheme="majorHAnsi"/>
        </w:rPr>
        <w:t>-</w:t>
      </w:r>
      <w:r w:rsidRPr="004B00F2">
        <w:rPr>
          <w:rFonts w:asciiTheme="majorHAnsi" w:hAnsiTheme="majorHAnsi" w:cstheme="majorHAnsi"/>
        </w:rPr>
        <w:t xml:space="preserve">series to characterise and explore their temporal properties. The results of this characterisation were then clustered using the k-means algorithm. For each cluster, the mean temporal profile is displayed, as well as the underlying distribution of </w:t>
      </w:r>
      <w:r w:rsidR="005A3A63">
        <w:rPr>
          <w:rFonts w:asciiTheme="majorHAnsi" w:hAnsiTheme="majorHAnsi" w:cstheme="majorHAnsi"/>
        </w:rPr>
        <w:t>values for each temporal property</w:t>
      </w:r>
      <w:r w:rsidR="0007194E">
        <w:rPr>
          <w:rFonts w:asciiTheme="majorHAnsi" w:hAnsiTheme="majorHAnsi" w:cstheme="majorHAnsi"/>
        </w:rPr>
        <w:t xml:space="preserve">. </w:t>
      </w:r>
      <w:r w:rsidRPr="004B00F2">
        <w:rPr>
          <w:rFonts w:asciiTheme="majorHAnsi" w:hAnsiTheme="majorHAnsi" w:cstheme="majorHAnsi"/>
        </w:rPr>
        <w:t xml:space="preserve">For further information on each of these operations, see </w:t>
      </w:r>
      <w:r w:rsidRPr="00F9352E">
        <w:rPr>
          <w:rFonts w:asciiTheme="majorHAnsi" w:hAnsiTheme="majorHAnsi" w:cstheme="majorHAnsi"/>
          <w:b/>
          <w:bCs/>
          <w:i/>
          <w:iCs/>
        </w:rPr>
        <w:t>Supplementary Information: Time Series Characterisation and Analysis.</w:t>
      </w:r>
      <w:r w:rsidRPr="004B00F2">
        <w:rPr>
          <w:rFonts w:asciiTheme="majorHAnsi" w:hAnsiTheme="majorHAnsi" w:cstheme="majorHAnsi"/>
        </w:rPr>
        <w:t xml:space="preserve"> </w:t>
      </w:r>
    </w:p>
    <w:p w14:paraId="210CA124" w14:textId="77777777" w:rsidR="00C06AF3" w:rsidRDefault="00C06AF3">
      <w:pPr>
        <w:rPr>
          <w:b/>
          <w:bCs/>
          <w:sz w:val="28"/>
          <w:szCs w:val="28"/>
        </w:rPr>
      </w:pPr>
    </w:p>
    <w:p w14:paraId="7F716EB6" w14:textId="2407FADD" w:rsidR="00942189" w:rsidRDefault="00942189">
      <w:pPr>
        <w:rPr>
          <w:b/>
          <w:bCs/>
          <w:sz w:val="28"/>
          <w:szCs w:val="28"/>
        </w:rPr>
        <w:sectPr w:rsidR="00942189" w:rsidSect="00942189">
          <w:pgSz w:w="16838" w:h="11906" w:orient="landscape"/>
          <w:pgMar w:top="1440" w:right="1440" w:bottom="1440" w:left="1440" w:header="709" w:footer="709" w:gutter="0"/>
          <w:lnNumType w:countBy="1" w:restart="continuous"/>
          <w:cols w:space="708"/>
          <w:docGrid w:linePitch="360"/>
        </w:sectPr>
      </w:pPr>
    </w:p>
    <w:p w14:paraId="61E56CC9" w14:textId="6D19C868" w:rsidR="00093FC4" w:rsidRDefault="00093FC4" w:rsidP="00093FC4">
      <w:pPr>
        <w:jc w:val="both"/>
        <w:rPr>
          <w:rFonts w:asciiTheme="majorHAnsi" w:hAnsiTheme="majorHAnsi" w:cstheme="majorHAnsi"/>
          <w:b/>
        </w:rPr>
      </w:pPr>
    </w:p>
    <w:p w14:paraId="112A2F13" w14:textId="2502DD39" w:rsidR="00093FC4" w:rsidRDefault="00093FC4" w:rsidP="00093FC4">
      <w:pPr>
        <w:jc w:val="both"/>
        <w:rPr>
          <w:rFonts w:asciiTheme="majorHAnsi" w:hAnsiTheme="majorHAnsi" w:cstheme="majorHAnsi"/>
          <w:b/>
        </w:rPr>
      </w:pPr>
    </w:p>
    <w:p w14:paraId="79ED92DE" w14:textId="33CA3522" w:rsidR="00093FC4" w:rsidRDefault="00093FC4" w:rsidP="00093FC4">
      <w:pPr>
        <w:jc w:val="both"/>
        <w:rPr>
          <w:rFonts w:asciiTheme="majorHAnsi" w:hAnsiTheme="majorHAnsi" w:cstheme="majorHAnsi"/>
          <w:b/>
        </w:rPr>
      </w:pPr>
    </w:p>
    <w:p w14:paraId="6F65301E" w14:textId="77777777" w:rsidR="00093FC4" w:rsidRDefault="00093FC4" w:rsidP="00093FC4">
      <w:pPr>
        <w:jc w:val="both"/>
        <w:rPr>
          <w:rFonts w:asciiTheme="majorHAnsi" w:hAnsiTheme="majorHAnsi" w:cstheme="majorHAnsi"/>
          <w:b/>
        </w:rPr>
      </w:pPr>
    </w:p>
    <w:p w14:paraId="5776954E" w14:textId="5A2672EF" w:rsidR="00093FC4" w:rsidRDefault="00093FC4" w:rsidP="00093FC4">
      <w:pPr>
        <w:jc w:val="both"/>
        <w:rPr>
          <w:rFonts w:asciiTheme="majorHAnsi" w:hAnsiTheme="majorHAnsi" w:cstheme="majorHAnsi"/>
          <w:b/>
        </w:rPr>
      </w:pPr>
      <w:r>
        <w:rPr>
          <w:noProof/>
        </w:rPr>
        <w:drawing>
          <wp:inline distT="0" distB="0" distL="0" distR="0" wp14:anchorId="10141DF5" wp14:editId="6534C530">
            <wp:extent cx="5731510" cy="47072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707255"/>
                    </a:xfrm>
                    <a:prstGeom prst="rect">
                      <a:avLst/>
                    </a:prstGeom>
                  </pic:spPr>
                </pic:pic>
              </a:graphicData>
            </a:graphic>
          </wp:inline>
        </w:drawing>
      </w:r>
    </w:p>
    <w:p w14:paraId="24E95FC6" w14:textId="513E20A1" w:rsidR="00E72E49" w:rsidRPr="00E72E49" w:rsidRDefault="00E72E49" w:rsidP="00093FC4">
      <w:pPr>
        <w:jc w:val="both"/>
        <w:rPr>
          <w:rFonts w:asciiTheme="majorHAnsi" w:hAnsiTheme="majorHAnsi" w:cstheme="majorHAnsi"/>
          <w:bCs/>
        </w:rPr>
      </w:pPr>
      <w:r w:rsidRPr="00E72E49">
        <w:rPr>
          <w:rFonts w:asciiTheme="majorHAnsi" w:hAnsiTheme="majorHAnsi" w:cstheme="majorHAnsi"/>
          <w:b/>
        </w:rPr>
        <w:t xml:space="preserve">Supplementary Figure 3: Results of Clustering </w:t>
      </w:r>
      <w:r>
        <w:rPr>
          <w:rFonts w:asciiTheme="majorHAnsi" w:hAnsiTheme="majorHAnsi" w:cstheme="majorHAnsi"/>
          <w:b/>
        </w:rPr>
        <w:t xml:space="preserve">For 4 Clusters Instead of 2. </w:t>
      </w:r>
      <w:proofErr w:type="gramStart"/>
      <w:r w:rsidRPr="00E72E49">
        <w:rPr>
          <w:rFonts w:asciiTheme="majorHAnsi" w:hAnsiTheme="majorHAnsi" w:cstheme="majorHAnsi"/>
          <w:bCs/>
        </w:rPr>
        <w:t>In orde</w:t>
      </w:r>
      <w:r>
        <w:rPr>
          <w:rFonts w:asciiTheme="majorHAnsi" w:hAnsiTheme="majorHAnsi" w:cstheme="majorHAnsi"/>
          <w:bCs/>
        </w:rPr>
        <w:t>r to</w:t>
      </w:r>
      <w:proofErr w:type="gramEnd"/>
      <w:r>
        <w:rPr>
          <w:rFonts w:asciiTheme="majorHAnsi" w:hAnsiTheme="majorHAnsi" w:cstheme="majorHAnsi"/>
          <w:bCs/>
        </w:rPr>
        <w:t xml:space="preserve"> further investigate the different patterns of temporal dynamics present in the collated dataset, we re-ran the k-means clustering algorithm this time specifying 4 clusters. </w:t>
      </w:r>
      <w:r w:rsidR="00E97796">
        <w:rPr>
          <w:rFonts w:asciiTheme="majorHAnsi" w:hAnsiTheme="majorHAnsi" w:cstheme="majorHAnsi"/>
          <w:bCs/>
        </w:rPr>
        <w:t xml:space="preserve">The less seasonal cluster from the 2 cluster analysis in the main text (Cluster 2 in the main text results) was retained (here Cluster 3), and Cluster 1 from the main text was further disaggregated into 3 different clusters (here, Clusters 1, 2 and 4), each defined by different peak timings (mean timing of vector density peak 7, 8.25 and 5.86 months after January for Clusters 1, 2 and 4 respectively) and the timing of the vector peak relative to peaks in rainfall (rainfall peak on average 1.03 and 2.32 months before vector density peak for Clusters 1 and 2, 1.09 months after vector density peak on average for Cluster 4). </w:t>
      </w:r>
    </w:p>
    <w:p w14:paraId="6A35B06D" w14:textId="77777777" w:rsidR="00E72E49" w:rsidRDefault="00E72E49" w:rsidP="00C01C70">
      <w:pPr>
        <w:rPr>
          <w:b/>
          <w:bCs/>
          <w:sz w:val="28"/>
          <w:szCs w:val="28"/>
        </w:rPr>
      </w:pPr>
    </w:p>
    <w:p w14:paraId="134A4E0B" w14:textId="5714A49A" w:rsidR="00C01C70" w:rsidRDefault="00C01C70" w:rsidP="00C01C70">
      <w:pPr>
        <w:rPr>
          <w:b/>
          <w:bCs/>
          <w:sz w:val="28"/>
          <w:szCs w:val="28"/>
        </w:rPr>
      </w:pPr>
      <w:r>
        <w:rPr>
          <w:b/>
          <w:bCs/>
          <w:sz w:val="28"/>
          <w:szCs w:val="28"/>
        </w:rPr>
        <w:br w:type="page"/>
      </w:r>
    </w:p>
    <w:p w14:paraId="3A76BD5B" w14:textId="77777777" w:rsidR="00B920C6" w:rsidRDefault="00B920C6" w:rsidP="00B920C6">
      <w:pPr>
        <w:rPr>
          <w:b/>
          <w:bCs/>
          <w:sz w:val="28"/>
          <w:szCs w:val="28"/>
        </w:rPr>
      </w:pPr>
    </w:p>
    <w:p w14:paraId="784B1C01" w14:textId="77777777" w:rsidR="00B920C6" w:rsidRDefault="00B920C6" w:rsidP="00B920C6">
      <w:pPr>
        <w:rPr>
          <w:b/>
          <w:bCs/>
          <w:sz w:val="28"/>
          <w:szCs w:val="28"/>
        </w:rPr>
      </w:pPr>
    </w:p>
    <w:p w14:paraId="747E4B4B" w14:textId="77777777" w:rsidR="00B920C6" w:rsidRDefault="00B920C6" w:rsidP="00B920C6">
      <w:pPr>
        <w:rPr>
          <w:b/>
          <w:bCs/>
          <w:sz w:val="28"/>
          <w:szCs w:val="28"/>
        </w:rPr>
      </w:pPr>
    </w:p>
    <w:p w14:paraId="2C1B830B" w14:textId="77777777" w:rsidR="00B920C6" w:rsidRDefault="00B920C6" w:rsidP="00B920C6">
      <w:pPr>
        <w:rPr>
          <w:b/>
          <w:bCs/>
          <w:sz w:val="28"/>
          <w:szCs w:val="28"/>
        </w:rPr>
      </w:pPr>
    </w:p>
    <w:p w14:paraId="367F0E25" w14:textId="77777777" w:rsidR="00B920C6" w:rsidRDefault="00B920C6" w:rsidP="00B920C6">
      <w:pPr>
        <w:rPr>
          <w:b/>
          <w:bCs/>
          <w:sz w:val="28"/>
          <w:szCs w:val="28"/>
        </w:rPr>
      </w:pPr>
      <w:r>
        <w:rPr>
          <w:noProof/>
        </w:rPr>
        <w:drawing>
          <wp:inline distT="0" distB="0" distL="0" distR="0" wp14:anchorId="1524769C" wp14:editId="32E6EFFA">
            <wp:extent cx="5731510" cy="5725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725160"/>
                    </a:xfrm>
                    <a:prstGeom prst="rect">
                      <a:avLst/>
                    </a:prstGeom>
                  </pic:spPr>
                </pic:pic>
              </a:graphicData>
            </a:graphic>
          </wp:inline>
        </w:drawing>
      </w:r>
    </w:p>
    <w:p w14:paraId="6E1B16B0" w14:textId="5F38271C" w:rsidR="00C650FC" w:rsidRPr="00B920C6" w:rsidRDefault="00B920C6" w:rsidP="00B920C6">
      <w:pPr>
        <w:jc w:val="both"/>
      </w:pPr>
      <w:r w:rsidRPr="005C7BDF">
        <w:rPr>
          <w:b/>
          <w:bCs/>
        </w:rPr>
        <w:t xml:space="preserve">Supplementary Figure </w:t>
      </w:r>
      <w:r>
        <w:rPr>
          <w:b/>
          <w:bCs/>
        </w:rPr>
        <w:t>4</w:t>
      </w:r>
      <w:r w:rsidRPr="005C7BDF">
        <w:rPr>
          <w:b/>
          <w:bCs/>
        </w:rPr>
        <w:t>: Partial Dependence Plots for Covariates Used in the Random Forest Classification Modelling.</w:t>
      </w:r>
      <w:r>
        <w:t xml:space="preserve"> </w:t>
      </w:r>
      <w:r w:rsidRPr="005C7BDF">
        <w:t>The y-axis on the left shows the probability of the time-series belonging to Cluster 2 (</w:t>
      </w:r>
      <w:proofErr w:type="gramStart"/>
      <w:r w:rsidRPr="005C7BDF">
        <w:t>i.e.</w:t>
      </w:r>
      <w:proofErr w:type="gramEnd"/>
      <w:r w:rsidRPr="005C7BDF">
        <w:t xml:space="preserve"> a high probability indicates the time-series is predicted to likely belong to Cluster 2, a low probability indicates the time-series likely belongs to Cluster 1).</w:t>
      </w:r>
      <w:r>
        <w:rPr>
          <w:b/>
          <w:bCs/>
        </w:rPr>
        <w:t xml:space="preserve"> </w:t>
      </w:r>
      <w:r>
        <w:t xml:space="preserve">The x-axis describes the value of the (scaled, normalised) covariate. </w:t>
      </w:r>
    </w:p>
    <w:p w14:paraId="2EC84DDB" w14:textId="77777777" w:rsidR="00B920C6" w:rsidRDefault="00B920C6" w:rsidP="00C01C70">
      <w:pPr>
        <w:rPr>
          <w:rFonts w:asciiTheme="majorHAnsi" w:hAnsiTheme="majorHAnsi" w:cstheme="majorHAnsi"/>
          <w:color w:val="000000"/>
        </w:rPr>
      </w:pPr>
    </w:p>
    <w:p w14:paraId="4FFF6C8E" w14:textId="68415E37" w:rsidR="00B920C6" w:rsidRDefault="00B920C6" w:rsidP="00C01C70">
      <w:pPr>
        <w:rPr>
          <w:rFonts w:asciiTheme="majorHAnsi" w:hAnsiTheme="majorHAnsi" w:cstheme="majorHAnsi"/>
          <w:color w:val="000000"/>
        </w:rPr>
        <w:sectPr w:rsidR="00B920C6" w:rsidSect="007A1EF0">
          <w:pgSz w:w="11906" w:h="16838"/>
          <w:pgMar w:top="1440" w:right="1440" w:bottom="1440" w:left="1440" w:header="708" w:footer="708" w:gutter="0"/>
          <w:lnNumType w:countBy="1" w:restart="continuous"/>
          <w:cols w:space="708"/>
          <w:docGrid w:linePitch="360"/>
        </w:sectPr>
      </w:pPr>
    </w:p>
    <w:p w14:paraId="24A0C188" w14:textId="75294ABB" w:rsidR="00C01C70" w:rsidRDefault="00C01C70" w:rsidP="00C01C70">
      <w:pPr>
        <w:rPr>
          <w:rFonts w:asciiTheme="majorHAnsi" w:hAnsiTheme="majorHAnsi" w:cstheme="majorHAnsi"/>
          <w:color w:val="000000"/>
        </w:rPr>
      </w:pPr>
    </w:p>
    <w:p w14:paraId="4C24ECEE" w14:textId="77777777" w:rsidR="00A34C61" w:rsidRDefault="00A34C61" w:rsidP="00C01C70">
      <w:pPr>
        <w:rPr>
          <w:rFonts w:asciiTheme="majorHAnsi" w:hAnsiTheme="majorHAnsi" w:cstheme="majorHAnsi"/>
          <w:color w:val="000000"/>
        </w:rPr>
      </w:pPr>
    </w:p>
    <w:p w14:paraId="6F27FF69" w14:textId="77777777" w:rsidR="00C01C70" w:rsidRDefault="00C01C70" w:rsidP="00C01C70">
      <w:pPr>
        <w:rPr>
          <w:rFonts w:asciiTheme="majorHAnsi" w:hAnsiTheme="majorHAnsi" w:cstheme="majorHAnsi"/>
          <w:color w:val="000000"/>
        </w:rPr>
      </w:pPr>
      <w:r>
        <w:rPr>
          <w:noProof/>
        </w:rPr>
        <w:drawing>
          <wp:inline distT="0" distB="0" distL="0" distR="0" wp14:anchorId="09371085" wp14:editId="20818294">
            <wp:extent cx="8863330" cy="3563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3330" cy="3563620"/>
                    </a:xfrm>
                    <a:prstGeom prst="rect">
                      <a:avLst/>
                    </a:prstGeom>
                  </pic:spPr>
                </pic:pic>
              </a:graphicData>
            </a:graphic>
          </wp:inline>
        </w:drawing>
      </w:r>
    </w:p>
    <w:p w14:paraId="6C7E4079" w14:textId="3798D03A" w:rsidR="00C01C70" w:rsidRPr="00EC2BBA" w:rsidRDefault="00A34C61" w:rsidP="00EC2BBA">
      <w:pPr>
        <w:jc w:val="both"/>
        <w:rPr>
          <w:rFonts w:asciiTheme="majorHAnsi" w:hAnsiTheme="majorHAnsi" w:cstheme="majorHAnsi"/>
          <w:bCs/>
        </w:rPr>
      </w:pPr>
      <w:r w:rsidRPr="004B00F2">
        <w:rPr>
          <w:rFonts w:asciiTheme="majorHAnsi" w:hAnsiTheme="majorHAnsi" w:cstheme="majorHAnsi"/>
          <w:b/>
        </w:rPr>
        <w:t xml:space="preserve">Supplementary Figure </w:t>
      </w:r>
      <w:r w:rsidR="00B920C6">
        <w:rPr>
          <w:rFonts w:asciiTheme="majorHAnsi" w:hAnsiTheme="majorHAnsi" w:cstheme="majorHAnsi"/>
          <w:b/>
        </w:rPr>
        <w:t>5</w:t>
      </w:r>
      <w:r w:rsidRPr="004B00F2">
        <w:rPr>
          <w:rFonts w:asciiTheme="majorHAnsi" w:hAnsiTheme="majorHAnsi" w:cstheme="majorHAnsi"/>
          <w:b/>
        </w:rPr>
        <w:t>:</w:t>
      </w:r>
      <w:r>
        <w:rPr>
          <w:rFonts w:asciiTheme="majorHAnsi" w:hAnsiTheme="majorHAnsi" w:cstheme="majorHAnsi"/>
          <w:b/>
        </w:rPr>
        <w:t xml:space="preserve"> Random Forest Classification Results Without </w:t>
      </w:r>
      <w:proofErr w:type="spellStart"/>
      <w:r>
        <w:rPr>
          <w:rFonts w:asciiTheme="majorHAnsi" w:hAnsiTheme="majorHAnsi" w:cstheme="majorHAnsi"/>
          <w:b/>
        </w:rPr>
        <w:t>Upsampling</w:t>
      </w:r>
      <w:proofErr w:type="spellEnd"/>
      <w:r>
        <w:rPr>
          <w:rFonts w:asciiTheme="majorHAnsi" w:hAnsiTheme="majorHAnsi" w:cstheme="majorHAnsi"/>
          <w:b/>
        </w:rPr>
        <w:t xml:space="preserve"> Cluster 2. </w:t>
      </w:r>
      <w:r>
        <w:rPr>
          <w:rFonts w:asciiTheme="majorHAnsi" w:hAnsiTheme="majorHAnsi" w:cstheme="majorHAnsi"/>
          <w:bCs/>
        </w:rPr>
        <w:t xml:space="preserve">Due to the extreme class-imbalance of Clusters 1 and 2 (49 vs 16 time-series respectively), the results presented in the main text are following </w:t>
      </w:r>
      <w:proofErr w:type="spellStart"/>
      <w:r>
        <w:rPr>
          <w:rFonts w:asciiTheme="majorHAnsi" w:hAnsiTheme="majorHAnsi" w:cstheme="majorHAnsi"/>
          <w:bCs/>
        </w:rPr>
        <w:t>upsampling</w:t>
      </w:r>
      <w:proofErr w:type="spellEnd"/>
      <w:r>
        <w:rPr>
          <w:rFonts w:asciiTheme="majorHAnsi" w:hAnsiTheme="majorHAnsi" w:cstheme="majorHAnsi"/>
          <w:bCs/>
        </w:rPr>
        <w:t xml:space="preserve"> of the Cluster 2 time-series to create a dataset with equal numbers of time-series belonging to each cluster. As a sensitivity analysis, we also carried out the random forest fitting without </w:t>
      </w:r>
      <w:proofErr w:type="spellStart"/>
      <w:r w:rsidR="003E2C9B">
        <w:rPr>
          <w:rFonts w:asciiTheme="majorHAnsi" w:hAnsiTheme="majorHAnsi" w:cstheme="majorHAnsi"/>
          <w:bCs/>
        </w:rPr>
        <w:t>upsampling</w:t>
      </w:r>
      <w:proofErr w:type="spellEnd"/>
      <w:r w:rsidR="003E2C9B">
        <w:rPr>
          <w:rFonts w:asciiTheme="majorHAnsi" w:hAnsiTheme="majorHAnsi" w:cstheme="majorHAnsi"/>
          <w:bCs/>
        </w:rPr>
        <w:t xml:space="preserve"> and</w:t>
      </w:r>
      <w:r>
        <w:rPr>
          <w:rFonts w:asciiTheme="majorHAnsi" w:hAnsiTheme="majorHAnsi" w:cstheme="majorHAnsi"/>
          <w:bCs/>
        </w:rPr>
        <w:t xml:space="preserve"> assessed both model fit (as measured by AUC) and variable importance</w:t>
      </w:r>
      <w:r w:rsidR="00335DB9">
        <w:rPr>
          <w:rFonts w:asciiTheme="majorHAnsi" w:hAnsiTheme="majorHAnsi" w:cstheme="majorHAnsi"/>
          <w:bCs/>
        </w:rPr>
        <w:t xml:space="preserve">. </w:t>
      </w:r>
      <w:r w:rsidR="003E2C9B">
        <w:rPr>
          <w:rFonts w:asciiTheme="majorHAnsi" w:hAnsiTheme="majorHAnsi" w:cstheme="majorHAnsi"/>
          <w:bCs/>
        </w:rPr>
        <w:t>M</w:t>
      </w:r>
      <w:r w:rsidR="00335DB9">
        <w:rPr>
          <w:rFonts w:asciiTheme="majorHAnsi" w:hAnsiTheme="majorHAnsi" w:cstheme="majorHAnsi"/>
          <w:bCs/>
        </w:rPr>
        <w:t xml:space="preserve">odel </w:t>
      </w:r>
      <w:r w:rsidR="00513B91">
        <w:rPr>
          <w:rFonts w:asciiTheme="majorHAnsi" w:hAnsiTheme="majorHAnsi" w:cstheme="majorHAnsi"/>
          <w:bCs/>
        </w:rPr>
        <w:t>performance</w:t>
      </w:r>
      <w:r w:rsidR="00335DB9">
        <w:rPr>
          <w:rFonts w:asciiTheme="majorHAnsi" w:hAnsiTheme="majorHAnsi" w:cstheme="majorHAnsi"/>
          <w:bCs/>
        </w:rPr>
        <w:t xml:space="preserve"> was somewhat reduced compared to the </w:t>
      </w:r>
      <w:proofErr w:type="spellStart"/>
      <w:r w:rsidR="00335DB9">
        <w:rPr>
          <w:rFonts w:asciiTheme="majorHAnsi" w:hAnsiTheme="majorHAnsi" w:cstheme="majorHAnsi"/>
          <w:bCs/>
        </w:rPr>
        <w:t>upsampled</w:t>
      </w:r>
      <w:proofErr w:type="spellEnd"/>
      <w:r w:rsidR="00335DB9">
        <w:rPr>
          <w:rFonts w:asciiTheme="majorHAnsi" w:hAnsiTheme="majorHAnsi" w:cstheme="majorHAnsi"/>
          <w:bCs/>
        </w:rPr>
        <w:t xml:space="preserve"> data (mean AUC of 0.81 vs mean AUC &gt;0.9 for the </w:t>
      </w:r>
      <w:proofErr w:type="spellStart"/>
      <w:r w:rsidR="00335DB9">
        <w:rPr>
          <w:rFonts w:asciiTheme="majorHAnsi" w:hAnsiTheme="majorHAnsi" w:cstheme="majorHAnsi"/>
          <w:bCs/>
        </w:rPr>
        <w:t>upsampled</w:t>
      </w:r>
      <w:proofErr w:type="spellEnd"/>
      <w:r w:rsidR="00335DB9">
        <w:rPr>
          <w:rFonts w:asciiTheme="majorHAnsi" w:hAnsiTheme="majorHAnsi" w:cstheme="majorHAnsi"/>
          <w:bCs/>
        </w:rPr>
        <w:t xml:space="preserve"> dataset),</w:t>
      </w:r>
      <w:r w:rsidR="00A74DC9">
        <w:rPr>
          <w:rFonts w:asciiTheme="majorHAnsi" w:hAnsiTheme="majorHAnsi" w:cstheme="majorHAnsi"/>
          <w:bCs/>
        </w:rPr>
        <w:t xml:space="preserve"> whilst</w:t>
      </w:r>
      <w:r w:rsidR="00335DB9">
        <w:rPr>
          <w:rFonts w:asciiTheme="majorHAnsi" w:hAnsiTheme="majorHAnsi" w:cstheme="majorHAnsi"/>
          <w:bCs/>
        </w:rPr>
        <w:t xml:space="preserve"> variable importance results were broadly consistent across both analyses, with population per square kilometre and various land-cover measures all emerging as important predictive variables. </w:t>
      </w:r>
    </w:p>
    <w:p w14:paraId="427C605C" w14:textId="77777777" w:rsidR="00C01C70" w:rsidRPr="004B00F2" w:rsidRDefault="00C01C70" w:rsidP="00C01C70">
      <w:pPr>
        <w:rPr>
          <w:rFonts w:asciiTheme="majorHAnsi" w:hAnsiTheme="majorHAnsi" w:cstheme="majorHAnsi"/>
          <w:color w:val="000000"/>
        </w:rPr>
      </w:pPr>
      <w:r>
        <w:rPr>
          <w:rFonts w:asciiTheme="majorHAnsi" w:hAnsiTheme="majorHAnsi" w:cstheme="majorHAnsi"/>
          <w:color w:val="000000"/>
        </w:rPr>
        <w:br w:type="page"/>
      </w:r>
    </w:p>
    <w:p w14:paraId="388993BF" w14:textId="77777777" w:rsidR="00C01C70" w:rsidRDefault="00C01C70" w:rsidP="00EC2BBA">
      <w:pPr>
        <w:jc w:val="center"/>
        <w:rPr>
          <w:b/>
          <w:bCs/>
          <w:sz w:val="28"/>
          <w:szCs w:val="28"/>
        </w:rPr>
      </w:pPr>
      <w:r>
        <w:rPr>
          <w:noProof/>
        </w:rPr>
        <w:lastRenderedPageBreak/>
        <w:drawing>
          <wp:inline distT="0" distB="0" distL="0" distR="0" wp14:anchorId="237B2D73" wp14:editId="3A03BACE">
            <wp:extent cx="6932428" cy="4261372"/>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39331" cy="4265616"/>
                    </a:xfrm>
                    <a:prstGeom prst="rect">
                      <a:avLst/>
                    </a:prstGeom>
                  </pic:spPr>
                </pic:pic>
              </a:graphicData>
            </a:graphic>
          </wp:inline>
        </w:drawing>
      </w:r>
    </w:p>
    <w:p w14:paraId="79EA0353" w14:textId="659BB8F9" w:rsidR="00A452FB" w:rsidRDefault="00EC2BBA" w:rsidP="009F6D7B">
      <w:pPr>
        <w:jc w:val="both"/>
        <w:rPr>
          <w:rFonts w:asciiTheme="majorHAnsi" w:hAnsiTheme="majorHAnsi" w:cstheme="majorHAnsi"/>
          <w:bCs/>
        </w:rPr>
      </w:pPr>
      <w:r w:rsidRPr="004B00F2">
        <w:rPr>
          <w:rFonts w:asciiTheme="majorHAnsi" w:hAnsiTheme="majorHAnsi" w:cstheme="majorHAnsi"/>
          <w:b/>
        </w:rPr>
        <w:t xml:space="preserve">Supplementary Figure </w:t>
      </w:r>
      <w:r w:rsidR="00B920C6">
        <w:rPr>
          <w:rFonts w:asciiTheme="majorHAnsi" w:hAnsiTheme="majorHAnsi" w:cstheme="majorHAnsi"/>
          <w:b/>
        </w:rPr>
        <w:t>6</w:t>
      </w:r>
      <w:r w:rsidRPr="004B00F2">
        <w:rPr>
          <w:rFonts w:asciiTheme="majorHAnsi" w:hAnsiTheme="majorHAnsi" w:cstheme="majorHAnsi"/>
          <w:b/>
        </w:rPr>
        <w:t>:</w:t>
      </w:r>
      <w:r>
        <w:rPr>
          <w:rFonts w:asciiTheme="majorHAnsi" w:hAnsiTheme="majorHAnsi" w:cstheme="majorHAnsi"/>
          <w:b/>
        </w:rPr>
        <w:t xml:space="preserve"> Random Forest Classification Results </w:t>
      </w:r>
      <w:proofErr w:type="gramStart"/>
      <w:r>
        <w:rPr>
          <w:rFonts w:asciiTheme="majorHAnsi" w:hAnsiTheme="majorHAnsi" w:cstheme="majorHAnsi"/>
          <w:b/>
        </w:rPr>
        <w:t>With</w:t>
      </w:r>
      <w:proofErr w:type="gramEnd"/>
      <w:r>
        <w:rPr>
          <w:rFonts w:asciiTheme="majorHAnsi" w:hAnsiTheme="majorHAnsi" w:cstheme="majorHAnsi"/>
          <w:b/>
        </w:rPr>
        <w:t xml:space="preserve"> Hold-Out Data. </w:t>
      </w:r>
      <w:r>
        <w:rPr>
          <w:rFonts w:asciiTheme="majorHAnsi" w:hAnsiTheme="majorHAnsi" w:cstheme="majorHAnsi"/>
          <w:bCs/>
        </w:rPr>
        <w:t>Due to the overall sample size (n = 65 time-series), the results presented in the main text</w:t>
      </w:r>
      <w:r w:rsidR="002D7F87">
        <w:rPr>
          <w:rFonts w:asciiTheme="majorHAnsi" w:hAnsiTheme="majorHAnsi" w:cstheme="majorHAnsi"/>
          <w:bCs/>
        </w:rPr>
        <w:t xml:space="preserve"> were generated using a random forest-based workflow where final model fitting (using hyperparameters tuned using 6-fold cross-validation) utilised the entirety of the dataset. </w:t>
      </w:r>
      <w:r>
        <w:rPr>
          <w:rFonts w:asciiTheme="majorHAnsi" w:hAnsiTheme="majorHAnsi" w:cstheme="majorHAnsi"/>
          <w:bCs/>
        </w:rPr>
        <w:t>As a sensitivity analysis, we also carried out the random forest fitting</w:t>
      </w:r>
      <w:r w:rsidR="002D7F87">
        <w:rPr>
          <w:rFonts w:asciiTheme="majorHAnsi" w:hAnsiTheme="majorHAnsi" w:cstheme="majorHAnsi"/>
          <w:bCs/>
        </w:rPr>
        <w:t xml:space="preserve"> holding out a small portion of the dataset (n = 9) during model fitting, with model performance subsequently evaluated on this held-out data. Results presented above are in the case where data was </w:t>
      </w:r>
      <w:proofErr w:type="spellStart"/>
      <w:r w:rsidR="002D7F87">
        <w:rPr>
          <w:rFonts w:asciiTheme="majorHAnsi" w:hAnsiTheme="majorHAnsi" w:cstheme="majorHAnsi"/>
          <w:bCs/>
        </w:rPr>
        <w:t>upsampled</w:t>
      </w:r>
      <w:proofErr w:type="spellEnd"/>
      <w:r w:rsidR="002D7F87">
        <w:rPr>
          <w:rFonts w:asciiTheme="majorHAnsi" w:hAnsiTheme="majorHAnsi" w:cstheme="majorHAnsi"/>
          <w:bCs/>
        </w:rPr>
        <w:t xml:space="preserve"> to address class imbalance (top) and where no </w:t>
      </w:r>
      <w:proofErr w:type="spellStart"/>
      <w:r w:rsidR="002D7F87">
        <w:rPr>
          <w:rFonts w:asciiTheme="majorHAnsi" w:hAnsiTheme="majorHAnsi" w:cstheme="majorHAnsi"/>
          <w:bCs/>
        </w:rPr>
        <w:t>upsampling</w:t>
      </w:r>
      <w:proofErr w:type="spellEnd"/>
      <w:r w:rsidR="002D7F87">
        <w:rPr>
          <w:rFonts w:asciiTheme="majorHAnsi" w:hAnsiTheme="majorHAnsi" w:cstheme="majorHAnsi"/>
          <w:bCs/>
        </w:rPr>
        <w:t xml:space="preserve"> was carried out (bottom). </w:t>
      </w:r>
    </w:p>
    <w:p w14:paraId="6060194F" w14:textId="6CC81DD3" w:rsidR="00A452FB" w:rsidRDefault="00A452FB">
      <w:pPr>
        <w:rPr>
          <w:rFonts w:asciiTheme="majorHAnsi" w:hAnsiTheme="majorHAnsi" w:cstheme="majorHAnsi"/>
          <w:bCs/>
        </w:rPr>
      </w:pPr>
      <w:r>
        <w:rPr>
          <w:rFonts w:asciiTheme="majorHAnsi" w:hAnsiTheme="majorHAnsi" w:cstheme="majorHAnsi"/>
          <w:bCs/>
        </w:rPr>
        <w:br w:type="page"/>
      </w:r>
    </w:p>
    <w:p w14:paraId="45EC87ED" w14:textId="77777777" w:rsidR="001C6C91" w:rsidRDefault="001C6C91" w:rsidP="001C6C91">
      <w:pPr>
        <w:rPr>
          <w:b/>
          <w:bCs/>
        </w:rPr>
      </w:pPr>
      <w:r>
        <w:rPr>
          <w:noProof/>
        </w:rPr>
        <w:lastRenderedPageBreak/>
        <w:drawing>
          <wp:inline distT="0" distB="0" distL="0" distR="0" wp14:anchorId="309CC49E" wp14:editId="092FB313">
            <wp:extent cx="8863330" cy="40248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863330" cy="4024809"/>
                    </a:xfrm>
                    <a:prstGeom prst="rect">
                      <a:avLst/>
                    </a:prstGeom>
                  </pic:spPr>
                </pic:pic>
              </a:graphicData>
            </a:graphic>
          </wp:inline>
        </w:drawing>
      </w:r>
    </w:p>
    <w:p w14:paraId="1E277620" w14:textId="7A83868F" w:rsidR="001C6C91" w:rsidRPr="00774326" w:rsidRDefault="001C6C91" w:rsidP="001C6C91">
      <w:r w:rsidRPr="005C7BDF">
        <w:rPr>
          <w:b/>
          <w:bCs/>
        </w:rPr>
        <w:t xml:space="preserve">Supplementary Figure </w:t>
      </w:r>
      <w:r w:rsidR="00B920C6">
        <w:rPr>
          <w:b/>
          <w:bCs/>
        </w:rPr>
        <w:t>7</w:t>
      </w:r>
      <w:r w:rsidRPr="005C7BDF">
        <w:rPr>
          <w:b/>
          <w:bCs/>
        </w:rPr>
        <w:t>:</w:t>
      </w:r>
      <w:r>
        <w:rPr>
          <w:b/>
          <w:bCs/>
        </w:rPr>
        <w:t xml:space="preserve"> Exploring Variation </w:t>
      </w:r>
      <w:proofErr w:type="gramStart"/>
      <w:r>
        <w:rPr>
          <w:b/>
          <w:bCs/>
        </w:rPr>
        <w:t>In</w:t>
      </w:r>
      <w:proofErr w:type="gramEnd"/>
      <w:r>
        <w:rPr>
          <w:b/>
          <w:bCs/>
        </w:rPr>
        <w:t xml:space="preserve"> Total Catch Size By Cluster. </w:t>
      </w:r>
      <w:r>
        <w:t xml:space="preserve">Boxplot and histogram of the total number of </w:t>
      </w:r>
      <w:r>
        <w:rPr>
          <w:i/>
          <w:iCs/>
        </w:rPr>
        <w:t xml:space="preserve">Anopheles </w:t>
      </w:r>
      <w:proofErr w:type="spellStart"/>
      <w:r>
        <w:rPr>
          <w:i/>
          <w:iCs/>
        </w:rPr>
        <w:t>stephensi</w:t>
      </w:r>
      <w:proofErr w:type="spellEnd"/>
      <w:r>
        <w:t xml:space="preserve"> mosquitoes caught over the duration of each study, coloured according to cluster membership. Total catch size was highly </w:t>
      </w:r>
      <w:proofErr w:type="spellStart"/>
      <w:r>
        <w:t>overdispersed</w:t>
      </w:r>
      <w:proofErr w:type="spellEnd"/>
      <w:r>
        <w:t xml:space="preserve">, varying over several orders of magnitude across both clusters. </w:t>
      </w:r>
    </w:p>
    <w:p w14:paraId="6AEB7A18" w14:textId="77777777" w:rsidR="001C6C91" w:rsidRDefault="001C6C91" w:rsidP="001C6C91">
      <w:pPr>
        <w:rPr>
          <w:b/>
          <w:bCs/>
          <w:sz w:val="28"/>
          <w:szCs w:val="28"/>
        </w:rPr>
      </w:pPr>
      <w:r>
        <w:rPr>
          <w:b/>
          <w:bCs/>
          <w:sz w:val="28"/>
          <w:szCs w:val="28"/>
        </w:rPr>
        <w:br w:type="page"/>
      </w:r>
    </w:p>
    <w:p w14:paraId="66B7EE11" w14:textId="77777777" w:rsidR="001C6C91" w:rsidRDefault="001C6C91" w:rsidP="001C6C91">
      <w:pPr>
        <w:rPr>
          <w:b/>
          <w:bCs/>
          <w:sz w:val="28"/>
          <w:szCs w:val="28"/>
        </w:rPr>
      </w:pPr>
    </w:p>
    <w:p w14:paraId="3934EC0D" w14:textId="77777777" w:rsidR="001C6C91" w:rsidRDefault="001C6C91" w:rsidP="001C6C91">
      <w:pPr>
        <w:jc w:val="center"/>
        <w:rPr>
          <w:sz w:val="28"/>
          <w:szCs w:val="28"/>
        </w:rPr>
      </w:pPr>
      <w:r>
        <w:rPr>
          <w:noProof/>
        </w:rPr>
        <w:drawing>
          <wp:inline distT="0" distB="0" distL="0" distR="0" wp14:anchorId="05F592EF" wp14:editId="391282B0">
            <wp:extent cx="7187609" cy="40412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91869" cy="4043687"/>
                    </a:xfrm>
                    <a:prstGeom prst="rect">
                      <a:avLst/>
                    </a:prstGeom>
                  </pic:spPr>
                </pic:pic>
              </a:graphicData>
            </a:graphic>
          </wp:inline>
        </w:drawing>
      </w:r>
    </w:p>
    <w:p w14:paraId="37CF3917" w14:textId="29A53491" w:rsidR="008C4880" w:rsidRDefault="001C6C91" w:rsidP="008C4880">
      <w:pPr>
        <w:rPr>
          <w:b/>
          <w:bCs/>
          <w:sz w:val="28"/>
          <w:szCs w:val="28"/>
        </w:rPr>
      </w:pPr>
      <w:r w:rsidRPr="004B00F2">
        <w:rPr>
          <w:rFonts w:asciiTheme="majorHAnsi" w:hAnsiTheme="majorHAnsi" w:cstheme="majorHAnsi"/>
          <w:b/>
        </w:rPr>
        <w:t xml:space="preserve">Supplementary Figure </w:t>
      </w:r>
      <w:r w:rsidR="00B920C6">
        <w:rPr>
          <w:rFonts w:asciiTheme="majorHAnsi" w:hAnsiTheme="majorHAnsi" w:cstheme="majorHAnsi"/>
          <w:b/>
        </w:rPr>
        <w:t>8</w:t>
      </w:r>
      <w:r w:rsidRPr="004B00F2">
        <w:rPr>
          <w:rFonts w:asciiTheme="majorHAnsi" w:hAnsiTheme="majorHAnsi" w:cstheme="majorHAnsi"/>
          <w:b/>
        </w:rPr>
        <w:t>:</w:t>
      </w:r>
      <w:r>
        <w:rPr>
          <w:rFonts w:asciiTheme="majorHAnsi" w:hAnsiTheme="majorHAnsi" w:cstheme="majorHAnsi"/>
          <w:b/>
        </w:rPr>
        <w:t xml:space="preserve"> Random Forest Classification Results Including Monthly Catch Size </w:t>
      </w:r>
      <w:proofErr w:type="gramStart"/>
      <w:r>
        <w:rPr>
          <w:rFonts w:asciiTheme="majorHAnsi" w:hAnsiTheme="majorHAnsi" w:cstheme="majorHAnsi"/>
          <w:b/>
        </w:rPr>
        <w:t>As</w:t>
      </w:r>
      <w:proofErr w:type="gramEnd"/>
      <w:r>
        <w:rPr>
          <w:rFonts w:asciiTheme="majorHAnsi" w:hAnsiTheme="majorHAnsi" w:cstheme="majorHAnsi"/>
          <w:b/>
        </w:rPr>
        <w:t xml:space="preserve"> A Model Covariate. </w:t>
      </w:r>
      <w:r>
        <w:rPr>
          <w:rFonts w:asciiTheme="majorHAnsi" w:hAnsiTheme="majorHAnsi" w:cstheme="majorHAnsi"/>
          <w:bCs/>
        </w:rPr>
        <w:t xml:space="preserve">As a sensitivity analysis, we also carried out the random forest fitting including average monthly catch size for each time-series as a predictive covariate, to assess whether any of the cluster assignments might be due to the model spuriously not detecting seasonal peaks in studies with low catch sizes. Results presented above are in the case where data was </w:t>
      </w:r>
      <w:proofErr w:type="spellStart"/>
      <w:r>
        <w:rPr>
          <w:rFonts w:asciiTheme="majorHAnsi" w:hAnsiTheme="majorHAnsi" w:cstheme="majorHAnsi"/>
          <w:bCs/>
        </w:rPr>
        <w:t>upsampled</w:t>
      </w:r>
      <w:proofErr w:type="spellEnd"/>
      <w:r>
        <w:rPr>
          <w:rFonts w:asciiTheme="majorHAnsi" w:hAnsiTheme="majorHAnsi" w:cstheme="majorHAnsi"/>
          <w:bCs/>
        </w:rPr>
        <w:t xml:space="preserve"> to address class imbalance (top) and where no </w:t>
      </w:r>
      <w:proofErr w:type="spellStart"/>
      <w:r>
        <w:rPr>
          <w:rFonts w:asciiTheme="majorHAnsi" w:hAnsiTheme="majorHAnsi" w:cstheme="majorHAnsi"/>
          <w:bCs/>
        </w:rPr>
        <w:t>upsampling</w:t>
      </w:r>
      <w:proofErr w:type="spellEnd"/>
      <w:r>
        <w:rPr>
          <w:rFonts w:asciiTheme="majorHAnsi" w:hAnsiTheme="majorHAnsi" w:cstheme="majorHAnsi"/>
          <w:bCs/>
        </w:rPr>
        <w:t xml:space="preserve"> was carried out (bottom), with predictive performance and variable importance largely </w:t>
      </w:r>
      <w:r w:rsidR="000A3ACF">
        <w:rPr>
          <w:rFonts w:asciiTheme="majorHAnsi" w:hAnsiTheme="majorHAnsi" w:cstheme="majorHAnsi"/>
          <w:bCs/>
        </w:rPr>
        <w:t>un</w:t>
      </w:r>
      <w:r>
        <w:rPr>
          <w:rFonts w:asciiTheme="majorHAnsi" w:hAnsiTheme="majorHAnsi" w:cstheme="majorHAnsi"/>
          <w:bCs/>
        </w:rPr>
        <w:t xml:space="preserve">changed compared to results presented in the main text (which do not include average monthly catch size as a covariate). </w:t>
      </w:r>
    </w:p>
    <w:p w14:paraId="23CDEAA5" w14:textId="3E90FAE6" w:rsidR="008C4880" w:rsidRDefault="008C4880" w:rsidP="008C4880">
      <w:pPr>
        <w:rPr>
          <w:b/>
          <w:bCs/>
          <w:sz w:val="28"/>
          <w:szCs w:val="28"/>
        </w:rPr>
        <w:sectPr w:rsidR="008C4880" w:rsidSect="00C650FC">
          <w:pgSz w:w="16838" w:h="11906" w:orient="landscape"/>
          <w:pgMar w:top="1440" w:right="1440" w:bottom="1440" w:left="1440" w:header="709" w:footer="709" w:gutter="0"/>
          <w:lnNumType w:countBy="1" w:restart="continuous"/>
          <w:cols w:space="708"/>
          <w:docGrid w:linePitch="360"/>
        </w:sectPr>
      </w:pPr>
    </w:p>
    <w:p w14:paraId="2061984F" w14:textId="09879C86" w:rsidR="008C4880" w:rsidRDefault="008C4880" w:rsidP="008C4880">
      <w:pPr>
        <w:jc w:val="center"/>
        <w:rPr>
          <w:b/>
          <w:bCs/>
          <w:sz w:val="28"/>
          <w:szCs w:val="28"/>
        </w:rPr>
      </w:pPr>
    </w:p>
    <w:p w14:paraId="2C9965C6" w14:textId="60FEEFB6" w:rsidR="008C4880" w:rsidRDefault="008C4880" w:rsidP="008C4880">
      <w:pPr>
        <w:jc w:val="both"/>
        <w:rPr>
          <w:rFonts w:asciiTheme="majorHAnsi" w:hAnsiTheme="majorHAnsi" w:cstheme="majorHAnsi"/>
          <w:b/>
        </w:rPr>
      </w:pPr>
    </w:p>
    <w:p w14:paraId="2F3EFDBF" w14:textId="07B725EC" w:rsidR="008C4880" w:rsidRDefault="008C4880" w:rsidP="008C4880">
      <w:pPr>
        <w:jc w:val="both"/>
        <w:rPr>
          <w:rFonts w:asciiTheme="majorHAnsi" w:hAnsiTheme="majorHAnsi" w:cstheme="majorHAnsi"/>
          <w:b/>
        </w:rPr>
      </w:pPr>
    </w:p>
    <w:p w14:paraId="1836947F" w14:textId="7F2DF765" w:rsidR="008C4880" w:rsidRDefault="008C4880" w:rsidP="008C4880">
      <w:pPr>
        <w:jc w:val="both"/>
        <w:rPr>
          <w:rFonts w:asciiTheme="majorHAnsi" w:hAnsiTheme="majorHAnsi" w:cstheme="majorHAnsi"/>
          <w:b/>
        </w:rPr>
      </w:pPr>
    </w:p>
    <w:p w14:paraId="2178CC23" w14:textId="77777777" w:rsidR="008C4880" w:rsidRDefault="008C4880" w:rsidP="008C4880">
      <w:pPr>
        <w:jc w:val="both"/>
        <w:rPr>
          <w:rFonts w:asciiTheme="majorHAnsi" w:hAnsiTheme="majorHAnsi" w:cstheme="majorHAnsi"/>
          <w:b/>
        </w:rPr>
      </w:pPr>
    </w:p>
    <w:p w14:paraId="4D7EBE12" w14:textId="00443380" w:rsidR="008C4880" w:rsidRDefault="008C4880" w:rsidP="00001845">
      <w:pPr>
        <w:jc w:val="center"/>
        <w:rPr>
          <w:rFonts w:asciiTheme="majorHAnsi" w:hAnsiTheme="majorHAnsi" w:cstheme="majorHAnsi"/>
          <w:b/>
        </w:rPr>
      </w:pPr>
      <w:r>
        <w:rPr>
          <w:noProof/>
        </w:rPr>
        <w:drawing>
          <wp:inline distT="0" distB="0" distL="0" distR="0" wp14:anchorId="53785F25" wp14:editId="4BE6F776">
            <wp:extent cx="4953419" cy="443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6305" cy="4441236"/>
                    </a:xfrm>
                    <a:prstGeom prst="rect">
                      <a:avLst/>
                    </a:prstGeom>
                  </pic:spPr>
                </pic:pic>
              </a:graphicData>
            </a:graphic>
          </wp:inline>
        </w:drawing>
      </w:r>
    </w:p>
    <w:p w14:paraId="7C0F6A76" w14:textId="34DDC9B8" w:rsidR="008C4880" w:rsidRDefault="008C4880" w:rsidP="008C4880">
      <w:pPr>
        <w:jc w:val="both"/>
        <w:rPr>
          <w:b/>
          <w:bCs/>
          <w:sz w:val="28"/>
          <w:szCs w:val="28"/>
        </w:rPr>
      </w:pPr>
      <w:r w:rsidRPr="004B00F2">
        <w:rPr>
          <w:rFonts w:asciiTheme="majorHAnsi" w:hAnsiTheme="majorHAnsi" w:cstheme="majorHAnsi"/>
          <w:b/>
        </w:rPr>
        <w:t xml:space="preserve">Supplementary Figure </w:t>
      </w:r>
      <w:r>
        <w:rPr>
          <w:rFonts w:asciiTheme="majorHAnsi" w:hAnsiTheme="majorHAnsi" w:cstheme="majorHAnsi"/>
          <w:b/>
        </w:rPr>
        <w:t>9</w:t>
      </w:r>
      <w:r w:rsidRPr="004B00F2">
        <w:rPr>
          <w:rFonts w:asciiTheme="majorHAnsi" w:hAnsiTheme="majorHAnsi" w:cstheme="majorHAnsi"/>
          <w:b/>
        </w:rPr>
        <w:t>:</w:t>
      </w:r>
      <w:r>
        <w:rPr>
          <w:rFonts w:asciiTheme="majorHAnsi" w:hAnsiTheme="majorHAnsi" w:cstheme="majorHAnsi"/>
          <w:b/>
        </w:rPr>
        <w:t xml:space="preserve"> Random Forest Prediction of Percentage of Vector Density </w:t>
      </w:r>
      <w:proofErr w:type="gramStart"/>
      <w:r>
        <w:rPr>
          <w:rFonts w:asciiTheme="majorHAnsi" w:hAnsiTheme="majorHAnsi" w:cstheme="majorHAnsi"/>
          <w:b/>
        </w:rPr>
        <w:t>In</w:t>
      </w:r>
      <w:proofErr w:type="gramEnd"/>
      <w:r>
        <w:rPr>
          <w:rFonts w:asciiTheme="majorHAnsi" w:hAnsiTheme="majorHAnsi" w:cstheme="majorHAnsi"/>
          <w:b/>
        </w:rPr>
        <w:t xml:space="preserve"> Any 3 Month Period. </w:t>
      </w:r>
      <w:r>
        <w:rPr>
          <w:rFonts w:asciiTheme="majorHAnsi" w:hAnsiTheme="majorHAnsi" w:cstheme="majorHAnsi"/>
          <w:bCs/>
        </w:rPr>
        <w:t xml:space="preserve">As a further sensitivity analysis, we used a random forest modelling approach to predict the percentage of vector density occurring in a single continuous 3-month period. Results presented above are the average of 25 independents random forest model fittings, with no </w:t>
      </w:r>
      <w:proofErr w:type="spellStart"/>
      <w:r>
        <w:rPr>
          <w:rFonts w:asciiTheme="majorHAnsi" w:hAnsiTheme="majorHAnsi" w:cstheme="majorHAnsi"/>
          <w:bCs/>
        </w:rPr>
        <w:t>upsampling</w:t>
      </w:r>
      <w:proofErr w:type="spellEnd"/>
      <w:r>
        <w:rPr>
          <w:rFonts w:asciiTheme="majorHAnsi" w:hAnsiTheme="majorHAnsi" w:cstheme="majorHAnsi"/>
          <w:bCs/>
        </w:rPr>
        <w:t xml:space="preserve"> of the data carried out, and the final model fitted (using hyperparameters tuned using 6-fold cross-validation) to the full dataset. Model predictive power was </w:t>
      </w:r>
      <w:r w:rsidR="009D088F">
        <w:rPr>
          <w:rFonts w:asciiTheme="majorHAnsi" w:hAnsiTheme="majorHAnsi" w:cstheme="majorHAnsi"/>
          <w:bCs/>
        </w:rPr>
        <w:t>moderate</w:t>
      </w:r>
      <w:r>
        <w:rPr>
          <w:rFonts w:asciiTheme="majorHAnsi" w:hAnsiTheme="majorHAnsi" w:cstheme="majorHAnsi"/>
          <w:bCs/>
        </w:rPr>
        <w:t xml:space="preserve">, with correlation between predicted and actual values = 0.43.  </w:t>
      </w:r>
      <w:r>
        <w:rPr>
          <w:b/>
          <w:bCs/>
          <w:sz w:val="28"/>
          <w:szCs w:val="28"/>
        </w:rPr>
        <w:br w:type="page"/>
      </w:r>
    </w:p>
    <w:p w14:paraId="2DEA2FF5" w14:textId="77777777" w:rsidR="008C4880" w:rsidRDefault="008C4880" w:rsidP="00C25C38">
      <w:pPr>
        <w:jc w:val="center"/>
        <w:rPr>
          <w:rFonts w:asciiTheme="majorHAnsi" w:hAnsiTheme="majorHAnsi" w:cstheme="majorHAnsi"/>
          <w:bCs/>
        </w:rPr>
        <w:sectPr w:rsidR="008C4880" w:rsidSect="008C4880">
          <w:pgSz w:w="11906" w:h="16838"/>
          <w:pgMar w:top="1440" w:right="1440" w:bottom="1440" w:left="1440" w:header="709" w:footer="709" w:gutter="0"/>
          <w:lnNumType w:countBy="1" w:restart="continuous"/>
          <w:cols w:space="708"/>
          <w:docGrid w:linePitch="360"/>
        </w:sectPr>
      </w:pPr>
    </w:p>
    <w:p w14:paraId="3CA273BB" w14:textId="088D4058" w:rsidR="00EC2BBA" w:rsidRPr="00EC2BBA" w:rsidRDefault="00C25C38" w:rsidP="00C25C38">
      <w:pPr>
        <w:jc w:val="center"/>
        <w:rPr>
          <w:rFonts w:asciiTheme="majorHAnsi" w:hAnsiTheme="majorHAnsi" w:cstheme="majorHAnsi"/>
          <w:bCs/>
        </w:rPr>
      </w:pPr>
      <w:r>
        <w:rPr>
          <w:noProof/>
        </w:rPr>
        <w:lastRenderedPageBreak/>
        <w:drawing>
          <wp:inline distT="0" distB="0" distL="0" distR="0" wp14:anchorId="53EC01B5" wp14:editId="24B230CE">
            <wp:extent cx="7013714" cy="498667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44149" cy="5008309"/>
                    </a:xfrm>
                    <a:prstGeom prst="rect">
                      <a:avLst/>
                    </a:prstGeom>
                  </pic:spPr>
                </pic:pic>
              </a:graphicData>
            </a:graphic>
          </wp:inline>
        </w:drawing>
      </w:r>
    </w:p>
    <w:p w14:paraId="7ED62313" w14:textId="6AB32B69" w:rsidR="00C650FC" w:rsidRDefault="00FF6234">
      <w:pPr>
        <w:rPr>
          <w:b/>
          <w:bCs/>
          <w:sz w:val="28"/>
          <w:szCs w:val="28"/>
        </w:rPr>
        <w:sectPr w:rsidR="00C650FC" w:rsidSect="00C650FC">
          <w:pgSz w:w="16838" w:h="11906" w:orient="landscape"/>
          <w:pgMar w:top="1440" w:right="1440" w:bottom="1440" w:left="1440" w:header="709" w:footer="709" w:gutter="0"/>
          <w:lnNumType w:countBy="1" w:restart="continuous"/>
          <w:cols w:space="708"/>
          <w:docGrid w:linePitch="360"/>
        </w:sectPr>
      </w:pPr>
      <w:r>
        <w:rPr>
          <w:b/>
          <w:bCs/>
        </w:rPr>
        <w:t xml:space="preserve">Supplementary Figure </w:t>
      </w:r>
      <w:r w:rsidR="00964065">
        <w:rPr>
          <w:b/>
          <w:bCs/>
        </w:rPr>
        <w:t>10</w:t>
      </w:r>
      <w:r>
        <w:rPr>
          <w:b/>
          <w:bCs/>
        </w:rPr>
        <w:t xml:space="preserve">: Sources and Locations of </w:t>
      </w:r>
      <w:r>
        <w:rPr>
          <w:b/>
          <w:bCs/>
          <w:i/>
          <w:iCs/>
        </w:rPr>
        <w:t xml:space="preserve">Anopheles </w:t>
      </w:r>
      <w:proofErr w:type="spellStart"/>
      <w:r>
        <w:rPr>
          <w:b/>
          <w:bCs/>
          <w:i/>
          <w:iCs/>
        </w:rPr>
        <w:t>stephensi</w:t>
      </w:r>
      <w:proofErr w:type="spellEnd"/>
      <w:r>
        <w:rPr>
          <w:b/>
          <w:bCs/>
        </w:rPr>
        <w:t xml:space="preserve"> Time-Series Data </w:t>
      </w:r>
      <w:r w:rsidR="0013148E">
        <w:rPr>
          <w:b/>
          <w:bCs/>
        </w:rPr>
        <w:t xml:space="preserve">According to Urban/Rural Assignment. </w:t>
      </w:r>
      <w:r w:rsidR="0013148E">
        <w:t xml:space="preserve">Collated time-series are displayed above coloured according to 1) </w:t>
      </w:r>
      <w:proofErr w:type="gramStart"/>
      <w:r w:rsidR="0013148E">
        <w:t>whether or not</w:t>
      </w:r>
      <w:proofErr w:type="gramEnd"/>
      <w:r w:rsidR="0013148E">
        <w:t xml:space="preserve"> the study was carried out in an urban or rural location; and 2) which cluster </w:t>
      </w:r>
      <w:r w:rsidR="00C25C38">
        <w:t>they were assigned to.</w:t>
      </w:r>
      <w:r w:rsidR="00C650FC">
        <w:rPr>
          <w:b/>
          <w:bCs/>
          <w:sz w:val="28"/>
          <w:szCs w:val="28"/>
        </w:rPr>
        <w:br w:type="page"/>
      </w:r>
    </w:p>
    <w:p w14:paraId="524CA41B" w14:textId="5234809D" w:rsidR="00FA232E" w:rsidRPr="00CD3F95" w:rsidRDefault="003F10AE">
      <w:pPr>
        <w:rPr>
          <w:b/>
          <w:bCs/>
          <w:sz w:val="28"/>
          <w:szCs w:val="28"/>
          <w:lang w:val="fr-FR"/>
        </w:rPr>
      </w:pPr>
      <w:proofErr w:type="spellStart"/>
      <w:r w:rsidRPr="00CD3F95">
        <w:rPr>
          <w:b/>
          <w:bCs/>
          <w:sz w:val="28"/>
          <w:szCs w:val="28"/>
          <w:lang w:val="fr-FR"/>
        </w:rPr>
        <w:lastRenderedPageBreak/>
        <w:t>References</w:t>
      </w:r>
      <w:proofErr w:type="spellEnd"/>
    </w:p>
    <w:p w14:paraId="37BCA096" w14:textId="67BB9B40" w:rsidR="00574044" w:rsidRPr="00574044" w:rsidRDefault="00FA232E" w:rsidP="00FA232E">
      <w:pPr>
        <w:tabs>
          <w:tab w:val="left" w:pos="440"/>
        </w:tabs>
        <w:spacing w:after="0" w:line="480" w:lineRule="auto"/>
        <w:ind w:left="440" w:hanging="440"/>
        <w:rPr>
          <w:noProof/>
        </w:rPr>
      </w:pPr>
      <w:r>
        <w:fldChar w:fldCharType="begin" w:fldLock="1"/>
      </w:r>
      <w:r w:rsidR="00574044">
        <w:rPr>
          <w:lang w:val="fr-FR"/>
        </w:rPr>
        <w:instrText>ADDIN paperpile_bibliography &lt;pp-bibliography&gt;&lt;first-reference-indices&gt;&lt;formatting&gt;1&lt;/formatting&gt;&lt;space-after&gt;1&lt;/space-after&gt;&lt;/first-reference-indices&gt;&lt;/pp-bibliography&gt; \* MERGEFORMAT</w:instrText>
      </w:r>
      <w:r>
        <w:fldChar w:fldCharType="separate"/>
      </w:r>
      <w:r w:rsidR="00574044">
        <w:rPr>
          <w:noProof/>
          <w:lang w:val="fr-FR"/>
        </w:rPr>
        <w:t>1.</w:t>
      </w:r>
      <w:r w:rsidR="00574044">
        <w:rPr>
          <w:noProof/>
          <w:lang w:val="fr-FR"/>
        </w:rPr>
        <w:tab/>
        <w:t xml:space="preserve">Safi, N. H. Z. </w:t>
      </w:r>
      <w:r w:rsidR="00574044" w:rsidRPr="00574044">
        <w:rPr>
          <w:i/>
          <w:noProof/>
          <w:lang w:val="fr-FR"/>
        </w:rPr>
        <w:t>et al.</w:t>
      </w:r>
      <w:r w:rsidR="00574044">
        <w:rPr>
          <w:noProof/>
          <w:lang w:val="fr-FR"/>
        </w:rPr>
        <w:t xml:space="preserve"> </w:t>
      </w:r>
      <w:r w:rsidR="00574044" w:rsidRPr="00574044">
        <w:rPr>
          <w:noProof/>
        </w:rPr>
        <w:t xml:space="preserve">Status of insecticide resistance and its biochemical and molecular mechanisms in Anopheles stephensi (Diptera: Culicidae) from Afghanistan. </w:t>
      </w:r>
      <w:r w:rsidR="00574044" w:rsidRPr="00574044">
        <w:rPr>
          <w:i/>
          <w:noProof/>
        </w:rPr>
        <w:t>Malar. J.</w:t>
      </w:r>
      <w:r w:rsidR="00574044" w:rsidRPr="00574044">
        <w:rPr>
          <w:noProof/>
        </w:rPr>
        <w:t xml:space="preserve"> </w:t>
      </w:r>
      <w:r w:rsidR="00574044" w:rsidRPr="00574044">
        <w:rPr>
          <w:b/>
          <w:noProof/>
        </w:rPr>
        <w:t>18</w:t>
      </w:r>
      <w:r w:rsidR="00574044" w:rsidRPr="00574044">
        <w:rPr>
          <w:noProof/>
        </w:rPr>
        <w:t>, 249 (2019).</w:t>
      </w:r>
    </w:p>
    <w:p w14:paraId="5778BE42" w14:textId="77777777" w:rsidR="00574044" w:rsidRPr="00574044" w:rsidRDefault="00574044" w:rsidP="00FA232E">
      <w:pPr>
        <w:tabs>
          <w:tab w:val="left" w:pos="440"/>
        </w:tabs>
        <w:spacing w:after="0" w:line="480" w:lineRule="auto"/>
        <w:ind w:left="440" w:hanging="440"/>
        <w:rPr>
          <w:noProof/>
        </w:rPr>
      </w:pPr>
      <w:r w:rsidRPr="00574044">
        <w:rPr>
          <w:noProof/>
        </w:rPr>
        <w:t>2.</w:t>
      </w:r>
      <w:r w:rsidRPr="00574044">
        <w:rPr>
          <w:noProof/>
        </w:rPr>
        <w:tab/>
        <w:t xml:space="preserve">Sinka, M. E. </w:t>
      </w:r>
      <w:r w:rsidRPr="00574044">
        <w:rPr>
          <w:i/>
          <w:noProof/>
        </w:rPr>
        <w:t>et al.</w:t>
      </w:r>
      <w:r w:rsidRPr="00574044">
        <w:rPr>
          <w:noProof/>
        </w:rPr>
        <w:t xml:space="preserve"> A new malaria vector in Africa: Predicting the expansion range of Anopheles stephensi and identifying the urban populations at risk. </w:t>
      </w:r>
      <w:r w:rsidRPr="00574044">
        <w:rPr>
          <w:i/>
          <w:noProof/>
        </w:rPr>
        <w:t>Proc. Natl. Acad. Sci. U. S. A.</w:t>
      </w:r>
      <w:r w:rsidRPr="00574044">
        <w:rPr>
          <w:noProof/>
        </w:rPr>
        <w:t xml:space="preserve"> </w:t>
      </w:r>
      <w:r w:rsidRPr="00574044">
        <w:rPr>
          <w:b/>
          <w:noProof/>
        </w:rPr>
        <w:t>117</w:t>
      </w:r>
      <w:r w:rsidRPr="00574044">
        <w:rPr>
          <w:noProof/>
        </w:rPr>
        <w:t>, 24900–24908 (2020).</w:t>
      </w:r>
    </w:p>
    <w:p w14:paraId="2A195439" w14:textId="77777777" w:rsidR="00574044" w:rsidRPr="00574044" w:rsidRDefault="00574044" w:rsidP="00FA232E">
      <w:pPr>
        <w:tabs>
          <w:tab w:val="left" w:pos="440"/>
        </w:tabs>
        <w:spacing w:after="0" w:line="480" w:lineRule="auto"/>
        <w:ind w:left="440" w:hanging="440"/>
        <w:rPr>
          <w:noProof/>
        </w:rPr>
      </w:pPr>
      <w:r w:rsidRPr="00574044">
        <w:rPr>
          <w:noProof/>
        </w:rPr>
        <w:t>3.</w:t>
      </w:r>
      <w:r w:rsidRPr="00574044">
        <w:rPr>
          <w:noProof/>
        </w:rPr>
        <w:tab/>
        <w:t xml:space="preserve">Whittaker, C. </w:t>
      </w:r>
      <w:r w:rsidRPr="00574044">
        <w:rPr>
          <w:i/>
          <w:noProof/>
        </w:rPr>
        <w:t>et al.</w:t>
      </w:r>
      <w:r w:rsidRPr="00574044">
        <w:rPr>
          <w:noProof/>
        </w:rPr>
        <w:t xml:space="preserve"> The ecological structure of mosquito population seasonal dynamics. </w:t>
      </w:r>
      <w:r w:rsidRPr="00574044">
        <w:rPr>
          <w:i/>
          <w:noProof/>
        </w:rPr>
        <w:t>bioRxiv</w:t>
      </w:r>
      <w:r w:rsidRPr="00574044">
        <w:rPr>
          <w:noProof/>
        </w:rPr>
        <w:t xml:space="preserve"> (2021) doi:10.1101/2021.01.09.21249456.</w:t>
      </w:r>
    </w:p>
    <w:p w14:paraId="08DD349C" w14:textId="77777777" w:rsidR="00574044" w:rsidRPr="00574044" w:rsidRDefault="00574044" w:rsidP="00FA232E">
      <w:pPr>
        <w:tabs>
          <w:tab w:val="left" w:pos="440"/>
        </w:tabs>
        <w:spacing w:after="0" w:line="480" w:lineRule="auto"/>
        <w:ind w:left="440" w:hanging="440"/>
        <w:rPr>
          <w:noProof/>
        </w:rPr>
      </w:pPr>
      <w:r w:rsidRPr="00574044">
        <w:rPr>
          <w:noProof/>
        </w:rPr>
        <w:t>4.</w:t>
      </w:r>
      <w:r w:rsidRPr="00574044">
        <w:rPr>
          <w:noProof/>
        </w:rPr>
        <w:tab/>
        <w:t xml:space="preserve">Fulcher, B. D., Little, M. A. &amp; Jones, N. S. Highly comparative time-series analysis: the empirical structure of time series and their methods. </w:t>
      </w:r>
      <w:r w:rsidRPr="00574044">
        <w:rPr>
          <w:i/>
          <w:noProof/>
        </w:rPr>
        <w:t>J. R. Soc. Interface</w:t>
      </w:r>
      <w:r w:rsidRPr="00574044">
        <w:rPr>
          <w:noProof/>
        </w:rPr>
        <w:t xml:space="preserve"> </w:t>
      </w:r>
      <w:r w:rsidRPr="00574044">
        <w:rPr>
          <w:b/>
          <w:noProof/>
        </w:rPr>
        <w:t>10</w:t>
      </w:r>
      <w:r w:rsidRPr="00574044">
        <w:rPr>
          <w:noProof/>
        </w:rPr>
        <w:t>, 20130048 (2013).</w:t>
      </w:r>
    </w:p>
    <w:p w14:paraId="0F11D97D" w14:textId="77777777" w:rsidR="00574044" w:rsidRPr="00574044" w:rsidRDefault="00574044" w:rsidP="00FA232E">
      <w:pPr>
        <w:tabs>
          <w:tab w:val="left" w:pos="440"/>
        </w:tabs>
        <w:spacing w:after="0" w:line="480" w:lineRule="auto"/>
        <w:ind w:left="440" w:hanging="440"/>
        <w:rPr>
          <w:noProof/>
        </w:rPr>
      </w:pPr>
      <w:r w:rsidRPr="00574044">
        <w:rPr>
          <w:noProof/>
        </w:rPr>
        <w:t>5.</w:t>
      </w:r>
      <w:r w:rsidRPr="00574044">
        <w:rPr>
          <w:noProof/>
        </w:rPr>
        <w:tab/>
        <w:t>Fick, S. E. &amp; Hijmans, R. J. WorldClim 2: new 1</w:t>
      </w:r>
      <w:r w:rsidRPr="00574044">
        <w:rPr>
          <w:rFonts w:ascii="Cambria Math" w:hAnsi="Cambria Math" w:cs="Cambria Math"/>
          <w:noProof/>
        </w:rPr>
        <w:t>‐</w:t>
      </w:r>
      <w:r w:rsidRPr="00574044">
        <w:rPr>
          <w:noProof/>
        </w:rPr>
        <w:t xml:space="preserve">km spatial resolution climate surfaces for global land areas. </w:t>
      </w:r>
      <w:r w:rsidRPr="00574044">
        <w:rPr>
          <w:i/>
          <w:noProof/>
        </w:rPr>
        <w:t>Int. J. Climatol.</w:t>
      </w:r>
      <w:r w:rsidRPr="00574044">
        <w:rPr>
          <w:noProof/>
        </w:rPr>
        <w:t xml:space="preserve"> </w:t>
      </w:r>
      <w:r w:rsidRPr="00574044">
        <w:rPr>
          <w:b/>
          <w:noProof/>
        </w:rPr>
        <w:t>37</w:t>
      </w:r>
      <w:r w:rsidRPr="00574044">
        <w:rPr>
          <w:noProof/>
        </w:rPr>
        <w:t>, 4302</w:t>
      </w:r>
      <w:r w:rsidRPr="00574044">
        <w:rPr>
          <w:rFonts w:ascii="Arial" w:hAnsi="Arial" w:cs="Arial"/>
          <w:noProof/>
        </w:rPr>
        <w:t>–</w:t>
      </w:r>
      <w:r w:rsidRPr="00574044">
        <w:rPr>
          <w:noProof/>
        </w:rPr>
        <w:t>4315 (2017).</w:t>
      </w:r>
    </w:p>
    <w:p w14:paraId="083D579E" w14:textId="77777777" w:rsidR="00574044" w:rsidRPr="00574044" w:rsidRDefault="00574044" w:rsidP="00FA232E">
      <w:pPr>
        <w:tabs>
          <w:tab w:val="left" w:pos="440"/>
        </w:tabs>
        <w:spacing w:after="0" w:line="480" w:lineRule="auto"/>
        <w:ind w:left="440" w:hanging="440"/>
        <w:rPr>
          <w:noProof/>
        </w:rPr>
      </w:pPr>
      <w:r w:rsidRPr="00574044">
        <w:rPr>
          <w:noProof/>
        </w:rPr>
        <w:t>6.</w:t>
      </w:r>
      <w:r w:rsidRPr="00574044">
        <w:rPr>
          <w:noProof/>
        </w:rPr>
        <w:tab/>
        <w:t>European Space Agency (ESA). ESA CCI Land Cover time-series v2.0.7 (1992 - 2015).</w:t>
      </w:r>
    </w:p>
    <w:p w14:paraId="7478EB21" w14:textId="77777777" w:rsidR="00574044" w:rsidRPr="00574044" w:rsidRDefault="00574044" w:rsidP="00FA232E">
      <w:pPr>
        <w:tabs>
          <w:tab w:val="left" w:pos="440"/>
        </w:tabs>
        <w:spacing w:after="0" w:line="480" w:lineRule="auto"/>
        <w:ind w:left="440" w:hanging="440"/>
        <w:rPr>
          <w:noProof/>
        </w:rPr>
      </w:pPr>
      <w:r w:rsidRPr="00574044">
        <w:rPr>
          <w:noProof/>
        </w:rPr>
        <w:t>7.</w:t>
      </w:r>
      <w:r w:rsidRPr="00574044">
        <w:rPr>
          <w:noProof/>
        </w:rPr>
        <w:tab/>
        <w:t xml:space="preserve">Gaughan, A. E., Stevens, F. R., Linard, C., Jia, P. &amp; Tatem, A. J. High resolution population distribution maps for Southeast Asia in 2010 and 2015. </w:t>
      </w:r>
      <w:r w:rsidRPr="00574044">
        <w:rPr>
          <w:i/>
          <w:noProof/>
        </w:rPr>
        <w:t>PLoS One</w:t>
      </w:r>
      <w:r w:rsidRPr="00574044">
        <w:rPr>
          <w:noProof/>
        </w:rPr>
        <w:t xml:space="preserve"> </w:t>
      </w:r>
      <w:r w:rsidRPr="00574044">
        <w:rPr>
          <w:b/>
          <w:noProof/>
        </w:rPr>
        <w:t>8</w:t>
      </w:r>
      <w:r w:rsidRPr="00574044">
        <w:rPr>
          <w:noProof/>
        </w:rPr>
        <w:t>, e55882 (2013).</w:t>
      </w:r>
    </w:p>
    <w:p w14:paraId="4D9AF520" w14:textId="77777777" w:rsidR="00574044" w:rsidRPr="00574044" w:rsidRDefault="00574044" w:rsidP="00FA232E">
      <w:pPr>
        <w:tabs>
          <w:tab w:val="left" w:pos="440"/>
        </w:tabs>
        <w:spacing w:after="0" w:line="480" w:lineRule="auto"/>
        <w:ind w:left="440" w:hanging="440"/>
        <w:rPr>
          <w:noProof/>
        </w:rPr>
      </w:pPr>
      <w:r w:rsidRPr="00574044">
        <w:rPr>
          <w:noProof/>
        </w:rPr>
        <w:t>8.</w:t>
      </w:r>
      <w:r w:rsidRPr="00574044">
        <w:rPr>
          <w:noProof/>
        </w:rPr>
        <w:tab/>
        <w:t xml:space="preserve">Linard, C., Gilbert, M., Snow, R. W., Noor, A. M. &amp; Tatem, A. J. Population distribution, settlement patterns and accessibility across Africa in 2010. </w:t>
      </w:r>
      <w:r w:rsidRPr="00574044">
        <w:rPr>
          <w:i/>
          <w:noProof/>
        </w:rPr>
        <w:t>PLoS One</w:t>
      </w:r>
      <w:r w:rsidRPr="00574044">
        <w:rPr>
          <w:noProof/>
        </w:rPr>
        <w:t xml:space="preserve"> </w:t>
      </w:r>
      <w:r w:rsidRPr="00574044">
        <w:rPr>
          <w:b/>
          <w:noProof/>
        </w:rPr>
        <w:t>7</w:t>
      </w:r>
      <w:r w:rsidRPr="00574044">
        <w:rPr>
          <w:noProof/>
        </w:rPr>
        <w:t>, e31743 (2012).</w:t>
      </w:r>
    </w:p>
    <w:p w14:paraId="315CE036" w14:textId="77777777" w:rsidR="00574044" w:rsidRPr="00574044" w:rsidRDefault="00574044" w:rsidP="00FA232E">
      <w:pPr>
        <w:tabs>
          <w:tab w:val="left" w:pos="440"/>
        </w:tabs>
        <w:spacing w:after="0" w:line="480" w:lineRule="auto"/>
        <w:ind w:left="440" w:hanging="440"/>
        <w:rPr>
          <w:noProof/>
        </w:rPr>
      </w:pPr>
      <w:r w:rsidRPr="00574044">
        <w:rPr>
          <w:noProof/>
        </w:rPr>
        <w:t>9.</w:t>
      </w:r>
      <w:r w:rsidRPr="00574044">
        <w:rPr>
          <w:noProof/>
        </w:rPr>
        <w:tab/>
        <w:t xml:space="preserve">Justice, C. O. </w:t>
      </w:r>
      <w:r w:rsidRPr="00574044">
        <w:rPr>
          <w:i/>
          <w:noProof/>
        </w:rPr>
        <w:t>et al.</w:t>
      </w:r>
      <w:r w:rsidRPr="00574044">
        <w:rPr>
          <w:noProof/>
        </w:rPr>
        <w:t xml:space="preserve"> An overview of MODIS Land data processing and product status. </w:t>
      </w:r>
      <w:r w:rsidRPr="00574044">
        <w:rPr>
          <w:i/>
          <w:noProof/>
        </w:rPr>
        <w:t>Remote Sens. Environ.</w:t>
      </w:r>
      <w:r w:rsidRPr="00574044">
        <w:rPr>
          <w:noProof/>
        </w:rPr>
        <w:t xml:space="preserve"> </w:t>
      </w:r>
      <w:r w:rsidRPr="00574044">
        <w:rPr>
          <w:b/>
          <w:noProof/>
        </w:rPr>
        <w:t>83</w:t>
      </w:r>
      <w:r w:rsidRPr="00574044">
        <w:rPr>
          <w:noProof/>
        </w:rPr>
        <w:t>, 3–15 (2002).</w:t>
      </w:r>
    </w:p>
    <w:p w14:paraId="3496B1E4" w14:textId="77777777" w:rsidR="00574044" w:rsidRPr="00574044" w:rsidRDefault="00574044" w:rsidP="00FA232E">
      <w:pPr>
        <w:tabs>
          <w:tab w:val="left" w:pos="440"/>
        </w:tabs>
        <w:spacing w:after="0" w:line="480" w:lineRule="auto"/>
        <w:ind w:left="440" w:hanging="440"/>
        <w:rPr>
          <w:noProof/>
        </w:rPr>
      </w:pPr>
      <w:r w:rsidRPr="00574044">
        <w:rPr>
          <w:noProof/>
        </w:rPr>
        <w:t>10.</w:t>
      </w:r>
      <w:r w:rsidRPr="00574044">
        <w:rPr>
          <w:noProof/>
        </w:rPr>
        <w:tab/>
        <w:t>Didan, K. MOD13Q1 MODIS/Terra Vegetation Indices 16-Day L3 Global 250m SIN Grid V006 NASA EOSDIS Land Processes DAAC. doi:10.5067/MODIS/MOD13Q1.006.</w:t>
      </w:r>
    </w:p>
    <w:p w14:paraId="61310BC1" w14:textId="77777777" w:rsidR="00574044" w:rsidRPr="00574044" w:rsidRDefault="00574044" w:rsidP="00FA232E">
      <w:pPr>
        <w:tabs>
          <w:tab w:val="left" w:pos="440"/>
        </w:tabs>
        <w:spacing w:after="0" w:line="480" w:lineRule="auto"/>
        <w:ind w:left="440" w:hanging="440"/>
        <w:rPr>
          <w:noProof/>
        </w:rPr>
      </w:pPr>
      <w:r w:rsidRPr="00574044">
        <w:rPr>
          <w:noProof/>
        </w:rPr>
        <w:t>11.</w:t>
      </w:r>
      <w:r w:rsidRPr="00574044">
        <w:rPr>
          <w:noProof/>
        </w:rPr>
        <w:tab/>
        <w:t xml:space="preserve">Kuhn, M. &amp; Wickham, H. Tidymodels: a collection of packages for modeling and machine learning using tidyverse principles. </w:t>
      </w:r>
      <w:r w:rsidRPr="00574044">
        <w:rPr>
          <w:i/>
          <w:noProof/>
        </w:rPr>
        <w:t>Boston, MA, USA. [(accessed on 10 December 2020)]</w:t>
      </w:r>
      <w:r w:rsidRPr="00574044">
        <w:rPr>
          <w:noProof/>
        </w:rPr>
        <w:t xml:space="preserve"> (2020).</w:t>
      </w:r>
    </w:p>
    <w:p w14:paraId="6775E837" w14:textId="77777777" w:rsidR="00574044" w:rsidRPr="00574044" w:rsidRDefault="00574044" w:rsidP="00FA232E">
      <w:pPr>
        <w:tabs>
          <w:tab w:val="left" w:pos="440"/>
        </w:tabs>
        <w:spacing w:after="0" w:line="480" w:lineRule="auto"/>
        <w:ind w:left="440" w:hanging="440"/>
        <w:rPr>
          <w:noProof/>
        </w:rPr>
      </w:pPr>
      <w:r w:rsidRPr="00574044">
        <w:rPr>
          <w:noProof/>
        </w:rPr>
        <w:lastRenderedPageBreak/>
        <w:t>12.</w:t>
      </w:r>
      <w:r w:rsidRPr="00574044">
        <w:rPr>
          <w:noProof/>
        </w:rPr>
        <w:tab/>
        <w:t xml:space="preserve">Funk, C. </w:t>
      </w:r>
      <w:r w:rsidRPr="00574044">
        <w:rPr>
          <w:i/>
          <w:noProof/>
        </w:rPr>
        <w:t>et al.</w:t>
      </w:r>
      <w:r w:rsidRPr="00574044">
        <w:rPr>
          <w:noProof/>
        </w:rPr>
        <w:t xml:space="preserve"> The climate hazards infrared precipitation with stations—a new environmental record for monitoring extremes. </w:t>
      </w:r>
      <w:r w:rsidRPr="00574044">
        <w:rPr>
          <w:i/>
          <w:noProof/>
        </w:rPr>
        <w:t>Scientific Data</w:t>
      </w:r>
      <w:r w:rsidRPr="00574044">
        <w:rPr>
          <w:noProof/>
        </w:rPr>
        <w:t xml:space="preserve"> </w:t>
      </w:r>
      <w:r w:rsidRPr="00574044">
        <w:rPr>
          <w:b/>
          <w:noProof/>
        </w:rPr>
        <w:t>2</w:t>
      </w:r>
      <w:r w:rsidRPr="00574044">
        <w:rPr>
          <w:noProof/>
        </w:rPr>
        <w:t>, 1–21 (2015).</w:t>
      </w:r>
    </w:p>
    <w:p w14:paraId="7F8AF91E" w14:textId="77777777" w:rsidR="00574044" w:rsidRPr="00574044" w:rsidRDefault="00574044" w:rsidP="00FA232E">
      <w:pPr>
        <w:tabs>
          <w:tab w:val="left" w:pos="440"/>
        </w:tabs>
        <w:spacing w:after="0" w:line="480" w:lineRule="auto"/>
        <w:ind w:left="440" w:hanging="440"/>
        <w:rPr>
          <w:noProof/>
        </w:rPr>
      </w:pPr>
      <w:r w:rsidRPr="00574044">
        <w:rPr>
          <w:noProof/>
        </w:rPr>
        <w:t>13.</w:t>
      </w:r>
      <w:r w:rsidRPr="00574044">
        <w:rPr>
          <w:noProof/>
        </w:rPr>
        <w:tab/>
        <w:t xml:space="preserve">Rasmussen, C. E. Gaussian processes in machine learning. in </w:t>
      </w:r>
      <w:r w:rsidRPr="00574044">
        <w:rPr>
          <w:i/>
          <w:noProof/>
        </w:rPr>
        <w:t>Advanced Lectures on Machine Learning</w:t>
      </w:r>
      <w:r w:rsidRPr="00574044">
        <w:rPr>
          <w:noProof/>
        </w:rPr>
        <w:t xml:space="preserve"> 63–71 (Springer Berlin Heidelberg, 2004).</w:t>
      </w:r>
    </w:p>
    <w:p w14:paraId="0EC254FD" w14:textId="77777777" w:rsidR="00574044" w:rsidRPr="00574044" w:rsidRDefault="00574044" w:rsidP="00FA232E">
      <w:pPr>
        <w:tabs>
          <w:tab w:val="left" w:pos="440"/>
        </w:tabs>
        <w:spacing w:after="0" w:line="480" w:lineRule="auto"/>
        <w:ind w:left="440" w:hanging="440"/>
        <w:rPr>
          <w:noProof/>
        </w:rPr>
      </w:pPr>
      <w:r w:rsidRPr="00574044">
        <w:rPr>
          <w:noProof/>
        </w:rPr>
        <w:t>14.</w:t>
      </w:r>
      <w:r w:rsidRPr="00574044">
        <w:rPr>
          <w:noProof/>
        </w:rPr>
        <w:tab/>
        <w:t xml:space="preserve">Carpenter, B. </w:t>
      </w:r>
      <w:r w:rsidRPr="00574044">
        <w:rPr>
          <w:i/>
          <w:noProof/>
        </w:rPr>
        <w:t>et al.</w:t>
      </w:r>
      <w:r w:rsidRPr="00574044">
        <w:rPr>
          <w:noProof/>
        </w:rPr>
        <w:t xml:space="preserve"> Stan: A probabilistic programming language. </w:t>
      </w:r>
      <w:r w:rsidRPr="00574044">
        <w:rPr>
          <w:i/>
          <w:noProof/>
        </w:rPr>
        <w:t>J. Stat. Softw.</w:t>
      </w:r>
      <w:r w:rsidRPr="00574044">
        <w:rPr>
          <w:noProof/>
        </w:rPr>
        <w:t xml:space="preserve"> </w:t>
      </w:r>
      <w:r w:rsidRPr="00574044">
        <w:rPr>
          <w:b/>
          <w:noProof/>
        </w:rPr>
        <w:t>76</w:t>
      </w:r>
      <w:r w:rsidRPr="00574044">
        <w:rPr>
          <w:noProof/>
        </w:rPr>
        <w:t>, 1–32 (2017).</w:t>
      </w:r>
    </w:p>
    <w:p w14:paraId="45F9BFD7" w14:textId="77777777" w:rsidR="00574044" w:rsidRPr="00574044" w:rsidRDefault="00574044" w:rsidP="00FA232E">
      <w:pPr>
        <w:tabs>
          <w:tab w:val="left" w:pos="440"/>
        </w:tabs>
        <w:spacing w:after="0" w:line="480" w:lineRule="auto"/>
        <w:ind w:left="440" w:hanging="440"/>
        <w:rPr>
          <w:noProof/>
        </w:rPr>
      </w:pPr>
      <w:r w:rsidRPr="00574044">
        <w:rPr>
          <w:noProof/>
        </w:rPr>
        <w:t>15.</w:t>
      </w:r>
      <w:r w:rsidRPr="00574044">
        <w:rPr>
          <w:noProof/>
        </w:rPr>
        <w:tab/>
        <w:t xml:space="preserve">Cairns, M. </w:t>
      </w:r>
      <w:r w:rsidRPr="00574044">
        <w:rPr>
          <w:i/>
          <w:noProof/>
        </w:rPr>
        <w:t>et al.</w:t>
      </w:r>
      <w:r w:rsidRPr="00574044">
        <w:rPr>
          <w:noProof/>
        </w:rPr>
        <w:t xml:space="preserve"> Estimating the potential public health impact of seasonal malaria chemoprevention in African children. </w:t>
      </w:r>
      <w:r w:rsidRPr="00574044">
        <w:rPr>
          <w:i/>
          <w:noProof/>
        </w:rPr>
        <w:t>Nat. Commun.</w:t>
      </w:r>
      <w:r w:rsidRPr="00574044">
        <w:rPr>
          <w:noProof/>
        </w:rPr>
        <w:t xml:space="preserve"> </w:t>
      </w:r>
      <w:r w:rsidRPr="00574044">
        <w:rPr>
          <w:b/>
          <w:noProof/>
        </w:rPr>
        <w:t>3</w:t>
      </w:r>
      <w:r w:rsidRPr="00574044">
        <w:rPr>
          <w:noProof/>
        </w:rPr>
        <w:t>, 881 (2012).</w:t>
      </w:r>
    </w:p>
    <w:p w14:paraId="7DD7491A" w14:textId="77777777" w:rsidR="00574044" w:rsidRPr="00574044" w:rsidRDefault="00574044" w:rsidP="00FA232E">
      <w:pPr>
        <w:tabs>
          <w:tab w:val="left" w:pos="440"/>
        </w:tabs>
        <w:spacing w:after="0" w:line="480" w:lineRule="auto"/>
        <w:ind w:left="440" w:hanging="440"/>
        <w:rPr>
          <w:noProof/>
        </w:rPr>
      </w:pPr>
      <w:r w:rsidRPr="00574044">
        <w:rPr>
          <w:noProof/>
        </w:rPr>
        <w:t>16.</w:t>
      </w:r>
      <w:r w:rsidRPr="00574044">
        <w:rPr>
          <w:noProof/>
        </w:rPr>
        <w:tab/>
        <w:t xml:space="preserve">Breiman, L. Random Forests. </w:t>
      </w:r>
      <w:r w:rsidRPr="00574044">
        <w:rPr>
          <w:i/>
          <w:noProof/>
        </w:rPr>
        <w:t>Mach. Learn.</w:t>
      </w:r>
      <w:r w:rsidRPr="00574044">
        <w:rPr>
          <w:noProof/>
        </w:rPr>
        <w:t xml:space="preserve"> </w:t>
      </w:r>
      <w:r w:rsidRPr="00574044">
        <w:rPr>
          <w:b/>
          <w:noProof/>
        </w:rPr>
        <w:t>45</w:t>
      </w:r>
      <w:r w:rsidRPr="00574044">
        <w:rPr>
          <w:noProof/>
        </w:rPr>
        <w:t>, 5–32 (2001).</w:t>
      </w:r>
    </w:p>
    <w:p w14:paraId="2781FC12" w14:textId="77777777" w:rsidR="00574044" w:rsidRPr="00574044" w:rsidRDefault="00574044" w:rsidP="00FA232E">
      <w:pPr>
        <w:tabs>
          <w:tab w:val="left" w:pos="440"/>
        </w:tabs>
        <w:spacing w:after="0" w:line="480" w:lineRule="auto"/>
        <w:ind w:left="440" w:hanging="440"/>
        <w:rPr>
          <w:noProof/>
        </w:rPr>
      </w:pPr>
      <w:r w:rsidRPr="00574044">
        <w:rPr>
          <w:noProof/>
        </w:rPr>
        <w:t>17.</w:t>
      </w:r>
      <w:r w:rsidRPr="00574044">
        <w:rPr>
          <w:noProof/>
        </w:rPr>
        <w:tab/>
        <w:t xml:space="preserve">Biau, G. Analysis of a random forests model. </w:t>
      </w:r>
      <w:r w:rsidRPr="00574044">
        <w:rPr>
          <w:i/>
          <w:noProof/>
        </w:rPr>
        <w:t>J. Mach. Learn. Res.</w:t>
      </w:r>
      <w:r w:rsidRPr="00574044">
        <w:rPr>
          <w:noProof/>
        </w:rPr>
        <w:t xml:space="preserve"> </w:t>
      </w:r>
      <w:r w:rsidRPr="00574044">
        <w:rPr>
          <w:b/>
          <w:noProof/>
        </w:rPr>
        <w:t>13</w:t>
      </w:r>
      <w:r w:rsidRPr="00574044">
        <w:rPr>
          <w:noProof/>
        </w:rPr>
        <w:t>, 1063–1095 (2012).</w:t>
      </w:r>
    </w:p>
    <w:p w14:paraId="3D88518C" w14:textId="77777777" w:rsidR="00574044" w:rsidRPr="00574044" w:rsidRDefault="00574044" w:rsidP="00FA232E">
      <w:pPr>
        <w:tabs>
          <w:tab w:val="left" w:pos="440"/>
        </w:tabs>
        <w:spacing w:after="0" w:line="480" w:lineRule="auto"/>
        <w:ind w:left="440" w:hanging="440"/>
        <w:rPr>
          <w:noProof/>
        </w:rPr>
      </w:pPr>
      <w:r w:rsidRPr="00574044">
        <w:rPr>
          <w:noProof/>
        </w:rPr>
        <w:t>18.</w:t>
      </w:r>
      <w:r w:rsidRPr="00574044">
        <w:rPr>
          <w:noProof/>
        </w:rPr>
        <w:tab/>
        <w:t xml:space="preserve">Wright, M. N. &amp; Ziegler, A. ranger: A Fast Implementation of Random Forests for High Dimensional Data in C++ and R. </w:t>
      </w:r>
      <w:r w:rsidRPr="00574044">
        <w:rPr>
          <w:i/>
          <w:noProof/>
        </w:rPr>
        <w:t>arXiv [stat.ML]</w:t>
      </w:r>
      <w:r w:rsidRPr="00574044">
        <w:rPr>
          <w:noProof/>
        </w:rPr>
        <w:t xml:space="preserve"> (2015).</w:t>
      </w:r>
    </w:p>
    <w:p w14:paraId="2A7705F2" w14:textId="77777777" w:rsidR="00574044" w:rsidRPr="00574044" w:rsidRDefault="00574044" w:rsidP="00FA232E">
      <w:pPr>
        <w:tabs>
          <w:tab w:val="left" w:pos="440"/>
        </w:tabs>
        <w:spacing w:after="0" w:line="480" w:lineRule="auto"/>
        <w:ind w:left="440" w:hanging="440"/>
        <w:rPr>
          <w:noProof/>
        </w:rPr>
      </w:pPr>
      <w:r w:rsidRPr="00574044">
        <w:rPr>
          <w:noProof/>
        </w:rPr>
        <w:t>19.</w:t>
      </w:r>
      <w:r w:rsidRPr="00574044">
        <w:rPr>
          <w:noProof/>
        </w:rPr>
        <w:tab/>
        <w:t xml:space="preserve">Chawla, N. V., Bowyer, K. W., Hall, L. O. &amp; Kegelmeyer, W. P. SMOTE: Synthetic Minority Over-sampling Technique. </w:t>
      </w:r>
      <w:r w:rsidRPr="00574044">
        <w:rPr>
          <w:i/>
          <w:noProof/>
        </w:rPr>
        <w:t>J. Artif. Intell. Res.</w:t>
      </w:r>
      <w:r w:rsidRPr="00574044">
        <w:rPr>
          <w:noProof/>
        </w:rPr>
        <w:t xml:space="preserve"> </w:t>
      </w:r>
      <w:r w:rsidRPr="00574044">
        <w:rPr>
          <w:b/>
          <w:noProof/>
        </w:rPr>
        <w:t>16</w:t>
      </w:r>
      <w:r w:rsidRPr="00574044">
        <w:rPr>
          <w:noProof/>
        </w:rPr>
        <w:t>, 321–357 (2002).</w:t>
      </w:r>
    </w:p>
    <w:p w14:paraId="3714580E" w14:textId="77777777" w:rsidR="00574044" w:rsidRPr="00574044" w:rsidRDefault="00574044" w:rsidP="00FA232E">
      <w:pPr>
        <w:tabs>
          <w:tab w:val="left" w:pos="440"/>
        </w:tabs>
        <w:spacing w:after="0" w:line="480" w:lineRule="auto"/>
        <w:ind w:left="440" w:hanging="440"/>
        <w:rPr>
          <w:noProof/>
        </w:rPr>
      </w:pPr>
      <w:r w:rsidRPr="00574044">
        <w:rPr>
          <w:noProof/>
        </w:rPr>
        <w:t>20.</w:t>
      </w:r>
      <w:r w:rsidRPr="00574044">
        <w:rPr>
          <w:noProof/>
        </w:rPr>
        <w:tab/>
        <w:t xml:space="preserve">Molnar, C. </w:t>
      </w:r>
      <w:r w:rsidRPr="00574044">
        <w:rPr>
          <w:i/>
          <w:noProof/>
        </w:rPr>
        <w:t>Interpretable Machine Learning</w:t>
      </w:r>
      <w:r w:rsidRPr="00574044">
        <w:rPr>
          <w:noProof/>
        </w:rPr>
        <w:t>. (Lulu.com, 2020).</w:t>
      </w:r>
    </w:p>
    <w:p w14:paraId="10CC56AE" w14:textId="77777777" w:rsidR="00574044" w:rsidRPr="00574044" w:rsidRDefault="00574044" w:rsidP="00FA232E">
      <w:pPr>
        <w:tabs>
          <w:tab w:val="left" w:pos="440"/>
        </w:tabs>
        <w:spacing w:after="0" w:line="480" w:lineRule="auto"/>
        <w:ind w:left="440" w:hanging="440"/>
        <w:rPr>
          <w:noProof/>
        </w:rPr>
      </w:pPr>
      <w:r w:rsidRPr="00574044">
        <w:rPr>
          <w:noProof/>
        </w:rPr>
        <w:t>21.</w:t>
      </w:r>
      <w:r w:rsidRPr="00574044">
        <w:rPr>
          <w:noProof/>
        </w:rPr>
        <w:tab/>
        <w:t xml:space="preserve">Griffin, J. T., Ferguson, N. M. &amp; Ghani, A. C. Estimates of the changing age-burden of Plasmodium falciparum malaria disease in sub-Saharan Africa. </w:t>
      </w:r>
      <w:r w:rsidRPr="00574044">
        <w:rPr>
          <w:i/>
          <w:noProof/>
        </w:rPr>
        <w:t>Nat. Commun.</w:t>
      </w:r>
      <w:r w:rsidRPr="00574044">
        <w:rPr>
          <w:noProof/>
        </w:rPr>
        <w:t xml:space="preserve"> </w:t>
      </w:r>
      <w:r w:rsidRPr="00574044">
        <w:rPr>
          <w:b/>
          <w:noProof/>
        </w:rPr>
        <w:t>5</w:t>
      </w:r>
      <w:r w:rsidRPr="00574044">
        <w:rPr>
          <w:noProof/>
        </w:rPr>
        <w:t>, 3136 (2014).</w:t>
      </w:r>
    </w:p>
    <w:p w14:paraId="55B263FF" w14:textId="77777777" w:rsidR="00574044" w:rsidRPr="00574044" w:rsidRDefault="00574044" w:rsidP="00FA232E">
      <w:pPr>
        <w:tabs>
          <w:tab w:val="left" w:pos="440"/>
        </w:tabs>
        <w:spacing w:after="0" w:line="480" w:lineRule="auto"/>
        <w:ind w:left="440" w:hanging="440"/>
        <w:rPr>
          <w:noProof/>
        </w:rPr>
      </w:pPr>
      <w:r w:rsidRPr="00574044">
        <w:rPr>
          <w:noProof/>
        </w:rPr>
        <w:t>22.</w:t>
      </w:r>
      <w:r w:rsidRPr="00574044">
        <w:rPr>
          <w:noProof/>
        </w:rPr>
        <w:tab/>
        <w:t xml:space="preserve">Challenger, J. D. </w:t>
      </w:r>
      <w:r w:rsidRPr="00574044">
        <w:rPr>
          <w:i/>
          <w:noProof/>
        </w:rPr>
        <w:t>et al.</w:t>
      </w:r>
      <w:r w:rsidRPr="00574044">
        <w:rPr>
          <w:noProof/>
        </w:rPr>
        <w:t xml:space="preserve"> Predicting the public health impact of a malaria transmission-blocking vaccine. </w:t>
      </w:r>
      <w:r w:rsidRPr="00574044">
        <w:rPr>
          <w:i/>
          <w:noProof/>
        </w:rPr>
        <w:t>Nat. Commun.</w:t>
      </w:r>
      <w:r w:rsidRPr="00574044">
        <w:rPr>
          <w:noProof/>
        </w:rPr>
        <w:t xml:space="preserve"> </w:t>
      </w:r>
      <w:r w:rsidRPr="00574044">
        <w:rPr>
          <w:b/>
          <w:noProof/>
        </w:rPr>
        <w:t>12</w:t>
      </w:r>
      <w:r w:rsidRPr="00574044">
        <w:rPr>
          <w:noProof/>
        </w:rPr>
        <w:t>, 1494 (2021).</w:t>
      </w:r>
    </w:p>
    <w:p w14:paraId="6D0A2539" w14:textId="77777777" w:rsidR="00574044" w:rsidRPr="00574044" w:rsidRDefault="00574044" w:rsidP="00FA232E">
      <w:pPr>
        <w:tabs>
          <w:tab w:val="left" w:pos="440"/>
        </w:tabs>
        <w:spacing w:after="0" w:line="480" w:lineRule="auto"/>
        <w:ind w:left="440" w:hanging="440"/>
        <w:rPr>
          <w:noProof/>
        </w:rPr>
      </w:pPr>
      <w:r w:rsidRPr="00574044">
        <w:rPr>
          <w:noProof/>
        </w:rPr>
        <w:t>23.</w:t>
      </w:r>
      <w:r w:rsidRPr="00574044">
        <w:rPr>
          <w:noProof/>
        </w:rPr>
        <w:tab/>
        <w:t xml:space="preserve">Griffin, J. T. </w:t>
      </w:r>
      <w:r w:rsidRPr="00574044">
        <w:rPr>
          <w:i/>
          <w:noProof/>
        </w:rPr>
        <w:t>et al.</w:t>
      </w:r>
      <w:r w:rsidRPr="00574044">
        <w:rPr>
          <w:noProof/>
        </w:rPr>
        <w:t xml:space="preserve"> Reducing Plasmodium falciparum malaria transmission in Africa: a model-based evaluation of intervention strategies. </w:t>
      </w:r>
      <w:r w:rsidRPr="00574044">
        <w:rPr>
          <w:i/>
          <w:noProof/>
        </w:rPr>
        <w:t>PLoS Med.</w:t>
      </w:r>
      <w:r w:rsidRPr="00574044">
        <w:rPr>
          <w:noProof/>
        </w:rPr>
        <w:t xml:space="preserve"> </w:t>
      </w:r>
      <w:r w:rsidRPr="00574044">
        <w:rPr>
          <w:b/>
          <w:noProof/>
        </w:rPr>
        <w:t>7</w:t>
      </w:r>
      <w:r w:rsidRPr="00574044">
        <w:rPr>
          <w:noProof/>
        </w:rPr>
        <w:t>, e1000324 (2010).</w:t>
      </w:r>
    </w:p>
    <w:p w14:paraId="5842DCC6" w14:textId="77777777" w:rsidR="00574044" w:rsidRPr="00574044" w:rsidRDefault="00574044" w:rsidP="00FA232E">
      <w:pPr>
        <w:tabs>
          <w:tab w:val="left" w:pos="440"/>
        </w:tabs>
        <w:spacing w:after="0" w:line="480" w:lineRule="auto"/>
        <w:ind w:left="440" w:hanging="440"/>
        <w:rPr>
          <w:noProof/>
        </w:rPr>
      </w:pPr>
      <w:r w:rsidRPr="00574044">
        <w:rPr>
          <w:noProof/>
        </w:rPr>
        <w:t>24.</w:t>
      </w:r>
      <w:r w:rsidRPr="00574044">
        <w:rPr>
          <w:noProof/>
        </w:rPr>
        <w:tab/>
        <w:t xml:space="preserve">White, M. T. </w:t>
      </w:r>
      <w:r w:rsidRPr="00574044">
        <w:rPr>
          <w:i/>
          <w:noProof/>
        </w:rPr>
        <w:t>et al.</w:t>
      </w:r>
      <w:r w:rsidRPr="00574044">
        <w:rPr>
          <w:noProof/>
        </w:rPr>
        <w:t xml:space="preserve"> Modelling the impact of vector control interventions on Anopheles gambiae population dynamics. </w:t>
      </w:r>
      <w:r w:rsidRPr="00574044">
        <w:rPr>
          <w:i/>
          <w:noProof/>
        </w:rPr>
        <w:t>Parasit. Vectors</w:t>
      </w:r>
      <w:r w:rsidRPr="00574044">
        <w:rPr>
          <w:noProof/>
        </w:rPr>
        <w:t xml:space="preserve"> </w:t>
      </w:r>
      <w:r w:rsidRPr="00574044">
        <w:rPr>
          <w:b/>
          <w:noProof/>
        </w:rPr>
        <w:t>4</w:t>
      </w:r>
      <w:r w:rsidRPr="00574044">
        <w:rPr>
          <w:noProof/>
        </w:rPr>
        <w:t>, 153 (2011).</w:t>
      </w:r>
    </w:p>
    <w:p w14:paraId="1E2D241C" w14:textId="77777777" w:rsidR="00574044" w:rsidRPr="00574044" w:rsidRDefault="00574044" w:rsidP="00FA232E">
      <w:pPr>
        <w:tabs>
          <w:tab w:val="left" w:pos="440"/>
        </w:tabs>
        <w:spacing w:after="0" w:line="480" w:lineRule="auto"/>
        <w:ind w:left="440" w:hanging="440"/>
        <w:rPr>
          <w:noProof/>
        </w:rPr>
      </w:pPr>
      <w:r w:rsidRPr="00574044">
        <w:rPr>
          <w:noProof/>
        </w:rPr>
        <w:t>25.</w:t>
      </w:r>
      <w:r w:rsidRPr="00574044">
        <w:rPr>
          <w:noProof/>
        </w:rPr>
        <w:tab/>
        <w:t xml:space="preserve">Hamlet, A. </w:t>
      </w:r>
      <w:r w:rsidRPr="00574044">
        <w:rPr>
          <w:i/>
          <w:noProof/>
        </w:rPr>
        <w:t>et al.</w:t>
      </w:r>
      <w:r w:rsidRPr="00574044">
        <w:rPr>
          <w:noProof/>
        </w:rPr>
        <w:t xml:space="preserve"> The potential impact of Anopheles stephensi establishment on the transmission of Plasmodium falciparum in Ethiopia and prospective control measures. </w:t>
      </w:r>
      <w:r w:rsidRPr="00574044">
        <w:rPr>
          <w:i/>
          <w:noProof/>
        </w:rPr>
        <w:t>bioRxiv</w:t>
      </w:r>
      <w:r w:rsidRPr="00574044">
        <w:rPr>
          <w:noProof/>
        </w:rPr>
        <w:t xml:space="preserve"> (2021) doi:10.1101/2021.08.19.21262272.</w:t>
      </w:r>
    </w:p>
    <w:p w14:paraId="0FF779CD" w14:textId="54269D26" w:rsidR="00FA232E" w:rsidRDefault="00574044" w:rsidP="00FA232E">
      <w:pPr>
        <w:tabs>
          <w:tab w:val="left" w:pos="440"/>
        </w:tabs>
        <w:spacing w:after="0" w:line="480" w:lineRule="auto"/>
        <w:ind w:left="440" w:hanging="440"/>
      </w:pPr>
      <w:r w:rsidRPr="00574044">
        <w:rPr>
          <w:noProof/>
        </w:rPr>
        <w:lastRenderedPageBreak/>
        <w:t>26.</w:t>
      </w:r>
      <w:r w:rsidRPr="00574044">
        <w:rPr>
          <w:noProof/>
        </w:rPr>
        <w:tab/>
        <w:t xml:space="preserve">Sherrard-Smith, E. </w:t>
      </w:r>
      <w:r w:rsidRPr="00574044">
        <w:rPr>
          <w:i/>
          <w:noProof/>
        </w:rPr>
        <w:t>et al.</w:t>
      </w:r>
      <w:r w:rsidRPr="00574044">
        <w:rPr>
          <w:noProof/>
        </w:rPr>
        <w:t xml:space="preserve"> Systematic review of indoor residual spray efficacy and effectiveness against Plasmodium falciparum in Africa. </w:t>
      </w:r>
      <w:r w:rsidRPr="00574044">
        <w:rPr>
          <w:i/>
          <w:noProof/>
          <w:lang w:val="fr-FR"/>
        </w:rPr>
        <w:t>Nat. Commun.</w:t>
      </w:r>
      <w:r>
        <w:rPr>
          <w:noProof/>
          <w:lang w:val="fr-FR"/>
        </w:rPr>
        <w:t xml:space="preserve"> </w:t>
      </w:r>
      <w:r w:rsidRPr="00574044">
        <w:rPr>
          <w:b/>
          <w:noProof/>
          <w:lang w:val="fr-FR"/>
        </w:rPr>
        <w:t>9</w:t>
      </w:r>
      <w:r>
        <w:rPr>
          <w:noProof/>
          <w:lang w:val="fr-FR"/>
        </w:rPr>
        <w:t>, 4982 (2018).</w:t>
      </w:r>
      <w:r w:rsidR="00FA232E">
        <w:fldChar w:fldCharType="end"/>
      </w:r>
    </w:p>
    <w:sectPr w:rsidR="00FA232E" w:rsidSect="007A1EF0">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ie" w:date="2022-04-01T16:44:00Z" w:initials="WC">
    <w:p w14:paraId="09063408" w14:textId="38309EF7" w:rsidR="00FD7A9B" w:rsidRDefault="00FD7A9B">
      <w:pPr>
        <w:pStyle w:val="CommentText"/>
      </w:pPr>
      <w:r>
        <w:rPr>
          <w:rStyle w:val="CommentReference"/>
        </w:rPr>
        <w:annotationRef/>
      </w:r>
      <w:r w:rsidRPr="006D57BA">
        <w:rPr>
          <w:rStyle w:val="CommentReference"/>
          <w:b/>
          <w:bCs/>
        </w:rPr>
        <w:annotationRef/>
      </w:r>
      <w:r w:rsidRPr="006D57BA">
        <w:rPr>
          <w:b/>
          <w:bCs/>
        </w:rPr>
        <w:t>Arran</w:t>
      </w:r>
      <w:r>
        <w:rPr>
          <w:b/>
          <w:bCs/>
        </w:rPr>
        <w:t>:</w:t>
      </w:r>
      <w:r>
        <w:t xml:space="preserve"> Realise you did a bunch of different searches – can you double check what I’ve got down here is broadly correct please? Particularly re Search Terms, previous reviews carried out and included etc?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 w:author="Whittaker, Charlie" w:date="2022-04-01T13:24:00Z" w:initials="WC">
    <w:p w14:paraId="558398FD" w14:textId="5B1AF7FF" w:rsidR="006D57BA" w:rsidRPr="006D57BA" w:rsidRDefault="006D57BA">
      <w:pPr>
        <w:pStyle w:val="CommentText"/>
      </w:pPr>
      <w:r w:rsidRPr="006D57BA">
        <w:rPr>
          <w:rStyle w:val="CommentReference"/>
          <w:b/>
          <w:bCs/>
        </w:rPr>
        <w:annotationRef/>
      </w:r>
      <w:r w:rsidRPr="006D57BA">
        <w:rPr>
          <w:b/>
          <w:bCs/>
        </w:rPr>
        <w:t>Arran</w:t>
      </w:r>
      <w:r>
        <w:rPr>
          <w:b/>
          <w:bCs/>
        </w:rPr>
        <w:t>:</w:t>
      </w:r>
      <w:r>
        <w:t xml:space="preserve"> Can you put this information in please? </w:t>
      </w:r>
    </w:p>
  </w:comment>
  <w:comment w:id="2" w:author="Charlie" w:date="2022-02-15T10:11:00Z" w:initials="C">
    <w:p w14:paraId="36E4E566" w14:textId="6B86346A" w:rsidR="000B7A38" w:rsidRDefault="000B7A38">
      <w:pPr>
        <w:pStyle w:val="CommentText"/>
      </w:pPr>
      <w:r>
        <w:rPr>
          <w:rStyle w:val="CommentReference"/>
        </w:rPr>
        <w:annotationRef/>
      </w:r>
      <w:r w:rsidRPr="00D273CB">
        <w:rPr>
          <w:b/>
          <w:bCs/>
        </w:rPr>
        <w:t>Arran</w:t>
      </w:r>
      <w:r w:rsidR="00D273CB">
        <w:rPr>
          <w:b/>
          <w:bCs/>
        </w:rPr>
        <w:t xml:space="preserve">: </w:t>
      </w:r>
      <w:r w:rsidR="00D273CB" w:rsidRPr="00D273CB">
        <w:t>Can you</w:t>
      </w:r>
      <w:r>
        <w:t xml:space="preserve"> advise</w:t>
      </w:r>
      <w:r w:rsidR="00CB1C57">
        <w:t xml:space="preserve"> whether this </w:t>
      </w:r>
      <w:r w:rsidR="00D273CB">
        <w:t xml:space="preserve">section </w:t>
      </w:r>
      <w:r w:rsidR="00CB1C57">
        <w:t>is correct</w:t>
      </w:r>
      <w:r w:rsidR="00D273CB">
        <w:t>?</w:t>
      </w:r>
    </w:p>
  </w:comment>
  <w:comment w:id="3" w:author="Charlie" w:date="2022-02-15T10:38:00Z" w:initials="C">
    <w:p w14:paraId="1519C090" w14:textId="37831F70" w:rsidR="00081B8A" w:rsidRDefault="00081B8A">
      <w:pPr>
        <w:pStyle w:val="CommentText"/>
      </w:pPr>
      <w:r>
        <w:rPr>
          <w:rStyle w:val="CommentReference"/>
        </w:rPr>
        <w:annotationRef/>
      </w:r>
      <w:r w:rsidR="00A7186E" w:rsidRPr="00180B4B">
        <w:rPr>
          <w:b/>
          <w:bCs/>
        </w:rPr>
        <w:t>Arran</w:t>
      </w:r>
      <w:r w:rsidR="00A7186E">
        <w:rPr>
          <w:b/>
          <w:bCs/>
        </w:rPr>
        <w:t xml:space="preserve">: </w:t>
      </w:r>
      <w:r w:rsidR="00A7186E">
        <w:t>Can you confirm the date range for the landcover data used please? I think I gave you a list of years for each study so am I right in saying it’s study-specific?</w:t>
      </w:r>
    </w:p>
  </w:comment>
  <w:comment w:id="4" w:author="Charlie" w:date="2022-02-15T10:38:00Z" w:initials="C">
    <w:p w14:paraId="1956DA48" w14:textId="430EE477" w:rsidR="00081B8A" w:rsidRDefault="00A7186E">
      <w:pPr>
        <w:pStyle w:val="CommentText"/>
      </w:pPr>
      <w:r w:rsidRPr="00180B4B">
        <w:rPr>
          <w:b/>
          <w:bCs/>
        </w:rPr>
        <w:t>Arran</w:t>
      </w:r>
      <w:r>
        <w:rPr>
          <w:b/>
          <w:bCs/>
        </w:rPr>
        <w:t xml:space="preserve">: </w:t>
      </w:r>
      <w:r>
        <w:t>Can you confirm the date range for the landcover data used please? I think I gave you a list of years for each study so am I right in saying it’s study-specific?</w:t>
      </w:r>
    </w:p>
  </w:comment>
  <w:comment w:id="5" w:author="Charlie" w:date="2022-02-15T10:38:00Z" w:initials="C">
    <w:p w14:paraId="5F125314" w14:textId="58CD4954" w:rsidR="00081B8A" w:rsidRDefault="00081B8A">
      <w:pPr>
        <w:pStyle w:val="CommentText"/>
      </w:pPr>
      <w:r>
        <w:rPr>
          <w:rStyle w:val="CommentReference"/>
        </w:rPr>
        <w:annotationRef/>
      </w:r>
      <w:r w:rsidRPr="00180B4B">
        <w:rPr>
          <w:b/>
          <w:bCs/>
        </w:rPr>
        <w:t>Arran</w:t>
      </w:r>
      <w:r w:rsidR="00180B4B">
        <w:rPr>
          <w:b/>
          <w:bCs/>
        </w:rPr>
        <w:t xml:space="preserve">: </w:t>
      </w:r>
      <w:r w:rsidR="00180B4B">
        <w:t>Can you confirm the source of the EVI data please?</w:t>
      </w:r>
    </w:p>
  </w:comment>
  <w:comment w:id="6" w:author="Charlie" w:date="2022-02-15T10:38:00Z" w:initials="C">
    <w:p w14:paraId="65176E26" w14:textId="5463E75F" w:rsidR="001C193B" w:rsidRDefault="004B72CB" w:rsidP="001C193B">
      <w:pPr>
        <w:pStyle w:val="CommentText"/>
      </w:pPr>
      <w:r>
        <w:rPr>
          <w:rStyle w:val="CommentReference"/>
        </w:rPr>
        <w:annotationRef/>
      </w:r>
      <w:r w:rsidR="001C193B">
        <w:rPr>
          <w:rStyle w:val="CommentReference"/>
        </w:rPr>
        <w:annotationRef/>
      </w:r>
      <w:r w:rsidR="001C193B" w:rsidRPr="00180B4B">
        <w:rPr>
          <w:b/>
          <w:bCs/>
        </w:rPr>
        <w:t>Arran</w:t>
      </w:r>
      <w:r w:rsidR="001C193B">
        <w:rPr>
          <w:b/>
          <w:bCs/>
        </w:rPr>
        <w:t xml:space="preserve">: </w:t>
      </w:r>
      <w:r w:rsidR="001C193B">
        <w:t>Can you confirm the date range for the landcover data used please?</w:t>
      </w:r>
      <w:r w:rsidR="00A7186E">
        <w:t xml:space="preserve"> I think I gave you a list of years for each study so am I right in saying it’s study-specific?</w:t>
      </w:r>
    </w:p>
    <w:p w14:paraId="5C68392B" w14:textId="4EE988D6" w:rsidR="004B72CB" w:rsidRDefault="004B72CB">
      <w:pPr>
        <w:pStyle w:val="CommentText"/>
      </w:pPr>
    </w:p>
  </w:comment>
  <w:comment w:id="7" w:author="Charlie" w:date="2022-02-15T10:38:00Z" w:initials="C">
    <w:p w14:paraId="0484ED52" w14:textId="1E99B193" w:rsidR="004B72CB" w:rsidRDefault="004B72CB">
      <w:pPr>
        <w:pStyle w:val="CommentText"/>
      </w:pPr>
      <w:r>
        <w:rPr>
          <w:rStyle w:val="CommentReference"/>
        </w:rPr>
        <w:annotationRef/>
      </w:r>
      <w:r w:rsidR="00180B4B">
        <w:rPr>
          <w:rStyle w:val="CommentReference"/>
        </w:rPr>
        <w:annotationRef/>
      </w:r>
      <w:r w:rsidR="00180B4B" w:rsidRPr="00180B4B">
        <w:rPr>
          <w:b/>
          <w:bCs/>
        </w:rPr>
        <w:t>Arran</w:t>
      </w:r>
      <w:r w:rsidR="00180B4B">
        <w:rPr>
          <w:b/>
          <w:bCs/>
        </w:rPr>
        <w:t xml:space="preserve">: </w:t>
      </w:r>
      <w:r w:rsidR="00180B4B">
        <w:t>Can you confirm the source of the EVI data please?</w:t>
      </w:r>
    </w:p>
  </w:comment>
  <w:comment w:id="10" w:author="Charlie" w:date="2022-02-15T12:45:00Z" w:initials="C">
    <w:p w14:paraId="7BBEFD97" w14:textId="2F034E18" w:rsidR="00831D03" w:rsidRDefault="00831D03">
      <w:pPr>
        <w:pStyle w:val="CommentText"/>
      </w:pPr>
      <w:r>
        <w:rPr>
          <w:rStyle w:val="CommentReference"/>
        </w:rPr>
        <w:annotationRef/>
      </w:r>
      <w:r>
        <w:t>Need Arran to check this, and help me sort out the code on the Github to figure out what exactly I need to retain, whether I should be updating the model we’re using from Joel’s ICDMM etc.</w:t>
      </w:r>
    </w:p>
  </w:comment>
  <w:comment w:id="11" w:author="Whittaker, Charlie" w:date="2022-04-03T10:36:00Z" w:initials="WC">
    <w:p w14:paraId="45FE9A54" w14:textId="59692A97" w:rsidR="00CD3F95" w:rsidRDefault="00CD3F95">
      <w:pPr>
        <w:pStyle w:val="CommentText"/>
      </w:pPr>
      <w:r>
        <w:rPr>
          <w:rStyle w:val="CommentReference"/>
        </w:rPr>
        <w:annotationRef/>
      </w:r>
      <w:r>
        <w:t xml:space="preserve">Think we probably need a table for this – Arran, can you point me where to grab the information for these please?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063408" w15:done="0"/>
  <w15:commentEx w15:paraId="558398FD" w15:done="0"/>
  <w15:commentEx w15:paraId="36E4E566" w15:done="0"/>
  <w15:commentEx w15:paraId="1519C090" w15:done="0"/>
  <w15:commentEx w15:paraId="1956DA48" w15:done="0"/>
  <w15:commentEx w15:paraId="5F125314" w15:done="0"/>
  <w15:commentEx w15:paraId="5C68392B" w15:done="0"/>
  <w15:commentEx w15:paraId="0484ED52" w15:done="0"/>
  <w15:commentEx w15:paraId="7BBEFD97" w15:done="0"/>
  <w15:commentEx w15:paraId="45FE9A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1AA82" w16cex:dateUtc="2022-04-01T15:44:00Z"/>
  <w16cex:commentExtensible w16cex:durableId="25F17BA5" w16cex:dateUtc="2022-04-01T12:24:00Z"/>
  <w16cex:commentExtensible w16cex:durableId="25B5FABB" w16cex:dateUtc="2022-02-15T10:11:00Z"/>
  <w16cex:commentExtensible w16cex:durableId="25B60136" w16cex:dateUtc="2022-02-15T10:38:00Z"/>
  <w16cex:commentExtensible w16cex:durableId="25B60154" w16cex:dateUtc="2022-02-15T10:38:00Z"/>
  <w16cex:commentExtensible w16cex:durableId="25B60156" w16cex:dateUtc="2022-02-15T10:38:00Z"/>
  <w16cex:commentExtensible w16cex:durableId="25B60183" w16cex:dateUtc="2022-02-15T10:38:00Z"/>
  <w16cex:commentExtensible w16cex:durableId="25B60184" w16cex:dateUtc="2022-02-15T10:38:00Z"/>
  <w16cex:commentExtensible w16cex:durableId="25B61ECD" w16cex:dateUtc="2022-02-15T12:45:00Z"/>
  <w16cex:commentExtensible w16cex:durableId="25F3F715" w16cex:dateUtc="2022-04-03T09: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063408" w16cid:durableId="25F1AA82"/>
  <w16cid:commentId w16cid:paraId="558398FD" w16cid:durableId="25F17BA5"/>
  <w16cid:commentId w16cid:paraId="36E4E566" w16cid:durableId="25B5FABB"/>
  <w16cid:commentId w16cid:paraId="1519C090" w16cid:durableId="25B60136"/>
  <w16cid:commentId w16cid:paraId="1956DA48" w16cid:durableId="25B60154"/>
  <w16cid:commentId w16cid:paraId="5F125314" w16cid:durableId="25B60156"/>
  <w16cid:commentId w16cid:paraId="5C68392B" w16cid:durableId="25B60183"/>
  <w16cid:commentId w16cid:paraId="0484ED52" w16cid:durableId="25B60184"/>
  <w16cid:commentId w16cid:paraId="7BBEFD97" w16cid:durableId="25B61ECD"/>
  <w16cid:commentId w16cid:paraId="45FE9A54" w16cid:durableId="25F3F7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9481D" w14:textId="77777777" w:rsidR="00D35181" w:rsidRDefault="00D35181" w:rsidP="007A1EF0">
      <w:pPr>
        <w:spacing w:after="0" w:line="240" w:lineRule="auto"/>
      </w:pPr>
      <w:r>
        <w:separator/>
      </w:r>
    </w:p>
  </w:endnote>
  <w:endnote w:type="continuationSeparator" w:id="0">
    <w:p w14:paraId="533AE15F" w14:textId="77777777" w:rsidR="00D35181" w:rsidRDefault="00D35181" w:rsidP="007A1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E3C79" w14:textId="77777777" w:rsidR="00D35181" w:rsidRDefault="00D35181" w:rsidP="007A1EF0">
      <w:pPr>
        <w:spacing w:after="0" w:line="240" w:lineRule="auto"/>
      </w:pPr>
      <w:r>
        <w:separator/>
      </w:r>
    </w:p>
  </w:footnote>
  <w:footnote w:type="continuationSeparator" w:id="0">
    <w:p w14:paraId="091F7CE6" w14:textId="77777777" w:rsidR="00D35181" w:rsidRDefault="00D35181" w:rsidP="007A1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168EA" w14:textId="3275FA30" w:rsidR="007A1EF0" w:rsidRPr="007A1EF0" w:rsidRDefault="007A1EF0" w:rsidP="007A1EF0">
    <w:pPr>
      <w:pStyle w:val="Header"/>
      <w:pBdr>
        <w:bottom w:val="single" w:sz="4" w:space="1" w:color="auto"/>
      </w:pBdr>
      <w:rPr>
        <w:rFonts w:ascii="Arial" w:hAnsi="Arial" w:cs="Arial"/>
        <w:lang w:val="fr-FR"/>
      </w:rPr>
    </w:pPr>
    <w:r w:rsidRPr="007A1EF0">
      <w:rPr>
        <w:rFonts w:ascii="Arial" w:hAnsi="Arial" w:cs="Arial"/>
        <w:sz w:val="20"/>
        <w:lang w:val="fr-FR"/>
      </w:rPr>
      <w:t>C. Whittaker et al.</w:t>
    </w:r>
    <w:r w:rsidRPr="007A1EF0">
      <w:rPr>
        <w:rFonts w:ascii="Arial" w:hAnsi="Arial" w:cs="Arial"/>
        <w:sz w:val="20"/>
        <w:lang w:val="fr-FR"/>
      </w:rPr>
      <w:tab/>
    </w:r>
    <w:r w:rsidRPr="007A1EF0">
      <w:rPr>
        <w:rFonts w:ascii="Arial" w:hAnsi="Arial" w:cs="Arial"/>
        <w:sz w:val="20"/>
        <w:lang w:val="fr-FR"/>
      </w:rPr>
      <w:tab/>
    </w:r>
    <w:proofErr w:type="spellStart"/>
    <w:proofErr w:type="gramStart"/>
    <w:r w:rsidRPr="007A1EF0">
      <w:rPr>
        <w:rFonts w:ascii="Arial" w:hAnsi="Arial" w:cs="Arial"/>
        <w:i/>
        <w:iCs/>
        <w:sz w:val="20"/>
        <w:lang w:val="fr-FR"/>
      </w:rPr>
      <w:t>A.stephensi</w:t>
    </w:r>
    <w:proofErr w:type="spellEnd"/>
    <w:proofErr w:type="gramEnd"/>
    <w:r w:rsidRPr="007A1EF0">
      <w:rPr>
        <w:rFonts w:ascii="Arial" w:hAnsi="Arial" w:cs="Arial"/>
        <w:i/>
        <w:iCs/>
        <w:sz w:val="20"/>
        <w:lang w:val="fr-FR"/>
      </w:rPr>
      <w:t xml:space="preserve"> </w:t>
    </w:r>
    <w:r w:rsidRPr="007A1EF0">
      <w:rPr>
        <w:rFonts w:ascii="Arial" w:hAnsi="Arial" w:cs="Arial"/>
        <w:sz w:val="20"/>
        <w:lang w:val="fr-FR"/>
      </w:rPr>
      <w:t xml:space="preserve">Population Dynamics  </w:t>
    </w:r>
    <w:sdt>
      <w:sdtPr>
        <w:rPr>
          <w:rFonts w:ascii="Arial" w:hAnsi="Arial" w:cs="Arial"/>
        </w:rPr>
        <w:id w:val="1765957978"/>
        <w:docPartObj>
          <w:docPartGallery w:val="Page Numbers (Top of Page)"/>
          <w:docPartUnique/>
        </w:docPartObj>
      </w:sdtPr>
      <w:sdtEndPr>
        <w:rPr>
          <w:noProof/>
        </w:rPr>
      </w:sdtEndPr>
      <w:sdtContent>
        <w:r w:rsidRPr="007A1EF0">
          <w:rPr>
            <w:rFonts w:ascii="Arial" w:hAnsi="Arial" w:cs="Arial"/>
            <w:sz w:val="20"/>
            <w:szCs w:val="20"/>
          </w:rPr>
          <w:fldChar w:fldCharType="begin"/>
        </w:r>
        <w:r w:rsidRPr="007A1EF0">
          <w:rPr>
            <w:rFonts w:ascii="Arial" w:hAnsi="Arial" w:cs="Arial"/>
            <w:sz w:val="20"/>
            <w:szCs w:val="20"/>
            <w:lang w:val="fr-FR"/>
          </w:rPr>
          <w:instrText xml:space="preserve"> PAGE   \* MERGEFORMAT </w:instrText>
        </w:r>
        <w:r w:rsidRPr="007A1EF0">
          <w:rPr>
            <w:rFonts w:ascii="Arial" w:hAnsi="Arial" w:cs="Arial"/>
            <w:sz w:val="20"/>
            <w:szCs w:val="20"/>
          </w:rPr>
          <w:fldChar w:fldCharType="separate"/>
        </w:r>
        <w:r w:rsidRPr="007A1EF0">
          <w:rPr>
            <w:rFonts w:ascii="Arial" w:hAnsi="Arial" w:cs="Arial"/>
            <w:sz w:val="20"/>
            <w:szCs w:val="20"/>
            <w:lang w:val="fr-FR"/>
          </w:rPr>
          <w:t>2</w:t>
        </w:r>
        <w:r w:rsidRPr="007A1EF0">
          <w:rPr>
            <w:rFonts w:ascii="Arial" w:hAnsi="Arial" w:cs="Arial"/>
            <w:noProof/>
            <w:sz w:val="20"/>
            <w:szCs w:val="20"/>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209A"/>
    <w:multiLevelType w:val="hybridMultilevel"/>
    <w:tmpl w:val="5B2AAFEE"/>
    <w:lvl w:ilvl="0" w:tplc="BEC0824C">
      <w:start w:val="1"/>
      <w:numFmt w:val="decimal"/>
      <w:lvlText w:val="%1."/>
      <w:lvlJc w:val="left"/>
      <w:pPr>
        <w:ind w:left="720" w:hanging="360"/>
      </w:pPr>
      <w:rPr>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C64612"/>
    <w:multiLevelType w:val="hybridMultilevel"/>
    <w:tmpl w:val="A4282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347F50"/>
    <w:multiLevelType w:val="hybridMultilevel"/>
    <w:tmpl w:val="65828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536ADB"/>
    <w:multiLevelType w:val="hybridMultilevel"/>
    <w:tmpl w:val="8F98568E"/>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B77451"/>
    <w:multiLevelType w:val="hybridMultilevel"/>
    <w:tmpl w:val="28E65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ie">
    <w15:presenceInfo w15:providerId="None" w15:userId="Whittaker, Charlie"/>
  </w15:person>
  <w15:person w15:author="Charlie">
    <w15:presenceInfo w15:providerId="None" w15:userId="Charl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Z824N274C565G385"/>
    <w:docVar w:name="paperpile-doc-name" w:val="New 1st April SI - Whittaker et al Stephensi Malaria &amp; Seasonality.docx"/>
    <w:docVar w:name="paperpile-includeDoi" w:val="false"/>
    <w:docVar w:name="paperpile-styleFile" w:val="nature.csl"/>
    <w:docVar w:name="paperpile-styleId" w:val="nature"/>
    <w:docVar w:name="paperpile-styleLabel" w:val="Nature"/>
    <w:docVar w:name="paperpile-styleLocale" w:val="en-US"/>
  </w:docVars>
  <w:rsids>
    <w:rsidRoot w:val="007A1EF0"/>
    <w:rsid w:val="00001161"/>
    <w:rsid w:val="00001845"/>
    <w:rsid w:val="0001040F"/>
    <w:rsid w:val="00020B60"/>
    <w:rsid w:val="00022BB0"/>
    <w:rsid w:val="00041B39"/>
    <w:rsid w:val="00053ECC"/>
    <w:rsid w:val="00064BD2"/>
    <w:rsid w:val="0007194E"/>
    <w:rsid w:val="0007765A"/>
    <w:rsid w:val="00081B8A"/>
    <w:rsid w:val="0008621F"/>
    <w:rsid w:val="00093FC4"/>
    <w:rsid w:val="000A3ACF"/>
    <w:rsid w:val="000B1253"/>
    <w:rsid w:val="000B2D5A"/>
    <w:rsid w:val="000B2E8D"/>
    <w:rsid w:val="000B7A38"/>
    <w:rsid w:val="000F1FBB"/>
    <w:rsid w:val="000F24D6"/>
    <w:rsid w:val="001057B6"/>
    <w:rsid w:val="00124D41"/>
    <w:rsid w:val="0013148E"/>
    <w:rsid w:val="00141CDC"/>
    <w:rsid w:val="001433DA"/>
    <w:rsid w:val="001503B8"/>
    <w:rsid w:val="00151903"/>
    <w:rsid w:val="00180B4B"/>
    <w:rsid w:val="0019493F"/>
    <w:rsid w:val="00197314"/>
    <w:rsid w:val="001A58C0"/>
    <w:rsid w:val="001C193B"/>
    <w:rsid w:val="001C6C91"/>
    <w:rsid w:val="001D3A98"/>
    <w:rsid w:val="001E3D7C"/>
    <w:rsid w:val="002030B4"/>
    <w:rsid w:val="00215BB0"/>
    <w:rsid w:val="00231615"/>
    <w:rsid w:val="002421DE"/>
    <w:rsid w:val="002513F5"/>
    <w:rsid w:val="002543C2"/>
    <w:rsid w:val="00257C28"/>
    <w:rsid w:val="00264D55"/>
    <w:rsid w:val="00264F65"/>
    <w:rsid w:val="00270973"/>
    <w:rsid w:val="0028179F"/>
    <w:rsid w:val="002A2F80"/>
    <w:rsid w:val="002A435E"/>
    <w:rsid w:val="002A5F1D"/>
    <w:rsid w:val="002A68EA"/>
    <w:rsid w:val="002B0B19"/>
    <w:rsid w:val="002D7F87"/>
    <w:rsid w:val="003052AD"/>
    <w:rsid w:val="003100A2"/>
    <w:rsid w:val="00314F87"/>
    <w:rsid w:val="00335DB9"/>
    <w:rsid w:val="003530E3"/>
    <w:rsid w:val="00353E61"/>
    <w:rsid w:val="0036086D"/>
    <w:rsid w:val="0036444C"/>
    <w:rsid w:val="00377994"/>
    <w:rsid w:val="00380F58"/>
    <w:rsid w:val="00396483"/>
    <w:rsid w:val="003A5833"/>
    <w:rsid w:val="003C6574"/>
    <w:rsid w:val="003C6F59"/>
    <w:rsid w:val="003D5389"/>
    <w:rsid w:val="003D719E"/>
    <w:rsid w:val="003E2C9B"/>
    <w:rsid w:val="003F10AE"/>
    <w:rsid w:val="003F302D"/>
    <w:rsid w:val="003F4F43"/>
    <w:rsid w:val="003F6BDB"/>
    <w:rsid w:val="00417360"/>
    <w:rsid w:val="0043223A"/>
    <w:rsid w:val="00432971"/>
    <w:rsid w:val="00471B43"/>
    <w:rsid w:val="004836DB"/>
    <w:rsid w:val="00484CC5"/>
    <w:rsid w:val="00495046"/>
    <w:rsid w:val="0049729D"/>
    <w:rsid w:val="004A164C"/>
    <w:rsid w:val="004A27BC"/>
    <w:rsid w:val="004A3770"/>
    <w:rsid w:val="004A75AC"/>
    <w:rsid w:val="004B00F2"/>
    <w:rsid w:val="004B2303"/>
    <w:rsid w:val="004B7056"/>
    <w:rsid w:val="004B72CB"/>
    <w:rsid w:val="004C4ED4"/>
    <w:rsid w:val="004E0BE7"/>
    <w:rsid w:val="004E7E2E"/>
    <w:rsid w:val="00513B91"/>
    <w:rsid w:val="005274D8"/>
    <w:rsid w:val="00535230"/>
    <w:rsid w:val="00552CB4"/>
    <w:rsid w:val="005553D7"/>
    <w:rsid w:val="0055568C"/>
    <w:rsid w:val="0055750F"/>
    <w:rsid w:val="00566B0D"/>
    <w:rsid w:val="00574044"/>
    <w:rsid w:val="0057750E"/>
    <w:rsid w:val="00581304"/>
    <w:rsid w:val="005903B8"/>
    <w:rsid w:val="005915FA"/>
    <w:rsid w:val="005A1F4C"/>
    <w:rsid w:val="005A3A63"/>
    <w:rsid w:val="005A6CB3"/>
    <w:rsid w:val="005B7A49"/>
    <w:rsid w:val="005C7BDF"/>
    <w:rsid w:val="005D369F"/>
    <w:rsid w:val="005E325D"/>
    <w:rsid w:val="005E3FC2"/>
    <w:rsid w:val="005E42CF"/>
    <w:rsid w:val="005E46BD"/>
    <w:rsid w:val="005F47D1"/>
    <w:rsid w:val="0060149F"/>
    <w:rsid w:val="00615B36"/>
    <w:rsid w:val="00652EA6"/>
    <w:rsid w:val="006626E8"/>
    <w:rsid w:val="00663570"/>
    <w:rsid w:val="006B6397"/>
    <w:rsid w:val="006C1100"/>
    <w:rsid w:val="006C38E0"/>
    <w:rsid w:val="006C4FB8"/>
    <w:rsid w:val="006D3169"/>
    <w:rsid w:val="006D57BA"/>
    <w:rsid w:val="006D76D7"/>
    <w:rsid w:val="0070537D"/>
    <w:rsid w:val="00710FFA"/>
    <w:rsid w:val="00723955"/>
    <w:rsid w:val="007252FF"/>
    <w:rsid w:val="007321C9"/>
    <w:rsid w:val="00744339"/>
    <w:rsid w:val="00750894"/>
    <w:rsid w:val="00761D10"/>
    <w:rsid w:val="00764679"/>
    <w:rsid w:val="00774326"/>
    <w:rsid w:val="007826A1"/>
    <w:rsid w:val="00784140"/>
    <w:rsid w:val="00792E2E"/>
    <w:rsid w:val="007A1EF0"/>
    <w:rsid w:val="007B033D"/>
    <w:rsid w:val="007C06A2"/>
    <w:rsid w:val="007C6AC3"/>
    <w:rsid w:val="007D2608"/>
    <w:rsid w:val="007E0B75"/>
    <w:rsid w:val="007F363E"/>
    <w:rsid w:val="00824BAA"/>
    <w:rsid w:val="00825047"/>
    <w:rsid w:val="00831D03"/>
    <w:rsid w:val="00832BB2"/>
    <w:rsid w:val="00842742"/>
    <w:rsid w:val="008441AC"/>
    <w:rsid w:val="00894C36"/>
    <w:rsid w:val="008B3B56"/>
    <w:rsid w:val="008C1504"/>
    <w:rsid w:val="008C21A7"/>
    <w:rsid w:val="008C4880"/>
    <w:rsid w:val="008C5E5E"/>
    <w:rsid w:val="008D4A57"/>
    <w:rsid w:val="008D7786"/>
    <w:rsid w:val="008E7BC8"/>
    <w:rsid w:val="00917190"/>
    <w:rsid w:val="00930F49"/>
    <w:rsid w:val="00932999"/>
    <w:rsid w:val="00934019"/>
    <w:rsid w:val="00942189"/>
    <w:rsid w:val="00954D00"/>
    <w:rsid w:val="00964065"/>
    <w:rsid w:val="009815B8"/>
    <w:rsid w:val="00995BB2"/>
    <w:rsid w:val="009A1DA6"/>
    <w:rsid w:val="009A7DE1"/>
    <w:rsid w:val="009D088F"/>
    <w:rsid w:val="009D180C"/>
    <w:rsid w:val="009D1B18"/>
    <w:rsid w:val="009E0BC3"/>
    <w:rsid w:val="009E56DB"/>
    <w:rsid w:val="009F0DFA"/>
    <w:rsid w:val="009F6D7B"/>
    <w:rsid w:val="00A12EF4"/>
    <w:rsid w:val="00A16E20"/>
    <w:rsid w:val="00A20B39"/>
    <w:rsid w:val="00A21075"/>
    <w:rsid w:val="00A31456"/>
    <w:rsid w:val="00A329DE"/>
    <w:rsid w:val="00A3440E"/>
    <w:rsid w:val="00A34C61"/>
    <w:rsid w:val="00A452FB"/>
    <w:rsid w:val="00A663C6"/>
    <w:rsid w:val="00A7186E"/>
    <w:rsid w:val="00A72CE3"/>
    <w:rsid w:val="00A74DC9"/>
    <w:rsid w:val="00A74EDC"/>
    <w:rsid w:val="00A773DA"/>
    <w:rsid w:val="00A871E9"/>
    <w:rsid w:val="00AB551D"/>
    <w:rsid w:val="00AB7C58"/>
    <w:rsid w:val="00AC6A30"/>
    <w:rsid w:val="00AD0D86"/>
    <w:rsid w:val="00AD4C33"/>
    <w:rsid w:val="00AE0AD4"/>
    <w:rsid w:val="00AF749D"/>
    <w:rsid w:val="00B05830"/>
    <w:rsid w:val="00B07FF7"/>
    <w:rsid w:val="00B22444"/>
    <w:rsid w:val="00B32184"/>
    <w:rsid w:val="00B54FF9"/>
    <w:rsid w:val="00B604F5"/>
    <w:rsid w:val="00B61753"/>
    <w:rsid w:val="00B815F0"/>
    <w:rsid w:val="00B920C6"/>
    <w:rsid w:val="00BA337B"/>
    <w:rsid w:val="00BD455B"/>
    <w:rsid w:val="00BD598B"/>
    <w:rsid w:val="00BE25EA"/>
    <w:rsid w:val="00C01C58"/>
    <w:rsid w:val="00C01C70"/>
    <w:rsid w:val="00C06AF3"/>
    <w:rsid w:val="00C25C38"/>
    <w:rsid w:val="00C31E39"/>
    <w:rsid w:val="00C33BB1"/>
    <w:rsid w:val="00C4151C"/>
    <w:rsid w:val="00C5138C"/>
    <w:rsid w:val="00C51E24"/>
    <w:rsid w:val="00C56F2D"/>
    <w:rsid w:val="00C6113F"/>
    <w:rsid w:val="00C63326"/>
    <w:rsid w:val="00C650FC"/>
    <w:rsid w:val="00C71308"/>
    <w:rsid w:val="00C755B1"/>
    <w:rsid w:val="00C87E3A"/>
    <w:rsid w:val="00C92EAA"/>
    <w:rsid w:val="00C9757D"/>
    <w:rsid w:val="00CA0831"/>
    <w:rsid w:val="00CA4C12"/>
    <w:rsid w:val="00CB1C57"/>
    <w:rsid w:val="00CB66F7"/>
    <w:rsid w:val="00CC2142"/>
    <w:rsid w:val="00CC69B6"/>
    <w:rsid w:val="00CD0C9D"/>
    <w:rsid w:val="00CD3F95"/>
    <w:rsid w:val="00CE75CB"/>
    <w:rsid w:val="00CF5A3E"/>
    <w:rsid w:val="00CF6D65"/>
    <w:rsid w:val="00D010FF"/>
    <w:rsid w:val="00D22498"/>
    <w:rsid w:val="00D26619"/>
    <w:rsid w:val="00D26A75"/>
    <w:rsid w:val="00D273CB"/>
    <w:rsid w:val="00D35181"/>
    <w:rsid w:val="00D3714B"/>
    <w:rsid w:val="00D60741"/>
    <w:rsid w:val="00D63589"/>
    <w:rsid w:val="00D82A66"/>
    <w:rsid w:val="00DA0FCA"/>
    <w:rsid w:val="00DA2D89"/>
    <w:rsid w:val="00DA5DC5"/>
    <w:rsid w:val="00DA7129"/>
    <w:rsid w:val="00DC48F4"/>
    <w:rsid w:val="00DD7243"/>
    <w:rsid w:val="00DE0845"/>
    <w:rsid w:val="00DE1EEE"/>
    <w:rsid w:val="00DE2A29"/>
    <w:rsid w:val="00E00C1F"/>
    <w:rsid w:val="00E02F08"/>
    <w:rsid w:val="00E12262"/>
    <w:rsid w:val="00E12891"/>
    <w:rsid w:val="00E13634"/>
    <w:rsid w:val="00E14A56"/>
    <w:rsid w:val="00E20316"/>
    <w:rsid w:val="00E45E23"/>
    <w:rsid w:val="00E5649E"/>
    <w:rsid w:val="00E6015D"/>
    <w:rsid w:val="00E627D8"/>
    <w:rsid w:val="00E700AA"/>
    <w:rsid w:val="00E70D30"/>
    <w:rsid w:val="00E72E49"/>
    <w:rsid w:val="00E75E28"/>
    <w:rsid w:val="00E82835"/>
    <w:rsid w:val="00E85A01"/>
    <w:rsid w:val="00E91229"/>
    <w:rsid w:val="00E9482D"/>
    <w:rsid w:val="00E97796"/>
    <w:rsid w:val="00EB2BA2"/>
    <w:rsid w:val="00EC01F1"/>
    <w:rsid w:val="00EC2BBA"/>
    <w:rsid w:val="00EC3246"/>
    <w:rsid w:val="00EC6BAE"/>
    <w:rsid w:val="00ED2C1A"/>
    <w:rsid w:val="00ED4C26"/>
    <w:rsid w:val="00F24102"/>
    <w:rsid w:val="00F24732"/>
    <w:rsid w:val="00F301D8"/>
    <w:rsid w:val="00F36072"/>
    <w:rsid w:val="00F41466"/>
    <w:rsid w:val="00F416D4"/>
    <w:rsid w:val="00F55682"/>
    <w:rsid w:val="00F9352E"/>
    <w:rsid w:val="00F9515B"/>
    <w:rsid w:val="00F9669A"/>
    <w:rsid w:val="00FA232E"/>
    <w:rsid w:val="00FA6099"/>
    <w:rsid w:val="00FB4FEF"/>
    <w:rsid w:val="00FD7A9B"/>
    <w:rsid w:val="00FF0AF3"/>
    <w:rsid w:val="00FF458C"/>
    <w:rsid w:val="00FF62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FDFB"/>
  <w15:chartTrackingRefBased/>
  <w15:docId w15:val="{E6C856BA-5FE8-420B-A09C-89EC0D9B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1EF0"/>
    <w:rPr>
      <w:color w:val="0563C1" w:themeColor="hyperlink"/>
      <w:u w:val="single"/>
    </w:rPr>
  </w:style>
  <w:style w:type="paragraph" w:styleId="ListParagraph">
    <w:name w:val="List Paragraph"/>
    <w:basedOn w:val="Normal"/>
    <w:uiPriority w:val="34"/>
    <w:qFormat/>
    <w:rsid w:val="007A1EF0"/>
    <w:pPr>
      <w:ind w:left="720"/>
      <w:contextualSpacing/>
    </w:pPr>
  </w:style>
  <w:style w:type="paragraph" w:styleId="Header">
    <w:name w:val="header"/>
    <w:basedOn w:val="Normal"/>
    <w:link w:val="HeaderChar"/>
    <w:uiPriority w:val="99"/>
    <w:unhideWhenUsed/>
    <w:rsid w:val="007A1E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1EF0"/>
  </w:style>
  <w:style w:type="paragraph" w:styleId="Footer">
    <w:name w:val="footer"/>
    <w:basedOn w:val="Normal"/>
    <w:link w:val="FooterChar"/>
    <w:uiPriority w:val="99"/>
    <w:unhideWhenUsed/>
    <w:rsid w:val="007A1E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1EF0"/>
  </w:style>
  <w:style w:type="character" w:styleId="LineNumber">
    <w:name w:val="line number"/>
    <w:basedOn w:val="DefaultParagraphFont"/>
    <w:uiPriority w:val="99"/>
    <w:semiHidden/>
    <w:unhideWhenUsed/>
    <w:rsid w:val="007A1EF0"/>
  </w:style>
  <w:style w:type="table" w:styleId="TableGrid">
    <w:name w:val="Table Grid"/>
    <w:basedOn w:val="TableNormal"/>
    <w:uiPriority w:val="39"/>
    <w:rsid w:val="00FA2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C1100"/>
    <w:rPr>
      <w:sz w:val="16"/>
      <w:szCs w:val="16"/>
    </w:rPr>
  </w:style>
  <w:style w:type="paragraph" w:styleId="CommentText">
    <w:name w:val="annotation text"/>
    <w:basedOn w:val="Normal"/>
    <w:link w:val="CommentTextChar"/>
    <w:uiPriority w:val="99"/>
    <w:semiHidden/>
    <w:unhideWhenUsed/>
    <w:rsid w:val="006C1100"/>
    <w:pPr>
      <w:spacing w:line="240" w:lineRule="auto"/>
    </w:pPr>
    <w:rPr>
      <w:sz w:val="20"/>
      <w:szCs w:val="20"/>
    </w:rPr>
  </w:style>
  <w:style w:type="character" w:customStyle="1" w:styleId="CommentTextChar">
    <w:name w:val="Comment Text Char"/>
    <w:basedOn w:val="DefaultParagraphFont"/>
    <w:link w:val="CommentText"/>
    <w:uiPriority w:val="99"/>
    <w:semiHidden/>
    <w:rsid w:val="006C1100"/>
    <w:rPr>
      <w:sz w:val="20"/>
      <w:szCs w:val="20"/>
    </w:rPr>
  </w:style>
  <w:style w:type="paragraph" w:styleId="CommentSubject">
    <w:name w:val="annotation subject"/>
    <w:basedOn w:val="CommentText"/>
    <w:next w:val="CommentText"/>
    <w:link w:val="CommentSubjectChar"/>
    <w:uiPriority w:val="99"/>
    <w:semiHidden/>
    <w:unhideWhenUsed/>
    <w:rsid w:val="006C1100"/>
    <w:rPr>
      <w:b/>
      <w:bCs/>
    </w:rPr>
  </w:style>
  <w:style w:type="character" w:customStyle="1" w:styleId="CommentSubjectChar">
    <w:name w:val="Comment Subject Char"/>
    <w:basedOn w:val="CommentTextChar"/>
    <w:link w:val="CommentSubject"/>
    <w:uiPriority w:val="99"/>
    <w:semiHidden/>
    <w:rsid w:val="006C1100"/>
    <w:rPr>
      <w:b/>
      <w:bCs/>
      <w:sz w:val="20"/>
      <w:szCs w:val="20"/>
    </w:rPr>
  </w:style>
  <w:style w:type="character" w:styleId="PlaceholderText">
    <w:name w:val="Placeholder Text"/>
    <w:basedOn w:val="DefaultParagraphFont"/>
    <w:uiPriority w:val="99"/>
    <w:semiHidden/>
    <w:rsid w:val="00995BB2"/>
    <w:rPr>
      <w:color w:val="808080"/>
    </w:rPr>
  </w:style>
  <w:style w:type="paragraph" w:customStyle="1" w:styleId="Default">
    <w:name w:val="Default"/>
    <w:rsid w:val="00FF458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orldclim.org/bioclim" TargetMode="External"/><Relationship Id="rId18" Type="http://schemas.openxmlformats.org/officeDocument/2006/relationships/hyperlink" Target="https://www.worldclim.org/bioclim" TargetMode="External"/><Relationship Id="rId26" Type="http://schemas.openxmlformats.org/officeDocument/2006/relationships/hyperlink" Target="https://www.worldclim.org/bioclim" TargetMode="External"/><Relationship Id="rId39" Type="http://schemas.openxmlformats.org/officeDocument/2006/relationships/image" Target="media/image6.png"/><Relationship Id="rId21" Type="http://schemas.openxmlformats.org/officeDocument/2006/relationships/hyperlink" Target="https://www.worldclim.org/bioclim" TargetMode="External"/><Relationship Id="rId34" Type="http://schemas.openxmlformats.org/officeDocument/2006/relationships/header" Target="header1.xml"/><Relationship Id="rId42" Type="http://schemas.openxmlformats.org/officeDocument/2006/relationships/image" Target="media/image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orldclim.org/bioclim" TargetMode="External"/><Relationship Id="rId29" Type="http://schemas.openxmlformats.org/officeDocument/2006/relationships/hyperlink" Target="https://www.worldclim.org/biocli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worldclim.org/bioclim" TargetMode="External"/><Relationship Id="rId32" Type="http://schemas.openxmlformats.org/officeDocument/2006/relationships/hyperlink" Target="http://www.worldpop.org.uk"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worldclim.org/bioclim" TargetMode="External"/><Relationship Id="rId23" Type="http://schemas.openxmlformats.org/officeDocument/2006/relationships/hyperlink" Target="https://www.worldclim.org/bioclim" TargetMode="External"/><Relationship Id="rId28" Type="http://schemas.openxmlformats.org/officeDocument/2006/relationships/hyperlink" Target="https://www.worldclim.org/bioclim" TargetMode="External"/><Relationship Id="rId36"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hyperlink" Target="https://www.worldclim.org/bioclim" TargetMode="External"/><Relationship Id="rId31" Type="http://schemas.openxmlformats.org/officeDocument/2006/relationships/hyperlink" Target="https://www.worldclim.org/bioclim"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worldclim.org/bioclim" TargetMode="External"/><Relationship Id="rId22" Type="http://schemas.openxmlformats.org/officeDocument/2006/relationships/hyperlink" Target="https://www.worldclim.org/bioclim" TargetMode="External"/><Relationship Id="rId27" Type="http://schemas.openxmlformats.org/officeDocument/2006/relationships/hyperlink" Target="https://www.worldclim.org/bioclim" TargetMode="External"/><Relationship Id="rId30" Type="http://schemas.openxmlformats.org/officeDocument/2006/relationships/hyperlink" Target="https://www.worldclim.org/bioclim" TargetMode="External"/><Relationship Id="rId35" Type="http://schemas.openxmlformats.org/officeDocument/2006/relationships/image" Target="media/image2.png"/><Relationship Id="rId43" Type="http://schemas.openxmlformats.org/officeDocument/2006/relationships/image" Target="media/image10.png"/><Relationship Id="rId8" Type="http://schemas.openxmlformats.org/officeDocument/2006/relationships/hyperlink" Target="mailto:charles.whittaker16@imperial.ac.uk"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www.worldclim.org/bioclim" TargetMode="External"/><Relationship Id="rId25" Type="http://schemas.openxmlformats.org/officeDocument/2006/relationships/hyperlink" Target="https://www.worldclim.org/bioclim" TargetMode="External"/><Relationship Id="rId33" Type="http://schemas.openxmlformats.org/officeDocument/2006/relationships/image" Target="media/image1.png"/><Relationship Id="rId38" Type="http://schemas.openxmlformats.org/officeDocument/2006/relationships/image" Target="media/image5.png"/><Relationship Id="rId46" Type="http://schemas.microsoft.com/office/2011/relationships/people" Target="people.xml"/><Relationship Id="rId20" Type="http://schemas.openxmlformats.org/officeDocument/2006/relationships/hyperlink" Target="https://www.worldclim.org/bioclim" TargetMode="External"/><Relationship Id="rId4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5702A-5EF2-4BF3-9D25-1CAA18F34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27</Pages>
  <Words>8650</Words>
  <Characters>50089</Characters>
  <Application>Microsoft Office Word</Application>
  <DocSecurity>0</DocSecurity>
  <Lines>782</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Whittaker, Charlie</cp:lastModifiedBy>
  <cp:revision>282</cp:revision>
  <dcterms:created xsi:type="dcterms:W3CDTF">2022-02-15T09:11:00Z</dcterms:created>
  <dcterms:modified xsi:type="dcterms:W3CDTF">2022-04-03T09:36:00Z</dcterms:modified>
</cp:coreProperties>
</file>