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7DD2E56E" w:rsidR="00AB7C58" w:rsidRPr="00201B99" w:rsidRDefault="00BC3518">
      <w:pPr>
        <w:rPr>
          <w:rFonts w:asciiTheme="majorHAnsi" w:hAnsiTheme="majorHAnsi" w:cstheme="majorHAnsi"/>
          <w:b/>
          <w:bCs/>
          <w:sz w:val="32"/>
          <w:szCs w:val="32"/>
        </w:rPr>
      </w:pPr>
      <w:commentRangeStart w:id="0"/>
      <w:r w:rsidRPr="00201B99">
        <w:rPr>
          <w:rFonts w:asciiTheme="majorHAnsi" w:hAnsiTheme="majorHAnsi" w:cstheme="majorHAnsi"/>
          <w:b/>
          <w:bCs/>
          <w:sz w:val="32"/>
          <w:szCs w:val="32"/>
        </w:rPr>
        <w:t xml:space="preserve">Seasonal </w:t>
      </w:r>
      <w:commentRangeEnd w:id="0"/>
      <w:r w:rsidR="009F1DF2" w:rsidRPr="00201B99">
        <w:rPr>
          <w:rStyle w:val="CommentReference"/>
          <w:rFonts w:asciiTheme="majorHAnsi" w:hAnsiTheme="majorHAnsi" w:cstheme="majorHAnsi"/>
        </w:rPr>
        <w:commentReference w:id="0"/>
      </w:r>
      <w:r w:rsidRPr="00201B99">
        <w:rPr>
          <w:rFonts w:asciiTheme="majorHAnsi" w:hAnsiTheme="majorHAnsi" w:cstheme="majorHAnsi"/>
          <w:b/>
          <w:bCs/>
          <w:sz w:val="32"/>
          <w:szCs w:val="32"/>
        </w:rPr>
        <w:t xml:space="preserve">Dynamics of an Emerging </w:t>
      </w:r>
      <w:r w:rsidR="00936022" w:rsidRPr="00201B99">
        <w:rPr>
          <w:rFonts w:asciiTheme="majorHAnsi" w:hAnsiTheme="majorHAnsi" w:cstheme="majorHAnsi"/>
          <w:b/>
          <w:bCs/>
          <w:sz w:val="32"/>
          <w:szCs w:val="32"/>
        </w:rPr>
        <w:t xml:space="preserve">African </w:t>
      </w:r>
      <w:r w:rsidRPr="00201B99">
        <w:rPr>
          <w:rFonts w:asciiTheme="majorHAnsi" w:hAnsiTheme="majorHAnsi" w:cstheme="majorHAnsi"/>
          <w:b/>
          <w:bCs/>
          <w:sz w:val="32"/>
          <w:szCs w:val="32"/>
        </w:rPr>
        <w:t xml:space="preserve">Malaria Vector, </w:t>
      </w:r>
      <w:r w:rsidRPr="00201B99">
        <w:rPr>
          <w:rFonts w:asciiTheme="majorHAnsi" w:hAnsiTheme="majorHAnsi" w:cstheme="majorHAnsi"/>
          <w:b/>
          <w:bCs/>
          <w:i/>
          <w:iCs/>
          <w:sz w:val="32"/>
          <w:szCs w:val="32"/>
        </w:rPr>
        <w:t>Anopheles stephensi</w:t>
      </w:r>
      <w:r w:rsidRPr="00201B99">
        <w:rPr>
          <w:rFonts w:asciiTheme="majorHAnsi" w:hAnsiTheme="majorHAnsi" w:cstheme="majorHAnsi"/>
          <w:b/>
          <w:bCs/>
          <w:sz w:val="32"/>
          <w:szCs w:val="32"/>
        </w:rPr>
        <w:t xml:space="preserve">: Implications for </w:t>
      </w:r>
      <w:r w:rsidR="00B415AF" w:rsidRPr="00201B99">
        <w:rPr>
          <w:rFonts w:asciiTheme="majorHAnsi" w:hAnsiTheme="majorHAnsi" w:cstheme="majorHAnsi"/>
          <w:b/>
          <w:bCs/>
          <w:sz w:val="32"/>
          <w:szCs w:val="32"/>
        </w:rPr>
        <w:t xml:space="preserve">Malaria </w:t>
      </w:r>
      <w:r w:rsidRPr="00201B99">
        <w:rPr>
          <w:rFonts w:asciiTheme="majorHAnsi" w:hAnsiTheme="majorHAnsi" w:cstheme="majorHAnsi"/>
          <w:b/>
          <w:bCs/>
          <w:sz w:val="32"/>
          <w:szCs w:val="32"/>
        </w:rPr>
        <w:t>Control</w:t>
      </w:r>
    </w:p>
    <w:p w14:paraId="0596B33C" w14:textId="2CF3C1A3" w:rsidR="00BC3518" w:rsidRPr="00201B99" w:rsidRDefault="00BC3518" w:rsidP="00BC3518">
      <w:pPr>
        <w:spacing w:after="0" w:line="360" w:lineRule="auto"/>
        <w:rPr>
          <w:rFonts w:asciiTheme="majorHAnsi" w:hAnsiTheme="majorHAnsi" w:cstheme="majorHAnsi"/>
          <w:sz w:val="20"/>
          <w:szCs w:val="20"/>
        </w:rPr>
      </w:pPr>
      <w:r w:rsidRPr="00201B99">
        <w:rPr>
          <w:rFonts w:asciiTheme="majorHAnsi" w:hAnsiTheme="majorHAnsi" w:cstheme="majorHAnsi"/>
          <w:sz w:val="20"/>
          <w:szCs w:val="20"/>
        </w:rPr>
        <w:t>Charles Whittaker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A70AF5" w:rsidRPr="00201B99">
        <w:rPr>
          <w:rFonts w:asciiTheme="majorHAnsi" w:hAnsiTheme="majorHAnsi" w:cstheme="majorHAnsi"/>
          <w:sz w:val="20"/>
          <w:szCs w:val="20"/>
        </w:rPr>
        <w:t>Ellie Sherrard-Smith</w:t>
      </w:r>
      <w:r w:rsidR="00A70AF5" w:rsidRPr="00201B99">
        <w:rPr>
          <w:rFonts w:asciiTheme="majorHAnsi" w:hAnsiTheme="majorHAnsi" w:cstheme="majorHAnsi"/>
          <w:sz w:val="20"/>
          <w:szCs w:val="20"/>
          <w:vertAlign w:val="superscript"/>
        </w:rPr>
        <w:t>1</w:t>
      </w:r>
      <w:r w:rsidR="00A70AF5" w:rsidRPr="00201B99">
        <w:rPr>
          <w:rFonts w:asciiTheme="majorHAnsi" w:hAnsiTheme="majorHAnsi" w:cstheme="majorHAnsi"/>
          <w:sz w:val="20"/>
          <w:szCs w:val="20"/>
        </w:rPr>
        <w:t xml:space="preserve">, </w:t>
      </w:r>
      <w:r w:rsidR="00662748" w:rsidRPr="00201B99">
        <w:rPr>
          <w:rFonts w:asciiTheme="majorHAnsi" w:hAnsiTheme="majorHAnsi" w:cstheme="majorHAnsi"/>
          <w:sz w:val="20"/>
          <w:szCs w:val="20"/>
        </w:rPr>
        <w:t>Peter Winskill</w:t>
      </w:r>
      <w:r w:rsidR="00662748" w:rsidRPr="00201B99">
        <w:rPr>
          <w:rFonts w:asciiTheme="majorHAnsi" w:hAnsiTheme="majorHAnsi" w:cstheme="majorHAnsi"/>
          <w:sz w:val="20"/>
          <w:szCs w:val="20"/>
          <w:vertAlign w:val="superscript"/>
        </w:rPr>
        <w:t>1</w:t>
      </w:r>
      <w:r w:rsidR="00662748" w:rsidRPr="00201B99">
        <w:rPr>
          <w:rFonts w:asciiTheme="majorHAnsi" w:hAnsiTheme="majorHAnsi" w:cstheme="majorHAnsi"/>
          <w:sz w:val="20"/>
          <w:szCs w:val="20"/>
        </w:rPr>
        <w:t xml:space="preserve">, </w:t>
      </w:r>
      <w:r w:rsidRPr="00201B99">
        <w:rPr>
          <w:rFonts w:asciiTheme="majorHAnsi" w:hAnsiTheme="majorHAnsi" w:cstheme="majorHAnsi"/>
          <w:sz w:val="20"/>
          <w:szCs w:val="20"/>
        </w:rPr>
        <w:t>Gina Cuomo-Dannenburg</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Patrick G.T. Walker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Marianne Sinka</w:t>
      </w:r>
      <w:r w:rsidRPr="00201B99">
        <w:rPr>
          <w:rFonts w:asciiTheme="majorHAnsi" w:hAnsiTheme="majorHAnsi" w:cstheme="majorHAnsi"/>
          <w:sz w:val="20"/>
          <w:szCs w:val="20"/>
          <w:vertAlign w:val="superscript"/>
        </w:rPr>
        <w:t>2</w:t>
      </w:r>
      <w:r w:rsidRPr="00201B99">
        <w:rPr>
          <w:rFonts w:asciiTheme="majorHAnsi" w:hAnsiTheme="majorHAnsi" w:cstheme="majorHAnsi"/>
          <w:sz w:val="20"/>
          <w:szCs w:val="20"/>
        </w:rPr>
        <w:t xml:space="preserve">, </w:t>
      </w:r>
      <w:r w:rsidR="003B0F43" w:rsidRPr="00201B99">
        <w:rPr>
          <w:rFonts w:asciiTheme="majorHAnsi" w:hAnsiTheme="majorHAnsi" w:cstheme="majorHAnsi"/>
          <w:sz w:val="20"/>
          <w:szCs w:val="20"/>
        </w:rPr>
        <w:t>Samuel Pironon</w:t>
      </w:r>
      <w:r w:rsidR="003B0F43" w:rsidRPr="00201B99">
        <w:rPr>
          <w:rFonts w:asciiTheme="majorHAnsi" w:hAnsiTheme="majorHAnsi" w:cstheme="majorHAnsi"/>
          <w:sz w:val="20"/>
          <w:szCs w:val="20"/>
          <w:vertAlign w:val="superscript"/>
        </w:rPr>
        <w:t>3</w:t>
      </w:r>
      <w:r w:rsidR="003B0F43" w:rsidRPr="00201B99">
        <w:rPr>
          <w:rFonts w:asciiTheme="majorHAnsi" w:hAnsiTheme="majorHAnsi" w:cstheme="majorHAnsi"/>
          <w:sz w:val="20"/>
          <w:szCs w:val="20"/>
        </w:rPr>
        <w:t xml:space="preserve">, </w:t>
      </w:r>
      <w:r w:rsidRPr="00201B99">
        <w:rPr>
          <w:rFonts w:asciiTheme="majorHAnsi" w:hAnsiTheme="majorHAnsi" w:cstheme="majorHAnsi"/>
          <w:sz w:val="20"/>
          <w:szCs w:val="20"/>
        </w:rPr>
        <w:t>Ashwani Kumar</w:t>
      </w:r>
      <w:r w:rsidRPr="00201B99">
        <w:rPr>
          <w:rFonts w:asciiTheme="majorHAnsi" w:hAnsiTheme="majorHAnsi" w:cstheme="majorHAnsi"/>
          <w:sz w:val="20"/>
          <w:szCs w:val="20"/>
          <w:vertAlign w:val="superscript"/>
        </w:rPr>
        <w:t>3</w:t>
      </w:r>
      <w:r w:rsidRPr="00201B99">
        <w:rPr>
          <w:rFonts w:asciiTheme="majorHAnsi" w:hAnsiTheme="majorHAnsi" w:cstheme="majorHAnsi"/>
          <w:sz w:val="20"/>
          <w:szCs w:val="20"/>
        </w:rPr>
        <w:t>, Azra Ghani</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2340D9" w:rsidRPr="00201B99">
        <w:rPr>
          <w:rFonts w:asciiTheme="majorHAnsi" w:hAnsiTheme="majorHAnsi" w:cstheme="majorHAnsi"/>
          <w:sz w:val="20"/>
          <w:szCs w:val="20"/>
        </w:rPr>
        <w:t>Samir Bhatt</w:t>
      </w:r>
      <w:r w:rsidR="002340D9" w:rsidRPr="00201B99">
        <w:rPr>
          <w:rFonts w:asciiTheme="majorHAnsi" w:hAnsiTheme="majorHAnsi" w:cstheme="majorHAnsi"/>
          <w:sz w:val="20"/>
          <w:szCs w:val="20"/>
          <w:vertAlign w:val="superscript"/>
        </w:rPr>
        <w:t>1,4</w:t>
      </w:r>
      <w:r w:rsidR="002340D9" w:rsidRPr="00201B99">
        <w:rPr>
          <w:rFonts w:asciiTheme="majorHAnsi" w:hAnsiTheme="majorHAnsi" w:cstheme="majorHAnsi"/>
          <w:sz w:val="20"/>
          <w:szCs w:val="20"/>
        </w:rPr>
        <w:t xml:space="preserve">, </w:t>
      </w:r>
      <w:r w:rsidRPr="00201B99">
        <w:rPr>
          <w:rFonts w:asciiTheme="majorHAnsi" w:hAnsiTheme="majorHAnsi" w:cstheme="majorHAnsi"/>
          <w:sz w:val="20"/>
          <w:szCs w:val="20"/>
        </w:rPr>
        <w:t>Thomas Churcher</w:t>
      </w:r>
      <w:r w:rsidRPr="00201B99">
        <w:rPr>
          <w:rFonts w:asciiTheme="majorHAnsi" w:hAnsiTheme="majorHAnsi" w:cstheme="majorHAnsi"/>
          <w:sz w:val="20"/>
          <w:szCs w:val="20"/>
          <w:vertAlign w:val="superscript"/>
        </w:rPr>
        <w:t>1</w:t>
      </w:r>
      <w:r w:rsidR="002340D9" w:rsidRPr="00201B99">
        <w:rPr>
          <w:rFonts w:asciiTheme="majorHAnsi" w:hAnsiTheme="majorHAnsi" w:cstheme="majorHAnsi"/>
          <w:sz w:val="20"/>
          <w:szCs w:val="20"/>
          <w:vertAlign w:val="superscript"/>
        </w:rPr>
        <w:t xml:space="preserve"> </w:t>
      </w:r>
      <w:r w:rsidRPr="00201B99">
        <w:rPr>
          <w:rFonts w:asciiTheme="majorHAnsi" w:hAnsiTheme="majorHAnsi" w:cstheme="majorHAnsi"/>
          <w:sz w:val="20"/>
          <w:szCs w:val="20"/>
        </w:rPr>
        <w:t>&amp; Arran Hamlet</w:t>
      </w:r>
      <w:r w:rsidRPr="00201B99">
        <w:rPr>
          <w:rFonts w:asciiTheme="majorHAnsi" w:hAnsiTheme="majorHAnsi" w:cstheme="majorHAnsi"/>
          <w:sz w:val="20"/>
          <w:szCs w:val="20"/>
          <w:vertAlign w:val="superscript"/>
        </w:rPr>
        <w:t>1</w:t>
      </w:r>
    </w:p>
    <w:p w14:paraId="0166AFBC" w14:textId="33F782FC"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1</w:t>
      </w:r>
      <w:r w:rsidRPr="00201B99">
        <w:rPr>
          <w:rFonts w:asciiTheme="majorHAnsi" w:hAnsiTheme="majorHAnsi" w:cstheme="majorHAnsi"/>
          <w:sz w:val="16"/>
          <w:szCs w:val="20"/>
        </w:rPr>
        <w:t xml:space="preserve">MRC Centre for Global Infectious Disease Analysis &amp; </w:t>
      </w:r>
      <w:r w:rsidR="004D52F0" w:rsidRPr="00201B99">
        <w:rPr>
          <w:rFonts w:asciiTheme="majorHAnsi" w:hAnsiTheme="majorHAnsi" w:cstheme="majorHAnsi"/>
          <w:sz w:val="16"/>
          <w:szCs w:val="20"/>
        </w:rPr>
        <w:t xml:space="preserve">Abdul Latif Jameel Institute for Disease and Emergency Analytics, School of Public Health, </w:t>
      </w:r>
      <w:r w:rsidRPr="00201B99">
        <w:rPr>
          <w:rFonts w:asciiTheme="majorHAnsi" w:hAnsiTheme="majorHAnsi" w:cstheme="majorHAnsi"/>
          <w:sz w:val="16"/>
          <w:szCs w:val="20"/>
        </w:rPr>
        <w:t>Imperial College London,</w:t>
      </w:r>
      <w:r w:rsidR="004D52F0" w:rsidRPr="00201B99">
        <w:rPr>
          <w:rFonts w:asciiTheme="majorHAnsi" w:hAnsiTheme="majorHAnsi" w:cstheme="majorHAnsi"/>
          <w:sz w:val="16"/>
          <w:szCs w:val="20"/>
        </w:rPr>
        <w:t xml:space="preserve"> London,</w:t>
      </w:r>
      <w:r w:rsidRPr="00201B99">
        <w:rPr>
          <w:rFonts w:asciiTheme="majorHAnsi" w:hAnsiTheme="majorHAnsi" w:cstheme="majorHAnsi"/>
          <w:sz w:val="16"/>
          <w:szCs w:val="20"/>
        </w:rPr>
        <w:t xml:space="preserve"> UK</w:t>
      </w:r>
    </w:p>
    <w:p w14:paraId="5B7075D8" w14:textId="40016845"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2</w:t>
      </w:r>
      <w:r w:rsidRPr="00201B99">
        <w:rPr>
          <w:rFonts w:asciiTheme="majorHAnsi" w:hAnsiTheme="majorHAnsi" w:cstheme="majorHAnsi"/>
          <w:sz w:val="16"/>
          <w:szCs w:val="20"/>
        </w:rPr>
        <w:t>Department of Zoology, University of Oxford, Oxford, UK</w:t>
      </w:r>
    </w:p>
    <w:p w14:paraId="27F06B4E" w14:textId="04F8FD05" w:rsidR="003B0F43" w:rsidRPr="00201B99" w:rsidRDefault="003B0F43" w:rsidP="003B0F43">
      <w:pPr>
        <w:shd w:val="clear" w:color="auto" w:fill="FFFFFF"/>
        <w:spacing w:after="0"/>
        <w:rPr>
          <w:rFonts w:asciiTheme="majorHAnsi" w:eastAsia="Times New Roman" w:hAnsiTheme="majorHAnsi" w:cstheme="majorHAnsi"/>
          <w:sz w:val="16"/>
          <w:szCs w:val="16"/>
          <w:lang w:eastAsia="en-GB"/>
        </w:rPr>
      </w:pPr>
      <w:r w:rsidRPr="00201B99">
        <w:rPr>
          <w:rFonts w:asciiTheme="majorHAnsi" w:hAnsiTheme="majorHAnsi" w:cstheme="majorHAnsi"/>
          <w:sz w:val="16"/>
          <w:szCs w:val="16"/>
          <w:vertAlign w:val="superscript"/>
        </w:rPr>
        <w:t>3</w:t>
      </w:r>
      <w:r w:rsidRPr="00201B99">
        <w:rPr>
          <w:rFonts w:asciiTheme="majorHAnsi" w:eastAsia="Times New Roman" w:hAnsiTheme="majorHAnsi" w:cstheme="majorHAnsi"/>
          <w:sz w:val="16"/>
          <w:szCs w:val="16"/>
          <w:lang w:eastAsia="en-GB"/>
        </w:rPr>
        <w:t>Biodiversity Informatics and Spatial Analysis Department, Royal Botanic Gardens Kew, Richmond, Surrey, UK</w:t>
      </w:r>
    </w:p>
    <w:p w14:paraId="7250447E" w14:textId="5EA9188F" w:rsidR="00BC3518" w:rsidRPr="00201B99" w:rsidRDefault="003B0F43" w:rsidP="003B0F43">
      <w:pPr>
        <w:shd w:val="clear" w:color="auto" w:fill="FFFFFF"/>
        <w:spacing w:after="0"/>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4</w:t>
      </w:r>
      <w:r w:rsidR="00BC3518" w:rsidRPr="00201B99">
        <w:rPr>
          <w:rFonts w:asciiTheme="majorHAnsi" w:hAnsiTheme="majorHAnsi" w:cstheme="majorHAnsi"/>
          <w:sz w:val="16"/>
          <w:szCs w:val="16"/>
          <w:shd w:val="clear" w:color="auto" w:fill="FFFFFF"/>
        </w:rPr>
        <w:t xml:space="preserve">Vector Control Research Centre, Indira Nagar, Puducherry, India </w:t>
      </w:r>
    </w:p>
    <w:p w14:paraId="04E2E4B2" w14:textId="37775EFD" w:rsidR="00BC3518" w:rsidRPr="00201B99" w:rsidRDefault="003B0F43" w:rsidP="00BC3518">
      <w:pPr>
        <w:spacing w:after="0" w:line="240" w:lineRule="auto"/>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5</w:t>
      </w:r>
      <w:r w:rsidR="00BC3518" w:rsidRPr="00201B99">
        <w:rPr>
          <w:rFonts w:asciiTheme="majorHAnsi" w:hAnsiTheme="majorHAnsi" w:cstheme="majorHAnsi"/>
          <w:sz w:val="16"/>
          <w:szCs w:val="16"/>
          <w:shd w:val="clear" w:color="auto" w:fill="FFFFFF"/>
        </w:rPr>
        <w:t>Section of Epidemiology, Department of Public Health, University of Copenhagen, Copenhagen, Denmark</w:t>
      </w:r>
    </w:p>
    <w:p w14:paraId="0C609B60" w14:textId="77777777" w:rsidR="00BC3518" w:rsidRPr="00201B99" w:rsidRDefault="00BC3518" w:rsidP="00BC3518">
      <w:pPr>
        <w:spacing w:line="240" w:lineRule="auto"/>
        <w:rPr>
          <w:rFonts w:asciiTheme="majorHAnsi" w:hAnsiTheme="majorHAnsi" w:cstheme="majorHAnsi"/>
          <w:color w:val="0563C1" w:themeColor="hyperlink"/>
          <w:sz w:val="16"/>
          <w:szCs w:val="16"/>
          <w:u w:val="single"/>
        </w:rPr>
      </w:pPr>
      <w:r w:rsidRPr="00201B99">
        <w:rPr>
          <w:rFonts w:asciiTheme="majorHAnsi" w:hAnsiTheme="majorHAnsi" w:cstheme="majorHAnsi"/>
          <w:b/>
          <w:bCs/>
          <w:sz w:val="16"/>
          <w:szCs w:val="16"/>
        </w:rPr>
        <w:t>*Corresponding Author:</w:t>
      </w:r>
      <w:r w:rsidRPr="00201B99">
        <w:rPr>
          <w:rFonts w:asciiTheme="majorHAnsi" w:hAnsiTheme="majorHAnsi" w:cstheme="majorHAnsi"/>
          <w:sz w:val="16"/>
          <w:szCs w:val="16"/>
        </w:rPr>
        <w:t xml:space="preserve"> Charles Whittaker, Department of Infectious Disease Epidemiology, School of Public Health, Imperial College, </w:t>
      </w:r>
      <w:r w:rsidRPr="00201B99">
        <w:rPr>
          <w:rFonts w:asciiTheme="majorHAnsi" w:hAnsiTheme="majorHAnsi" w:cstheme="majorHAnsi"/>
          <w:color w:val="202124"/>
          <w:sz w:val="16"/>
          <w:szCs w:val="16"/>
          <w:shd w:val="clear" w:color="auto" w:fill="FFFFFF"/>
        </w:rPr>
        <w:t xml:space="preserve">London W2 1PG, United Kingdom. Email: </w:t>
      </w:r>
      <w:hyperlink r:id="rId12" w:history="1">
        <w:r w:rsidRPr="00201B99">
          <w:rPr>
            <w:rStyle w:val="Hyperlink"/>
            <w:rFonts w:asciiTheme="majorHAnsi" w:hAnsiTheme="majorHAnsi" w:cstheme="majorHAnsi"/>
            <w:sz w:val="16"/>
            <w:szCs w:val="16"/>
            <w:shd w:val="clear" w:color="auto" w:fill="FFFFFF"/>
          </w:rPr>
          <w:t>charles.whittaker16@imperial.ac.uk</w:t>
        </w:r>
      </w:hyperlink>
      <w:r w:rsidRPr="00201B99">
        <w:rPr>
          <w:rFonts w:asciiTheme="majorHAnsi" w:hAnsiTheme="majorHAnsi" w:cstheme="majorHAnsi"/>
          <w:color w:val="202124"/>
          <w:sz w:val="16"/>
          <w:szCs w:val="16"/>
          <w:shd w:val="clear" w:color="auto" w:fill="FFFFFF"/>
        </w:rPr>
        <w:t xml:space="preserve"> </w:t>
      </w:r>
    </w:p>
    <w:p w14:paraId="34FAEBC4" w14:textId="7F8E41EB" w:rsidR="00DF4CA0" w:rsidRPr="00DF4CA0" w:rsidRDefault="00DF4CA0" w:rsidP="00DF4CA0">
      <w:pPr>
        <w:spacing w:before="240"/>
        <w:jc w:val="both"/>
        <w:rPr>
          <w:rFonts w:asciiTheme="majorHAnsi" w:hAnsiTheme="majorHAnsi" w:cstheme="majorHAnsi"/>
          <w:b/>
          <w:bCs/>
        </w:rPr>
      </w:pPr>
      <w:r w:rsidRPr="00201B99">
        <w:rPr>
          <w:rFonts w:asciiTheme="majorHAnsi" w:hAnsiTheme="majorHAnsi" w:cstheme="majorHAnsi"/>
          <w:b/>
          <w:szCs w:val="18"/>
        </w:rPr>
        <w:t>Keywords:</w:t>
      </w:r>
      <w:r w:rsidRPr="00201B99">
        <w:rPr>
          <w:rFonts w:asciiTheme="majorHAnsi" w:hAnsiTheme="majorHAnsi" w:cstheme="majorHAnsi"/>
          <w:sz w:val="18"/>
          <w:szCs w:val="18"/>
        </w:rPr>
        <w:t xml:space="preserve"> </w:t>
      </w:r>
      <w:r w:rsidRPr="00201B99">
        <w:rPr>
          <w:rFonts w:asciiTheme="majorHAnsi" w:hAnsiTheme="majorHAnsi" w:cstheme="majorHAnsi"/>
          <w:i/>
          <w:iCs/>
        </w:rPr>
        <w:t>Anopheles stephensi</w:t>
      </w:r>
      <w:r w:rsidRPr="00201B99">
        <w:rPr>
          <w:rFonts w:asciiTheme="majorHAnsi" w:hAnsiTheme="majorHAnsi" w:cstheme="majorHAnsi"/>
        </w:rPr>
        <w:t>; malaria ecology; urban malaria; population dynamics; seasonality; epidemiology.</w:t>
      </w:r>
    </w:p>
    <w:p w14:paraId="71356041" w14:textId="774BE0C5" w:rsidR="00BC3518" w:rsidRPr="00201B99" w:rsidRDefault="00BC3518" w:rsidP="00211AAA">
      <w:pPr>
        <w:spacing w:before="240"/>
        <w:rPr>
          <w:rFonts w:asciiTheme="majorHAnsi" w:hAnsiTheme="majorHAnsi" w:cstheme="majorHAnsi"/>
          <w:b/>
          <w:sz w:val="28"/>
        </w:rPr>
      </w:pPr>
      <w:r w:rsidRPr="00201B99">
        <w:rPr>
          <w:rFonts w:asciiTheme="majorHAnsi" w:hAnsiTheme="majorHAnsi" w:cstheme="majorHAnsi"/>
          <w:b/>
          <w:sz w:val="28"/>
        </w:rPr>
        <w:t>Abstract</w:t>
      </w:r>
    </w:p>
    <w:p w14:paraId="774056F2" w14:textId="5253D1F0" w:rsidR="00211AAA" w:rsidRPr="00134CDB" w:rsidRDefault="00D14682" w:rsidP="0060384B">
      <w:pPr>
        <w:jc w:val="both"/>
        <w:rPr>
          <w:rFonts w:cstheme="minorHAnsi"/>
          <w:szCs w:val="24"/>
        </w:rPr>
      </w:pPr>
      <w:r w:rsidRPr="00134CDB">
        <w:rPr>
          <w:rFonts w:cstheme="minorHAnsi"/>
          <w:bCs/>
          <w:szCs w:val="18"/>
        </w:rPr>
        <w:t>Increasing urbanisation has contributed to r</w:t>
      </w:r>
      <w:r w:rsidR="00090717" w:rsidRPr="00134CDB">
        <w:rPr>
          <w:rFonts w:cstheme="minorHAnsi"/>
          <w:bCs/>
          <w:szCs w:val="18"/>
        </w:rPr>
        <w:t xml:space="preserve">eductions in malaria </w:t>
      </w:r>
      <w:r w:rsidR="00201B99" w:rsidRPr="00134CDB">
        <w:rPr>
          <w:rFonts w:cstheme="minorHAnsi"/>
          <w:bCs/>
          <w:szCs w:val="18"/>
        </w:rPr>
        <w:t>burden</w:t>
      </w:r>
      <w:r w:rsidR="00090717" w:rsidRPr="00134CDB">
        <w:rPr>
          <w:rFonts w:cstheme="minorHAnsi"/>
          <w:bCs/>
          <w:szCs w:val="18"/>
        </w:rPr>
        <w:t xml:space="preserve"> </w:t>
      </w:r>
      <w:r w:rsidR="00201B99" w:rsidRPr="00134CDB">
        <w:rPr>
          <w:rFonts w:cstheme="minorHAnsi"/>
          <w:bCs/>
          <w:szCs w:val="18"/>
        </w:rPr>
        <w:t xml:space="preserve">across sub-Saharan Africa </w:t>
      </w:r>
      <w:r w:rsidR="00FB1DDB" w:rsidRPr="00134CDB">
        <w:rPr>
          <w:rFonts w:cstheme="minorHAnsi"/>
          <w:bCs/>
          <w:szCs w:val="18"/>
        </w:rPr>
        <w:t xml:space="preserve">with </w:t>
      </w:r>
      <w:r w:rsidR="00090717" w:rsidRPr="00134CDB">
        <w:rPr>
          <w:rFonts w:cstheme="minorHAnsi"/>
          <w:bCs/>
          <w:szCs w:val="18"/>
        </w:rPr>
        <w:t xml:space="preserve">urban areas </w:t>
      </w:r>
      <w:r w:rsidR="00201B99" w:rsidRPr="00134CDB">
        <w:rPr>
          <w:rFonts w:cstheme="minorHAnsi"/>
          <w:bCs/>
          <w:szCs w:val="18"/>
        </w:rPr>
        <w:t xml:space="preserve">typically </w:t>
      </w:r>
      <w:r w:rsidR="00EF478C" w:rsidRPr="00134CDB">
        <w:rPr>
          <w:rFonts w:cstheme="minorHAnsi"/>
          <w:bCs/>
          <w:szCs w:val="18"/>
        </w:rPr>
        <w:t>experiencing</w:t>
      </w:r>
      <w:r w:rsidR="00201B99" w:rsidRPr="00134CDB">
        <w:rPr>
          <w:rFonts w:cstheme="minorHAnsi"/>
          <w:bCs/>
          <w:szCs w:val="18"/>
        </w:rPr>
        <w:t xml:space="preserve"> lower levels of transmission. </w:t>
      </w:r>
      <w:r w:rsidR="00681DD2" w:rsidRPr="00134CDB">
        <w:rPr>
          <w:rFonts w:cstheme="minorHAnsi"/>
          <w:bCs/>
          <w:szCs w:val="18"/>
        </w:rPr>
        <w:t xml:space="preserve">Recent </w:t>
      </w:r>
      <w:r w:rsidR="003D2B6A" w:rsidRPr="00134CDB">
        <w:rPr>
          <w:rFonts w:cstheme="minorHAnsi"/>
          <w:bCs/>
          <w:szCs w:val="18"/>
        </w:rPr>
        <w:t xml:space="preserve">invasion and proliferation of the urban malaria vector </w:t>
      </w:r>
      <w:r w:rsidR="003D2B6A" w:rsidRPr="00134CDB">
        <w:rPr>
          <w:rFonts w:cstheme="minorHAnsi"/>
          <w:bCs/>
          <w:i/>
          <w:iCs/>
          <w:szCs w:val="18"/>
        </w:rPr>
        <w:t>Anopheles stephensi</w:t>
      </w:r>
      <w:r w:rsidR="003D2B6A" w:rsidRPr="00134CDB">
        <w:rPr>
          <w:rFonts w:cstheme="minorHAnsi"/>
          <w:bCs/>
          <w:szCs w:val="18"/>
        </w:rPr>
        <w:t xml:space="preserve"> </w:t>
      </w:r>
      <w:r w:rsidR="00134CDB">
        <w:rPr>
          <w:rFonts w:cstheme="minorHAnsi"/>
          <w:bCs/>
          <w:szCs w:val="18"/>
        </w:rPr>
        <w:t xml:space="preserve">across the Horn of Africa </w:t>
      </w:r>
      <w:r w:rsidR="003D2B6A" w:rsidRPr="00134CDB">
        <w:rPr>
          <w:rFonts w:cstheme="minorHAnsi"/>
          <w:bCs/>
          <w:szCs w:val="18"/>
        </w:rPr>
        <w:t xml:space="preserve">threatens this progress. </w:t>
      </w:r>
      <w:r w:rsidR="00073EEA" w:rsidRPr="00134CDB">
        <w:rPr>
          <w:rFonts w:cstheme="minorHAnsi"/>
          <w:bCs/>
          <w:szCs w:val="18"/>
        </w:rPr>
        <w:t xml:space="preserve">Understanding the </w:t>
      </w:r>
      <w:r w:rsidR="007D09A7" w:rsidRPr="00134CDB">
        <w:rPr>
          <w:rFonts w:cstheme="minorHAnsi"/>
          <w:bCs/>
          <w:szCs w:val="18"/>
        </w:rPr>
        <w:t>vector’s</w:t>
      </w:r>
      <w:r w:rsidR="00073EEA" w:rsidRPr="00134CDB">
        <w:rPr>
          <w:rFonts w:cstheme="minorHAnsi"/>
          <w:bCs/>
          <w:szCs w:val="18"/>
        </w:rPr>
        <w:t xml:space="preserve"> seasonal dynamics in these settings represents a crucial input to its control</w:t>
      </w:r>
      <w:r w:rsidR="00205297" w:rsidRPr="00134CDB">
        <w:rPr>
          <w:rFonts w:cstheme="minorHAnsi"/>
          <w:bCs/>
          <w:szCs w:val="18"/>
        </w:rPr>
        <w:t xml:space="preserve">, given that mosquito seasonality shapes the temporal profile of malaria risk, and in turn </w:t>
      </w:r>
      <w:r w:rsidR="00F54F4F" w:rsidRPr="00134CDB">
        <w:rPr>
          <w:rFonts w:cstheme="minorHAnsi"/>
          <w:bCs/>
          <w:szCs w:val="18"/>
        </w:rPr>
        <w:t xml:space="preserve">which interventions will be most effective. </w:t>
      </w:r>
      <w:r w:rsidR="00440BFF" w:rsidRPr="00134CDB">
        <w:rPr>
          <w:rFonts w:cstheme="minorHAnsi"/>
          <w:bCs/>
          <w:szCs w:val="18"/>
        </w:rPr>
        <w:t xml:space="preserve">Here we collate longitudinal catch-data </w:t>
      </w:r>
      <w:r w:rsidR="00231083" w:rsidRPr="00134CDB">
        <w:rPr>
          <w:rFonts w:cstheme="minorHAnsi"/>
          <w:bCs/>
          <w:szCs w:val="18"/>
        </w:rPr>
        <w:t xml:space="preserve">for the species </w:t>
      </w:r>
      <w:r w:rsidR="00440BFF" w:rsidRPr="00134CDB">
        <w:rPr>
          <w:rFonts w:cstheme="minorHAnsi"/>
          <w:bCs/>
          <w:szCs w:val="18"/>
        </w:rPr>
        <w:t xml:space="preserve">from </w:t>
      </w:r>
      <w:r w:rsidR="000856F2" w:rsidRPr="00134CDB">
        <w:rPr>
          <w:rFonts w:cstheme="minorHAnsi"/>
          <w:bCs/>
          <w:szCs w:val="18"/>
        </w:rPr>
        <w:t>across South Asia and the Middle East</w:t>
      </w:r>
      <w:r w:rsidR="00440BFF" w:rsidRPr="00134CDB">
        <w:rPr>
          <w:rFonts w:cstheme="minorHAnsi"/>
          <w:bCs/>
          <w:szCs w:val="18"/>
        </w:rPr>
        <w:t xml:space="preserve"> to better understand </w:t>
      </w:r>
      <w:r w:rsidR="00B50CC7" w:rsidRPr="00134CDB">
        <w:rPr>
          <w:rFonts w:cstheme="minorHAnsi"/>
          <w:bCs/>
          <w:szCs w:val="18"/>
        </w:rPr>
        <w:t>the</w:t>
      </w:r>
      <w:r w:rsidR="009E72CC" w:rsidRPr="00134CDB">
        <w:rPr>
          <w:rFonts w:cstheme="minorHAnsi"/>
          <w:bCs/>
          <w:szCs w:val="18"/>
        </w:rPr>
        <w:t xml:space="preserve">se </w:t>
      </w:r>
      <w:r w:rsidR="00752420" w:rsidRPr="00134CDB">
        <w:rPr>
          <w:rFonts w:cstheme="minorHAnsi"/>
          <w:bCs/>
          <w:szCs w:val="18"/>
        </w:rPr>
        <w:t>dynamics and</w:t>
      </w:r>
      <w:r w:rsidR="00440BFF" w:rsidRPr="00134CDB">
        <w:rPr>
          <w:rFonts w:cstheme="minorHAnsi"/>
          <w:bCs/>
          <w:szCs w:val="18"/>
        </w:rPr>
        <w:t xml:space="preserve"> explore </w:t>
      </w:r>
      <w:r w:rsidR="0034006A" w:rsidRPr="00134CDB">
        <w:rPr>
          <w:rFonts w:cstheme="minorHAnsi"/>
          <w:bCs/>
          <w:szCs w:val="18"/>
        </w:rPr>
        <w:t xml:space="preserve">their </w:t>
      </w:r>
      <w:r w:rsidR="00440BFF" w:rsidRPr="00134CDB">
        <w:rPr>
          <w:rFonts w:cstheme="minorHAnsi"/>
          <w:bCs/>
          <w:szCs w:val="18"/>
        </w:rPr>
        <w:t xml:space="preserve">implications for malaria </w:t>
      </w:r>
      <w:r w:rsidR="00770F9E" w:rsidRPr="00134CDB">
        <w:rPr>
          <w:rFonts w:cstheme="minorHAnsi"/>
          <w:bCs/>
          <w:szCs w:val="18"/>
        </w:rPr>
        <w:t xml:space="preserve">transmission </w:t>
      </w:r>
      <w:r w:rsidR="00440BFF" w:rsidRPr="00134CDB">
        <w:rPr>
          <w:rFonts w:cstheme="minorHAnsi"/>
          <w:bCs/>
          <w:szCs w:val="18"/>
        </w:rPr>
        <w:t xml:space="preserve">in urban settings across the Horn of Africa where </w:t>
      </w:r>
      <w:r w:rsidR="003350D8" w:rsidRPr="00134CDB">
        <w:rPr>
          <w:rFonts w:cstheme="minorHAnsi"/>
          <w:bCs/>
          <w:szCs w:val="18"/>
        </w:rPr>
        <w:t>the disease</w:t>
      </w:r>
      <w:r w:rsidR="00440BFF" w:rsidRPr="00134CDB">
        <w:rPr>
          <w:rFonts w:cstheme="minorHAnsi"/>
          <w:bCs/>
          <w:szCs w:val="18"/>
        </w:rPr>
        <w:t xml:space="preserve"> is currently largely absent.</w:t>
      </w:r>
      <w:r w:rsidR="00721546" w:rsidRPr="00134CDB">
        <w:rPr>
          <w:rFonts w:cstheme="minorHAnsi"/>
          <w:bCs/>
          <w:szCs w:val="18"/>
        </w:rPr>
        <w:t xml:space="preserve"> </w:t>
      </w:r>
      <w:r w:rsidR="00090717" w:rsidRPr="00134CDB">
        <w:rPr>
          <w:rFonts w:cstheme="minorHAnsi"/>
          <w:bCs/>
          <w:szCs w:val="24"/>
        </w:rPr>
        <w:t>Our analyses reveal pronounced variation</w:t>
      </w:r>
      <w:r w:rsidR="00A95E9C" w:rsidRPr="00134CDB">
        <w:rPr>
          <w:rFonts w:cstheme="minorHAnsi"/>
          <w:bCs/>
          <w:szCs w:val="24"/>
        </w:rPr>
        <w:t xml:space="preserve"> across </w:t>
      </w:r>
      <w:r w:rsidR="00A95E9C" w:rsidRPr="00134CDB">
        <w:rPr>
          <w:rFonts w:cstheme="minorHAnsi"/>
          <w:bCs/>
          <w:i/>
          <w:iCs/>
          <w:szCs w:val="24"/>
        </w:rPr>
        <w:t>Anopheles stephensi</w:t>
      </w:r>
      <w:r w:rsidR="00A95E9C" w:rsidRPr="00134CDB">
        <w:rPr>
          <w:rFonts w:cstheme="minorHAnsi"/>
          <w:bCs/>
          <w:szCs w:val="24"/>
        </w:rPr>
        <w:t xml:space="preserve"> populations</w:t>
      </w:r>
      <w:r w:rsidR="00090717" w:rsidRPr="00134CDB">
        <w:rPr>
          <w:rFonts w:cstheme="minorHAnsi"/>
          <w:bCs/>
          <w:szCs w:val="24"/>
        </w:rPr>
        <w:t xml:space="preserve"> in the extent</w:t>
      </w:r>
      <w:r w:rsidR="00A95E9C" w:rsidRPr="00134CDB">
        <w:rPr>
          <w:rFonts w:cstheme="minorHAnsi"/>
          <w:bCs/>
          <w:szCs w:val="24"/>
        </w:rPr>
        <w:t xml:space="preserve"> and timing</w:t>
      </w:r>
      <w:r w:rsidR="00090717" w:rsidRPr="00134CDB">
        <w:rPr>
          <w:rFonts w:cstheme="minorHAnsi"/>
          <w:bCs/>
          <w:szCs w:val="24"/>
        </w:rPr>
        <w:t xml:space="preserve"> of seasonality</w:t>
      </w:r>
      <w:r w:rsidR="00132BAE" w:rsidRPr="00134CDB">
        <w:rPr>
          <w:rFonts w:cstheme="minorHAnsi"/>
          <w:bCs/>
          <w:szCs w:val="24"/>
        </w:rPr>
        <w:t xml:space="preserve">, </w:t>
      </w:r>
      <w:r w:rsidR="00CF0C1F" w:rsidRPr="00134CDB">
        <w:rPr>
          <w:rFonts w:cstheme="minorHAnsi"/>
          <w:bCs/>
          <w:szCs w:val="24"/>
        </w:rPr>
        <w:t xml:space="preserve">ranging </w:t>
      </w:r>
      <w:r w:rsidR="006E79E3" w:rsidRPr="00134CDB">
        <w:rPr>
          <w:rFonts w:cstheme="minorHAnsi"/>
          <w:bCs/>
          <w:szCs w:val="24"/>
        </w:rPr>
        <w:t>from single, highly seasonal peaks</w:t>
      </w:r>
      <w:r w:rsidR="00CF0C1F" w:rsidRPr="00134CDB">
        <w:rPr>
          <w:rFonts w:cstheme="minorHAnsi"/>
          <w:bCs/>
          <w:szCs w:val="24"/>
        </w:rPr>
        <w:t xml:space="preserve"> to bimodality and near-perennial patterns of annual abundance.</w:t>
      </w:r>
      <w:r w:rsidR="00A95E9C" w:rsidRPr="00134CDB">
        <w:rPr>
          <w:rFonts w:cstheme="minorHAnsi"/>
          <w:bCs/>
          <w:szCs w:val="24"/>
        </w:rPr>
        <w:t xml:space="preserve"> </w:t>
      </w:r>
      <w:r w:rsidR="00040811" w:rsidRPr="00134CDB">
        <w:rPr>
          <w:rFonts w:cstheme="minorHAnsi"/>
          <w:bCs/>
          <w:szCs w:val="24"/>
        </w:rPr>
        <w:t>We show that this</w:t>
      </w:r>
      <w:r w:rsidR="006E79E3" w:rsidRPr="00134CDB">
        <w:rPr>
          <w:rFonts w:cstheme="minorHAnsi"/>
          <w:bCs/>
          <w:szCs w:val="24"/>
        </w:rPr>
        <w:t xml:space="preserve"> </w:t>
      </w:r>
      <w:r w:rsidR="0038327D" w:rsidRPr="00134CDB">
        <w:rPr>
          <w:rFonts w:cstheme="minorHAnsi"/>
          <w:bCs/>
          <w:szCs w:val="24"/>
        </w:rPr>
        <w:t>diversity</w:t>
      </w:r>
      <w:r w:rsidR="006E79E3" w:rsidRPr="00134CDB">
        <w:rPr>
          <w:rFonts w:cstheme="minorHAnsi"/>
          <w:bCs/>
          <w:szCs w:val="24"/>
        </w:rPr>
        <w:t xml:space="preserve"> is underpinned by </w:t>
      </w:r>
      <w:r w:rsidR="0038327D" w:rsidRPr="00134CDB">
        <w:rPr>
          <w:rFonts w:cstheme="minorHAnsi"/>
          <w:bCs/>
          <w:szCs w:val="24"/>
        </w:rPr>
        <w:t xml:space="preserve">different </w:t>
      </w:r>
      <w:r w:rsidR="006E79E3" w:rsidRPr="00134CDB">
        <w:rPr>
          <w:rFonts w:cstheme="minorHAnsi"/>
          <w:bCs/>
          <w:szCs w:val="24"/>
        </w:rPr>
        <w:t xml:space="preserve">patterns of land use, </w:t>
      </w:r>
      <w:r w:rsidR="0038327D" w:rsidRPr="00134CDB">
        <w:rPr>
          <w:rFonts w:cstheme="minorHAnsi"/>
          <w:bCs/>
          <w:szCs w:val="24"/>
        </w:rPr>
        <w:t xml:space="preserve">as </w:t>
      </w:r>
      <w:r w:rsidR="00E0520A" w:rsidRPr="00134CDB">
        <w:rPr>
          <w:rFonts w:cstheme="minorHAnsi"/>
          <w:bCs/>
          <w:szCs w:val="24"/>
        </w:rPr>
        <w:t xml:space="preserve">well as </w:t>
      </w:r>
      <w:r w:rsidR="00833FF8">
        <w:rPr>
          <w:rFonts w:cstheme="minorHAnsi"/>
          <w:bCs/>
          <w:szCs w:val="24"/>
        </w:rPr>
        <w:t xml:space="preserve">variation in </w:t>
      </w:r>
      <w:r w:rsidR="00C24CD8" w:rsidRPr="00134CDB">
        <w:rPr>
          <w:rFonts w:cstheme="minorHAnsi"/>
          <w:bCs/>
          <w:szCs w:val="24"/>
        </w:rPr>
        <w:t xml:space="preserve">seasonal </w:t>
      </w:r>
      <w:r w:rsidR="00C90858" w:rsidRPr="00134CDB">
        <w:rPr>
          <w:rFonts w:cstheme="minorHAnsi"/>
          <w:bCs/>
          <w:szCs w:val="24"/>
        </w:rPr>
        <w:t xml:space="preserve">patterns of </w:t>
      </w:r>
      <w:r w:rsidR="00C24CD8" w:rsidRPr="00134CDB">
        <w:rPr>
          <w:rFonts w:cstheme="minorHAnsi"/>
          <w:bCs/>
          <w:szCs w:val="24"/>
        </w:rPr>
        <w:t xml:space="preserve">rainfall and temperature </w:t>
      </w:r>
      <w:r w:rsidR="0038327D" w:rsidRPr="00134CDB">
        <w:rPr>
          <w:rFonts w:cstheme="minorHAnsi"/>
          <w:bCs/>
          <w:szCs w:val="24"/>
        </w:rPr>
        <w:t>across locations</w:t>
      </w:r>
      <w:r w:rsidR="00F91FAA" w:rsidRPr="00134CDB">
        <w:rPr>
          <w:rFonts w:cstheme="minorHAnsi"/>
          <w:bCs/>
          <w:szCs w:val="24"/>
        </w:rPr>
        <w:t>.</w:t>
      </w:r>
      <w:r w:rsidR="00342C55" w:rsidRPr="00134CDB">
        <w:rPr>
          <w:rFonts w:cstheme="minorHAnsi"/>
          <w:bCs/>
          <w:szCs w:val="24"/>
        </w:rPr>
        <w:t xml:space="preserve"> D</w:t>
      </w:r>
      <w:r w:rsidR="0038327D" w:rsidRPr="00134CDB">
        <w:rPr>
          <w:rFonts w:cstheme="minorHAnsi"/>
          <w:bCs/>
          <w:szCs w:val="24"/>
        </w:rPr>
        <w:t xml:space="preserve">ynamics frequently differ between rural and urban settings, </w:t>
      </w:r>
      <w:r w:rsidR="00CF0C1F" w:rsidRPr="00134CDB">
        <w:rPr>
          <w:rFonts w:cstheme="minorHAnsi"/>
          <w:bCs/>
          <w:szCs w:val="24"/>
        </w:rPr>
        <w:t xml:space="preserve">suggesting structural differences in how these environments </w:t>
      </w:r>
      <w:r w:rsidR="00517E0D" w:rsidRPr="00134CDB">
        <w:rPr>
          <w:rFonts w:cstheme="minorHAnsi"/>
          <w:bCs/>
          <w:szCs w:val="24"/>
        </w:rPr>
        <w:t>shape patterns of</w:t>
      </w:r>
      <w:r w:rsidR="00CF0C1F" w:rsidRPr="00134CDB">
        <w:rPr>
          <w:rFonts w:cstheme="minorHAnsi"/>
          <w:bCs/>
          <w:szCs w:val="24"/>
        </w:rPr>
        <w:t xml:space="preserve"> vector abundance.</w:t>
      </w:r>
      <w:r w:rsidR="00377311" w:rsidRPr="00134CDB">
        <w:rPr>
          <w:rFonts w:cstheme="minorHAnsi"/>
          <w:bCs/>
          <w:szCs w:val="24"/>
        </w:rPr>
        <w:t xml:space="preserve"> </w:t>
      </w:r>
      <w:r w:rsidR="00132BAE" w:rsidRPr="00134CDB">
        <w:rPr>
          <w:rFonts w:cstheme="minorHAnsi"/>
          <w:bCs/>
          <w:szCs w:val="24"/>
        </w:rPr>
        <w:t xml:space="preserve">Integrating these seasonal profiles </w:t>
      </w:r>
      <w:r w:rsidR="00CF0C1F" w:rsidRPr="00134CDB">
        <w:rPr>
          <w:rFonts w:cstheme="minorHAnsi"/>
          <w:bCs/>
          <w:szCs w:val="24"/>
        </w:rPr>
        <w:t>with a model of malaria transmission</w:t>
      </w:r>
      <w:r w:rsidR="004A0234" w:rsidRPr="00134CDB">
        <w:rPr>
          <w:rFonts w:cstheme="minorHAnsi"/>
          <w:bCs/>
          <w:szCs w:val="24"/>
        </w:rPr>
        <w:t xml:space="preserve">, we show that </w:t>
      </w:r>
      <w:r w:rsidR="006B5D3E" w:rsidRPr="00134CDB">
        <w:rPr>
          <w:rFonts w:cstheme="minorHAnsi"/>
          <w:bCs/>
          <w:szCs w:val="24"/>
        </w:rPr>
        <w:t>the impact of</w:t>
      </w:r>
      <w:r w:rsidR="0018538F" w:rsidRPr="00134CDB">
        <w:rPr>
          <w:rFonts w:cstheme="minorHAnsi"/>
          <w:bCs/>
          <w:szCs w:val="24"/>
        </w:rPr>
        <w:t xml:space="preserve"> IRS</w:t>
      </w:r>
      <w:r w:rsidR="006B5D3E" w:rsidRPr="00134CDB">
        <w:rPr>
          <w:rFonts w:cstheme="minorHAnsi"/>
          <w:bCs/>
          <w:szCs w:val="24"/>
        </w:rPr>
        <w:t xml:space="preserve"> </w:t>
      </w:r>
      <w:r w:rsidR="00274A62" w:rsidRPr="00134CDB">
        <w:rPr>
          <w:rFonts w:cstheme="minorHAnsi"/>
          <w:bCs/>
          <w:szCs w:val="24"/>
        </w:rPr>
        <w:t xml:space="preserve">is </w:t>
      </w:r>
      <w:r w:rsidR="006B5D3E" w:rsidRPr="00134CDB">
        <w:rPr>
          <w:rFonts w:cstheme="minorHAnsi"/>
          <w:bCs/>
          <w:szCs w:val="24"/>
        </w:rPr>
        <w:t>highest in settings with the highest seasonality</w:t>
      </w:r>
      <w:r w:rsidR="00274A62" w:rsidRPr="00134CDB">
        <w:rPr>
          <w:rFonts w:cstheme="minorHAnsi"/>
          <w:bCs/>
          <w:szCs w:val="24"/>
        </w:rPr>
        <w:t xml:space="preserve">, but that crucially, achieving this impact requires an understanding of when </w:t>
      </w:r>
      <w:r w:rsidR="00535447" w:rsidRPr="00134CDB">
        <w:rPr>
          <w:rFonts w:cstheme="minorHAnsi"/>
          <w:bCs/>
          <w:i/>
          <w:iCs/>
          <w:szCs w:val="24"/>
        </w:rPr>
        <w:t>Anopheles stephensi</w:t>
      </w:r>
      <w:r w:rsidR="00535447" w:rsidRPr="00134CDB">
        <w:rPr>
          <w:rFonts w:cstheme="minorHAnsi"/>
          <w:bCs/>
          <w:szCs w:val="24"/>
        </w:rPr>
        <w:t xml:space="preserve"> populations are likely to peak. </w:t>
      </w:r>
      <w:r w:rsidR="00132BAE" w:rsidRPr="00134CDB">
        <w:rPr>
          <w:rFonts w:cstheme="minorHAnsi"/>
          <w:szCs w:val="24"/>
        </w:rPr>
        <w:t xml:space="preserve">Our results </w:t>
      </w:r>
      <w:r w:rsidR="000856F2" w:rsidRPr="00134CDB">
        <w:rPr>
          <w:rFonts w:cstheme="minorHAnsi"/>
          <w:szCs w:val="24"/>
        </w:rPr>
        <w:t xml:space="preserve">highlight </w:t>
      </w:r>
      <w:r w:rsidR="00E23FAC" w:rsidRPr="00134CDB">
        <w:rPr>
          <w:rFonts w:cstheme="minorHAnsi"/>
          <w:szCs w:val="24"/>
        </w:rPr>
        <w:t xml:space="preserve">a </w:t>
      </w:r>
      <w:r w:rsidR="005977CC" w:rsidRPr="00134CDB">
        <w:rPr>
          <w:rFonts w:cstheme="minorHAnsi"/>
          <w:szCs w:val="24"/>
        </w:rPr>
        <w:t>critical</w:t>
      </w:r>
      <w:r w:rsidR="0060384B" w:rsidRPr="00134CDB">
        <w:rPr>
          <w:rFonts w:cstheme="minorHAnsi"/>
          <w:szCs w:val="24"/>
        </w:rPr>
        <w:t xml:space="preserve"> need to better understand the vector’s </w:t>
      </w:r>
      <w:r w:rsidR="00E31673" w:rsidRPr="00134CDB">
        <w:rPr>
          <w:rFonts w:cstheme="minorHAnsi"/>
          <w:szCs w:val="24"/>
        </w:rPr>
        <w:t xml:space="preserve">temporal </w:t>
      </w:r>
      <w:r w:rsidR="0060384B" w:rsidRPr="00134CDB">
        <w:rPr>
          <w:rFonts w:cstheme="minorHAnsi"/>
          <w:szCs w:val="24"/>
        </w:rPr>
        <w:t xml:space="preserve">dynamics across the Horn of Africa, but also a lack of studies </w:t>
      </w:r>
      <w:r w:rsidR="00594E8E" w:rsidRPr="00134CDB">
        <w:rPr>
          <w:rFonts w:cstheme="minorHAnsi"/>
          <w:szCs w:val="24"/>
        </w:rPr>
        <w:t xml:space="preserve">from the region </w:t>
      </w:r>
      <w:r w:rsidR="0060384B" w:rsidRPr="00134CDB">
        <w:rPr>
          <w:rFonts w:cstheme="minorHAnsi"/>
          <w:szCs w:val="24"/>
        </w:rPr>
        <w:t xml:space="preserve">able to </w:t>
      </w:r>
      <w:r w:rsidR="00594E8E" w:rsidRPr="00134CDB">
        <w:rPr>
          <w:rFonts w:cstheme="minorHAnsi"/>
          <w:szCs w:val="24"/>
        </w:rPr>
        <w:t xml:space="preserve">directly </w:t>
      </w:r>
      <w:r w:rsidR="0060384B" w:rsidRPr="00134CDB">
        <w:rPr>
          <w:rFonts w:cstheme="minorHAnsi"/>
          <w:szCs w:val="24"/>
        </w:rPr>
        <w:t>inform these questions</w:t>
      </w:r>
      <w:r w:rsidR="00FB1376">
        <w:rPr>
          <w:rFonts w:cstheme="minorHAnsi"/>
          <w:szCs w:val="24"/>
        </w:rPr>
        <w:t>,</w:t>
      </w:r>
      <w:r w:rsidR="0060384B" w:rsidRPr="00134CDB">
        <w:rPr>
          <w:rFonts w:cstheme="minorHAnsi"/>
          <w:szCs w:val="24"/>
        </w:rPr>
        <w:t xml:space="preserve"> underscoring the need for longitudinal entomological monitoring </w:t>
      </w:r>
      <w:r w:rsidR="0013769F" w:rsidRPr="00134CDB">
        <w:rPr>
          <w:rFonts w:cstheme="minorHAnsi"/>
          <w:szCs w:val="24"/>
        </w:rPr>
        <w:t xml:space="preserve">of the vector </w:t>
      </w:r>
      <w:r w:rsidR="0060384B" w:rsidRPr="00134CDB">
        <w:rPr>
          <w:rFonts w:cstheme="minorHAnsi"/>
          <w:szCs w:val="24"/>
        </w:rPr>
        <w:t xml:space="preserve">across the region. </w:t>
      </w:r>
    </w:p>
    <w:p w14:paraId="7777AAAE" w14:textId="77777777" w:rsidR="00211AAA" w:rsidRDefault="00211AAA">
      <w:pPr>
        <w:rPr>
          <w:rFonts w:asciiTheme="majorHAnsi" w:hAnsiTheme="majorHAnsi" w:cstheme="majorHAnsi"/>
          <w:szCs w:val="24"/>
        </w:rPr>
      </w:pPr>
      <w:r>
        <w:rPr>
          <w:rFonts w:asciiTheme="majorHAnsi" w:hAnsiTheme="majorHAnsi" w:cstheme="majorHAnsi"/>
          <w:szCs w:val="24"/>
        </w:rPr>
        <w:br w:type="page"/>
      </w:r>
    </w:p>
    <w:p w14:paraId="479A339C" w14:textId="78C8BBD4"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 xml:space="preserve">Introduction </w:t>
      </w:r>
    </w:p>
    <w:p w14:paraId="3C7159D7" w14:textId="4189DC5F" w:rsidR="000412ED" w:rsidRPr="00201B99" w:rsidRDefault="008402DE" w:rsidP="00D400CE">
      <w:pPr>
        <w:jc w:val="both"/>
        <w:rPr>
          <w:rFonts w:asciiTheme="majorHAnsi" w:hAnsiTheme="majorHAnsi" w:cstheme="majorHAnsi"/>
        </w:rPr>
      </w:pPr>
      <w:r>
        <w:rPr>
          <w:rFonts w:asciiTheme="majorHAnsi" w:hAnsiTheme="majorHAnsi" w:cstheme="majorHAnsi"/>
        </w:rPr>
        <w:t xml:space="preserve">There has been an estimated </w:t>
      </w:r>
      <w:r w:rsidR="00060C68" w:rsidRPr="00201B99">
        <w:rPr>
          <w:rFonts w:asciiTheme="majorHAnsi" w:hAnsiTheme="majorHAnsi" w:cstheme="majorHAnsi"/>
        </w:rPr>
        <w:t xml:space="preserve">40% reduction in </w:t>
      </w:r>
      <w:r>
        <w:rPr>
          <w:rFonts w:asciiTheme="majorHAnsi" w:hAnsiTheme="majorHAnsi" w:cstheme="majorHAnsi"/>
        </w:rPr>
        <w:t xml:space="preserve">the burden of malaria </w:t>
      </w:r>
      <w:r w:rsidR="00060C68" w:rsidRPr="00201B99">
        <w:rPr>
          <w:rFonts w:asciiTheme="majorHAnsi" w:hAnsiTheme="majorHAnsi" w:cstheme="majorHAnsi"/>
        </w:rPr>
        <w:t xml:space="preserve">since 2000, an achievement </w:t>
      </w:r>
      <w:r w:rsidR="00FC2BD9" w:rsidRPr="00201B99">
        <w:rPr>
          <w:rFonts w:asciiTheme="majorHAnsi" w:hAnsiTheme="majorHAnsi" w:cstheme="majorHAnsi"/>
        </w:rPr>
        <w:t xml:space="preserve">underpinned </w:t>
      </w:r>
      <w:r w:rsidR="00060C68" w:rsidRPr="00201B99">
        <w:rPr>
          <w:rFonts w:asciiTheme="majorHAnsi" w:hAnsiTheme="majorHAnsi" w:cstheme="majorHAnsi"/>
        </w:rPr>
        <w:t xml:space="preserve">predominantly </w:t>
      </w:r>
      <w:r w:rsidR="00FC2BD9" w:rsidRPr="00201B99">
        <w:rPr>
          <w:rFonts w:asciiTheme="majorHAnsi" w:hAnsiTheme="majorHAnsi" w:cstheme="majorHAnsi"/>
        </w:rPr>
        <w:t xml:space="preserve">by significant scale-up of </w:t>
      </w:r>
      <w:r w:rsidR="00247454" w:rsidRPr="00201B99">
        <w:rPr>
          <w:rFonts w:asciiTheme="majorHAnsi" w:hAnsiTheme="majorHAnsi" w:cstheme="majorHAnsi"/>
        </w:rPr>
        <w:t>control interventions</w:t>
      </w:r>
      <w:r w:rsidR="00060C68" w:rsidRPr="00201B99">
        <w:rPr>
          <w:rFonts w:asciiTheme="majorHAnsi" w:hAnsiTheme="majorHAnsi" w:cstheme="majorHAnsi"/>
        </w:rPr>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rsidRPr="00201B99">
        <w:rPr>
          <w:rFonts w:asciiTheme="majorHAnsi" w:hAnsiTheme="majorHAnsi" w:cstheme="majorHAnsi"/>
        </w:rPr>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rsidRPr="00201B99">
        <w:rPr>
          <w:rFonts w:asciiTheme="majorHAnsi" w:hAnsiTheme="majorHAnsi" w:cstheme="majorHAnsi"/>
        </w:rPr>
      </w:r>
      <w:r w:rsidR="00060C68" w:rsidRPr="00201B99">
        <w:rPr>
          <w:rFonts w:asciiTheme="majorHAnsi" w:hAnsiTheme="majorHAnsi" w:cstheme="majorHAnsi"/>
        </w:rPr>
        <w:fldChar w:fldCharType="separate"/>
      </w:r>
      <w:r w:rsidR="00060C68" w:rsidRPr="00201B99">
        <w:rPr>
          <w:rFonts w:asciiTheme="majorHAnsi" w:hAnsiTheme="majorHAnsi" w:cstheme="majorHAnsi"/>
          <w:noProof/>
          <w:vertAlign w:val="superscript"/>
        </w:rPr>
        <w:t>4</w:t>
      </w:r>
      <w:r w:rsidR="00060C68" w:rsidRPr="00201B99">
        <w:rPr>
          <w:rFonts w:asciiTheme="majorHAnsi" w:hAnsiTheme="majorHAnsi" w:cstheme="majorHAnsi"/>
        </w:rPr>
        <w:fldChar w:fldCharType="end"/>
      </w:r>
      <w:r w:rsidR="00060C68" w:rsidRPr="00201B99">
        <w:rPr>
          <w:rFonts w:asciiTheme="majorHAnsi" w:hAnsiTheme="majorHAnsi" w:cstheme="majorHAnsi"/>
        </w:rPr>
        <w:t xml:space="preserve">. </w:t>
      </w:r>
      <w:r w:rsidR="00074DD8" w:rsidRPr="00201B99">
        <w:rPr>
          <w:rFonts w:asciiTheme="majorHAnsi" w:hAnsiTheme="majorHAnsi" w:cstheme="majorHAnsi"/>
        </w:rPr>
        <w:t xml:space="preserve">Alongside this expansion of </w:t>
      </w:r>
      <w:r w:rsidR="00923078" w:rsidRPr="00201B99">
        <w:rPr>
          <w:rFonts w:asciiTheme="majorHAnsi" w:hAnsiTheme="majorHAnsi" w:cstheme="majorHAnsi"/>
        </w:rPr>
        <w:t xml:space="preserve">control efforts, </w:t>
      </w:r>
      <w:r w:rsidR="00074DD8" w:rsidRPr="00201B99">
        <w:rPr>
          <w:rFonts w:asciiTheme="majorHAnsi" w:hAnsiTheme="majorHAnsi" w:cstheme="majorHAnsi"/>
        </w:rPr>
        <w:t xml:space="preserve">increasing urbanisation of Africa’s populace </w:t>
      </w:r>
      <w:r w:rsidR="00000991" w:rsidRPr="00201B99">
        <w:rPr>
          <w:rFonts w:asciiTheme="majorHAnsi" w:hAnsiTheme="majorHAnsi" w:cstheme="majorHAnsi"/>
        </w:rPr>
        <w:t xml:space="preserve">(rising from 31% to 43% between 1990 and 2018, with </w:t>
      </w:r>
      <w:r w:rsidR="00D812E8">
        <w:rPr>
          <w:rFonts w:asciiTheme="majorHAnsi" w:hAnsiTheme="majorHAnsi" w:cstheme="majorHAnsi"/>
        </w:rPr>
        <w:t>&gt;</w:t>
      </w:r>
      <w:r w:rsidR="00000991" w:rsidRPr="00201B99">
        <w:rPr>
          <w:rFonts w:asciiTheme="majorHAnsi" w:hAnsiTheme="majorHAnsi" w:cstheme="majorHAnsi"/>
        </w:rPr>
        <w:t>60% expected to live in urban areas by 2050</w:t>
      </w:r>
      <w:r w:rsidR="00000991" w:rsidRPr="00201B99">
        <w:rPr>
          <w:rFonts w:asciiTheme="majorHAnsi" w:hAnsiTheme="majorHAnsi" w:cstheme="majorHAnsi"/>
        </w:rPr>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rsidRPr="00201B99">
        <w:rPr>
          <w:rFonts w:asciiTheme="majorHAnsi" w:hAnsiTheme="majorHAnsi" w:cstheme="majorHAnsi"/>
        </w:rPr>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rsidRPr="00201B99">
        <w:rPr>
          <w:rFonts w:asciiTheme="majorHAnsi" w:hAnsiTheme="majorHAnsi" w:cstheme="majorHAnsi"/>
        </w:rPr>
      </w:r>
      <w:r w:rsidR="00000991" w:rsidRPr="00201B99">
        <w:rPr>
          <w:rFonts w:asciiTheme="majorHAnsi" w:hAnsiTheme="majorHAnsi" w:cstheme="majorHAnsi"/>
        </w:rPr>
        <w:fldChar w:fldCharType="separate"/>
      </w:r>
      <w:r w:rsidR="00000991" w:rsidRPr="00201B99">
        <w:rPr>
          <w:rFonts w:asciiTheme="majorHAnsi" w:hAnsiTheme="majorHAnsi" w:cstheme="majorHAnsi"/>
          <w:noProof/>
          <w:vertAlign w:val="superscript"/>
        </w:rPr>
        <w:t>5</w:t>
      </w:r>
      <w:r w:rsidR="00000991" w:rsidRPr="00201B99">
        <w:rPr>
          <w:rFonts w:asciiTheme="majorHAnsi" w:hAnsiTheme="majorHAnsi" w:cstheme="majorHAnsi"/>
        </w:rPr>
        <w:fldChar w:fldCharType="end"/>
      </w:r>
      <w:r w:rsidR="00000991" w:rsidRPr="00201B99">
        <w:rPr>
          <w:rFonts w:asciiTheme="majorHAnsi" w:hAnsiTheme="majorHAnsi" w:cstheme="majorHAnsi"/>
        </w:rPr>
        <w:t xml:space="preserve">) </w:t>
      </w:r>
      <w:r w:rsidR="00074DD8" w:rsidRPr="00201B99">
        <w:rPr>
          <w:rFonts w:asciiTheme="majorHAnsi" w:hAnsiTheme="majorHAnsi" w:cstheme="majorHAnsi"/>
        </w:rPr>
        <w:t xml:space="preserve">is also thought to have </w:t>
      </w:r>
      <w:r w:rsidR="00923078" w:rsidRPr="00201B99">
        <w:rPr>
          <w:rFonts w:asciiTheme="majorHAnsi" w:hAnsiTheme="majorHAnsi" w:cstheme="majorHAnsi"/>
        </w:rPr>
        <w:t xml:space="preserve">indirectly </w:t>
      </w:r>
      <w:r w:rsidR="00074DD8" w:rsidRPr="00201B99">
        <w:rPr>
          <w:rFonts w:asciiTheme="majorHAnsi" w:hAnsiTheme="majorHAnsi" w:cstheme="majorHAnsi"/>
        </w:rPr>
        <w:t xml:space="preserve">contributed to reductions in </w:t>
      </w:r>
      <w:r w:rsidR="00000991" w:rsidRPr="00201B99">
        <w:rPr>
          <w:rFonts w:asciiTheme="majorHAnsi" w:hAnsiTheme="majorHAnsi" w:cstheme="majorHAnsi"/>
        </w:rPr>
        <w:t>disease burden</w:t>
      </w:r>
      <w:r w:rsidR="00A87AC6" w:rsidRPr="00201B99">
        <w:rPr>
          <w:rFonts w:asciiTheme="majorHAnsi" w:hAnsiTheme="majorHAnsi" w:cstheme="majorHAnsi"/>
        </w:rPr>
        <w:t xml:space="preserve">. </w:t>
      </w:r>
      <w:r w:rsidR="001A2CEF" w:rsidRPr="00201B99">
        <w:rPr>
          <w:rFonts w:asciiTheme="majorHAnsi" w:hAnsiTheme="majorHAnsi" w:cstheme="majorHAnsi"/>
        </w:rPr>
        <w:t xml:space="preserve">Previous work </w:t>
      </w:r>
      <w:r w:rsidR="00D400CE" w:rsidRPr="00201B99">
        <w:rPr>
          <w:rFonts w:asciiTheme="majorHAnsi" w:hAnsiTheme="majorHAnsi" w:cstheme="majorHAnsi"/>
        </w:rPr>
        <w:t xml:space="preserve">has </w:t>
      </w:r>
      <w:r w:rsidR="00AE1567">
        <w:rPr>
          <w:rFonts w:asciiTheme="majorHAnsi" w:hAnsiTheme="majorHAnsi" w:cstheme="majorHAnsi"/>
        </w:rPr>
        <w:t>found</w:t>
      </w:r>
      <w:r w:rsidR="00074DD8" w:rsidRPr="00201B99">
        <w:rPr>
          <w:rFonts w:asciiTheme="majorHAnsi" w:hAnsiTheme="majorHAnsi" w:cstheme="majorHAnsi"/>
        </w:rPr>
        <w:t xml:space="preserve"> significantly lower annual Entomological Inoculation Rates (EIR) in urban compared to rural settings</w:t>
      </w:r>
      <w:r w:rsidR="00074DD8" w:rsidRPr="00201B99">
        <w:rPr>
          <w:rFonts w:asciiTheme="majorHAnsi" w:hAnsiTheme="majorHAnsi" w:cstheme="majorHAnsi"/>
        </w:rP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rsidRPr="00201B99">
        <w:rPr>
          <w:rFonts w:asciiTheme="majorHAnsi" w:hAnsiTheme="majorHAnsi" w:cstheme="majorHAnsi"/>
        </w:rPr>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rsidR="00074DD8" w:rsidRPr="00201B99">
        <w:rPr>
          <w:rFonts w:asciiTheme="majorHAnsi" w:hAnsiTheme="majorHAnsi" w:cstheme="majorHAnsi"/>
        </w:rPr>
      </w:r>
      <w:r w:rsidR="00074DD8"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6,7</w:t>
      </w:r>
      <w:r w:rsidR="00074DD8" w:rsidRPr="00201B99">
        <w:rPr>
          <w:rFonts w:asciiTheme="majorHAnsi" w:hAnsiTheme="majorHAnsi" w:cstheme="majorHAnsi"/>
        </w:rPr>
        <w:fldChar w:fldCharType="end"/>
      </w:r>
      <w:r w:rsidR="002F6596">
        <w:rPr>
          <w:rFonts w:asciiTheme="majorHAnsi" w:hAnsiTheme="majorHAnsi" w:cstheme="majorHAnsi"/>
        </w:rPr>
        <w:t xml:space="preserve">. This is </w:t>
      </w:r>
      <w:r w:rsidR="0025400E" w:rsidRPr="00201B99">
        <w:rPr>
          <w:rFonts w:asciiTheme="majorHAnsi" w:hAnsiTheme="majorHAnsi" w:cstheme="majorHAnsi"/>
        </w:rPr>
        <w:t>thought to be underpinned by factors including differences in the quality of housing</w:t>
      </w:r>
      <w:r w:rsidR="0025400E" w:rsidRPr="00201B99">
        <w:rPr>
          <w:rFonts w:asciiTheme="majorHAnsi" w:hAnsiTheme="majorHAnsi" w:cstheme="majorHAnsi"/>
        </w:rPr>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rsidRPr="00201B99">
        <w:rPr>
          <w:rFonts w:asciiTheme="majorHAnsi" w:hAnsiTheme="majorHAnsi" w:cstheme="majorHAnsi"/>
        </w:rPr>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rsidRPr="00201B99">
        <w:rPr>
          <w:rFonts w:asciiTheme="majorHAnsi" w:hAnsiTheme="majorHAnsi" w:cstheme="majorHAnsi"/>
        </w:rPr>
      </w:r>
      <w:r w:rsidR="0025400E"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8,9</w:t>
      </w:r>
      <w:r w:rsidR="0025400E" w:rsidRPr="00201B99">
        <w:rPr>
          <w:rFonts w:asciiTheme="majorHAnsi" w:hAnsiTheme="majorHAnsi" w:cstheme="majorHAnsi"/>
        </w:rPr>
        <w:fldChar w:fldCharType="end"/>
      </w:r>
      <w:r w:rsidR="0025400E" w:rsidRPr="00201B99">
        <w:rPr>
          <w:rFonts w:asciiTheme="majorHAnsi" w:hAnsiTheme="majorHAnsi" w:cstheme="majorHAnsi"/>
        </w:rPr>
        <w:t xml:space="preserve">, reduced availability and suitability of habitats for </w:t>
      </w:r>
      <w:r w:rsidR="0025400E" w:rsidRPr="00201B99">
        <w:rPr>
          <w:rFonts w:asciiTheme="majorHAnsi" w:hAnsiTheme="majorHAnsi" w:cstheme="majorHAnsi"/>
          <w:i/>
          <w:iCs/>
        </w:rPr>
        <w:t>Anopheline</w:t>
      </w:r>
      <w:r w:rsidR="0025400E" w:rsidRPr="00201B99">
        <w:rPr>
          <w:rFonts w:asciiTheme="majorHAnsi" w:hAnsiTheme="majorHAnsi" w:cstheme="majorHAnsi"/>
          <w:iCs/>
        </w:rPr>
        <w:t xml:space="preserve"> breeding</w:t>
      </w:r>
      <w:r w:rsidR="00B16D69" w:rsidRPr="00201B99">
        <w:rPr>
          <w:rFonts w:asciiTheme="majorHAnsi" w:hAnsiTheme="majorHAnsi" w:cstheme="majorHAnsi"/>
          <w:iCs/>
        </w:rPr>
        <w:t xml:space="preserve"> in urban settings</w:t>
      </w:r>
      <w:r w:rsidR="00AB388A" w:rsidRPr="00201B99">
        <w:rPr>
          <w:rFonts w:asciiTheme="majorHAnsi" w:hAnsiTheme="majorHAnsi" w:cstheme="majorHAnsi"/>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sidRPr="00201B99">
        <w:rPr>
          <w:rFonts w:asciiTheme="majorHAnsi" w:hAnsiTheme="majorHAnsi" w:cstheme="majorHAnsi"/>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sidRPr="00201B99">
        <w:rPr>
          <w:rFonts w:asciiTheme="majorHAnsi" w:hAnsiTheme="majorHAnsi" w:cstheme="majorHAnsi"/>
          <w:iCs/>
        </w:rPr>
      </w:r>
      <w:r w:rsidR="00AB388A"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10–12</w:t>
      </w:r>
      <w:r w:rsidR="00AB388A" w:rsidRPr="00201B99">
        <w:rPr>
          <w:rFonts w:asciiTheme="majorHAnsi" w:hAnsiTheme="majorHAnsi" w:cstheme="majorHAnsi"/>
          <w:iCs/>
        </w:rPr>
        <w:fldChar w:fldCharType="end"/>
      </w:r>
      <w:r w:rsidR="0025400E" w:rsidRPr="00201B99">
        <w:rPr>
          <w:rFonts w:asciiTheme="majorHAnsi" w:hAnsiTheme="majorHAnsi" w:cstheme="majorHAnsi"/>
          <w:iCs/>
        </w:rPr>
        <w:t>, better access to treatment</w:t>
      </w:r>
      <w:r w:rsidR="0025400E" w:rsidRPr="00201B99">
        <w:rPr>
          <w:rFonts w:asciiTheme="majorHAnsi" w:hAnsiTheme="majorHAnsi" w:cstheme="majorHAnsi"/>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sidRPr="00201B99">
        <w:rPr>
          <w:rFonts w:asciiTheme="majorHAnsi" w:hAnsiTheme="majorHAnsi" w:cstheme="majorHAnsi"/>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sidRPr="00201B99">
        <w:rPr>
          <w:rFonts w:asciiTheme="majorHAnsi" w:hAnsiTheme="majorHAnsi" w:cstheme="majorHAnsi"/>
          <w:iCs/>
        </w:rPr>
      </w:r>
      <w:r w:rsidR="0025400E"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13</w:t>
      </w:r>
      <w:r w:rsidR="0025400E" w:rsidRPr="00201B99">
        <w:rPr>
          <w:rFonts w:asciiTheme="majorHAnsi" w:hAnsiTheme="majorHAnsi" w:cstheme="majorHAnsi"/>
          <w:iCs/>
        </w:rPr>
        <w:fldChar w:fldCharType="end"/>
      </w:r>
      <w:r w:rsidR="0025400E" w:rsidRPr="00201B99">
        <w:rPr>
          <w:rFonts w:asciiTheme="majorHAnsi" w:hAnsiTheme="majorHAnsi" w:cstheme="majorHAnsi"/>
          <w:iCs/>
        </w:rPr>
        <w:t xml:space="preserve">, and </w:t>
      </w:r>
      <w:r w:rsidR="00B31280" w:rsidRPr="00201B99">
        <w:rPr>
          <w:rFonts w:asciiTheme="majorHAnsi" w:hAnsiTheme="majorHAnsi" w:cstheme="majorHAnsi"/>
          <w:iCs/>
        </w:rPr>
        <w:t>higher population densities leading to higher human to mosquito ratios</w:t>
      </w:r>
      <w:r w:rsidR="00885F27" w:rsidRPr="00201B99">
        <w:rPr>
          <w:rFonts w:asciiTheme="majorHAnsi" w:hAnsiTheme="majorHAnsi" w:cstheme="majorHAnsi"/>
          <w:iCs/>
        </w:rPr>
        <w:t xml:space="preserve"> (and reduced transmission)</w:t>
      </w:r>
      <w:r w:rsidR="00B31280" w:rsidRPr="00201B99">
        <w:rPr>
          <w:rFonts w:asciiTheme="majorHAnsi" w:hAnsiTheme="majorHAnsi" w:cstheme="majorHAnsi"/>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sidRPr="00201B99">
        <w:rPr>
          <w:rFonts w:asciiTheme="majorHAnsi" w:hAnsiTheme="majorHAnsi" w:cstheme="majorHAnsi"/>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sidRPr="00201B99">
        <w:rPr>
          <w:rFonts w:asciiTheme="majorHAnsi" w:hAnsiTheme="majorHAnsi" w:cstheme="majorHAnsi"/>
          <w:iCs/>
        </w:rPr>
      </w:r>
      <w:r w:rsidR="00B31280"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14</w:t>
      </w:r>
      <w:r w:rsidR="00B31280" w:rsidRPr="00201B99">
        <w:rPr>
          <w:rFonts w:asciiTheme="majorHAnsi" w:hAnsiTheme="majorHAnsi" w:cstheme="majorHAnsi"/>
          <w:iCs/>
        </w:rPr>
        <w:fldChar w:fldCharType="end"/>
      </w:r>
      <w:r w:rsidR="00B31280" w:rsidRPr="00201B99">
        <w:rPr>
          <w:rFonts w:asciiTheme="majorHAnsi" w:hAnsiTheme="majorHAnsi" w:cstheme="majorHAnsi"/>
          <w:iCs/>
        </w:rPr>
        <w:t xml:space="preserve">. </w:t>
      </w:r>
      <w:r w:rsidR="00D400CE" w:rsidRPr="00201B99">
        <w:rPr>
          <w:rFonts w:asciiTheme="majorHAnsi" w:hAnsiTheme="majorHAnsi" w:cstheme="majorHAnsi"/>
          <w:iCs/>
        </w:rPr>
        <w:t xml:space="preserve">Whilst these trends are not always consistently identified (e.g. surveys </w:t>
      </w:r>
      <w:r w:rsidR="002F6596">
        <w:rPr>
          <w:rFonts w:asciiTheme="majorHAnsi" w:hAnsiTheme="majorHAnsi" w:cstheme="majorHAnsi"/>
          <w:iCs/>
        </w:rPr>
        <w:t xml:space="preserve">where </w:t>
      </w:r>
      <w:r w:rsidR="00A46C07" w:rsidRPr="00201B99">
        <w:rPr>
          <w:rFonts w:asciiTheme="majorHAnsi" w:hAnsiTheme="majorHAnsi" w:cstheme="majorHAnsi"/>
        </w:rPr>
        <w:t xml:space="preserve">prevalence of malaria </w:t>
      </w:r>
      <w:r w:rsidR="007326E4" w:rsidRPr="00201B99">
        <w:rPr>
          <w:rFonts w:asciiTheme="majorHAnsi" w:hAnsiTheme="majorHAnsi" w:cstheme="majorHAnsi"/>
        </w:rPr>
        <w:t xml:space="preserve">is higher </w:t>
      </w:r>
      <w:r w:rsidR="00A46C07" w:rsidRPr="00201B99">
        <w:rPr>
          <w:rFonts w:asciiTheme="majorHAnsi" w:hAnsiTheme="majorHAnsi" w:cstheme="majorHAnsi"/>
        </w:rPr>
        <w:t xml:space="preserve">in urban areas </w:t>
      </w:r>
      <w:r w:rsidR="00F842E6" w:rsidRPr="00201B99">
        <w:rPr>
          <w:rFonts w:asciiTheme="majorHAnsi" w:hAnsiTheme="majorHAnsi" w:cstheme="majorHAnsi"/>
        </w:rPr>
        <w:t xml:space="preserve">than </w:t>
      </w:r>
      <w:r w:rsidR="00A46C07" w:rsidRPr="00201B99">
        <w:rPr>
          <w:rFonts w:asciiTheme="majorHAnsi" w:hAnsiTheme="majorHAnsi" w:cstheme="majorHAnsi"/>
        </w:rPr>
        <w:t>surrounding locations</w:t>
      </w:r>
      <w:r w:rsidR="002F6596" w:rsidRPr="00201B99">
        <w:rPr>
          <w:rFonts w:asciiTheme="majorHAnsi" w:hAnsiTheme="majorHAnsi" w:cstheme="majorHAnsi"/>
        </w:rPr>
        <w:fldChar w:fldCharType="begin" w:fldLock="1">
          <w:fldData xml:space="preserve">ZQBKAHoATgBXAGUAdAB1ADIAMABpAFcAZgBwAFcAQwBnAFcAUQBjAFEARwBSADQAdgB4AGoAdwB6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</w:fldData>
        </w:fldChar>
      </w:r>
      <w:r w:rsidR="002F6596">
        <w:rPr>
          <w:rFonts w:asciiTheme="majorHAnsi" w:hAnsiTheme="majorHAnsi" w:cstheme="majorHAnsi"/>
        </w:rPr>
        <w:instrText>ADDIN paperpile_citation &lt;clusterId&gt;J727W817S297Q988&lt;/clusterId&gt;&lt;version&gt;0.6.11&lt;/version&gt;&lt;metadata&gt;&lt;citation&gt;&lt;id&gt;00e1427e-642b-4773-9309-b1a7ce560368&lt;/id&gt;&lt;no_author/&gt;&lt;prefix/&gt;&lt;suffix/&gt;&lt;locator/&gt;&lt;locator_label&gt;page&lt;/locator_label&gt;&lt;/citation&gt;&lt;citation&gt;&lt;id&gt;502e9122-3a0e-4cfe-a8d4-e5fb8ef708c2&lt;/id&gt;&lt;no_author/&gt;&lt;prefix/&gt;&lt;suffix/&gt;&lt;locator/&gt;&lt;locator_label&gt;page&lt;/locator_label&gt;&lt;/citation&gt;&lt;/metadata&gt; \* MERGEFORMAT</w:instrText>
      </w:r>
      <w:r w:rsidR="002F6596" w:rsidRPr="00201B99">
        <w:rPr>
          <w:rFonts w:asciiTheme="majorHAnsi" w:hAnsiTheme="majorHAnsi" w:cstheme="majorHAnsi"/>
        </w:rPr>
      </w:r>
      <w:r w:rsidR="002F659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12,13</w:t>
      </w:r>
      <w:r w:rsidR="002F6596" w:rsidRPr="00201B99">
        <w:rPr>
          <w:rFonts w:asciiTheme="majorHAnsi" w:hAnsiTheme="majorHAnsi" w:cstheme="majorHAnsi"/>
        </w:rPr>
        <w:fldChar w:fldCharType="end"/>
      </w:r>
      <w:r w:rsidR="00D400CE" w:rsidRPr="00201B99">
        <w:rPr>
          <w:rFonts w:asciiTheme="majorHAnsi" w:hAnsiTheme="majorHAnsi" w:cstheme="majorHAnsi"/>
        </w:rPr>
        <w:t xml:space="preserve">; or </w:t>
      </w:r>
      <w:r w:rsidR="00AB388A" w:rsidRPr="00201B99">
        <w:rPr>
          <w:rFonts w:asciiTheme="majorHAnsi" w:hAnsiTheme="majorHAnsi" w:cstheme="majorHAnsi"/>
        </w:rPr>
        <w:t>previous work highlight</w:t>
      </w:r>
      <w:r w:rsidR="00D400CE" w:rsidRPr="00201B99">
        <w:rPr>
          <w:rFonts w:asciiTheme="majorHAnsi" w:hAnsiTheme="majorHAnsi" w:cstheme="majorHAnsi"/>
        </w:rPr>
        <w:t>ing</w:t>
      </w:r>
      <w:r w:rsidR="00AB388A" w:rsidRPr="00201B99">
        <w:rPr>
          <w:rFonts w:asciiTheme="majorHAnsi" w:hAnsiTheme="majorHAnsi" w:cstheme="majorHAnsi"/>
        </w:rPr>
        <w:t xml:space="preserve"> th</w:t>
      </w:r>
      <w:r w:rsidR="00B978E9" w:rsidRPr="00201B99">
        <w:rPr>
          <w:rFonts w:asciiTheme="majorHAnsi" w:hAnsiTheme="majorHAnsi" w:cstheme="majorHAnsi"/>
        </w:rPr>
        <w:t>at</w:t>
      </w:r>
      <w:r w:rsidR="00AB388A" w:rsidRPr="00201B99">
        <w:rPr>
          <w:rFonts w:asciiTheme="majorHAnsi" w:hAnsiTheme="majorHAnsi" w:cstheme="majorHAnsi"/>
        </w:rPr>
        <w:t xml:space="preserve"> </w:t>
      </w:r>
      <w:r w:rsidR="00AB388A" w:rsidRPr="00201B99">
        <w:rPr>
          <w:rFonts w:asciiTheme="majorHAnsi" w:hAnsiTheme="majorHAnsi" w:cstheme="majorHAnsi"/>
          <w:i/>
          <w:iCs/>
        </w:rPr>
        <w:t xml:space="preserve">Anopheles gambiae s.s. </w:t>
      </w:r>
      <w:r w:rsidR="00B978E9" w:rsidRPr="00201B99">
        <w:rPr>
          <w:rFonts w:asciiTheme="majorHAnsi" w:hAnsiTheme="majorHAnsi" w:cstheme="majorHAnsi"/>
        </w:rPr>
        <w:t xml:space="preserve">can </w:t>
      </w:r>
      <w:r w:rsidR="00AB388A" w:rsidRPr="00201B99">
        <w:rPr>
          <w:rFonts w:asciiTheme="majorHAnsi" w:hAnsiTheme="majorHAnsi" w:cstheme="majorHAnsi"/>
        </w:rPr>
        <w:t xml:space="preserve">adapt to breeding in polluted water characteristic of urban </w:t>
      </w:r>
      <w:r w:rsidR="00696B4B" w:rsidRPr="00201B99">
        <w:rPr>
          <w:rFonts w:asciiTheme="majorHAnsi" w:hAnsiTheme="majorHAnsi" w:cstheme="majorHAnsi"/>
        </w:rPr>
        <w:t>environment</w:t>
      </w:r>
      <w:r w:rsidR="00AB388A" w:rsidRPr="00201B99">
        <w:rPr>
          <w:rFonts w:asciiTheme="majorHAnsi" w:hAnsiTheme="majorHAnsi" w:cstheme="majorHAnsi"/>
        </w:rPr>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rsidRPr="00201B99">
        <w:rPr>
          <w:rFonts w:asciiTheme="majorHAnsi" w:hAnsiTheme="majorHAnsi" w:cstheme="majorHAnsi"/>
        </w:rPr>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rsidRPr="00201B99">
        <w:rPr>
          <w:rFonts w:asciiTheme="majorHAnsi" w:hAnsiTheme="majorHAnsi" w:cstheme="majorHAnsi"/>
        </w:rPr>
      </w:r>
      <w:r w:rsidR="00AB388A"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14</w:t>
      </w:r>
      <w:r w:rsidR="00AB388A" w:rsidRPr="00201B99">
        <w:rPr>
          <w:rFonts w:asciiTheme="majorHAnsi" w:hAnsiTheme="majorHAnsi" w:cstheme="majorHAnsi"/>
        </w:rPr>
        <w:fldChar w:fldCharType="end"/>
      </w:r>
      <w:r w:rsidR="00D400CE" w:rsidRPr="00201B99">
        <w:rPr>
          <w:rFonts w:asciiTheme="majorHAnsi" w:hAnsiTheme="majorHAnsi" w:cstheme="majorHAnsi"/>
        </w:rPr>
        <w:t>)</w:t>
      </w:r>
      <w:r w:rsidR="00015453" w:rsidRPr="00201B99">
        <w:rPr>
          <w:rFonts w:asciiTheme="majorHAnsi" w:hAnsiTheme="majorHAnsi" w:cstheme="majorHAnsi"/>
        </w:rPr>
        <w:t xml:space="preserve">, increasing urbanicity </w:t>
      </w:r>
      <w:r w:rsidR="009673BF" w:rsidRPr="00201B99">
        <w:rPr>
          <w:rFonts w:asciiTheme="majorHAnsi" w:hAnsiTheme="majorHAnsi" w:cstheme="majorHAnsi"/>
        </w:rPr>
        <w:t xml:space="preserve">across sub-Saharan Africa </w:t>
      </w:r>
      <w:r w:rsidR="00015453" w:rsidRPr="00201B99">
        <w:rPr>
          <w:rFonts w:asciiTheme="majorHAnsi" w:hAnsiTheme="majorHAnsi" w:cstheme="majorHAnsi"/>
        </w:rPr>
        <w:t xml:space="preserve">is likely </w:t>
      </w:r>
      <w:r w:rsidR="000412ED" w:rsidRPr="00201B99">
        <w:rPr>
          <w:rFonts w:asciiTheme="majorHAnsi" w:hAnsiTheme="majorHAnsi" w:cstheme="majorHAnsi"/>
        </w:rPr>
        <w:t xml:space="preserve">to complement planned scale-up of malaria control interventions </w:t>
      </w:r>
      <w:r w:rsidR="005F1324" w:rsidRPr="00201B99">
        <w:rPr>
          <w:rFonts w:asciiTheme="majorHAnsi" w:hAnsiTheme="majorHAnsi" w:cstheme="majorHAnsi"/>
        </w:rPr>
        <w:t xml:space="preserve">aimed at achieving </w:t>
      </w:r>
      <w:r w:rsidR="004D0E7B" w:rsidRPr="00201B99">
        <w:rPr>
          <w:rFonts w:asciiTheme="majorHAnsi" w:hAnsiTheme="majorHAnsi" w:cstheme="majorHAnsi"/>
        </w:rPr>
        <w:t>the targets outline</w:t>
      </w:r>
      <w:r w:rsidR="00721819" w:rsidRPr="00201B99">
        <w:rPr>
          <w:rFonts w:asciiTheme="majorHAnsi" w:hAnsiTheme="majorHAnsi" w:cstheme="majorHAnsi"/>
        </w:rPr>
        <w:t>d</w:t>
      </w:r>
      <w:r w:rsidR="004D0E7B" w:rsidRPr="00201B99">
        <w:rPr>
          <w:rFonts w:asciiTheme="majorHAnsi" w:hAnsiTheme="majorHAnsi" w:cstheme="majorHAnsi"/>
        </w:rPr>
        <w:t xml:space="preserve"> in the World Health Organization’s</w:t>
      </w:r>
      <w:r w:rsidR="00721819" w:rsidRPr="00201B99">
        <w:rPr>
          <w:rFonts w:asciiTheme="majorHAnsi" w:hAnsiTheme="majorHAnsi" w:cstheme="majorHAnsi"/>
        </w:rPr>
        <w:t xml:space="preserve"> </w:t>
      </w:r>
      <w:r w:rsidR="004D0E7B" w:rsidRPr="00201B99">
        <w:rPr>
          <w:rFonts w:asciiTheme="majorHAnsi" w:hAnsiTheme="majorHAnsi" w:cstheme="majorHAnsi"/>
        </w:rPr>
        <w:t>2030 Global Technical Strategy for Malaria</w:t>
      </w:r>
      <w:r w:rsidR="004D0E7B" w:rsidRPr="00201B99">
        <w:rPr>
          <w:rFonts w:asciiTheme="majorHAnsi" w:hAnsiTheme="majorHAnsi" w:cstheme="majorHAnsi"/>
        </w:rPr>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rsidRPr="00201B99">
        <w:rPr>
          <w:rFonts w:asciiTheme="majorHAnsi" w:hAnsiTheme="majorHAnsi" w:cstheme="majorHAnsi"/>
        </w:rPr>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rsidRPr="00201B99">
        <w:rPr>
          <w:rFonts w:asciiTheme="majorHAnsi" w:hAnsiTheme="majorHAnsi" w:cstheme="majorHAnsi"/>
        </w:rPr>
      </w:r>
      <w:r w:rsidR="004D0E7B"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15</w:t>
      </w:r>
      <w:r w:rsidR="004D0E7B" w:rsidRPr="00201B99">
        <w:rPr>
          <w:rFonts w:asciiTheme="majorHAnsi" w:hAnsiTheme="majorHAnsi" w:cstheme="majorHAnsi"/>
        </w:rPr>
        <w:fldChar w:fldCharType="end"/>
      </w:r>
      <w:r w:rsidR="004D0E7B" w:rsidRPr="00201B99">
        <w:rPr>
          <w:rFonts w:asciiTheme="majorHAnsi" w:hAnsiTheme="majorHAnsi" w:cstheme="majorHAnsi"/>
        </w:rPr>
        <w:t>.</w:t>
      </w:r>
      <w:r w:rsidR="000412ED" w:rsidRPr="00201B99">
        <w:rPr>
          <w:rFonts w:asciiTheme="majorHAnsi" w:hAnsiTheme="majorHAnsi" w:cstheme="majorHAnsi"/>
        </w:rPr>
        <w:t xml:space="preserve"> </w:t>
      </w:r>
    </w:p>
    <w:p w14:paraId="4D956E63" w14:textId="4E60F766" w:rsidR="00971771" w:rsidRPr="00201B99" w:rsidRDefault="00777540" w:rsidP="002F6596">
      <w:pPr>
        <w:jc w:val="both"/>
        <w:rPr>
          <w:rFonts w:asciiTheme="majorHAnsi" w:hAnsiTheme="majorHAnsi" w:cstheme="majorHAnsi"/>
        </w:rPr>
      </w:pPr>
      <w:r w:rsidRPr="00201B99">
        <w:rPr>
          <w:rFonts w:asciiTheme="majorHAnsi" w:hAnsiTheme="majorHAnsi" w:cstheme="majorHAnsi"/>
        </w:rPr>
        <w:t>This</w:t>
      </w:r>
      <w:r w:rsidR="00DB2E9B" w:rsidRPr="00201B99">
        <w:rPr>
          <w:rFonts w:asciiTheme="majorHAnsi" w:hAnsiTheme="majorHAnsi" w:cstheme="majorHAnsi"/>
        </w:rPr>
        <w:t xml:space="preserve"> </w:t>
      </w:r>
      <w:r w:rsidR="005E2B54">
        <w:rPr>
          <w:rFonts w:asciiTheme="majorHAnsi" w:hAnsiTheme="majorHAnsi" w:cstheme="majorHAnsi"/>
        </w:rPr>
        <w:t xml:space="preserve">impact of </w:t>
      </w:r>
      <w:r w:rsidRPr="00201B99">
        <w:rPr>
          <w:rFonts w:asciiTheme="majorHAnsi" w:hAnsiTheme="majorHAnsi" w:cstheme="majorHAnsi"/>
        </w:rPr>
        <w:t>increasing urbanization</w:t>
      </w:r>
      <w:r w:rsidR="006E370D" w:rsidRPr="00201B99">
        <w:rPr>
          <w:rFonts w:asciiTheme="majorHAnsi" w:hAnsiTheme="majorHAnsi" w:cstheme="majorHAnsi"/>
        </w:rPr>
        <w:t xml:space="preserve"> </w:t>
      </w:r>
      <w:r w:rsidR="005E2B54">
        <w:rPr>
          <w:rFonts w:asciiTheme="majorHAnsi" w:hAnsiTheme="majorHAnsi" w:cstheme="majorHAnsi"/>
        </w:rPr>
        <w:t xml:space="preserve">on disease burden </w:t>
      </w:r>
      <w:r w:rsidRPr="00201B99">
        <w:rPr>
          <w:rFonts w:asciiTheme="majorHAnsi" w:hAnsiTheme="majorHAnsi" w:cstheme="majorHAnsi"/>
        </w:rPr>
        <w:t xml:space="preserve">is </w:t>
      </w:r>
      <w:r w:rsidR="006A4A79" w:rsidRPr="00201B99">
        <w:rPr>
          <w:rFonts w:asciiTheme="majorHAnsi" w:hAnsiTheme="majorHAnsi" w:cstheme="majorHAnsi"/>
        </w:rPr>
        <w:t xml:space="preserve">contingent on </w:t>
      </w:r>
      <w:r w:rsidR="005E2B54">
        <w:rPr>
          <w:rFonts w:asciiTheme="majorHAnsi" w:hAnsiTheme="majorHAnsi" w:cstheme="majorHAnsi"/>
        </w:rPr>
        <w:t xml:space="preserve">their </w:t>
      </w:r>
      <w:r w:rsidR="006A4A79" w:rsidRPr="00201B99">
        <w:rPr>
          <w:rFonts w:asciiTheme="majorHAnsi" w:hAnsiTheme="majorHAnsi" w:cstheme="majorHAnsi"/>
        </w:rPr>
        <w:t>remaining areas of comparatively low</w:t>
      </w:r>
      <w:r w:rsidR="00AF15ED" w:rsidRPr="00201B99">
        <w:rPr>
          <w:rFonts w:asciiTheme="majorHAnsi" w:hAnsiTheme="majorHAnsi" w:cstheme="majorHAnsi"/>
        </w:rPr>
        <w:t xml:space="preserve"> malaria</w:t>
      </w:r>
      <w:r w:rsidR="006A4A79" w:rsidRPr="00201B99">
        <w:rPr>
          <w:rFonts w:asciiTheme="majorHAnsi" w:hAnsiTheme="majorHAnsi" w:cstheme="majorHAnsi"/>
        </w:rPr>
        <w:t xml:space="preserve"> transmission. </w:t>
      </w:r>
      <w:r w:rsidR="00F66080" w:rsidRPr="00201B99">
        <w:rPr>
          <w:rFonts w:asciiTheme="majorHAnsi" w:hAnsiTheme="majorHAnsi" w:cstheme="majorHAnsi"/>
        </w:rPr>
        <w:t>This phenomenon is</w:t>
      </w:r>
      <w:r w:rsidR="00B63282" w:rsidRPr="00201B99">
        <w:rPr>
          <w:rFonts w:asciiTheme="majorHAnsi" w:hAnsiTheme="majorHAnsi" w:cstheme="majorHAnsi"/>
        </w:rPr>
        <w:t xml:space="preserve"> </w:t>
      </w:r>
      <w:r w:rsidR="00AF15ED" w:rsidRPr="00201B99">
        <w:rPr>
          <w:rFonts w:asciiTheme="majorHAnsi" w:hAnsiTheme="majorHAnsi" w:cstheme="majorHAnsi"/>
        </w:rPr>
        <w:t xml:space="preserve">currently </w:t>
      </w:r>
      <w:r w:rsidR="003E3E7B" w:rsidRPr="00201B99">
        <w:rPr>
          <w:rFonts w:asciiTheme="majorHAnsi" w:hAnsiTheme="majorHAnsi" w:cstheme="majorHAnsi"/>
        </w:rPr>
        <w:t>under threat</w:t>
      </w:r>
      <w:r w:rsidR="00A775ED" w:rsidRPr="00201B99">
        <w:rPr>
          <w:rFonts w:asciiTheme="majorHAnsi" w:hAnsiTheme="majorHAnsi" w:cstheme="majorHAnsi"/>
        </w:rPr>
        <w:t xml:space="preserve"> </w:t>
      </w:r>
      <w:r w:rsidR="006A4A79" w:rsidRPr="00201B99">
        <w:rPr>
          <w:rFonts w:asciiTheme="majorHAnsi" w:hAnsiTheme="majorHAnsi" w:cstheme="majorHAnsi"/>
        </w:rPr>
        <w:t xml:space="preserve">by the invasion and establishment of the </w:t>
      </w:r>
      <w:r w:rsidR="005E2B54">
        <w:rPr>
          <w:rFonts w:asciiTheme="majorHAnsi" w:hAnsiTheme="majorHAnsi" w:cstheme="majorHAnsi"/>
        </w:rPr>
        <w:t xml:space="preserve">highly efficient urban </w:t>
      </w:r>
      <w:r w:rsidR="006A4A79" w:rsidRPr="00201B99">
        <w:rPr>
          <w:rFonts w:asciiTheme="majorHAnsi" w:hAnsiTheme="majorHAnsi" w:cstheme="majorHAnsi"/>
        </w:rPr>
        <w:t xml:space="preserve">malaria vector </w:t>
      </w:r>
      <w:r w:rsidR="006A4A79" w:rsidRPr="00201B99">
        <w:rPr>
          <w:rFonts w:asciiTheme="majorHAnsi" w:hAnsiTheme="majorHAnsi" w:cstheme="majorHAnsi"/>
          <w:i/>
          <w:iCs/>
        </w:rPr>
        <w:t>Anopheles stephensi</w:t>
      </w:r>
      <w:r w:rsidR="00895116" w:rsidRPr="00201B99">
        <w:rPr>
          <w:rFonts w:asciiTheme="majorHAnsi" w:hAnsiTheme="majorHAnsi" w:cstheme="majorHAnsi"/>
        </w:rPr>
        <w:t>. Found throughout South Asia,</w:t>
      </w:r>
      <w:r w:rsidR="00807366" w:rsidRPr="00201B99">
        <w:rPr>
          <w:rFonts w:asciiTheme="majorHAnsi" w:hAnsiTheme="majorHAnsi" w:cstheme="majorHAnsi"/>
        </w:rPr>
        <w:t xml:space="preserve"> </w:t>
      </w:r>
      <w:r w:rsidR="002F6596">
        <w:rPr>
          <w:rFonts w:asciiTheme="majorHAnsi" w:hAnsiTheme="majorHAnsi" w:cstheme="majorHAnsi"/>
        </w:rPr>
        <w:t>of the three known forms (“</w:t>
      </w:r>
      <w:r w:rsidR="00807366" w:rsidRPr="00201B99">
        <w:rPr>
          <w:rFonts w:asciiTheme="majorHAnsi" w:hAnsiTheme="majorHAnsi" w:cstheme="majorHAnsi"/>
        </w:rPr>
        <w:t>type”, “intermediate” and “mysorensis”</w:t>
      </w:r>
      <w:r w:rsidR="002F6596">
        <w:rPr>
          <w:rFonts w:asciiTheme="majorHAnsi" w:hAnsiTheme="majorHAnsi" w:cstheme="majorHAnsi"/>
        </w:rPr>
        <w:t>), t</w:t>
      </w:r>
      <w:r w:rsidR="000219D5" w:rsidRPr="00201B99">
        <w:rPr>
          <w:rFonts w:asciiTheme="majorHAnsi" w:hAnsiTheme="majorHAnsi" w:cstheme="majorHAnsi"/>
        </w:rPr>
        <w:t xml:space="preserve">he mysorensis form is predominantly found in rural settings, and </w:t>
      </w:r>
      <w:r w:rsidR="004E232C">
        <w:rPr>
          <w:rFonts w:asciiTheme="majorHAnsi" w:hAnsiTheme="majorHAnsi" w:cstheme="majorHAnsi"/>
        </w:rPr>
        <w:t xml:space="preserve">typically </w:t>
      </w:r>
      <w:r w:rsidR="000219D5" w:rsidRPr="00201B99">
        <w:rPr>
          <w:rFonts w:asciiTheme="majorHAnsi" w:hAnsiTheme="majorHAnsi" w:cstheme="majorHAnsi"/>
        </w:rPr>
        <w:t>possesses a low vectorial capacity (due to its zoophilic behaviour</w:t>
      </w:r>
      <w:r w:rsidR="000219D5" w:rsidRPr="00201B99">
        <w:rPr>
          <w:rFonts w:asciiTheme="majorHAnsi" w:hAnsiTheme="majorHAnsi" w:cstheme="majorHAnsi"/>
        </w:rPr>
        <w:fldChar w:fldCharType="begin" w:fldLock="1">
          <w:fldData xml:space="preserve">ZQBKAHkAOQBWAGwAdAB2ADIANwBnAFMALwBpAHUARQBIADkAbwA5AGcAQwBtAEwAdQBpAHUATABZ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</w:fldData>
        </w:fldChar>
      </w:r>
      <w:r w:rsidR="000219D5" w:rsidRPr="00201B99">
        <w:rPr>
          <w:rFonts w:asciiTheme="majorHAnsi" w:hAnsiTheme="majorHAnsi" w:cstheme="majorHAnsi"/>
        </w:rPr>
        <w:instrText>ADDIN paperpile_citation &lt;clusterId&gt;Q851E217T598R222&lt;/clusterId&gt;&lt;version&gt;0.6.11&lt;/version&gt;&lt;metadata&gt;&lt;citation&gt;&lt;id&gt;1a9aa222-638a-092c-bc3f-dbdfd03e6525&lt;/id&gt;&lt;no_author/&gt;&lt;prefix/&gt;&lt;suffix/&gt;&lt;locator/&gt;&lt;locator_label&gt;page&lt;/locator_label&gt;&lt;/citation&gt;&lt;/metadata&gt; \* MERGEFORMAT</w:instrText>
      </w:r>
      <w:r w:rsidR="000219D5" w:rsidRPr="00201B99">
        <w:rPr>
          <w:rFonts w:asciiTheme="majorHAnsi" w:hAnsiTheme="majorHAnsi" w:cstheme="majorHAnsi"/>
        </w:rPr>
      </w:r>
      <w:r w:rsidR="000219D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16</w:t>
      </w:r>
      <w:r w:rsidR="000219D5" w:rsidRPr="00201B99">
        <w:rPr>
          <w:rFonts w:asciiTheme="majorHAnsi" w:hAnsiTheme="majorHAnsi" w:cstheme="majorHAnsi"/>
        </w:rPr>
        <w:fldChar w:fldCharType="end"/>
      </w:r>
      <w:r w:rsidR="00201B53">
        <w:rPr>
          <w:rFonts w:asciiTheme="majorHAnsi" w:hAnsiTheme="majorHAnsi" w:cstheme="majorHAnsi"/>
        </w:rPr>
        <w:t>)</w:t>
      </w:r>
      <w:r w:rsidR="000219D5" w:rsidRPr="00201B99">
        <w:rPr>
          <w:rFonts w:asciiTheme="majorHAnsi" w:hAnsiTheme="majorHAnsi" w:cstheme="majorHAnsi"/>
        </w:rPr>
        <w:t xml:space="preserve">. </w:t>
      </w:r>
      <w:r w:rsidR="005F441C">
        <w:rPr>
          <w:rFonts w:asciiTheme="majorHAnsi" w:hAnsiTheme="majorHAnsi" w:cstheme="majorHAnsi"/>
        </w:rPr>
        <w:t>By contrast, t</w:t>
      </w:r>
      <w:r w:rsidR="00807366" w:rsidRPr="00201B99">
        <w:rPr>
          <w:rFonts w:asciiTheme="majorHAnsi" w:hAnsiTheme="majorHAnsi" w:cstheme="majorHAnsi"/>
        </w:rPr>
        <w:t xml:space="preserve">he type and intermediate forms represent </w:t>
      </w:r>
      <w:r w:rsidR="00895116" w:rsidRPr="00201B99">
        <w:rPr>
          <w:rFonts w:asciiTheme="majorHAnsi" w:hAnsiTheme="majorHAnsi" w:cstheme="majorHAnsi"/>
        </w:rPr>
        <w:t>highly efficient vector</w:t>
      </w:r>
      <w:r w:rsidR="0073112F" w:rsidRPr="00201B99">
        <w:rPr>
          <w:rFonts w:asciiTheme="majorHAnsi" w:hAnsiTheme="majorHAnsi" w:cstheme="majorHAnsi"/>
        </w:rPr>
        <w:t>s</w:t>
      </w:r>
      <w:r w:rsidR="00895116" w:rsidRPr="00201B99">
        <w:rPr>
          <w:rFonts w:asciiTheme="majorHAnsi" w:hAnsiTheme="majorHAnsi" w:cstheme="majorHAnsi"/>
        </w:rPr>
        <w:t xml:space="preserve"> capable of transmitting both </w:t>
      </w:r>
      <w:r w:rsidR="00895116" w:rsidRPr="00201B99">
        <w:rPr>
          <w:rFonts w:asciiTheme="majorHAnsi" w:hAnsiTheme="majorHAnsi" w:cstheme="majorHAnsi"/>
          <w:i/>
          <w:iCs/>
        </w:rPr>
        <w:t xml:space="preserve">Plasmodium falciparum </w:t>
      </w:r>
      <w:r w:rsidR="00895116" w:rsidRPr="00201B99">
        <w:rPr>
          <w:rFonts w:asciiTheme="majorHAnsi" w:hAnsiTheme="majorHAnsi" w:cstheme="majorHAnsi"/>
        </w:rPr>
        <w:t xml:space="preserve">and </w:t>
      </w:r>
      <w:r w:rsidR="00895116" w:rsidRPr="00201B99">
        <w:rPr>
          <w:rFonts w:asciiTheme="majorHAnsi" w:hAnsiTheme="majorHAnsi" w:cstheme="majorHAnsi"/>
          <w:i/>
          <w:iCs/>
        </w:rPr>
        <w:t>Plasmodium vivax</w:t>
      </w:r>
      <w:r w:rsidR="00A32434">
        <w:rPr>
          <w:rFonts w:asciiTheme="majorHAnsi" w:hAnsiTheme="majorHAnsi" w:cstheme="majorHAnsi"/>
        </w:rPr>
        <w:t>, with their ability</w:t>
      </w:r>
      <w:r w:rsidR="000219D5" w:rsidRPr="00201B99">
        <w:rPr>
          <w:rFonts w:asciiTheme="majorHAnsi" w:hAnsiTheme="majorHAnsi" w:cstheme="majorHAnsi"/>
        </w:rPr>
        <w:t xml:space="preserve"> to proliferate in urban locations distinguish</w:t>
      </w:r>
      <w:r w:rsidR="00444B60">
        <w:rPr>
          <w:rFonts w:asciiTheme="majorHAnsi" w:hAnsiTheme="majorHAnsi" w:cstheme="majorHAnsi"/>
        </w:rPr>
        <w:t>ing</w:t>
      </w:r>
      <w:r w:rsidR="000219D5" w:rsidRPr="00201B99">
        <w:rPr>
          <w:rFonts w:asciiTheme="majorHAnsi" w:hAnsiTheme="majorHAnsi" w:cstheme="majorHAnsi"/>
        </w:rPr>
        <w:t xml:space="preserve"> this species from other malaria vectors in the region. </w:t>
      </w:r>
      <w:r w:rsidR="00807366" w:rsidRPr="00201B99">
        <w:rPr>
          <w:rFonts w:asciiTheme="majorHAnsi" w:hAnsiTheme="majorHAnsi" w:cstheme="majorHAnsi"/>
        </w:rPr>
        <w:t>T</w:t>
      </w:r>
      <w:r w:rsidR="00895116" w:rsidRPr="00201B99">
        <w:rPr>
          <w:rFonts w:asciiTheme="majorHAnsi" w:hAnsiTheme="majorHAnsi" w:cstheme="majorHAnsi"/>
        </w:rPr>
        <w:t xml:space="preserve">his efficiency </w:t>
      </w:r>
      <w:r w:rsidR="000219D5" w:rsidRPr="00201B99">
        <w:rPr>
          <w:rFonts w:asciiTheme="majorHAnsi" w:hAnsiTheme="majorHAnsi" w:cstheme="majorHAnsi"/>
        </w:rPr>
        <w:t xml:space="preserve">as an </w:t>
      </w:r>
      <w:r w:rsidR="00953ED0" w:rsidRPr="00201B99">
        <w:rPr>
          <w:rFonts w:asciiTheme="majorHAnsi" w:hAnsiTheme="majorHAnsi" w:cstheme="majorHAnsi"/>
        </w:rPr>
        <w:t>urban</w:t>
      </w:r>
      <w:r w:rsidR="000219D5" w:rsidRPr="00201B99">
        <w:rPr>
          <w:rFonts w:asciiTheme="majorHAnsi" w:hAnsiTheme="majorHAnsi" w:cstheme="majorHAnsi"/>
        </w:rPr>
        <w:t xml:space="preserve"> vector is </w:t>
      </w:r>
      <w:r w:rsidR="00895116" w:rsidRPr="00201B99">
        <w:rPr>
          <w:rFonts w:asciiTheme="majorHAnsi" w:hAnsiTheme="majorHAnsi" w:cstheme="majorHAnsi"/>
        </w:rPr>
        <w:t>thought to be underpinned by an increased tolerance for breeding in polluted water sources</w:t>
      </w:r>
      <w:r w:rsidR="00895116" w:rsidRPr="00201B99">
        <w:rPr>
          <w:rFonts w:asciiTheme="majorHAnsi" w:hAnsiTheme="majorHAnsi" w:cstheme="majorHAnsi"/>
        </w:rPr>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rsidRPr="00201B99">
        <w:rPr>
          <w:rFonts w:asciiTheme="majorHAnsi" w:hAnsiTheme="majorHAnsi" w:cstheme="majorHAnsi"/>
        </w:rPr>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18</w:t>
      </w:r>
      <w:r w:rsidR="00895116" w:rsidRPr="00201B99">
        <w:rPr>
          <w:rFonts w:asciiTheme="majorHAnsi" w:hAnsiTheme="majorHAnsi" w:cstheme="majorHAnsi"/>
        </w:rPr>
        <w:fldChar w:fldCharType="end"/>
      </w:r>
      <w:r w:rsidR="00895116" w:rsidRPr="00201B99">
        <w:rPr>
          <w:rFonts w:asciiTheme="majorHAnsi" w:hAnsiTheme="majorHAnsi" w:cstheme="majorHAnsi"/>
        </w:rPr>
        <w:t>, and a superior ability to utilise the manmade hydrological habitats present in urban settings</w:t>
      </w:r>
      <w:r w:rsidR="00895116" w:rsidRPr="00201B99">
        <w:rPr>
          <w:rFonts w:asciiTheme="majorHAnsi" w:hAnsiTheme="majorHAnsi" w:cstheme="majorHAnsi"/>
        </w:rPr>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rsidRPr="00201B99">
        <w:rPr>
          <w:rFonts w:asciiTheme="majorHAnsi" w:hAnsiTheme="majorHAnsi" w:cstheme="majorHAnsi"/>
        </w:rPr>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19,20</w:t>
      </w:r>
      <w:r w:rsidR="00895116" w:rsidRPr="00201B99">
        <w:rPr>
          <w:rFonts w:asciiTheme="majorHAnsi" w:hAnsiTheme="majorHAnsi" w:cstheme="majorHAnsi"/>
        </w:rPr>
        <w:fldChar w:fldCharType="end"/>
      </w:r>
      <w:r w:rsidR="00895116" w:rsidRPr="00201B99">
        <w:rPr>
          <w:rFonts w:asciiTheme="majorHAnsi" w:hAnsiTheme="majorHAnsi" w:cstheme="majorHAnsi"/>
        </w:rPr>
        <w:t xml:space="preserve">. The species was first identified in sub-Saharan Africa </w:t>
      </w:r>
      <w:r w:rsidR="007F08E5" w:rsidRPr="00201B99">
        <w:rPr>
          <w:rFonts w:asciiTheme="majorHAnsi" w:hAnsiTheme="majorHAnsi" w:cstheme="majorHAnsi"/>
        </w:rPr>
        <w:t>in Djibouti City in 2012</w:t>
      </w:r>
      <w:r w:rsidR="007F08E5" w:rsidRPr="00201B99">
        <w:rPr>
          <w:rFonts w:asciiTheme="majorHAnsi" w:hAnsiTheme="majorHAnsi" w:cstheme="majorHAnsi"/>
        </w:rPr>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rsidRPr="00201B99">
        <w:rPr>
          <w:rFonts w:asciiTheme="majorHAnsi" w:hAnsiTheme="majorHAnsi" w:cstheme="majorHAnsi"/>
        </w:rPr>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21</w:t>
      </w:r>
      <w:r w:rsidR="007F08E5" w:rsidRPr="00201B99">
        <w:rPr>
          <w:rFonts w:asciiTheme="majorHAnsi" w:hAnsiTheme="majorHAnsi" w:cstheme="majorHAnsi"/>
        </w:rPr>
        <w:fldChar w:fldCharType="end"/>
      </w:r>
      <w:r w:rsidR="00895116" w:rsidRPr="00201B99">
        <w:rPr>
          <w:rFonts w:asciiTheme="majorHAnsi" w:hAnsiTheme="majorHAnsi" w:cstheme="majorHAnsi"/>
        </w:rPr>
        <w:t xml:space="preserve"> and</w:t>
      </w:r>
      <w:r w:rsidR="00735D53" w:rsidRPr="00201B99">
        <w:rPr>
          <w:rFonts w:asciiTheme="majorHAnsi" w:hAnsiTheme="majorHAnsi" w:cstheme="majorHAnsi"/>
        </w:rPr>
        <w:t xml:space="preserve"> </w:t>
      </w:r>
      <w:r w:rsidR="007F08E5" w:rsidRPr="00201B99">
        <w:rPr>
          <w:rFonts w:asciiTheme="majorHAnsi" w:hAnsiTheme="majorHAnsi" w:cstheme="majorHAnsi"/>
        </w:rPr>
        <w:t xml:space="preserve">has since been </w:t>
      </w:r>
      <w:r w:rsidR="00895116" w:rsidRPr="00201B99">
        <w:rPr>
          <w:rFonts w:asciiTheme="majorHAnsi" w:hAnsiTheme="majorHAnsi" w:cstheme="majorHAnsi"/>
        </w:rPr>
        <w:t>recorded</w:t>
      </w:r>
      <w:r w:rsidR="007F08E5" w:rsidRPr="00201B99">
        <w:rPr>
          <w:rFonts w:asciiTheme="majorHAnsi" w:hAnsiTheme="majorHAnsi" w:cstheme="majorHAnsi"/>
        </w:rPr>
        <w:t xml:space="preserve"> in both Ethiopia</w:t>
      </w:r>
      <w:r w:rsidR="007F08E5" w:rsidRPr="00201B99">
        <w:rPr>
          <w:rFonts w:asciiTheme="majorHAnsi" w:hAnsiTheme="majorHAnsi" w:cstheme="majorHAnsi"/>
        </w:rPr>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rsidRPr="00201B99">
        <w:rPr>
          <w:rFonts w:asciiTheme="majorHAnsi" w:hAnsiTheme="majorHAnsi" w:cstheme="majorHAnsi"/>
        </w:rPr>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22,23</w:t>
      </w:r>
      <w:r w:rsidR="007F08E5" w:rsidRPr="00201B99">
        <w:rPr>
          <w:rFonts w:asciiTheme="majorHAnsi" w:hAnsiTheme="majorHAnsi" w:cstheme="majorHAnsi"/>
        </w:rPr>
        <w:fldChar w:fldCharType="end"/>
      </w:r>
      <w:r w:rsidR="007F08E5" w:rsidRPr="00201B99">
        <w:rPr>
          <w:rFonts w:asciiTheme="majorHAnsi" w:hAnsiTheme="majorHAnsi" w:cstheme="majorHAnsi"/>
        </w:rPr>
        <w:t xml:space="preserve"> and Sudan</w:t>
      </w:r>
      <w:r w:rsidR="007F08E5" w:rsidRPr="00201B99">
        <w:rPr>
          <w:rFonts w:asciiTheme="majorHAnsi" w:hAnsiTheme="majorHAnsi" w:cstheme="majorHAnsi"/>
        </w:rPr>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rsidRPr="00201B99">
        <w:rPr>
          <w:rFonts w:asciiTheme="majorHAnsi" w:hAnsiTheme="majorHAnsi" w:cstheme="majorHAnsi"/>
        </w:rPr>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24,25</w:t>
      </w:r>
      <w:r w:rsidR="007F08E5" w:rsidRPr="00201B99">
        <w:rPr>
          <w:rFonts w:asciiTheme="majorHAnsi" w:hAnsiTheme="majorHAnsi" w:cstheme="majorHAnsi"/>
        </w:rPr>
        <w:fldChar w:fldCharType="end"/>
      </w:r>
      <w:r w:rsidR="00E85E72" w:rsidRPr="00201B99">
        <w:rPr>
          <w:rFonts w:asciiTheme="majorHAnsi" w:hAnsiTheme="majorHAnsi" w:cstheme="majorHAnsi"/>
        </w:rPr>
        <w:t>, with recent work highlighting likely suitability for the species across some of the continent</w:t>
      </w:r>
      <w:r w:rsidR="00953ED0">
        <w:rPr>
          <w:rFonts w:asciiTheme="majorHAnsi" w:hAnsiTheme="majorHAnsi" w:cstheme="majorHAnsi"/>
        </w:rPr>
        <w:t>’</w:t>
      </w:r>
      <w:r w:rsidR="00E85E72" w:rsidRPr="00201B99">
        <w:rPr>
          <w:rFonts w:asciiTheme="majorHAnsi" w:hAnsiTheme="majorHAnsi" w:cstheme="majorHAnsi"/>
        </w:rPr>
        <w:t>s largest population centres comprising over 100 million people</w:t>
      </w:r>
      <w:r w:rsidR="00E85E72"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rsidRPr="00201B99">
        <w:rPr>
          <w:rFonts w:asciiTheme="majorHAnsi" w:hAnsiTheme="majorHAnsi" w:cstheme="majorHAnsi"/>
        </w:rPr>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rsidRPr="00201B99">
        <w:rPr>
          <w:rFonts w:asciiTheme="majorHAnsi" w:hAnsiTheme="majorHAnsi" w:cstheme="majorHAnsi"/>
        </w:rPr>
      </w:r>
      <w:r w:rsidR="00E85E72"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26</w:t>
      </w:r>
      <w:r w:rsidR="00E85E72" w:rsidRPr="00201B99">
        <w:rPr>
          <w:rFonts w:asciiTheme="majorHAnsi" w:hAnsiTheme="majorHAnsi" w:cstheme="majorHAnsi"/>
        </w:rPr>
        <w:fldChar w:fldCharType="end"/>
      </w:r>
      <w:r w:rsidR="00812418" w:rsidRPr="00201B99">
        <w:rPr>
          <w:rFonts w:asciiTheme="majorHAnsi" w:hAnsiTheme="majorHAnsi" w:cstheme="majorHAnsi"/>
        </w:rPr>
        <w:t xml:space="preserve">. </w:t>
      </w:r>
      <w:r w:rsidR="0094311B" w:rsidRPr="00201B99">
        <w:rPr>
          <w:rFonts w:asciiTheme="majorHAnsi" w:hAnsiTheme="majorHAnsi" w:cstheme="majorHAnsi"/>
        </w:rPr>
        <w:t xml:space="preserve">Whilst causality has yet to be conclusively established, its emergence </w:t>
      </w:r>
      <w:r w:rsidR="00721819" w:rsidRPr="00201B99">
        <w:rPr>
          <w:rFonts w:asciiTheme="majorHAnsi" w:hAnsiTheme="majorHAnsi" w:cstheme="majorHAnsi"/>
        </w:rPr>
        <w:t>is</w:t>
      </w:r>
      <w:r w:rsidR="0094311B" w:rsidRPr="00201B99">
        <w:rPr>
          <w:rFonts w:asciiTheme="majorHAnsi" w:hAnsiTheme="majorHAnsi" w:cstheme="majorHAnsi"/>
        </w:rPr>
        <w:t xml:space="preserve"> thought to have contributed to the significant resurgence of malaria transmission in Djibouti (which experienced a 10-fold increase in cases between 2013 and 2019)</w:t>
      </w:r>
      <w:r w:rsidR="00BE671F" w:rsidRPr="00201B99">
        <w:rPr>
          <w:rFonts w:asciiTheme="majorHAnsi" w:hAnsiTheme="majorHAnsi" w:cstheme="majorHAnsi"/>
        </w:rPr>
        <w:t xml:space="preserve">, highlighting the potential threat establishment of this vector poses to </w:t>
      </w:r>
      <w:r w:rsidR="00D11DDD" w:rsidRPr="00201B99">
        <w:rPr>
          <w:rFonts w:asciiTheme="majorHAnsi" w:hAnsiTheme="majorHAnsi" w:cstheme="majorHAnsi"/>
        </w:rPr>
        <w:t>malaria control across the Horn of Africa</w:t>
      </w:r>
      <w:r w:rsidR="00D11DDD"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rsidRPr="00201B99">
        <w:rPr>
          <w:rFonts w:asciiTheme="majorHAnsi" w:hAnsiTheme="majorHAnsi" w:cstheme="majorHAnsi"/>
        </w:rPr>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27</w:t>
      </w:r>
      <w:r w:rsidR="00D11DDD" w:rsidRPr="00201B99">
        <w:rPr>
          <w:rFonts w:asciiTheme="majorHAnsi" w:hAnsiTheme="majorHAnsi" w:cstheme="majorHAnsi"/>
        </w:rPr>
        <w:fldChar w:fldCharType="end"/>
      </w:r>
      <w:r w:rsidR="00FA3C59">
        <w:rPr>
          <w:rFonts w:asciiTheme="majorHAnsi" w:hAnsiTheme="majorHAnsi" w:cstheme="majorHAnsi"/>
        </w:rPr>
        <w:t xml:space="preserve"> and the continent more generally</w:t>
      </w:r>
      <w:r w:rsidR="00D11DDD" w:rsidRPr="00201B99">
        <w:rPr>
          <w:rFonts w:asciiTheme="majorHAnsi" w:hAnsiTheme="majorHAnsi" w:cstheme="majorHAnsi"/>
        </w:rPr>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rsidRPr="00201B99">
        <w:rPr>
          <w:rFonts w:asciiTheme="majorHAnsi" w:hAnsiTheme="majorHAnsi" w:cstheme="majorHAnsi"/>
        </w:rPr>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28</w:t>
      </w:r>
      <w:r w:rsidR="00D11DDD" w:rsidRPr="00201B99">
        <w:rPr>
          <w:rFonts w:asciiTheme="majorHAnsi" w:hAnsiTheme="majorHAnsi" w:cstheme="majorHAnsi"/>
        </w:rPr>
        <w:fldChar w:fldCharType="end"/>
      </w:r>
      <w:r w:rsidR="00D11DDD" w:rsidRPr="00201B99">
        <w:rPr>
          <w:rFonts w:asciiTheme="majorHAnsi" w:hAnsiTheme="majorHAnsi" w:cstheme="majorHAnsi"/>
        </w:rPr>
        <w:t xml:space="preserve">. </w:t>
      </w:r>
    </w:p>
    <w:p w14:paraId="35737E79" w14:textId="4C71B46A" w:rsidR="00D11ACA" w:rsidRPr="00201B99" w:rsidRDefault="00323741" w:rsidP="00971771">
      <w:pPr>
        <w:jc w:val="both"/>
        <w:rPr>
          <w:rFonts w:asciiTheme="majorHAnsi" w:hAnsiTheme="majorHAnsi" w:cstheme="majorHAnsi"/>
        </w:rPr>
      </w:pPr>
      <w:r>
        <w:rPr>
          <w:rFonts w:asciiTheme="majorHAnsi" w:hAnsiTheme="majorHAnsi" w:cstheme="majorHAnsi"/>
        </w:rPr>
        <w:t xml:space="preserve">Experiences in Djibouti to date </w:t>
      </w:r>
      <w:r w:rsidR="007A389B" w:rsidRPr="00201B99">
        <w:rPr>
          <w:rFonts w:asciiTheme="majorHAnsi" w:hAnsiTheme="majorHAnsi" w:cstheme="majorHAnsi"/>
        </w:rPr>
        <w:t xml:space="preserve">highlights the </w:t>
      </w:r>
      <w:r w:rsidR="008B2F01" w:rsidRPr="00201B99">
        <w:rPr>
          <w:rFonts w:asciiTheme="majorHAnsi" w:hAnsiTheme="majorHAnsi" w:cstheme="majorHAnsi"/>
        </w:rPr>
        <w:t>significant</w:t>
      </w:r>
      <w:r w:rsidR="007A389B" w:rsidRPr="00201B99">
        <w:rPr>
          <w:rFonts w:asciiTheme="majorHAnsi" w:hAnsiTheme="majorHAnsi" w:cstheme="majorHAnsi"/>
        </w:rPr>
        <w:t xml:space="preserve"> public-health threat th</w:t>
      </w:r>
      <w:r>
        <w:rPr>
          <w:rFonts w:asciiTheme="majorHAnsi" w:hAnsiTheme="majorHAnsi" w:cstheme="majorHAnsi"/>
        </w:rPr>
        <w:t>is</w:t>
      </w:r>
      <w:r w:rsidR="007A389B" w:rsidRPr="00201B99">
        <w:rPr>
          <w:rFonts w:asciiTheme="majorHAnsi" w:hAnsiTheme="majorHAnsi" w:cstheme="majorHAnsi"/>
        </w:rPr>
        <w:t xml:space="preserve"> vector </w:t>
      </w:r>
      <w:r>
        <w:rPr>
          <w:rFonts w:asciiTheme="majorHAnsi" w:hAnsiTheme="majorHAnsi" w:cstheme="majorHAnsi"/>
        </w:rPr>
        <w:t xml:space="preserve">potentially </w:t>
      </w:r>
      <w:r w:rsidR="007A389B" w:rsidRPr="00201B99">
        <w:rPr>
          <w:rFonts w:asciiTheme="majorHAnsi" w:hAnsiTheme="majorHAnsi" w:cstheme="majorHAnsi"/>
        </w:rPr>
        <w:t>poses</w:t>
      </w:r>
      <w:r w:rsidR="008B2F01" w:rsidRPr="00201B99">
        <w:rPr>
          <w:rFonts w:asciiTheme="majorHAnsi" w:hAnsiTheme="majorHAnsi" w:cstheme="majorHAnsi"/>
        </w:rPr>
        <w:t xml:space="preserve">. Despite this, </w:t>
      </w:r>
      <w:r w:rsidR="007A389B" w:rsidRPr="00201B99">
        <w:rPr>
          <w:rFonts w:asciiTheme="majorHAnsi" w:hAnsiTheme="majorHAnsi" w:cstheme="majorHAnsi"/>
        </w:rPr>
        <w:t xml:space="preserve">substantial uncertainty remains </w:t>
      </w:r>
      <w:r w:rsidR="004502F2">
        <w:rPr>
          <w:rFonts w:asciiTheme="majorHAnsi" w:hAnsiTheme="majorHAnsi" w:cstheme="majorHAnsi"/>
        </w:rPr>
        <w:t xml:space="preserve">regarding </w:t>
      </w:r>
      <w:r w:rsidR="00875444" w:rsidRPr="00201B99">
        <w:rPr>
          <w:rFonts w:asciiTheme="majorHAnsi" w:hAnsiTheme="majorHAnsi" w:cstheme="majorHAnsi"/>
        </w:rPr>
        <w:t>how its establish</w:t>
      </w:r>
      <w:r w:rsidR="0044219A" w:rsidRPr="00201B99">
        <w:rPr>
          <w:rFonts w:asciiTheme="majorHAnsi" w:hAnsiTheme="majorHAnsi" w:cstheme="majorHAnsi"/>
        </w:rPr>
        <w:t>ment</w:t>
      </w:r>
      <w:r w:rsidR="00875444" w:rsidRPr="00201B99">
        <w:rPr>
          <w:rFonts w:asciiTheme="majorHAnsi" w:hAnsiTheme="majorHAnsi" w:cstheme="majorHAnsi"/>
        </w:rPr>
        <w:t xml:space="preserve"> might influence malaria </w:t>
      </w:r>
      <w:r w:rsidR="00C60187">
        <w:rPr>
          <w:rFonts w:asciiTheme="majorHAnsi" w:hAnsiTheme="majorHAnsi" w:cstheme="majorHAnsi"/>
        </w:rPr>
        <w:t xml:space="preserve">control </w:t>
      </w:r>
      <w:r w:rsidR="00875444" w:rsidRPr="00201B99">
        <w:rPr>
          <w:rFonts w:asciiTheme="majorHAnsi" w:hAnsiTheme="majorHAnsi" w:cstheme="majorHAnsi"/>
        </w:rPr>
        <w:t>in the region</w:t>
      </w:r>
      <w:r w:rsidR="00067285" w:rsidRPr="00201B99">
        <w:rPr>
          <w:rFonts w:asciiTheme="majorHAnsi" w:hAnsiTheme="majorHAnsi" w:cstheme="majorHAnsi"/>
        </w:rPr>
        <w:t xml:space="preserve">, particularly in the (predominantly urban) settings where the disease is currently </w:t>
      </w:r>
      <w:r w:rsidR="00E92404" w:rsidRPr="00201B99">
        <w:rPr>
          <w:rFonts w:asciiTheme="majorHAnsi" w:hAnsiTheme="majorHAnsi" w:cstheme="majorHAnsi"/>
        </w:rPr>
        <w:t xml:space="preserve">largely </w:t>
      </w:r>
      <w:r w:rsidR="00067285" w:rsidRPr="00201B99">
        <w:rPr>
          <w:rFonts w:asciiTheme="majorHAnsi" w:hAnsiTheme="majorHAnsi" w:cstheme="majorHAnsi"/>
        </w:rPr>
        <w:t>absent</w:t>
      </w:r>
      <w:r w:rsidR="00875444" w:rsidRPr="00201B99">
        <w:rPr>
          <w:rFonts w:asciiTheme="majorHAnsi" w:hAnsiTheme="majorHAnsi" w:cstheme="majorHAnsi"/>
        </w:rPr>
        <w:t>.</w:t>
      </w:r>
      <w:r w:rsidR="007A389B" w:rsidRPr="00201B99">
        <w:rPr>
          <w:rFonts w:asciiTheme="majorHAnsi" w:hAnsiTheme="majorHAnsi" w:cstheme="majorHAnsi"/>
        </w:rPr>
        <w:t xml:space="preserve"> A key driver </w:t>
      </w:r>
      <w:r w:rsidR="005B4FED" w:rsidRPr="00201B99">
        <w:rPr>
          <w:rFonts w:asciiTheme="majorHAnsi" w:hAnsiTheme="majorHAnsi" w:cstheme="majorHAnsi"/>
        </w:rPr>
        <w:t xml:space="preserve">of this </w:t>
      </w:r>
      <w:r w:rsidR="007A389B" w:rsidRPr="00201B99">
        <w:rPr>
          <w:rFonts w:asciiTheme="majorHAnsi" w:hAnsiTheme="majorHAnsi" w:cstheme="majorHAnsi"/>
        </w:rPr>
        <w:t xml:space="preserve">will be the seasonal patterns of abundance by </w:t>
      </w:r>
      <w:r w:rsidR="007A389B" w:rsidRPr="00201B99">
        <w:rPr>
          <w:rFonts w:asciiTheme="majorHAnsi" w:hAnsiTheme="majorHAnsi" w:cstheme="majorHAnsi"/>
          <w:i/>
          <w:iCs/>
        </w:rPr>
        <w:t>Anopheles stephensi</w:t>
      </w:r>
      <w:r w:rsidR="007A389B" w:rsidRPr="00201B99">
        <w:rPr>
          <w:rFonts w:asciiTheme="majorHAnsi" w:hAnsiTheme="majorHAnsi" w:cstheme="majorHAnsi"/>
        </w:rPr>
        <w:t xml:space="preserve">. </w:t>
      </w:r>
      <w:r w:rsidR="004E6E36" w:rsidRPr="00201B99">
        <w:rPr>
          <w:rFonts w:asciiTheme="majorHAnsi" w:hAnsiTheme="majorHAnsi" w:cstheme="majorHAnsi"/>
        </w:rPr>
        <w:t>Mosquito populations are highly temporally dynamic</w:t>
      </w:r>
      <w:r w:rsidR="00C10708" w:rsidRPr="00201B99">
        <w:rPr>
          <w:rFonts w:asciiTheme="majorHAnsi" w:hAnsiTheme="majorHAnsi" w:cstheme="majorHAnsi"/>
        </w:rPr>
        <w:t xml:space="preserve">, </w:t>
      </w:r>
      <w:r w:rsidR="004E6E36" w:rsidRPr="00201B99">
        <w:rPr>
          <w:rFonts w:asciiTheme="majorHAnsi" w:hAnsiTheme="majorHAnsi" w:cstheme="majorHAnsi"/>
        </w:rPr>
        <w:t>often exhibit</w:t>
      </w:r>
      <w:r w:rsidR="00C10708" w:rsidRPr="00201B99">
        <w:rPr>
          <w:rFonts w:asciiTheme="majorHAnsi" w:hAnsiTheme="majorHAnsi" w:cstheme="majorHAnsi"/>
        </w:rPr>
        <w:t>ing substantial annual fluctuations in size that drive the temporal profile of disease risk</w:t>
      </w:r>
      <w:r w:rsidR="004E6E36" w:rsidRPr="00201B99">
        <w:rPr>
          <w:rFonts w:asciiTheme="majorHAnsi" w:hAnsiTheme="majorHAnsi" w:cstheme="majorHAnsi"/>
        </w:rPr>
        <w:t>. Understanding the factors underlying these dynamics is crucial given that the effectiveness of many malaria control interventions (such as seasonal malaria chemoprevention</w:t>
      </w:r>
      <w:r w:rsidR="004E6E36" w:rsidRPr="00201B99">
        <w:rPr>
          <w:rFonts w:asciiTheme="majorHAnsi" w:hAnsiTheme="majorHAnsi" w:cstheme="majorHAnsi"/>
        </w:rPr>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rsidRPr="00201B99">
        <w:rPr>
          <w:rFonts w:asciiTheme="majorHAnsi" w:hAnsiTheme="majorHAnsi" w:cstheme="majorHAnsi"/>
        </w:rPr>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29</w:t>
      </w:r>
      <w:r w:rsidR="004E6E36" w:rsidRPr="00201B99">
        <w:rPr>
          <w:rFonts w:asciiTheme="majorHAnsi" w:hAnsiTheme="majorHAnsi" w:cstheme="majorHAnsi"/>
        </w:rPr>
        <w:fldChar w:fldCharType="end"/>
      </w:r>
      <w:r w:rsidR="004E6E36" w:rsidRPr="00201B99">
        <w:rPr>
          <w:rFonts w:asciiTheme="majorHAnsi" w:hAnsiTheme="majorHAnsi" w:cstheme="majorHAnsi"/>
        </w:rPr>
        <w:t xml:space="preserve"> or indoor-residual spraying</w:t>
      </w:r>
      <w:r w:rsidR="004E6E36" w:rsidRPr="00201B99">
        <w:rPr>
          <w:rFonts w:asciiTheme="majorHAnsi" w:hAnsiTheme="majorHAnsi" w:cstheme="majorHAnsi"/>
        </w:rPr>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rsidRPr="00201B99">
        <w:rPr>
          <w:rFonts w:asciiTheme="majorHAnsi" w:hAnsiTheme="majorHAnsi" w:cstheme="majorHAnsi"/>
        </w:rPr>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30</w:t>
      </w:r>
      <w:r w:rsidR="004E6E36" w:rsidRPr="00201B99">
        <w:rPr>
          <w:rFonts w:asciiTheme="majorHAnsi" w:hAnsiTheme="majorHAnsi" w:cstheme="majorHAnsi"/>
        </w:rPr>
        <w:fldChar w:fldCharType="end"/>
      </w:r>
      <w:r w:rsidR="004E6E36" w:rsidRPr="00201B99">
        <w:rPr>
          <w:rFonts w:asciiTheme="majorHAnsi" w:hAnsiTheme="majorHAnsi" w:cstheme="majorHAnsi"/>
        </w:rPr>
        <w:t>)</w:t>
      </w:r>
      <w:r w:rsidR="00F06254" w:rsidRPr="00201B99">
        <w:rPr>
          <w:rFonts w:asciiTheme="majorHAnsi" w:hAnsiTheme="majorHAnsi" w:cstheme="majorHAnsi"/>
        </w:rPr>
        <w:t xml:space="preserve"> depends on the timing of their delivery relative to seasonal peaks in transmission</w:t>
      </w:r>
      <w:r w:rsidR="004E6E36" w:rsidRPr="00201B99">
        <w:rPr>
          <w:rFonts w:asciiTheme="majorHAnsi" w:hAnsiTheme="majorHAnsi" w:cstheme="majorHAnsi"/>
        </w:rPr>
        <w:t xml:space="preserve">. </w:t>
      </w:r>
      <w:r w:rsidR="00D11ACA" w:rsidRPr="00201B99">
        <w:rPr>
          <w:rFonts w:asciiTheme="majorHAnsi" w:hAnsiTheme="majorHAnsi" w:cstheme="majorHAnsi"/>
        </w:rPr>
        <w:t xml:space="preserve">A better understanding of </w:t>
      </w:r>
      <w:r w:rsidR="00D11ACA" w:rsidRPr="00201B99">
        <w:rPr>
          <w:rFonts w:asciiTheme="majorHAnsi" w:hAnsiTheme="majorHAnsi" w:cstheme="majorHAnsi"/>
          <w:i/>
          <w:iCs/>
        </w:rPr>
        <w:t>Anopheles stephensi</w:t>
      </w:r>
      <w:r w:rsidR="00D11ACA" w:rsidRPr="00201B99">
        <w:rPr>
          <w:rFonts w:asciiTheme="majorHAnsi" w:hAnsiTheme="majorHAnsi" w:cstheme="majorHAnsi"/>
        </w:rPr>
        <w:t xml:space="preserve">’s </w:t>
      </w:r>
      <w:r w:rsidR="00D11ACA" w:rsidRPr="00201B99">
        <w:rPr>
          <w:rFonts w:asciiTheme="majorHAnsi" w:hAnsiTheme="majorHAnsi" w:cstheme="majorHAnsi"/>
        </w:rPr>
        <w:lastRenderedPageBreak/>
        <w:t xml:space="preserve">seasonal dynamics is </w:t>
      </w:r>
      <w:r w:rsidR="00DC7537" w:rsidRPr="00201B99">
        <w:rPr>
          <w:rFonts w:asciiTheme="majorHAnsi" w:hAnsiTheme="majorHAnsi" w:cstheme="majorHAnsi"/>
        </w:rPr>
        <w:t xml:space="preserve">therefore </w:t>
      </w:r>
      <w:r w:rsidR="00D11ACA" w:rsidRPr="00201B99">
        <w:rPr>
          <w:rFonts w:asciiTheme="majorHAnsi" w:hAnsiTheme="majorHAnsi" w:cstheme="majorHAnsi"/>
        </w:rPr>
        <w:t xml:space="preserve">likely to have material consequences for </w:t>
      </w:r>
      <w:r w:rsidR="009F53CD" w:rsidRPr="00201B99">
        <w:rPr>
          <w:rFonts w:asciiTheme="majorHAnsi" w:hAnsiTheme="majorHAnsi" w:cstheme="majorHAnsi"/>
        </w:rPr>
        <w:t xml:space="preserve">the effective control of malaria across the </w:t>
      </w:r>
      <w:r w:rsidR="00D11ACA" w:rsidRPr="00201B99">
        <w:rPr>
          <w:rFonts w:asciiTheme="majorHAnsi" w:hAnsiTheme="majorHAnsi" w:cstheme="majorHAnsi"/>
        </w:rPr>
        <w:t xml:space="preserve">Horn of Africa. </w:t>
      </w:r>
    </w:p>
    <w:p w14:paraId="597BF04C" w14:textId="71EEF592" w:rsidR="009F58E6" w:rsidRPr="00201B99" w:rsidRDefault="002B2BCA" w:rsidP="00A275D3">
      <w:pPr>
        <w:jc w:val="both"/>
        <w:rPr>
          <w:rFonts w:asciiTheme="majorHAnsi" w:hAnsiTheme="majorHAnsi" w:cstheme="majorHAnsi"/>
        </w:rPr>
      </w:pPr>
      <w:r>
        <w:rPr>
          <w:rFonts w:asciiTheme="majorHAnsi" w:hAnsiTheme="majorHAnsi" w:cstheme="majorHAnsi"/>
        </w:rPr>
        <w:t>S</w:t>
      </w:r>
      <w:r w:rsidR="004E6E36" w:rsidRPr="00201B99">
        <w:rPr>
          <w:rFonts w:asciiTheme="majorHAnsi" w:hAnsiTheme="majorHAnsi" w:cstheme="majorHAnsi"/>
        </w:rPr>
        <w:t xml:space="preserve">ubstantial uncertainty remains </w:t>
      </w:r>
      <w:r w:rsidR="00516712" w:rsidRPr="00201B99">
        <w:rPr>
          <w:rFonts w:asciiTheme="majorHAnsi" w:hAnsiTheme="majorHAnsi" w:cstheme="majorHAnsi"/>
        </w:rPr>
        <w:t>regarding</w:t>
      </w:r>
      <w:r w:rsidR="004E6E36" w:rsidRPr="00201B99">
        <w:rPr>
          <w:rFonts w:asciiTheme="majorHAnsi" w:hAnsiTheme="majorHAnsi" w:cstheme="majorHAnsi"/>
        </w:rPr>
        <w:t xml:space="preserve"> </w:t>
      </w:r>
      <w:r w:rsidR="004E6E36" w:rsidRPr="00201B99">
        <w:rPr>
          <w:rFonts w:asciiTheme="majorHAnsi" w:hAnsiTheme="majorHAnsi" w:cstheme="majorHAnsi"/>
          <w:i/>
          <w:iCs/>
        </w:rPr>
        <w:t>Anopheles stephensi</w:t>
      </w:r>
      <w:r w:rsidR="004E6E36" w:rsidRPr="00201B99">
        <w:rPr>
          <w:rFonts w:asciiTheme="majorHAnsi" w:hAnsiTheme="majorHAnsi" w:cstheme="majorHAnsi"/>
        </w:rPr>
        <w:t xml:space="preserve">’s seasonal dynamics; studies carrying out longitudinal catches are present in in the literature, but typically only focus on a single location, precluding systematic comparison and identification of generalisable patterns. </w:t>
      </w:r>
      <w:r w:rsidR="009A3C8E" w:rsidRPr="00201B99">
        <w:rPr>
          <w:rFonts w:asciiTheme="majorHAnsi" w:hAnsiTheme="majorHAnsi" w:cstheme="majorHAnsi"/>
        </w:rPr>
        <w:t xml:space="preserve">Here we collate longitudinal mosquito catch data for </w:t>
      </w:r>
      <w:r w:rsidR="009A3C8E" w:rsidRPr="00201B99">
        <w:rPr>
          <w:rFonts w:asciiTheme="majorHAnsi" w:hAnsiTheme="majorHAnsi" w:cstheme="majorHAnsi"/>
          <w:i/>
          <w:iCs/>
        </w:rPr>
        <w:t>Anopheles stephensi</w:t>
      </w:r>
      <w:r w:rsidR="009A3C8E" w:rsidRPr="00201B99">
        <w:rPr>
          <w:rFonts w:asciiTheme="majorHAnsi" w:hAnsiTheme="majorHAnsi" w:cstheme="majorHAnsi"/>
        </w:rPr>
        <w:t xml:space="preserve"> from across South Asia</w:t>
      </w:r>
      <w:r w:rsidR="0058287B">
        <w:rPr>
          <w:rFonts w:asciiTheme="majorHAnsi" w:hAnsiTheme="majorHAnsi" w:cstheme="majorHAnsi"/>
        </w:rPr>
        <w:t xml:space="preserve"> and </w:t>
      </w:r>
      <w:r w:rsidR="009A3C8E" w:rsidRPr="00201B99">
        <w:rPr>
          <w:rFonts w:asciiTheme="majorHAnsi" w:hAnsiTheme="majorHAnsi" w:cstheme="majorHAnsi"/>
        </w:rPr>
        <w:t>the Middle East in order to better understand the</w:t>
      </w:r>
      <w:r w:rsidR="004A04C0" w:rsidRPr="00201B99">
        <w:rPr>
          <w:rFonts w:asciiTheme="majorHAnsi" w:hAnsiTheme="majorHAnsi" w:cstheme="majorHAnsi"/>
        </w:rPr>
        <w:t>se</w:t>
      </w:r>
      <w:r w:rsidR="009A3C8E" w:rsidRPr="00201B99">
        <w:rPr>
          <w:rFonts w:asciiTheme="majorHAnsi" w:hAnsiTheme="majorHAnsi" w:cstheme="majorHAnsi"/>
        </w:rPr>
        <w:t xml:space="preserve"> dynamics</w:t>
      </w:r>
      <w:r w:rsidR="004A04C0" w:rsidRPr="00201B99">
        <w:rPr>
          <w:rFonts w:asciiTheme="majorHAnsi" w:hAnsiTheme="majorHAnsi" w:cstheme="majorHAnsi"/>
        </w:rPr>
        <w:t>.</w:t>
      </w:r>
      <w:r w:rsidR="00A439AC" w:rsidRPr="00201B99">
        <w:rPr>
          <w:rFonts w:asciiTheme="majorHAnsi" w:hAnsiTheme="majorHAnsi" w:cstheme="majorHAnsi"/>
        </w:rPr>
        <w:t xml:space="preserve"> </w:t>
      </w:r>
      <w:r w:rsidR="00523695" w:rsidRPr="00201B99">
        <w:rPr>
          <w:rFonts w:asciiTheme="majorHAnsi" w:hAnsiTheme="majorHAnsi" w:cstheme="majorHAnsi"/>
        </w:rPr>
        <w:t xml:space="preserve">Our results highlight pronounced variation in the </w:t>
      </w:r>
      <w:r w:rsidR="00263ADD" w:rsidRPr="00201B99">
        <w:rPr>
          <w:rFonts w:asciiTheme="majorHAnsi" w:hAnsiTheme="majorHAnsi" w:cstheme="majorHAnsi"/>
        </w:rPr>
        <w:t>extent</w:t>
      </w:r>
      <w:r w:rsidR="00523695" w:rsidRPr="00201B99">
        <w:rPr>
          <w:rFonts w:asciiTheme="majorHAnsi" w:hAnsiTheme="majorHAnsi" w:cstheme="majorHAnsi"/>
        </w:rPr>
        <w:t xml:space="preserve"> and timing of seasonality</w:t>
      </w:r>
      <w:r w:rsidR="009034B4" w:rsidRPr="00201B99">
        <w:rPr>
          <w:rFonts w:asciiTheme="majorHAnsi" w:hAnsiTheme="majorHAnsi" w:cstheme="majorHAnsi"/>
        </w:rPr>
        <w:t>, with distinct dynamics observed across rural and urban settings</w:t>
      </w:r>
      <w:r w:rsidR="008969CA" w:rsidRPr="00201B99">
        <w:rPr>
          <w:rFonts w:asciiTheme="majorHAnsi" w:hAnsiTheme="majorHAnsi" w:cstheme="majorHAnsi"/>
        </w:rPr>
        <w:t>. I</w:t>
      </w:r>
      <w:r w:rsidR="00B07DDD" w:rsidRPr="00201B99">
        <w:rPr>
          <w:rFonts w:asciiTheme="majorHAnsi" w:hAnsiTheme="majorHAnsi" w:cstheme="majorHAnsi"/>
        </w:rPr>
        <w:t>ntegrating these results with a model of malaria transmission highlight</w:t>
      </w:r>
      <w:r w:rsidR="00A275D3" w:rsidRPr="00201B99">
        <w:rPr>
          <w:rFonts w:asciiTheme="majorHAnsi" w:hAnsiTheme="majorHAnsi" w:cstheme="majorHAnsi"/>
        </w:rPr>
        <w:t xml:space="preserve">s how this variation will influence the efficacy of malaria control efforts </w:t>
      </w:r>
      <w:r w:rsidR="00523695" w:rsidRPr="00201B99">
        <w:rPr>
          <w:rFonts w:asciiTheme="majorHAnsi" w:hAnsiTheme="majorHAnsi" w:cstheme="majorHAnsi"/>
        </w:rPr>
        <w:t xml:space="preserve">in parts of the Horn of Africa where </w:t>
      </w:r>
      <w:r w:rsidR="00375E98" w:rsidRPr="00201B99">
        <w:rPr>
          <w:rFonts w:asciiTheme="majorHAnsi" w:hAnsiTheme="majorHAnsi" w:cstheme="majorHAnsi"/>
        </w:rPr>
        <w:t>the disease</w:t>
      </w:r>
      <w:r w:rsidR="00523695" w:rsidRPr="00201B99">
        <w:rPr>
          <w:rFonts w:asciiTheme="majorHAnsi" w:hAnsiTheme="majorHAnsi" w:cstheme="majorHAnsi"/>
        </w:rPr>
        <w:t xml:space="preserve"> is currently (or has previously been) largely absent</w:t>
      </w:r>
      <w:r w:rsidR="006434EE" w:rsidRPr="00201B99">
        <w:rPr>
          <w:rFonts w:asciiTheme="majorHAnsi" w:hAnsiTheme="majorHAnsi" w:cstheme="majorHAnsi"/>
        </w:rPr>
        <w:t xml:space="preserve"> and </w:t>
      </w:r>
      <w:r w:rsidR="00523695" w:rsidRPr="00201B99">
        <w:rPr>
          <w:rFonts w:asciiTheme="majorHAnsi" w:hAnsiTheme="majorHAnsi" w:cstheme="majorHAnsi"/>
        </w:rPr>
        <w:t>underscor</w:t>
      </w:r>
      <w:r w:rsidR="006434EE" w:rsidRPr="00201B99">
        <w:rPr>
          <w:rFonts w:asciiTheme="majorHAnsi" w:hAnsiTheme="majorHAnsi" w:cstheme="majorHAnsi"/>
        </w:rPr>
        <w:t>es</w:t>
      </w:r>
      <w:r w:rsidR="00523695" w:rsidRPr="00201B99">
        <w:rPr>
          <w:rFonts w:asciiTheme="majorHAnsi" w:hAnsiTheme="majorHAnsi" w:cstheme="majorHAnsi"/>
        </w:rPr>
        <w:t xml:space="preserve"> the need for rapid scaleup of entomological monitoring across the region. </w:t>
      </w:r>
    </w:p>
    <w:p w14:paraId="7A157FD9" w14:textId="77777777" w:rsidR="00DD2FAC"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t xml:space="preserve">Methods </w:t>
      </w:r>
    </w:p>
    <w:p w14:paraId="20139B39" w14:textId="5B9B29C2" w:rsidR="00F271B2" w:rsidRPr="00201B99" w:rsidRDefault="00F271B2" w:rsidP="009F58E6">
      <w:pPr>
        <w:spacing w:after="0" w:line="360" w:lineRule="auto"/>
        <w:jc w:val="both"/>
        <w:rPr>
          <w:rFonts w:asciiTheme="majorHAnsi" w:hAnsiTheme="majorHAnsi" w:cstheme="majorHAnsi"/>
          <w:b/>
        </w:rPr>
      </w:pPr>
      <w:r w:rsidRPr="00201B99">
        <w:rPr>
          <w:rFonts w:asciiTheme="majorHAnsi" w:hAnsiTheme="majorHAnsi" w:cstheme="majorHAnsi"/>
          <w:b/>
        </w:rPr>
        <w:t xml:space="preserve">Systematic Review of </w:t>
      </w:r>
      <w:r w:rsidRPr="00201B99">
        <w:rPr>
          <w:rFonts w:asciiTheme="majorHAnsi" w:hAnsiTheme="majorHAnsi" w:cstheme="majorHAnsi"/>
          <w:b/>
          <w:i/>
          <w:iCs/>
        </w:rPr>
        <w:t>Anopheles stephensi</w:t>
      </w:r>
      <w:r w:rsidRPr="00201B99">
        <w:rPr>
          <w:rFonts w:asciiTheme="majorHAnsi" w:hAnsiTheme="majorHAnsi" w:cstheme="majorHAnsi"/>
          <w:b/>
        </w:rPr>
        <w:t xml:space="preserve"> Literature </w:t>
      </w:r>
    </w:p>
    <w:p w14:paraId="62ADF742" w14:textId="0347CC5F" w:rsidR="002B5ED2" w:rsidRPr="00201B99" w:rsidRDefault="009F58E6" w:rsidP="002B5ED2">
      <w:pPr>
        <w:jc w:val="both"/>
        <w:rPr>
          <w:rFonts w:asciiTheme="majorHAnsi" w:hAnsiTheme="majorHAnsi" w:cstheme="majorHAnsi"/>
        </w:rPr>
      </w:pPr>
      <w:r w:rsidRPr="00201B99">
        <w:rPr>
          <w:rFonts w:asciiTheme="majorHAnsi" w:hAnsiTheme="majorHAnsi" w:cstheme="majorHAnsi"/>
        </w:rPr>
        <w:t xml:space="preserve">We collated references </w:t>
      </w:r>
      <w:r w:rsidR="00E43FD3" w:rsidRPr="00201B99">
        <w:rPr>
          <w:rFonts w:asciiTheme="majorHAnsi" w:hAnsiTheme="majorHAnsi" w:cstheme="majorHAnsi"/>
        </w:rPr>
        <w:t xml:space="preserve">from published systematic reviews of literature relating to </w:t>
      </w:r>
      <w:r w:rsidR="00E43FD3" w:rsidRPr="00201B99">
        <w:rPr>
          <w:rFonts w:asciiTheme="majorHAnsi" w:hAnsiTheme="majorHAnsi" w:cstheme="majorHAnsi"/>
          <w:i/>
          <w:iCs/>
        </w:rPr>
        <w:t>Anopheles stephensi</w:t>
      </w:r>
      <w:r w:rsidR="00E43FD3" w:rsidRPr="00201B99">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sidRPr="00201B99">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sidRPr="00201B99">
        <w:rPr>
          <w:rFonts w:asciiTheme="majorHAnsi" w:hAnsiTheme="majorHAnsi" w:cstheme="majorHAnsi"/>
        </w:rPr>
      </w:r>
      <w:r w:rsidR="00E43FD3"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26,31</w:t>
      </w:r>
      <w:r w:rsidR="00E43FD3" w:rsidRPr="00201B99">
        <w:rPr>
          <w:rFonts w:asciiTheme="majorHAnsi" w:hAnsiTheme="majorHAnsi" w:cstheme="majorHAnsi"/>
        </w:rPr>
        <w:fldChar w:fldCharType="end"/>
      </w:r>
      <w:r w:rsidR="00E43FD3" w:rsidRPr="00201B99">
        <w:rPr>
          <w:rFonts w:asciiTheme="majorHAnsi" w:hAnsiTheme="majorHAnsi" w:cstheme="majorHAnsi"/>
        </w:rPr>
        <w:t>, and update</w:t>
      </w:r>
      <w:r w:rsidR="004504BC" w:rsidRPr="00201B99">
        <w:rPr>
          <w:rFonts w:asciiTheme="majorHAnsi" w:hAnsiTheme="majorHAnsi" w:cstheme="majorHAnsi"/>
        </w:rPr>
        <w:t>d</w:t>
      </w:r>
      <w:r w:rsidR="00E43FD3" w:rsidRPr="00201B99">
        <w:rPr>
          <w:rFonts w:asciiTheme="majorHAnsi" w:hAnsiTheme="majorHAnsi" w:cstheme="majorHAnsi"/>
        </w:rPr>
        <w:t xml:space="preserve"> </w:t>
      </w:r>
      <w:r w:rsidRPr="00201B99">
        <w:rPr>
          <w:rFonts w:asciiTheme="majorHAnsi" w:hAnsiTheme="majorHAnsi" w:cstheme="majorHAnsi"/>
        </w:rPr>
        <w:t>these previous searches</w:t>
      </w:r>
      <w:commentRangeStart w:id="1"/>
      <w:r w:rsidRPr="00201B99">
        <w:rPr>
          <w:rFonts w:asciiTheme="majorHAnsi" w:hAnsiTheme="majorHAnsi" w:cstheme="majorHAnsi"/>
        </w:rPr>
        <w:t xml:space="preserve"> by searching </w:t>
      </w:r>
      <w:r w:rsidRPr="00201B99">
        <w:rPr>
          <w:rFonts w:asciiTheme="majorHAnsi" w:hAnsiTheme="majorHAnsi" w:cstheme="majorHAnsi"/>
          <w:i/>
          <w:iCs/>
        </w:rPr>
        <w:t>Web of Science</w:t>
      </w:r>
      <w:r w:rsidRPr="00201B99">
        <w:rPr>
          <w:rFonts w:asciiTheme="majorHAnsi" w:hAnsiTheme="majorHAnsi" w:cstheme="majorHAnsi"/>
        </w:rPr>
        <w:t xml:space="preserve"> and </w:t>
      </w:r>
      <w:r w:rsidRPr="00201B99">
        <w:rPr>
          <w:rFonts w:asciiTheme="majorHAnsi" w:hAnsiTheme="majorHAnsi" w:cstheme="majorHAnsi"/>
          <w:i/>
          <w:iCs/>
        </w:rPr>
        <w:t>PubMed</w:t>
      </w:r>
      <w:r w:rsidRPr="00201B99">
        <w:rPr>
          <w:rFonts w:asciiTheme="majorHAnsi" w:hAnsiTheme="majorHAnsi" w:cstheme="majorHAnsi"/>
        </w:rPr>
        <w:t xml:space="preserve"> from </w:t>
      </w:r>
      <w:r w:rsidR="008F6FC9" w:rsidRPr="00201B99">
        <w:rPr>
          <w:rFonts w:asciiTheme="majorHAnsi" w:hAnsiTheme="majorHAnsi" w:cstheme="majorHAnsi"/>
        </w:rPr>
        <w:t xml:space="preserve">January </w:t>
      </w:r>
      <w:r w:rsidRPr="00201B99">
        <w:rPr>
          <w:rFonts w:asciiTheme="majorHAnsi" w:hAnsiTheme="majorHAnsi" w:cstheme="majorHAnsi"/>
        </w:rPr>
        <w:t xml:space="preserve">2017 </w:t>
      </w:r>
      <w:r w:rsidR="008F6FC9" w:rsidRPr="00201B99">
        <w:rPr>
          <w:rFonts w:asciiTheme="majorHAnsi" w:hAnsiTheme="majorHAnsi" w:cstheme="majorHAnsi"/>
        </w:rPr>
        <w:t xml:space="preserve">to </w:t>
      </w:r>
      <w:r w:rsidR="009311CD" w:rsidRPr="00201B99">
        <w:rPr>
          <w:rFonts w:asciiTheme="majorHAnsi" w:hAnsiTheme="majorHAnsi" w:cstheme="majorHAnsi"/>
        </w:rPr>
        <w:t>September</w:t>
      </w:r>
      <w:r w:rsidR="008F6FC9" w:rsidRPr="00201B99">
        <w:rPr>
          <w:rFonts w:asciiTheme="majorHAnsi" w:hAnsiTheme="majorHAnsi" w:cstheme="majorHAnsi"/>
        </w:rPr>
        <w:t xml:space="preserve"> 2020</w:t>
      </w:r>
      <w:commentRangeEnd w:id="1"/>
      <w:r w:rsidR="00E9128D" w:rsidRPr="00201B99">
        <w:rPr>
          <w:rStyle w:val="CommentReference"/>
          <w:rFonts w:asciiTheme="majorHAnsi" w:hAnsiTheme="majorHAnsi" w:cstheme="majorHAnsi"/>
        </w:rPr>
        <w:commentReference w:id="1"/>
      </w:r>
      <w:r w:rsidRPr="00201B99">
        <w:rPr>
          <w:rFonts w:asciiTheme="majorHAnsi" w:hAnsiTheme="majorHAnsi" w:cstheme="majorHAnsi"/>
        </w:rPr>
        <w:t xml:space="preserve">. </w:t>
      </w:r>
      <w:r w:rsidR="00906A5A" w:rsidRPr="00201B99">
        <w:rPr>
          <w:rFonts w:asciiTheme="majorHAnsi" w:hAnsiTheme="majorHAnsi" w:cstheme="majorHAnsi"/>
        </w:rPr>
        <w:t xml:space="preserve">We included </w:t>
      </w:r>
      <w:r w:rsidR="00A3373A" w:rsidRPr="00201B99">
        <w:rPr>
          <w:rFonts w:asciiTheme="majorHAnsi" w:hAnsiTheme="majorHAnsi" w:cstheme="majorHAnsi"/>
        </w:rPr>
        <w:t xml:space="preserve">all </w:t>
      </w:r>
      <w:r w:rsidR="00906A5A" w:rsidRPr="00201B99">
        <w:rPr>
          <w:rFonts w:asciiTheme="majorHAnsi" w:hAnsiTheme="majorHAnsi" w:cstheme="majorHAnsi"/>
        </w:rPr>
        <w:t>records containing temporally disaggregated adult mosquito catch data with monthly (or finer) temporal resolution spanning at least 1</w:t>
      </w:r>
      <w:r w:rsidRPr="00201B99">
        <w:rPr>
          <w:rFonts w:asciiTheme="majorHAnsi" w:hAnsiTheme="majorHAnsi" w:cstheme="majorHAnsi"/>
        </w:rPr>
        <w:t>0</w:t>
      </w:r>
      <w:r w:rsidR="00906A5A" w:rsidRPr="00201B99">
        <w:rPr>
          <w:rFonts w:asciiTheme="majorHAnsi" w:hAnsiTheme="majorHAnsi" w:cstheme="majorHAnsi"/>
        </w:rPr>
        <w:t xml:space="preserve"> months</w:t>
      </w:r>
      <w:r w:rsidRPr="00201B99">
        <w:rPr>
          <w:rFonts w:asciiTheme="majorHAnsi" w:hAnsiTheme="majorHAnsi" w:cstheme="majorHAnsi"/>
        </w:rPr>
        <w:t>,</w:t>
      </w:r>
      <w:r w:rsidR="00906A5A" w:rsidRPr="00201B99">
        <w:rPr>
          <w:rFonts w:asciiTheme="majorHAnsi" w:hAnsiTheme="majorHAnsi" w:cstheme="majorHAnsi"/>
        </w:rPr>
        <w:t xml:space="preserve"> that had not been conducted as part of vector control intervention trials, </w:t>
      </w:r>
      <w:r w:rsidR="009D61CC">
        <w:rPr>
          <w:rFonts w:asciiTheme="majorHAnsi" w:hAnsiTheme="majorHAnsi" w:cstheme="majorHAnsi"/>
        </w:rPr>
        <w:t>with</w:t>
      </w:r>
      <w:r w:rsidR="00906A5A" w:rsidRPr="00201B99">
        <w:rPr>
          <w:rFonts w:asciiTheme="majorHAnsi" w:hAnsiTheme="majorHAnsi" w:cstheme="majorHAnsi"/>
        </w:rPr>
        <w:t xml:space="preserve"> sufficient information to geolocate the catch site</w:t>
      </w:r>
      <w:r w:rsidRPr="00201B99">
        <w:rPr>
          <w:rFonts w:asciiTheme="majorHAnsi" w:hAnsiTheme="majorHAnsi" w:cstheme="majorHAnsi"/>
        </w:rPr>
        <w:t xml:space="preserve">, and where </w:t>
      </w:r>
      <w:r w:rsidR="004A7C98">
        <w:rPr>
          <w:rFonts w:asciiTheme="majorHAnsi" w:hAnsiTheme="majorHAnsi" w:cstheme="majorHAnsi"/>
        </w:rPr>
        <w:t xml:space="preserve">at </w:t>
      </w:r>
      <w:r w:rsidRPr="00201B99">
        <w:rPr>
          <w:rFonts w:asciiTheme="majorHAnsi" w:hAnsiTheme="majorHAnsi" w:cstheme="majorHAnsi"/>
        </w:rPr>
        <w:t xml:space="preserve">least 25 </w:t>
      </w:r>
      <w:r w:rsidRPr="00201B99">
        <w:rPr>
          <w:rFonts w:asciiTheme="majorHAnsi" w:hAnsiTheme="majorHAnsi" w:cstheme="majorHAnsi"/>
          <w:i/>
          <w:iCs/>
        </w:rPr>
        <w:t xml:space="preserve">Anopheles stephensi </w:t>
      </w:r>
      <w:r w:rsidRPr="00201B99">
        <w:rPr>
          <w:rFonts w:asciiTheme="majorHAnsi" w:hAnsiTheme="majorHAnsi" w:cstheme="majorHAnsi"/>
        </w:rPr>
        <w:t>had been caught over the study period.</w:t>
      </w:r>
      <w:r w:rsidR="000B333E">
        <w:rPr>
          <w:rFonts w:asciiTheme="majorHAnsi" w:hAnsiTheme="majorHAnsi" w:cstheme="majorHAnsi"/>
        </w:rPr>
        <w:t xml:space="preserve"> A</w:t>
      </w:r>
      <w:r w:rsidRPr="00201B99">
        <w:rPr>
          <w:rFonts w:asciiTheme="majorHAnsi" w:hAnsiTheme="majorHAnsi" w:cstheme="majorHAnsi"/>
        </w:rPr>
        <w:t xml:space="preserve"> total of 36 </w:t>
      </w:r>
      <w:r w:rsidR="00906A5A" w:rsidRPr="00201B99">
        <w:rPr>
          <w:rFonts w:asciiTheme="majorHAnsi" w:hAnsiTheme="majorHAnsi" w:cstheme="majorHAnsi"/>
        </w:rPr>
        <w:t xml:space="preserve">references were </w:t>
      </w:r>
      <w:r w:rsidR="0062418A" w:rsidRPr="00201B99">
        <w:rPr>
          <w:rFonts w:asciiTheme="majorHAnsi" w:hAnsiTheme="majorHAnsi" w:cstheme="majorHAnsi"/>
        </w:rPr>
        <w:t xml:space="preserve">collated containing </w:t>
      </w:r>
      <w:r w:rsidR="00D31C25" w:rsidRPr="00201B99">
        <w:rPr>
          <w:rFonts w:asciiTheme="majorHAnsi" w:hAnsiTheme="majorHAnsi" w:cstheme="majorHAnsi"/>
        </w:rPr>
        <w:t>65</w:t>
      </w:r>
      <w:r w:rsidR="00906A5A" w:rsidRPr="00201B99">
        <w:rPr>
          <w:rFonts w:asciiTheme="majorHAnsi" w:hAnsiTheme="majorHAnsi" w:cstheme="majorHAnsi"/>
        </w:rPr>
        <w:t xml:space="preserve"> time-series</w:t>
      </w:r>
      <w:r w:rsidR="00236455" w:rsidRPr="00201B99">
        <w:rPr>
          <w:rFonts w:asciiTheme="majorHAnsi" w:hAnsiTheme="majorHAnsi" w:cstheme="majorHAnsi"/>
        </w:rPr>
        <w:t xml:space="preserve"> from surveys carried </w:t>
      </w:r>
      <w:r w:rsidR="00906A5A" w:rsidRPr="00201B99">
        <w:rPr>
          <w:rFonts w:asciiTheme="majorHAnsi" w:hAnsiTheme="majorHAnsi" w:cstheme="majorHAnsi"/>
        </w:rPr>
        <w:t>across Afghanistan (n=</w:t>
      </w:r>
      <w:r w:rsidR="00236455" w:rsidRPr="00201B99">
        <w:rPr>
          <w:rFonts w:asciiTheme="majorHAnsi" w:hAnsiTheme="majorHAnsi" w:cstheme="majorHAnsi"/>
        </w:rPr>
        <w:t>2</w:t>
      </w:r>
      <w:r w:rsidR="00906A5A" w:rsidRPr="00201B99">
        <w:rPr>
          <w:rFonts w:asciiTheme="majorHAnsi" w:hAnsiTheme="majorHAnsi" w:cstheme="majorHAnsi"/>
        </w:rPr>
        <w:t>), Djibouti (n=1), India (n=</w:t>
      </w:r>
      <w:r w:rsidR="00236455" w:rsidRPr="00201B99">
        <w:rPr>
          <w:rFonts w:asciiTheme="majorHAnsi" w:hAnsiTheme="majorHAnsi" w:cstheme="majorHAnsi"/>
        </w:rPr>
        <w:t>32</w:t>
      </w:r>
      <w:r w:rsidR="00906A5A" w:rsidRPr="00201B99">
        <w:rPr>
          <w:rFonts w:asciiTheme="majorHAnsi" w:hAnsiTheme="majorHAnsi" w:cstheme="majorHAnsi"/>
        </w:rPr>
        <w:t>), Iran (n=</w:t>
      </w:r>
      <w:r w:rsidR="00236455" w:rsidRPr="00201B99">
        <w:rPr>
          <w:rFonts w:asciiTheme="majorHAnsi" w:hAnsiTheme="majorHAnsi" w:cstheme="majorHAnsi"/>
        </w:rPr>
        <w:t>17</w:t>
      </w:r>
      <w:r w:rsidR="00906A5A" w:rsidRPr="00201B99">
        <w:rPr>
          <w:rFonts w:asciiTheme="majorHAnsi" w:hAnsiTheme="majorHAnsi" w:cstheme="majorHAnsi"/>
        </w:rPr>
        <w:t>), Myanmar (n=</w:t>
      </w:r>
      <w:r w:rsidR="00236455" w:rsidRPr="00201B99">
        <w:rPr>
          <w:rFonts w:asciiTheme="majorHAnsi" w:hAnsiTheme="majorHAnsi" w:cstheme="majorHAnsi"/>
        </w:rPr>
        <w:t>5</w:t>
      </w:r>
      <w:r w:rsidR="00906A5A" w:rsidRPr="00201B99">
        <w:rPr>
          <w:rFonts w:asciiTheme="majorHAnsi" w:hAnsiTheme="majorHAnsi" w:cstheme="majorHAnsi"/>
        </w:rPr>
        <w:t>) and Pakistan (n=</w:t>
      </w:r>
      <w:r w:rsidR="00236455" w:rsidRPr="00201B99">
        <w:rPr>
          <w:rFonts w:asciiTheme="majorHAnsi" w:hAnsiTheme="majorHAnsi" w:cstheme="majorHAnsi"/>
        </w:rPr>
        <w:t>8</w:t>
      </w:r>
      <w:r w:rsidR="00906A5A" w:rsidRPr="00201B99">
        <w:rPr>
          <w:rFonts w:asciiTheme="majorHAnsi" w:hAnsiTheme="majorHAnsi" w:cstheme="majorHAnsi"/>
        </w:rPr>
        <w:t xml:space="preserve">). See </w:t>
      </w:r>
      <w:r w:rsidR="00906A5A" w:rsidRPr="00201B99">
        <w:rPr>
          <w:rFonts w:asciiTheme="majorHAnsi" w:hAnsiTheme="majorHAnsi" w:cstheme="majorHAnsi"/>
          <w:b/>
          <w:bCs/>
        </w:rPr>
        <w:t>Supplementary Information</w:t>
      </w:r>
      <w:r w:rsidR="00906A5A" w:rsidRPr="00201B99">
        <w:rPr>
          <w:rFonts w:asciiTheme="majorHAnsi" w:hAnsiTheme="majorHAnsi" w:cstheme="majorHAnsi"/>
        </w:rPr>
        <w:t xml:space="preserve"> for further detail</w:t>
      </w:r>
      <w:r w:rsidR="00641D09" w:rsidRPr="00201B99">
        <w:rPr>
          <w:rFonts w:asciiTheme="majorHAnsi" w:hAnsiTheme="majorHAnsi" w:cstheme="majorHAnsi"/>
        </w:rPr>
        <w:t xml:space="preserve">s. </w:t>
      </w:r>
      <w:r w:rsidR="00906A5A" w:rsidRPr="00201B99">
        <w:rPr>
          <w:rFonts w:asciiTheme="majorHAnsi" w:hAnsiTheme="majorHAnsi" w:cstheme="majorHAnsi"/>
        </w:rPr>
        <w:t xml:space="preserve"> </w:t>
      </w:r>
    </w:p>
    <w:p w14:paraId="06CBE765" w14:textId="15375477" w:rsidR="00F271B2" w:rsidRPr="00201B99" w:rsidRDefault="00E861B1" w:rsidP="002B5ED2">
      <w:pPr>
        <w:spacing w:before="240"/>
        <w:jc w:val="both"/>
        <w:rPr>
          <w:rFonts w:asciiTheme="majorHAnsi" w:hAnsiTheme="majorHAnsi" w:cstheme="majorHAnsi"/>
        </w:rPr>
      </w:pPr>
      <w:r w:rsidRPr="00201B99">
        <w:rPr>
          <w:rFonts w:asciiTheme="majorHAnsi" w:hAnsiTheme="majorHAnsi" w:cstheme="majorHAnsi"/>
          <w:b/>
        </w:rPr>
        <w:t xml:space="preserve">Gaussian Processing Fitting </w:t>
      </w:r>
      <w:r w:rsidR="00E545B2">
        <w:rPr>
          <w:rFonts w:asciiTheme="majorHAnsi" w:hAnsiTheme="majorHAnsi" w:cstheme="majorHAnsi"/>
          <w:b/>
        </w:rPr>
        <w:t xml:space="preserve">to </w:t>
      </w:r>
      <w:r w:rsidR="002B5ED2" w:rsidRPr="00201B99">
        <w:rPr>
          <w:rFonts w:asciiTheme="majorHAnsi" w:hAnsiTheme="majorHAnsi" w:cstheme="majorHAnsi"/>
          <w:b/>
        </w:rPr>
        <w:t>T</w:t>
      </w:r>
      <w:r w:rsidR="00F271B2" w:rsidRPr="00201B99">
        <w:rPr>
          <w:rFonts w:asciiTheme="majorHAnsi" w:hAnsiTheme="majorHAnsi" w:cstheme="majorHAnsi"/>
          <w:b/>
        </w:rPr>
        <w:t xml:space="preserve">ime Series </w:t>
      </w:r>
      <w:r w:rsidRPr="00201B99">
        <w:rPr>
          <w:rFonts w:asciiTheme="majorHAnsi" w:hAnsiTheme="majorHAnsi" w:cstheme="majorHAnsi"/>
          <w:b/>
        </w:rPr>
        <w:t>Data</w:t>
      </w:r>
      <w:r w:rsidR="00F271B2" w:rsidRPr="00201B99">
        <w:rPr>
          <w:rFonts w:asciiTheme="majorHAnsi" w:hAnsiTheme="majorHAnsi" w:cstheme="majorHAnsi"/>
          <w:b/>
        </w:rPr>
        <w:t xml:space="preserve"> </w:t>
      </w:r>
    </w:p>
    <w:p w14:paraId="7F5791A5" w14:textId="129B8E95" w:rsidR="002B5ED2" w:rsidRPr="00201B99" w:rsidRDefault="00E5283D" w:rsidP="008E5CF3">
      <w:pPr>
        <w:spacing w:after="0"/>
        <w:jc w:val="both"/>
        <w:rPr>
          <w:rFonts w:asciiTheme="majorHAnsi" w:hAnsiTheme="majorHAnsi" w:cstheme="majorHAnsi"/>
          <w:bCs/>
        </w:rPr>
      </w:pPr>
      <w:r w:rsidRPr="00201B99">
        <w:rPr>
          <w:rFonts w:asciiTheme="majorHAnsi" w:hAnsiTheme="majorHAnsi" w:cstheme="majorHAnsi"/>
          <w:bCs/>
        </w:rPr>
        <w:t>Per previous work</w:t>
      </w:r>
      <w:r w:rsidRPr="00201B99">
        <w:rPr>
          <w:rFonts w:asciiTheme="majorHAnsi" w:hAnsiTheme="majorHAnsi" w:cstheme="maj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Pr="00201B99">
        <w:rPr>
          <w:rFonts w:asciiTheme="majorHAnsi" w:hAnsiTheme="majorHAnsi" w:cstheme="maj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sidRPr="00201B99">
        <w:rPr>
          <w:rFonts w:asciiTheme="majorHAnsi" w:hAnsiTheme="majorHAnsi" w:cstheme="majorHAnsi"/>
          <w:bCs/>
        </w:rPr>
      </w:r>
      <w:r w:rsidRPr="00201B99">
        <w:rPr>
          <w:rFonts w:asciiTheme="majorHAnsi" w:hAnsiTheme="majorHAnsi" w:cstheme="majorHAnsi"/>
          <w:bCs/>
        </w:rPr>
        <w:fldChar w:fldCharType="separate"/>
      </w:r>
      <w:r w:rsidR="002F6596" w:rsidRPr="002F6596">
        <w:rPr>
          <w:rFonts w:asciiTheme="majorHAnsi" w:hAnsiTheme="majorHAnsi" w:cstheme="majorHAnsi"/>
          <w:bCs/>
          <w:noProof/>
          <w:vertAlign w:val="superscript"/>
        </w:rPr>
        <w:t>31</w:t>
      </w:r>
      <w:r w:rsidRPr="00201B99">
        <w:rPr>
          <w:rFonts w:asciiTheme="majorHAnsi" w:hAnsiTheme="majorHAnsi" w:cstheme="majorHAnsi"/>
          <w:bCs/>
        </w:rPr>
        <w:fldChar w:fldCharType="end"/>
      </w:r>
      <w:r w:rsidRPr="00201B99">
        <w:rPr>
          <w:rFonts w:asciiTheme="majorHAnsi" w:hAnsiTheme="majorHAnsi" w:cstheme="majorHAnsi"/>
          <w:bCs/>
        </w:rPr>
        <w:t>, w</w:t>
      </w:r>
      <w:r w:rsidR="002B5ED2" w:rsidRPr="00201B99">
        <w:rPr>
          <w:rFonts w:asciiTheme="majorHAnsi" w:hAnsiTheme="majorHAnsi" w:cstheme="majorHAnsi"/>
          <w:bCs/>
        </w:rPr>
        <w:t>e fitted the following Gaussian Process</w:t>
      </w:r>
      <w:r w:rsidR="00001263" w:rsidRPr="00201B99">
        <w:rPr>
          <w:rFonts w:asciiTheme="majorHAnsi" w:hAnsiTheme="majorHAnsi" w:cstheme="majorHAnsi"/>
          <w:bCs/>
        </w:rPr>
        <w:t>-based</w:t>
      </w:r>
      <w:r w:rsidR="002B5ED2" w:rsidRPr="00201B99">
        <w:rPr>
          <w:rFonts w:asciiTheme="majorHAnsi" w:hAnsiTheme="majorHAnsi" w:cstheme="majorHAnsi"/>
          <w:bCs/>
        </w:rPr>
        <w:t xml:space="preserve"> model to smooth these noisy mosquito</w:t>
      </w:r>
      <w:r w:rsidR="00863C1F" w:rsidRPr="00201B99">
        <w:rPr>
          <w:rFonts w:asciiTheme="majorHAnsi" w:hAnsiTheme="majorHAnsi" w:cstheme="majorHAnsi"/>
          <w:bCs/>
        </w:rPr>
        <w:t xml:space="preserve"> </w:t>
      </w:r>
      <w:r w:rsidR="002C3FE9" w:rsidRPr="00201B99">
        <w:rPr>
          <w:rFonts w:asciiTheme="majorHAnsi" w:hAnsiTheme="majorHAnsi" w:cstheme="majorHAnsi"/>
          <w:bCs/>
        </w:rPr>
        <w:t xml:space="preserve">count </w:t>
      </w:r>
      <w:r w:rsidR="00863C1F" w:rsidRPr="00201B99">
        <w:rPr>
          <w:rFonts w:asciiTheme="majorHAnsi" w:hAnsiTheme="majorHAnsi" w:cstheme="majorHAnsi"/>
          <w:bCs/>
        </w:rPr>
        <w:t>time-series</w:t>
      </w:r>
      <w:r w:rsidR="002B5ED2" w:rsidRPr="00201B99">
        <w:rPr>
          <w:rFonts w:asciiTheme="majorHAnsi" w:hAnsiTheme="majorHAnsi" w:cstheme="majorHAnsi"/>
          <w:bCs/>
        </w:rPr>
        <w:t>, using a Negative Binomial likelihood to account for overdispersion</w:t>
      </w:r>
      <w:r w:rsidR="008E5CF3" w:rsidRPr="00201B99">
        <w:rPr>
          <w:rFonts w:asciiTheme="majorHAnsi" w:hAnsiTheme="majorHAnsi" w:cstheme="majorHAnsi"/>
          <w:bCs/>
        </w:rPr>
        <w:t>:</w:t>
      </w:r>
    </w:p>
    <w:p w14:paraId="58A458AF" w14:textId="5EAF1D04" w:rsidR="002B5ED2" w:rsidRPr="00201B99" w:rsidRDefault="00FF072E" w:rsidP="00FF072E">
      <w:pPr>
        <w:spacing w:before="240" w:line="360" w:lineRule="auto"/>
        <w:ind w:left="2160" w:firstLine="720"/>
        <w:jc w:val="both"/>
        <w:rPr>
          <w:rFonts w:asciiTheme="majorHAnsi" w:hAnsiTheme="majorHAnsi" w:cstheme="majorHAnsi"/>
        </w:rPr>
      </w:pPr>
      <w:r w:rsidRPr="00201B99">
        <w:rPr>
          <w:rFonts w:asciiTheme="majorHAnsi" w:eastAsiaTheme="minorEastAsia" w:hAnsiTheme="majorHAnsi" w:cstheme="majorHAnsi"/>
        </w:rPr>
        <w:t xml:space="preserve"> </w:t>
      </w:r>
      <m:oMath>
        <m:r>
          <w:rPr>
            <w:rFonts w:ascii="Cambria Math" w:hAnsi="Cambria Math" w:cstheme="majorHAnsi"/>
          </w:rPr>
          <m:t>p,α,l</m:t>
        </m:r>
        <m:r>
          <m:rPr>
            <m:sty m:val="p"/>
          </m:rPr>
          <w:rPr>
            <w:rFonts w:ascii="Cambria Math" w:hAnsi="Cambria Math" w:cstheme="majorHAnsi"/>
          </w:rPr>
          <m:t xml:space="preserve"> </m:t>
        </m:r>
        <m:r>
          <w:rPr>
            <w:rFonts w:ascii="Cambria Math" w:hAnsi="Cambria Math" w:cstheme="majorHAnsi"/>
          </w:rPr>
          <m:t xml:space="preserve"> ~ π(p,α,l</m:t>
        </m:r>
        <m:r>
          <m:rPr>
            <m:sty m:val="p"/>
          </m:rPr>
          <w:rPr>
            <w:rFonts w:ascii="Cambria Math" w:hAnsi="Cambria Math" w:cstheme="majorHAnsi"/>
          </w:rPr>
          <m:t xml:space="preserve"> </m:t>
        </m:r>
        <m:r>
          <w:rPr>
            <w:rFonts w:ascii="Cambria Math" w:hAnsi="Cambria Math" w:cstheme="majorHAnsi"/>
          </w:rPr>
          <m:t>)</m:t>
        </m:r>
      </m:oMath>
    </w:p>
    <w:p w14:paraId="33EB1767" w14:textId="7E62B114" w:rsidR="002B5ED2" w:rsidRPr="00201B99"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201B99"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α</m:t>
              </m:r>
            </m:e>
            <m:sup>
              <m:r>
                <w:rPr>
                  <w:rFonts w:ascii="Cambria Math" w:hAnsi="Cambria Math" w:cstheme="majorHAnsi"/>
                </w:rPr>
                <m:t>2</m:t>
              </m:r>
            </m:sup>
          </m:sSup>
          <m:r>
            <m:rPr>
              <m:sty m:val="p"/>
            </m:rPr>
            <w:rPr>
              <w:rFonts w:ascii="Cambria Math" w:hAnsi="Cambria Math" w:cstheme="majorHAnsi"/>
            </w:rPr>
            <m:t>exp⁡</m:t>
          </m:r>
          <m:d>
            <m:dPr>
              <m:ctrlPr>
                <w:rPr>
                  <w:rFonts w:ascii="Cambria Math" w:hAnsi="Cambria Math" w:cstheme="majorHAnsi"/>
                  <w:i/>
                </w:rPr>
              </m:ctrlPr>
            </m:dPr>
            <m:e>
              <m:r>
                <w:rPr>
                  <w:rFonts w:ascii="Cambria Math" w:hAnsi="Cambria Math" w:cstheme="majorHAnsi"/>
                </w:rPr>
                <m:t>-</m:t>
              </m:r>
              <m:f>
                <m:fPr>
                  <m:ctrlPr>
                    <w:rPr>
                      <w:rFonts w:ascii="Cambria Math" w:hAnsi="Cambria Math" w:cstheme="majorHAnsi"/>
                      <w:i/>
                    </w:rPr>
                  </m:ctrlPr>
                </m:fPr>
                <m:num>
                  <m:r>
                    <w:rPr>
                      <w:rFonts w:ascii="Cambria Math" w:hAnsi="Cambria Math" w:cstheme="majorHAnsi"/>
                    </w:rPr>
                    <m:t>2</m:t>
                  </m:r>
                </m:num>
                <m:den>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2</m:t>
                      </m:r>
                    </m:sup>
                  </m:sSup>
                </m:den>
              </m:f>
              <m:sSup>
                <m:sSupPr>
                  <m:ctrlPr>
                    <w:rPr>
                      <w:rFonts w:ascii="Cambria Math" w:hAnsi="Cambria Math" w:cstheme="majorHAnsi"/>
                      <w:i/>
                    </w:rPr>
                  </m:ctrlPr>
                </m:sSupPr>
                <m:e>
                  <m:r>
                    <w:rPr>
                      <w:rFonts w:ascii="Cambria Math" w:hAnsi="Cambria Math" w:cstheme="majorHAnsi"/>
                    </w:rPr>
                    <m:t>sin</m:t>
                  </m:r>
                </m:e>
                <m:sup>
                  <m:r>
                    <w:rPr>
                      <w:rFonts w:ascii="Cambria Math" w:hAnsi="Cambria Math" w:cstheme="majorHAnsi"/>
                    </w:rPr>
                    <m:t>2</m:t>
                  </m:r>
                </m:sup>
              </m:sSup>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π</m:t>
                      </m:r>
                      <m:d>
                        <m:dPr>
                          <m:begChr m:val="|"/>
                          <m:endChr m:val="|"/>
                          <m:ctrlPr>
                            <w:rPr>
                              <w:rFonts w:ascii="Cambria Math" w:hAnsi="Cambria Math" w:cstheme="majorHAnsi"/>
                              <w:i/>
                            </w:rPr>
                          </m:ctrlPr>
                        </m:dPr>
                        <m:e>
                          <m:r>
                            <w:rPr>
                              <w:rFonts w:ascii="Cambria Math" w:hAnsi="Cambria Math" w:cstheme="majorHAnsi"/>
                            </w:rPr>
                            <m:t>x-</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num>
                    <m:den>
                      <m:r>
                        <w:rPr>
                          <w:rFonts w:ascii="Cambria Math" w:hAnsi="Cambria Math" w:cstheme="majorHAnsi"/>
                        </w:rPr>
                        <m:t>p</m:t>
                      </m:r>
                    </m:den>
                  </m:f>
                </m:e>
              </m:d>
            </m:e>
          </m:d>
        </m:oMath>
      </m:oMathPara>
    </w:p>
    <w:p w14:paraId="5CED9E7C" w14:textId="77777777" w:rsidR="002B5ED2" w:rsidRPr="00201B99" w:rsidRDefault="007667E7"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09699032" w:rsidR="00263197" w:rsidRPr="00201B99" w:rsidRDefault="008E5CF3" w:rsidP="001858F7">
      <w:pPr>
        <w:jc w:val="both"/>
        <w:rPr>
          <w:rFonts w:asciiTheme="majorHAnsi" w:hAnsiTheme="majorHAnsi" w:cstheme="majorHAnsi"/>
        </w:rPr>
      </w:pPr>
      <w:r w:rsidRPr="00201B99">
        <w:rPr>
          <w:rFonts w:asciiTheme="majorHAnsi" w:hAnsiTheme="majorHAnsi" w:cstheme="majorHAnsi"/>
        </w:rPr>
        <w:t xml:space="preserve">where </w:t>
      </w:r>
      <m:oMath>
        <m:r>
          <m:rPr>
            <m:sty m:val="bi"/>
          </m:rPr>
          <w:rPr>
            <w:rFonts w:ascii="Cambria Math" w:hAnsi="Cambria Math" w:cstheme="majorHAnsi"/>
          </w:rPr>
          <m:t>f</m:t>
        </m:r>
      </m:oMath>
      <w:r w:rsidRPr="00201B99">
        <w:rPr>
          <w:rFonts w:asciiTheme="majorHAnsi" w:hAnsiTheme="majorHAnsi" w:cstheme="majorHAnsi"/>
          <w:b/>
          <w:bCs/>
        </w:rPr>
        <w:t xml:space="preserve"> </w:t>
      </w:r>
      <w:r w:rsidRPr="00201B99">
        <w:rPr>
          <w:rFonts w:asciiTheme="majorHAnsi" w:hAnsiTheme="majorHAnsi" w:cstheme="majorHAnsi"/>
        </w:rPr>
        <w:t xml:space="preserve">is a distribution over functions from a zero-mean Gaussian Process with covariance function </w:t>
      </w:r>
      <w:bookmarkStart w:id="2"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2"/>
      <w:r w:rsidRPr="00201B99">
        <w:rPr>
          <w:rFonts w:asciiTheme="majorHAnsi" w:hAnsiTheme="majorHAnsi" w:cstheme="majorHAnsi"/>
        </w:rPr>
        <w:t>,</w:t>
      </w:r>
      <w:r w:rsidR="00FF072E" w:rsidRPr="00201B99">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201B99">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201B99">
        <w:rPr>
          <w:rFonts w:asciiTheme="majorHAnsi" w:eastAsiaTheme="minorEastAsia" w:hAnsiTheme="majorHAnsi" w:cstheme="majorHAnsi"/>
        </w:rPr>
        <w:t xml:space="preserve"> defined </w:t>
      </w:r>
      <w:r w:rsidR="00263197" w:rsidRPr="00201B99">
        <w:rPr>
          <w:rFonts w:asciiTheme="majorHAnsi" w:eastAsiaTheme="minorEastAsia" w:hAnsiTheme="majorHAnsi" w:cstheme="majorHAnsi"/>
        </w:rPr>
        <w:t>according to the kernel function</w:t>
      </w:r>
      <w:r w:rsidR="00FF072E" w:rsidRPr="00201B99">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201B99">
        <w:rPr>
          <w:rFonts w:asciiTheme="majorHAnsi" w:eastAsiaTheme="minorEastAsia" w:hAnsiTheme="majorHAnsi" w:cstheme="majorHAnsi"/>
        </w:rPr>
        <w:t xml:space="preserve">. </w:t>
      </w:r>
      <w:r w:rsidR="00492E1B" w:rsidRPr="00201B99">
        <w:rPr>
          <w:rFonts w:asciiTheme="majorHAnsi" w:hAnsiTheme="majorHAnsi" w:cstheme="majorHAnsi"/>
        </w:rPr>
        <w:t xml:space="preserve">A periodic kernel function was used to capture the seasonally/annually repeating patterns often observed in mosquito populations, specified by </w:t>
      </w:r>
      <w:r w:rsidR="0025571B" w:rsidRPr="00201B99">
        <w:rPr>
          <w:rFonts w:asciiTheme="majorHAnsi" w:hAnsiTheme="majorHAnsi" w:cstheme="majorHAnsi"/>
        </w:rPr>
        <w:t xml:space="preserve">the hyperparameters </w:t>
      </w:r>
      <m:oMath>
        <m:r>
          <w:rPr>
            <w:rFonts w:ascii="Cambria Math" w:hAnsi="Cambria Math" w:cstheme="majorHAnsi"/>
          </w:rPr>
          <m:t>p</m:t>
        </m:r>
      </m:oMath>
      <w:r w:rsidR="0025571B" w:rsidRPr="00201B99">
        <w:rPr>
          <w:rFonts w:asciiTheme="majorHAnsi" w:eastAsiaTheme="minorEastAsia" w:hAnsiTheme="majorHAnsi" w:cstheme="majorHAnsi"/>
        </w:rPr>
        <w:t xml:space="preserve">, </w:t>
      </w:r>
      <m:oMath>
        <m:r>
          <w:rPr>
            <w:rFonts w:ascii="Cambria Math" w:hAnsi="Cambria Math" w:cstheme="majorHAnsi"/>
          </w:rPr>
          <m:t>α</m:t>
        </m:r>
      </m:oMath>
      <w:r w:rsidR="0025571B" w:rsidRPr="00201B99">
        <w:rPr>
          <w:rFonts w:asciiTheme="majorHAnsi" w:eastAsiaTheme="minorEastAsia" w:hAnsiTheme="majorHAnsi" w:cstheme="majorHAnsi"/>
        </w:rPr>
        <w:t xml:space="preserve"> and </w:t>
      </w:r>
      <m:oMath>
        <m:r>
          <w:rPr>
            <w:rFonts w:ascii="Cambria Math" w:hAnsi="Cambria Math" w:cstheme="majorHAnsi"/>
          </w:rPr>
          <m:t>l</m:t>
        </m:r>
      </m:oMath>
      <w:r w:rsidR="00AA2EF7">
        <w:rPr>
          <w:rFonts w:asciiTheme="majorHAnsi" w:eastAsiaTheme="minorEastAsia" w:hAnsiTheme="majorHAnsi" w:cstheme="majorHAnsi"/>
        </w:rPr>
        <w:t xml:space="preserve">. </w:t>
      </w:r>
      <m:oMath>
        <m:r>
          <w:rPr>
            <w:rFonts w:ascii="Cambria Math" w:hAnsi="Cambria Math" w:cstheme="majorHAnsi"/>
          </w:rPr>
          <m:t>p</m:t>
        </m:r>
      </m:oMath>
      <w:r w:rsidR="007724E7" w:rsidRPr="00201B99">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201B99">
        <w:rPr>
          <w:rFonts w:asciiTheme="majorHAnsi" w:hAnsiTheme="majorHAnsi" w:cstheme="majorHAnsi"/>
        </w:rPr>
        <w:t xml:space="preserve"> specifies the </w:t>
      </w:r>
      <w:r w:rsidR="00AA2EF7">
        <w:rPr>
          <w:rFonts w:asciiTheme="majorHAnsi" w:hAnsiTheme="majorHAnsi" w:cstheme="majorHAnsi"/>
        </w:rPr>
        <w:t xml:space="preserve">covariance </w:t>
      </w:r>
      <w:r w:rsidR="007724E7" w:rsidRPr="00201B99">
        <w:rPr>
          <w:rFonts w:asciiTheme="majorHAnsi" w:hAnsiTheme="majorHAnsi" w:cstheme="majorHAnsi"/>
        </w:rPr>
        <w:t xml:space="preserve">magnitude, and </w:t>
      </w:r>
      <w:bookmarkStart w:id="3" w:name="_Hlk95741625"/>
      <m:oMath>
        <m:r>
          <w:rPr>
            <w:rFonts w:ascii="Cambria Math" w:hAnsi="Cambria Math" w:cstheme="majorHAnsi"/>
          </w:rPr>
          <m:t>l</m:t>
        </m:r>
      </m:oMath>
      <w:r w:rsidR="007724E7" w:rsidRPr="00201B99">
        <w:rPr>
          <w:rFonts w:asciiTheme="majorHAnsi" w:hAnsiTheme="majorHAnsi" w:cstheme="majorHAnsi"/>
        </w:rPr>
        <w:t xml:space="preserve"> </w:t>
      </w:r>
      <w:bookmarkEnd w:id="3"/>
      <w:r w:rsidR="007724E7" w:rsidRPr="00201B99">
        <w:rPr>
          <w:rFonts w:asciiTheme="majorHAnsi" w:hAnsiTheme="majorHAnsi" w:cstheme="majorHAnsi"/>
        </w:rPr>
        <w:t xml:space="preserve">represents a lengthscale parameter further constraining the extent to which two values separated by a given time co-vary. </w:t>
      </w:r>
      <w:bookmarkStart w:id="4" w:name="_Hlk28079819"/>
      <m:oMath>
        <m:r>
          <w:rPr>
            <w:rFonts w:ascii="Cambria Math" w:hAnsi="Cambria Math" w:cstheme="majorHAnsi"/>
          </w:rPr>
          <m:t>f</m:t>
        </m:r>
      </m:oMath>
      <w:r w:rsidRPr="00201B99">
        <w:rPr>
          <w:rFonts w:asciiTheme="majorHAnsi" w:hAnsiTheme="majorHAnsi" w:cstheme="majorHAnsi"/>
        </w:rPr>
        <w:t xml:space="preserve">(x) are </w:t>
      </w:r>
      <w:r w:rsidRPr="00201B99">
        <w:rPr>
          <w:rFonts w:asciiTheme="majorHAnsi" w:hAnsiTheme="majorHAnsi" w:cstheme="majorHAnsi"/>
        </w:rPr>
        <w:lastRenderedPageBreak/>
        <w:t xml:space="preserve">function evaluations at times </w:t>
      </w:r>
      <m:oMath>
        <m:r>
          <w:rPr>
            <w:rFonts w:ascii="Cambria Math" w:hAnsi="Cambria Math" w:cstheme="majorHAnsi"/>
          </w:rPr>
          <m:t>x</m:t>
        </m:r>
      </m:oMath>
      <w:r w:rsidRPr="00201B99">
        <w:rPr>
          <w:rFonts w:asciiTheme="majorHAnsi" w:hAnsiTheme="majorHAnsi" w:cstheme="majorHAnsi"/>
        </w:rPr>
        <w:t xml:space="preserve"> </w:t>
      </w:r>
      <w:bookmarkEnd w:id="4"/>
      <w:r w:rsidRPr="00201B99">
        <w:rPr>
          <w:rFonts w:asciiTheme="majorHAnsi" w:hAnsiTheme="majorHAnsi" w:cstheme="majorHAnsi"/>
        </w:rPr>
        <w:t xml:space="preserve">, </w:t>
      </w:r>
      <m:oMath>
        <m:r>
          <w:rPr>
            <w:rFonts w:ascii="Cambria Math" w:hAnsi="Cambria Math" w:cstheme="majorHAnsi"/>
          </w:rPr>
          <m:t>y</m:t>
        </m:r>
      </m:oMath>
      <w:r w:rsidRPr="00201B99">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201B99">
        <w:rPr>
          <w:rFonts w:asciiTheme="majorHAnsi" w:hAnsiTheme="majorHAnsi" w:cstheme="majorHAnsi"/>
        </w:rPr>
        <w:t xml:space="preserve">. </w:t>
      </w:r>
      <w:r w:rsidR="00E53611" w:rsidRPr="00201B99">
        <w:rPr>
          <w:rFonts w:asciiTheme="majorHAnsi" w:hAnsiTheme="majorHAnsi" w:cstheme="majorHAnsi"/>
        </w:rPr>
        <w:t>Model f</w:t>
      </w:r>
      <w:r w:rsidR="002432C2" w:rsidRPr="00201B99">
        <w:rPr>
          <w:rFonts w:asciiTheme="majorHAnsi" w:hAnsiTheme="majorHAnsi" w:cstheme="majorHAnsi"/>
        </w:rPr>
        <w:t xml:space="preserve">itting was </w:t>
      </w:r>
      <w:r w:rsidR="00E53611" w:rsidRPr="00201B99">
        <w:rPr>
          <w:rFonts w:asciiTheme="majorHAnsi" w:hAnsiTheme="majorHAnsi" w:cstheme="majorHAnsi"/>
        </w:rPr>
        <w:t xml:space="preserve">carried out within a Bayesian framework, using the </w:t>
      </w:r>
      <w:r w:rsidR="002432C2" w:rsidRPr="00201B99">
        <w:rPr>
          <w:rFonts w:asciiTheme="majorHAnsi" w:hAnsiTheme="majorHAnsi" w:cstheme="majorHAnsi"/>
        </w:rPr>
        <w:t>probabilistic programming language STAN</w:t>
      </w:r>
      <w:r w:rsidR="002432C2" w:rsidRPr="00201B99">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01B99">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01B99">
        <w:rPr>
          <w:rFonts w:asciiTheme="majorHAnsi" w:hAnsiTheme="majorHAnsi" w:cstheme="majorHAnsi"/>
        </w:rPr>
      </w:r>
      <w:r w:rsidR="002432C2"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32</w:t>
      </w:r>
      <w:r w:rsidR="002432C2" w:rsidRPr="00201B99">
        <w:rPr>
          <w:rFonts w:asciiTheme="majorHAnsi" w:hAnsiTheme="majorHAnsi" w:cstheme="majorHAnsi"/>
        </w:rPr>
        <w:fldChar w:fldCharType="end"/>
      </w:r>
      <w:r w:rsidR="002432C2" w:rsidRPr="00201B99">
        <w:rPr>
          <w:rFonts w:asciiTheme="majorHAnsi" w:hAnsiTheme="majorHAnsi" w:cstheme="majorHAnsi"/>
        </w:rPr>
        <w:t>.</w:t>
      </w:r>
    </w:p>
    <w:p w14:paraId="2AA97F6F" w14:textId="716A28D7" w:rsidR="00A24EDF" w:rsidRPr="00201B99" w:rsidRDefault="00A24EDF" w:rsidP="00171551">
      <w:pPr>
        <w:spacing w:before="240" w:after="0" w:line="360" w:lineRule="auto"/>
        <w:jc w:val="both"/>
        <w:rPr>
          <w:rFonts w:asciiTheme="majorHAnsi" w:hAnsiTheme="majorHAnsi" w:cstheme="majorHAnsi"/>
          <w:b/>
        </w:rPr>
      </w:pPr>
      <w:r w:rsidRPr="00201B99">
        <w:rPr>
          <w:rFonts w:asciiTheme="majorHAnsi" w:hAnsiTheme="majorHAnsi" w:cstheme="majorHAnsi"/>
          <w:b/>
        </w:rPr>
        <w:t>Characterisation of Temporal Properties and Clustering of Similar Time-Series</w:t>
      </w:r>
    </w:p>
    <w:p w14:paraId="011BD7C2" w14:textId="702A00A1" w:rsidR="00061DD1" w:rsidRPr="00201B99" w:rsidRDefault="00BE0AE7" w:rsidP="00696D2D">
      <w:pPr>
        <w:jc w:val="both"/>
        <w:rPr>
          <w:rFonts w:asciiTheme="majorHAnsi" w:hAnsiTheme="majorHAnsi" w:cstheme="majorHAnsi"/>
        </w:rPr>
      </w:pPr>
      <w:r>
        <w:rPr>
          <w:rFonts w:asciiTheme="majorHAnsi" w:hAnsiTheme="majorHAnsi" w:cstheme="majorHAnsi"/>
          <w:bCs/>
        </w:rPr>
        <w:t>W</w:t>
      </w:r>
      <w:r w:rsidR="00061DD1" w:rsidRPr="00201B99">
        <w:rPr>
          <w:rFonts w:asciiTheme="majorHAnsi" w:hAnsiTheme="majorHAnsi" w:cstheme="majorHAnsi"/>
          <w:bCs/>
        </w:rPr>
        <w:t>e calculated a number of summary statistics for each smoothed time-series to characterise their temporal properties.</w:t>
      </w:r>
      <w:r w:rsidR="00696D2D" w:rsidRPr="00201B99">
        <w:rPr>
          <w:rFonts w:asciiTheme="majorHAnsi" w:hAnsiTheme="majorHAnsi" w:cstheme="majorHAnsi"/>
          <w:bCs/>
        </w:rPr>
        <w:t xml:space="preserve"> </w:t>
      </w:r>
      <w:r w:rsidR="00061DD1" w:rsidRPr="00201B99">
        <w:rPr>
          <w:rFonts w:asciiTheme="majorHAnsi" w:hAnsiTheme="majorHAnsi" w:cstheme="majorHAnsi"/>
          <w:bCs/>
        </w:rPr>
        <w:t>These</w:t>
      </w:r>
      <w:r w:rsidR="00061DD1" w:rsidRPr="00201B99">
        <w:rPr>
          <w:rFonts w:asciiTheme="majorHAnsi" w:hAnsiTheme="majorHAnsi" w:cstheme="majorHAnsi"/>
        </w:rPr>
        <w:t xml:space="preserve"> include the median of the period (</w:t>
      </w:r>
      <m:oMath>
        <m:r>
          <w:rPr>
            <w:rFonts w:ascii="Cambria Math" w:hAnsi="Cambria Math" w:cstheme="majorHAnsi"/>
          </w:rPr>
          <m:t>p</m:t>
        </m:r>
      </m:oMath>
      <w:r w:rsidR="00061DD1" w:rsidRPr="00201B99">
        <w:rPr>
          <w:rFonts w:asciiTheme="majorHAnsi" w:hAnsiTheme="majorHAnsi" w:cstheme="majorHAnsi"/>
        </w:rPr>
        <w:t xml:space="preserve">) from the </w:t>
      </w:r>
      <w:r w:rsidR="00492E1B" w:rsidRPr="00201B99">
        <w:rPr>
          <w:rFonts w:asciiTheme="majorHAnsi" w:hAnsiTheme="majorHAnsi" w:cstheme="majorHAnsi"/>
        </w:rPr>
        <w:t>g</w:t>
      </w:r>
      <w:r w:rsidR="00061DD1" w:rsidRPr="00201B99">
        <w:rPr>
          <w:rFonts w:asciiTheme="majorHAnsi" w:hAnsiTheme="majorHAnsi" w:cstheme="majorHAnsi"/>
        </w:rPr>
        <w:t xml:space="preserve">aussian </w:t>
      </w:r>
      <w:r w:rsidR="00492E1B" w:rsidRPr="00201B99">
        <w:rPr>
          <w:rFonts w:asciiTheme="majorHAnsi" w:hAnsiTheme="majorHAnsi" w:cstheme="majorHAnsi"/>
        </w:rPr>
        <w:t>p</w:t>
      </w:r>
      <w:r w:rsidR="00061DD1" w:rsidRPr="00201B99">
        <w:rPr>
          <w:rFonts w:asciiTheme="majorHAnsi" w:hAnsiTheme="majorHAnsi" w:cstheme="majorHAnsi"/>
        </w:rPr>
        <w:t xml:space="preserve">rocess fitting, </w:t>
      </w:r>
      <w:r w:rsidR="003F1D90" w:rsidRPr="00201B99">
        <w:rPr>
          <w:rFonts w:asciiTheme="majorHAnsi" w:hAnsiTheme="majorHAnsi" w:cstheme="majorHAnsi"/>
        </w:rPr>
        <w:t xml:space="preserve">the relative entropy between the time-series and </w:t>
      </w:r>
      <w:r w:rsidR="00F3515B">
        <w:rPr>
          <w:rFonts w:asciiTheme="majorHAnsi" w:hAnsiTheme="majorHAnsi" w:cstheme="majorHAnsi"/>
        </w:rPr>
        <w:t xml:space="preserve">a </w:t>
      </w:r>
      <w:r w:rsidR="003F1D90" w:rsidRPr="00201B99">
        <w:rPr>
          <w:rFonts w:asciiTheme="majorHAnsi" w:hAnsiTheme="majorHAnsi" w:cstheme="majorHAnsi"/>
        </w:rPr>
        <w:t xml:space="preserve">uniform distribution, </w:t>
      </w:r>
      <w:r w:rsidR="00061DD1" w:rsidRPr="00201B99">
        <w:rPr>
          <w:rFonts w:asciiTheme="majorHAnsi" w:hAnsiTheme="majorHAnsi" w:cstheme="majorHAnsi"/>
        </w:rPr>
        <w:t xml:space="preserve">the proportion of </w:t>
      </w:r>
      <w:r w:rsidR="00F3515B">
        <w:rPr>
          <w:rFonts w:asciiTheme="majorHAnsi" w:hAnsiTheme="majorHAnsi" w:cstheme="majorHAnsi"/>
        </w:rPr>
        <w:t>months</w:t>
      </w:r>
      <w:r w:rsidR="00061DD1" w:rsidRPr="00201B99">
        <w:rPr>
          <w:rFonts w:asciiTheme="majorHAnsi" w:hAnsiTheme="majorHAnsi" w:cstheme="majorHAnsi"/>
        </w:rPr>
        <w:t xml:space="preserve"> in each smoothed time-series where the catch was greater than 1.65x the mean</w:t>
      </w:r>
      <w:r w:rsidR="003F1D90" w:rsidRPr="00201B99">
        <w:rPr>
          <w:rFonts w:asciiTheme="majorHAnsi" w:hAnsiTheme="majorHAnsi" w:cstheme="majorHAnsi"/>
        </w:rPr>
        <w:t>,</w:t>
      </w:r>
      <w:r w:rsidR="00061DD1" w:rsidRPr="00201B99">
        <w:rPr>
          <w:rFonts w:asciiTheme="majorHAnsi" w:hAnsiTheme="majorHAnsi" w:cstheme="majorHAnsi"/>
        </w:rPr>
        <w:t xml:space="preserve"> the </w:t>
      </w:r>
      <w:r w:rsidR="003F1D90" w:rsidRPr="00201B99">
        <w:rPr>
          <w:rFonts w:asciiTheme="majorHAnsi" w:hAnsiTheme="majorHAnsi" w:cstheme="majorHAnsi"/>
        </w:rPr>
        <w:t>difference in timing between peak</w:t>
      </w:r>
      <w:r w:rsidR="00C9434A">
        <w:rPr>
          <w:rFonts w:asciiTheme="majorHAnsi" w:hAnsiTheme="majorHAnsi" w:cstheme="majorHAnsi"/>
        </w:rPr>
        <w:t>s</w:t>
      </w:r>
      <w:r w:rsidR="003F1D90" w:rsidRPr="00201B99">
        <w:rPr>
          <w:rFonts w:asciiTheme="majorHAnsi" w:hAnsiTheme="majorHAnsi" w:cstheme="majorHAnsi"/>
        </w:rPr>
        <w:t xml:space="preserve"> in vector density and </w:t>
      </w:r>
      <w:r w:rsidR="00C9434A">
        <w:rPr>
          <w:rFonts w:asciiTheme="majorHAnsi" w:hAnsiTheme="majorHAnsi" w:cstheme="majorHAnsi"/>
        </w:rPr>
        <w:t>rainfall</w:t>
      </w:r>
      <w:r w:rsidR="003F1D90" w:rsidRPr="00201B99">
        <w:rPr>
          <w:rFonts w:asciiTheme="majorHAnsi" w:hAnsiTheme="majorHAnsi" w:cstheme="majorHAnsi"/>
        </w:rPr>
        <w:t xml:space="preserve">, </w:t>
      </w:r>
      <w:r w:rsidR="00061DD1" w:rsidRPr="00201B99">
        <w:rPr>
          <w:rFonts w:asciiTheme="majorHAnsi" w:hAnsiTheme="majorHAnsi" w:cstheme="majorHAnsi"/>
        </w:rPr>
        <w:t>the proportion of the total catch that was found in any 4 month period (in-keeping with previous definitions of malaria seasonality</w:t>
      </w:r>
      <w:r w:rsidR="00061DD1" w:rsidRPr="00201B99">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00061DD1" w:rsidRPr="00201B99">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00061DD1" w:rsidRPr="00201B99">
        <w:rPr>
          <w:rFonts w:asciiTheme="majorHAnsi" w:hAnsiTheme="majorHAnsi" w:cstheme="majorHAnsi"/>
        </w:rPr>
      </w:r>
      <w:r w:rsidR="00061DD1"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34</w:t>
      </w:r>
      <w:r w:rsidR="00061DD1" w:rsidRPr="00201B99">
        <w:rPr>
          <w:rFonts w:asciiTheme="majorHAnsi" w:hAnsiTheme="majorHAnsi" w:cstheme="majorHAnsi"/>
        </w:rPr>
        <w:fldChar w:fldCharType="end"/>
      </w:r>
      <w:r w:rsidR="00061DD1" w:rsidRPr="00201B99">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201B99">
        <w:rPr>
          <w:rFonts w:asciiTheme="majorHAnsi" w:hAnsiTheme="majorHAnsi" w:cstheme="majorHAnsi"/>
        </w:rPr>
        <w:t xml:space="preserve">. </w:t>
      </w:r>
      <w:r w:rsidR="00061DD1" w:rsidRPr="00201B99">
        <w:rPr>
          <w:rFonts w:asciiTheme="majorHAnsi" w:hAnsiTheme="majorHAnsi" w:cstheme="majorHAnsi"/>
        </w:rPr>
        <w:t xml:space="preserve">See </w:t>
      </w:r>
      <w:r w:rsidR="00061DD1" w:rsidRPr="00201B99">
        <w:rPr>
          <w:rFonts w:asciiTheme="majorHAnsi" w:hAnsiTheme="majorHAnsi" w:cstheme="majorHAnsi"/>
          <w:b/>
          <w:bCs/>
        </w:rPr>
        <w:t>Supplementary Information</w:t>
      </w:r>
      <w:r w:rsidR="00061DD1" w:rsidRPr="00201B99">
        <w:rPr>
          <w:rFonts w:asciiTheme="majorHAnsi" w:hAnsiTheme="majorHAnsi" w:cstheme="majorHAnsi"/>
        </w:rPr>
        <w:t xml:space="preserve"> for further details. </w:t>
      </w:r>
      <w:r w:rsidR="0028128B" w:rsidRPr="00201B99">
        <w:rPr>
          <w:rFonts w:asciiTheme="majorHAnsi" w:hAnsiTheme="majorHAnsi" w:cstheme="majorHAnsi"/>
        </w:rPr>
        <w:t>From this, w</w:t>
      </w:r>
      <w:r w:rsidR="00696D2D" w:rsidRPr="00201B99">
        <w:rPr>
          <w:rFonts w:asciiTheme="majorHAnsi" w:hAnsiTheme="majorHAnsi" w:cstheme="majorHAnsi"/>
        </w:rPr>
        <w:t xml:space="preserve">e </w:t>
      </w:r>
      <w:r w:rsidR="00061DD1" w:rsidRPr="00201B99">
        <w:rPr>
          <w:rFonts w:asciiTheme="majorHAnsi" w:hAnsiTheme="majorHAnsi" w:cstheme="majorHAnsi"/>
        </w:rPr>
        <w:t xml:space="preserve">obtain </w:t>
      </w:r>
      <w:r w:rsidR="00696D2D" w:rsidRPr="00201B99">
        <w:rPr>
          <w:rFonts w:asciiTheme="majorHAnsi" w:hAnsiTheme="majorHAnsi" w:cstheme="majorHAnsi"/>
        </w:rPr>
        <w:t xml:space="preserve">for each time-series </w:t>
      </w:r>
      <w:r w:rsidR="00061DD1" w:rsidRPr="00201B99">
        <w:rPr>
          <w:rFonts w:asciiTheme="majorHAnsi" w:hAnsiTheme="majorHAnsi" w:cstheme="majorHAnsi"/>
        </w:rPr>
        <w:t xml:space="preserve">a </w:t>
      </w:r>
      <w:r w:rsidR="00696D2D" w:rsidRPr="00201B99">
        <w:rPr>
          <w:rFonts w:asciiTheme="majorHAnsi" w:hAnsiTheme="majorHAnsi" w:cstheme="majorHAnsi"/>
        </w:rPr>
        <w:t xml:space="preserve">set </w:t>
      </w:r>
      <w:r w:rsidR="00061DD1" w:rsidRPr="00201B99">
        <w:rPr>
          <w:rFonts w:asciiTheme="majorHAnsi" w:hAnsiTheme="majorHAnsi" w:cstheme="majorHAnsi"/>
        </w:rPr>
        <w:t>of 7 real numbers</w:t>
      </w:r>
      <w:r w:rsidR="0028128B" w:rsidRPr="00201B99">
        <w:rPr>
          <w:rFonts w:asciiTheme="majorHAnsi" w:hAnsiTheme="majorHAnsi" w:cstheme="majorHAnsi"/>
        </w:rPr>
        <w:t xml:space="preserve"> </w:t>
      </w:r>
      <w:r w:rsidR="00696D2D" w:rsidRPr="00201B99">
        <w:rPr>
          <w:rFonts w:asciiTheme="majorHAnsi" w:hAnsiTheme="majorHAnsi" w:cstheme="majorHAnsi"/>
        </w:rPr>
        <w:t xml:space="preserve">providing a reduced representation of their temporal properties – to this, we </w:t>
      </w:r>
      <w:r w:rsidR="00061DD1" w:rsidRPr="00201B99">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sidRPr="00201B99">
        <w:rPr>
          <w:rFonts w:asciiTheme="majorHAnsi" w:hAnsiTheme="majorHAnsi" w:cstheme="majorHAnsi"/>
        </w:rPr>
        <w:t xml:space="preserve"> properties</w:t>
      </w:r>
      <w:r w:rsidR="00061DD1" w:rsidRPr="00201B99">
        <w:rPr>
          <w:rFonts w:asciiTheme="majorHAnsi" w:hAnsiTheme="majorHAnsi" w:cstheme="majorHAnsi"/>
        </w:rPr>
        <w:t>.</w:t>
      </w:r>
    </w:p>
    <w:p w14:paraId="5A8B8017" w14:textId="3B9693DC" w:rsidR="002432C2" w:rsidRPr="00201B99" w:rsidRDefault="002432C2" w:rsidP="00C251A6">
      <w:pPr>
        <w:spacing w:before="240" w:after="0" w:line="360" w:lineRule="auto"/>
        <w:jc w:val="both"/>
        <w:rPr>
          <w:rFonts w:asciiTheme="majorHAnsi" w:hAnsiTheme="majorHAnsi" w:cstheme="majorHAnsi"/>
          <w:b/>
        </w:rPr>
      </w:pPr>
      <w:r w:rsidRPr="00201B99">
        <w:rPr>
          <w:rFonts w:asciiTheme="majorHAnsi" w:hAnsiTheme="majorHAnsi" w:cstheme="majorHAnsi"/>
          <w:b/>
        </w:rPr>
        <w:t xml:space="preserve">Random Forest Prediction of </w:t>
      </w:r>
      <w:r w:rsidR="0097376E" w:rsidRPr="00201B99">
        <w:rPr>
          <w:rFonts w:asciiTheme="majorHAnsi" w:hAnsiTheme="majorHAnsi" w:cstheme="majorHAnsi"/>
          <w:b/>
        </w:rPr>
        <w:t>Cluster Membership</w:t>
      </w:r>
      <w:r w:rsidRPr="00201B99">
        <w:rPr>
          <w:rFonts w:asciiTheme="majorHAnsi" w:hAnsiTheme="majorHAnsi" w:cstheme="majorHAnsi"/>
          <w:b/>
        </w:rPr>
        <w:t xml:space="preserve"> </w:t>
      </w:r>
    </w:p>
    <w:p w14:paraId="54771851" w14:textId="09425800" w:rsidR="00C9553D" w:rsidRPr="00201B99" w:rsidRDefault="00717367" w:rsidP="00061DD1">
      <w:pPr>
        <w:jc w:val="both"/>
        <w:rPr>
          <w:rFonts w:asciiTheme="majorHAnsi" w:hAnsiTheme="majorHAnsi" w:cstheme="majorHAnsi"/>
          <w:bCs/>
        </w:rPr>
      </w:pPr>
      <w:r w:rsidRPr="00201B99">
        <w:rPr>
          <w:rFonts w:asciiTheme="majorHAnsi" w:hAnsiTheme="majorHAnsi" w:cstheme="majorHAnsi"/>
          <w:bCs/>
        </w:rPr>
        <w:t xml:space="preserve">For each </w:t>
      </w:r>
      <w:r w:rsidRPr="00201B99">
        <w:rPr>
          <w:rFonts w:asciiTheme="majorHAnsi" w:hAnsiTheme="majorHAnsi" w:cstheme="majorHAnsi"/>
        </w:rPr>
        <w:t>time-series, we extracted a suite of environmental variables derived from satellite data describ</w:t>
      </w:r>
      <w:r w:rsidR="002E5786">
        <w:rPr>
          <w:rFonts w:asciiTheme="majorHAnsi" w:hAnsiTheme="majorHAnsi" w:cstheme="majorHAnsi"/>
        </w:rPr>
        <w:t>ing</w:t>
      </w:r>
      <w:r w:rsidRPr="00201B99">
        <w:rPr>
          <w:rFonts w:asciiTheme="majorHAnsi" w:hAnsiTheme="majorHAnsi" w:cstheme="majorHAnsi"/>
        </w:rPr>
        <w:t xml:space="preserve"> the ecological structure of the location the survey was carried out in</w:t>
      </w:r>
      <w:r w:rsidR="00BE275C" w:rsidRPr="00201B99">
        <w:rPr>
          <w:rFonts w:asciiTheme="majorHAnsi" w:hAnsiTheme="majorHAnsi" w:cstheme="majorHAnsi"/>
        </w:rPr>
        <w:t xml:space="preserve">, including the </w:t>
      </w:r>
      <w:bookmarkStart w:id="5" w:name="_Hlk95812459"/>
      <w:r w:rsidR="00BE275C" w:rsidRPr="00201B99">
        <w:rPr>
          <w:rFonts w:asciiTheme="majorHAnsi" w:hAnsiTheme="majorHAnsi" w:cstheme="majorHAnsi"/>
          <w:i/>
          <w:iCs/>
        </w:rPr>
        <w:t>BioClimatic</w:t>
      </w:r>
      <w:r w:rsidR="00BE275C" w:rsidRPr="00201B99">
        <w:rPr>
          <w:rFonts w:asciiTheme="majorHAnsi" w:hAnsiTheme="majorHAnsi" w:cstheme="majorHAnsi"/>
        </w:rPr>
        <w:t xml:space="preserve"> variables</w:t>
      </w:r>
      <w:r w:rsidR="00BE275C" w:rsidRPr="00201B99">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sidRPr="00201B99">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sidRPr="00201B99">
        <w:rPr>
          <w:rFonts w:asciiTheme="majorHAnsi" w:hAnsiTheme="majorHAnsi" w:cstheme="majorHAnsi"/>
        </w:rPr>
      </w:r>
      <w:r w:rsidR="00BE275C"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35</w:t>
      </w:r>
      <w:r w:rsidR="00BE275C" w:rsidRPr="00201B99">
        <w:rPr>
          <w:rFonts w:asciiTheme="majorHAnsi" w:hAnsiTheme="majorHAnsi" w:cstheme="majorHAnsi"/>
        </w:rPr>
        <w:fldChar w:fldCharType="end"/>
      </w:r>
      <w:r w:rsidR="002E5786">
        <w:rPr>
          <w:rFonts w:asciiTheme="majorHAnsi" w:hAnsiTheme="majorHAnsi" w:cstheme="majorHAnsi"/>
        </w:rPr>
        <w:t xml:space="preserve"> and measures </w:t>
      </w:r>
      <w:r w:rsidR="00BE275C" w:rsidRPr="00201B99">
        <w:rPr>
          <w:rFonts w:asciiTheme="majorHAnsi" w:hAnsiTheme="majorHAnsi" w:cstheme="majorHAnsi"/>
        </w:rPr>
        <w:t xml:space="preserve">of landcover and urbanicity </w:t>
      </w:r>
      <w:bookmarkEnd w:id="5"/>
      <w:r w:rsidR="006725B9" w:rsidRPr="00201B99">
        <w:rPr>
          <w:rFonts w:asciiTheme="majorHAnsi" w:hAnsiTheme="majorHAnsi" w:cstheme="majorHAnsi"/>
        </w:rPr>
        <w:t>(</w:t>
      </w:r>
      <w:r w:rsidR="00F55FB9">
        <w:rPr>
          <w:rFonts w:asciiTheme="majorHAnsi" w:hAnsiTheme="majorHAnsi" w:cstheme="majorHAnsi"/>
        </w:rPr>
        <w:t xml:space="preserve">see </w:t>
      </w:r>
      <w:r w:rsidR="00C9553D" w:rsidRPr="00201B99">
        <w:rPr>
          <w:rFonts w:asciiTheme="majorHAnsi" w:hAnsiTheme="majorHAnsi" w:cstheme="majorHAnsi"/>
          <w:b/>
          <w:bCs/>
        </w:rPr>
        <w:t>Supplementary Table X</w:t>
      </w:r>
      <w:r w:rsidR="00F55FB9">
        <w:rPr>
          <w:rFonts w:asciiTheme="majorHAnsi" w:hAnsiTheme="majorHAnsi" w:cstheme="majorHAnsi"/>
        </w:rPr>
        <w:t xml:space="preserve"> for complete list</w:t>
      </w:r>
      <w:r w:rsidR="006725B9" w:rsidRPr="00201B99">
        <w:rPr>
          <w:rFonts w:asciiTheme="majorHAnsi" w:hAnsiTheme="majorHAnsi" w:cstheme="majorHAnsi"/>
        </w:rPr>
        <w:t>)</w:t>
      </w:r>
      <w:r w:rsidR="00C9553D" w:rsidRPr="00201B99">
        <w:rPr>
          <w:rFonts w:asciiTheme="majorHAnsi" w:hAnsiTheme="majorHAnsi" w:cstheme="majorHAnsi"/>
        </w:rPr>
        <w:t xml:space="preserve">. </w:t>
      </w:r>
      <w:r w:rsidR="00BE275C" w:rsidRPr="00201B99">
        <w:rPr>
          <w:rFonts w:asciiTheme="majorHAnsi" w:hAnsiTheme="majorHAnsi" w:cstheme="majorHAnsi"/>
        </w:rPr>
        <w:t xml:space="preserve">These environmental variables were then used as predictors within a Random-Forest based classification framework aimed at predicting </w:t>
      </w:r>
      <w:r w:rsidR="00B11A57" w:rsidRPr="00201B99">
        <w:rPr>
          <w:rFonts w:asciiTheme="majorHAnsi" w:hAnsiTheme="majorHAnsi" w:cstheme="majorHAnsi"/>
        </w:rPr>
        <w:t>the cluster membership (i.e. results of the k-means algorithm described above)</w:t>
      </w:r>
      <w:r w:rsidR="002552D7" w:rsidRPr="00201B99">
        <w:rPr>
          <w:rFonts w:asciiTheme="majorHAnsi" w:hAnsiTheme="majorHAnsi" w:cstheme="majorHAnsi"/>
          <w:b/>
        </w:rPr>
        <w:t xml:space="preserve">. </w:t>
      </w:r>
      <w:r w:rsidR="00823853" w:rsidRPr="00201B99">
        <w:rPr>
          <w:rFonts w:asciiTheme="majorHAnsi" w:hAnsiTheme="majorHAnsi" w:cstheme="majorHAnsi"/>
        </w:rPr>
        <w:t>T</w:t>
      </w:r>
      <w:r w:rsidR="00C9553D" w:rsidRPr="00201B99">
        <w:rPr>
          <w:rFonts w:asciiTheme="majorHAnsi" w:hAnsiTheme="majorHAnsi" w:cstheme="majorHAnsi"/>
        </w:rPr>
        <w:t>hese models were fit</w:t>
      </w:r>
      <w:r w:rsidR="00D70054" w:rsidRPr="00201B99">
        <w:rPr>
          <w:rFonts w:asciiTheme="majorHAnsi" w:hAnsiTheme="majorHAnsi" w:cstheme="majorHAnsi"/>
        </w:rPr>
        <w:t>ted</w:t>
      </w:r>
      <w:r w:rsidR="00C9553D" w:rsidRPr="00201B99">
        <w:rPr>
          <w:rFonts w:asciiTheme="majorHAnsi" w:hAnsiTheme="majorHAnsi" w:cstheme="majorHAnsi"/>
        </w:rPr>
        <w:t xml:space="preserve"> using the soft</w:t>
      </w:r>
      <w:r w:rsidR="00FB5AED" w:rsidRPr="00201B99">
        <w:rPr>
          <w:rFonts w:asciiTheme="majorHAnsi" w:hAnsiTheme="majorHAnsi" w:cstheme="majorHAnsi"/>
        </w:rPr>
        <w:t xml:space="preserve">ware package </w:t>
      </w:r>
      <w:r w:rsidR="00FB5AED" w:rsidRPr="00201B99">
        <w:rPr>
          <w:rFonts w:asciiTheme="majorHAnsi" w:hAnsiTheme="majorHAnsi" w:cstheme="majorHAnsi"/>
          <w:i/>
          <w:iCs/>
        </w:rPr>
        <w:t>Ranger</w:t>
      </w:r>
      <w:r w:rsidR="00FB5AED" w:rsidRPr="00201B99">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sidRPr="00201B99">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36</w:t>
      </w:r>
      <w:r w:rsidR="00FB5AED" w:rsidRPr="00201B99">
        <w:rPr>
          <w:rFonts w:asciiTheme="majorHAnsi" w:hAnsiTheme="majorHAnsi" w:cstheme="majorHAnsi"/>
        </w:rPr>
        <w:fldChar w:fldCharType="end"/>
      </w:r>
      <w:r w:rsidR="00FB5AED" w:rsidRPr="00201B99">
        <w:rPr>
          <w:rFonts w:asciiTheme="majorHAnsi" w:hAnsiTheme="majorHAnsi" w:cstheme="majorHAnsi"/>
        </w:rPr>
        <w:t>, implemented in the</w:t>
      </w:r>
      <w:r w:rsidR="009C2266">
        <w:rPr>
          <w:rFonts w:asciiTheme="majorHAnsi" w:hAnsiTheme="majorHAnsi" w:cstheme="majorHAnsi"/>
        </w:rPr>
        <w:t xml:space="preserve"> R</w:t>
      </w:r>
      <w:r w:rsidR="00FB5AED" w:rsidRPr="00201B99">
        <w:rPr>
          <w:rFonts w:asciiTheme="majorHAnsi" w:hAnsiTheme="majorHAnsi" w:cstheme="majorHAnsi"/>
        </w:rPr>
        <w:t xml:space="preserve"> </w:t>
      </w:r>
      <w:r w:rsidR="00FB5AED" w:rsidRPr="00201B99">
        <w:rPr>
          <w:rFonts w:asciiTheme="majorHAnsi" w:hAnsiTheme="majorHAnsi" w:cstheme="majorHAnsi"/>
          <w:i/>
          <w:iCs/>
        </w:rPr>
        <w:t>tidymodels</w:t>
      </w:r>
      <w:r w:rsidR="00FB5AED" w:rsidRPr="00201B99">
        <w:rPr>
          <w:rFonts w:asciiTheme="majorHAnsi" w:hAnsiTheme="majorHAnsi" w:cstheme="majorHAnsi"/>
        </w:rPr>
        <w:t xml:space="preserve"> framework</w:t>
      </w:r>
      <w:r w:rsidR="00FB5AED" w:rsidRPr="00201B99">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sidRPr="00201B99">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37</w:t>
      </w:r>
      <w:r w:rsidR="00FB5AED" w:rsidRPr="00201B99">
        <w:rPr>
          <w:rFonts w:asciiTheme="majorHAnsi" w:hAnsiTheme="majorHAnsi" w:cstheme="majorHAnsi"/>
        </w:rPr>
        <w:fldChar w:fldCharType="end"/>
      </w:r>
      <w:r w:rsidR="00FB5AED" w:rsidRPr="00201B99">
        <w:rPr>
          <w:rFonts w:asciiTheme="majorHAnsi" w:hAnsiTheme="majorHAnsi" w:cstheme="majorHAnsi"/>
        </w:rPr>
        <w:t>, with 6-fold cross-validation utilised to optimise hyperparameter combinations</w:t>
      </w:r>
      <w:r w:rsidR="009C2266">
        <w:rPr>
          <w:rFonts w:asciiTheme="majorHAnsi" w:hAnsiTheme="majorHAnsi" w:cstheme="majorHAnsi"/>
        </w:rPr>
        <w:t>. R</w:t>
      </w:r>
      <w:r w:rsidR="0080146C" w:rsidRPr="00201B99">
        <w:rPr>
          <w:rFonts w:asciiTheme="majorHAnsi" w:hAnsiTheme="majorHAnsi" w:cstheme="majorHAnsi"/>
        </w:rPr>
        <w:t xml:space="preserve">esults </w:t>
      </w:r>
      <w:r w:rsidR="00D76A67" w:rsidRPr="00201B99">
        <w:rPr>
          <w:rFonts w:asciiTheme="majorHAnsi" w:hAnsiTheme="majorHAnsi" w:cstheme="majorHAnsi"/>
        </w:rPr>
        <w:t xml:space="preserve">are </w:t>
      </w:r>
      <w:r w:rsidR="0080146C" w:rsidRPr="00201B99">
        <w:rPr>
          <w:rFonts w:asciiTheme="majorHAnsi" w:hAnsiTheme="majorHAnsi" w:cstheme="majorHAnsi"/>
        </w:rPr>
        <w:t>based on averaging the results of 25 separate iterations of cross-validation and model fitting</w:t>
      </w:r>
      <w:r w:rsidR="00D76A67" w:rsidRPr="00201B99">
        <w:rPr>
          <w:rFonts w:asciiTheme="majorHAnsi" w:hAnsiTheme="majorHAnsi" w:cstheme="majorHAnsi"/>
        </w:rPr>
        <w:t xml:space="preserve"> and predictions made using </w:t>
      </w:r>
      <w:r w:rsidR="00FB5AED" w:rsidRPr="00201B99">
        <w:rPr>
          <w:rFonts w:asciiTheme="majorHAnsi" w:hAnsiTheme="majorHAnsi" w:cstheme="majorHAnsi"/>
        </w:rPr>
        <w:t xml:space="preserve">out-of-bag </w:t>
      </w:r>
      <w:r w:rsidR="004C0DA2" w:rsidRPr="00201B99">
        <w:rPr>
          <w:rFonts w:asciiTheme="majorHAnsi" w:hAnsiTheme="majorHAnsi" w:cstheme="majorHAnsi"/>
        </w:rPr>
        <w:t xml:space="preserve">model </w:t>
      </w:r>
      <w:r w:rsidR="00FB5AED" w:rsidRPr="00201B99">
        <w:rPr>
          <w:rFonts w:asciiTheme="majorHAnsi" w:hAnsiTheme="majorHAnsi" w:cstheme="majorHAnsi"/>
        </w:rPr>
        <w:t>estimates.</w:t>
      </w:r>
      <w:r w:rsidR="000D2922" w:rsidRPr="00201B99">
        <w:rPr>
          <w:rFonts w:asciiTheme="majorHAnsi" w:hAnsiTheme="majorHAnsi" w:cstheme="majorHAnsi"/>
        </w:rPr>
        <w:t xml:space="preserve"> </w:t>
      </w:r>
      <w:r w:rsidR="00F0670D" w:rsidRPr="00201B99">
        <w:rPr>
          <w:rFonts w:asciiTheme="majorHAnsi" w:hAnsiTheme="majorHAnsi" w:cstheme="majorHAnsi"/>
        </w:rPr>
        <w:t>T</w:t>
      </w:r>
      <w:r w:rsidR="000D2922" w:rsidRPr="00201B99">
        <w:rPr>
          <w:rFonts w:asciiTheme="majorHAnsi" w:hAnsiTheme="majorHAnsi" w:cstheme="majorHAnsi"/>
        </w:rPr>
        <w:t>here were significant imbalances in class size across the clusters</w:t>
      </w:r>
      <w:r w:rsidR="00161A3E">
        <w:rPr>
          <w:rFonts w:asciiTheme="majorHAnsi" w:hAnsiTheme="majorHAnsi" w:cstheme="majorHAnsi"/>
        </w:rPr>
        <w:t xml:space="preserve"> and so</w:t>
      </w:r>
      <w:r w:rsidR="000D2922" w:rsidRPr="00201B99">
        <w:rPr>
          <w:rFonts w:asciiTheme="majorHAnsi" w:hAnsiTheme="majorHAnsi" w:cstheme="majorHAnsi"/>
        </w:rPr>
        <w:t xml:space="preserve"> we carried out upsampling using the SMOTE</w:t>
      </w:r>
      <w:r w:rsidR="000D2922" w:rsidRPr="00201B99">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0D2922" w:rsidRPr="00201B99">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0D2922" w:rsidRPr="00201B99">
        <w:rPr>
          <w:rFonts w:asciiTheme="majorHAnsi" w:hAnsiTheme="majorHAnsi" w:cstheme="majorHAnsi"/>
        </w:rPr>
      </w:r>
      <w:r w:rsidR="000D2922"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38</w:t>
      </w:r>
      <w:r w:rsidR="000D2922" w:rsidRPr="00201B99">
        <w:rPr>
          <w:rFonts w:asciiTheme="majorHAnsi" w:hAnsiTheme="majorHAnsi" w:cstheme="majorHAnsi"/>
        </w:rPr>
        <w:fldChar w:fldCharType="end"/>
      </w:r>
      <w:r w:rsidR="000D2922" w:rsidRPr="00201B99">
        <w:rPr>
          <w:rFonts w:asciiTheme="majorHAnsi" w:hAnsiTheme="majorHAnsi" w:cstheme="majorHAnsi"/>
        </w:rPr>
        <w:t xml:space="preserve"> algorithm (though results are also presented without upsampling). </w:t>
      </w:r>
      <w:r w:rsidR="002363A2" w:rsidRPr="00201B99">
        <w:rPr>
          <w:rFonts w:asciiTheme="majorHAnsi" w:hAnsiTheme="majorHAnsi" w:cstheme="majorHAnsi"/>
        </w:rPr>
        <w:t xml:space="preserve">Further details can be found in the </w:t>
      </w:r>
      <w:r w:rsidR="002363A2" w:rsidRPr="00201B99">
        <w:rPr>
          <w:rFonts w:asciiTheme="majorHAnsi" w:hAnsiTheme="majorHAnsi" w:cstheme="majorHAnsi"/>
          <w:b/>
        </w:rPr>
        <w:t>Supplementary Information</w:t>
      </w:r>
      <w:r w:rsidR="002363A2" w:rsidRPr="00201B99">
        <w:rPr>
          <w:rFonts w:asciiTheme="majorHAnsi" w:hAnsiTheme="majorHAnsi" w:cstheme="majorHAnsi"/>
          <w:bCs/>
        </w:rPr>
        <w:t>.</w:t>
      </w:r>
    </w:p>
    <w:p w14:paraId="329436AB" w14:textId="538AE26E" w:rsidR="003D57DD" w:rsidRPr="00201B99" w:rsidRDefault="00906A5A" w:rsidP="00083EF9">
      <w:pPr>
        <w:spacing w:before="240"/>
        <w:rPr>
          <w:rFonts w:asciiTheme="majorHAnsi" w:hAnsiTheme="majorHAnsi" w:cstheme="majorHAnsi"/>
          <w:b/>
          <w:bCs/>
        </w:rPr>
      </w:pPr>
      <w:r w:rsidRPr="00201B99">
        <w:rPr>
          <w:rFonts w:asciiTheme="majorHAnsi" w:hAnsiTheme="majorHAnsi" w:cstheme="majorHAnsi"/>
          <w:b/>
          <w:bCs/>
        </w:rPr>
        <w:t xml:space="preserve">Modelling </w:t>
      </w:r>
      <w:r w:rsidR="00560540" w:rsidRPr="00201B99">
        <w:rPr>
          <w:rFonts w:asciiTheme="majorHAnsi" w:hAnsiTheme="majorHAnsi" w:cstheme="majorHAnsi"/>
          <w:b/>
          <w:bCs/>
          <w:i/>
          <w:iCs/>
        </w:rPr>
        <w:t>Anopheles stephensi</w:t>
      </w:r>
      <w:r w:rsidR="00560540" w:rsidRPr="00201B99">
        <w:rPr>
          <w:rFonts w:asciiTheme="majorHAnsi" w:hAnsiTheme="majorHAnsi" w:cstheme="majorHAnsi"/>
          <w:b/>
          <w:bCs/>
        </w:rPr>
        <w:t xml:space="preserve">-Driven </w:t>
      </w:r>
      <w:r w:rsidRPr="00201B99">
        <w:rPr>
          <w:rFonts w:asciiTheme="majorHAnsi" w:hAnsiTheme="majorHAnsi" w:cstheme="majorHAnsi"/>
          <w:b/>
          <w:bCs/>
        </w:rPr>
        <w:t xml:space="preserve">Malaria </w:t>
      </w:r>
      <w:r w:rsidR="00560540" w:rsidRPr="00201B99">
        <w:rPr>
          <w:rFonts w:asciiTheme="majorHAnsi" w:hAnsiTheme="majorHAnsi" w:cstheme="majorHAnsi"/>
          <w:b/>
          <w:bCs/>
        </w:rPr>
        <w:t xml:space="preserve">Dynamics and Control </w:t>
      </w:r>
    </w:p>
    <w:p w14:paraId="52C089F3" w14:textId="088C18C9" w:rsidR="00E47648" w:rsidRDefault="00234BA2" w:rsidP="00B405AD">
      <w:pPr>
        <w:jc w:val="both"/>
        <w:rPr>
          <w:rFonts w:asciiTheme="majorHAnsi" w:hAnsiTheme="majorHAnsi" w:cstheme="majorHAnsi"/>
        </w:rPr>
      </w:pPr>
      <w:r w:rsidRPr="00201B99">
        <w:rPr>
          <w:rFonts w:asciiTheme="majorHAnsi" w:hAnsiTheme="majorHAnsi" w:cstheme="majorHAnsi"/>
        </w:rPr>
        <w:t xml:space="preserve">We integrated the </w:t>
      </w:r>
      <w:r w:rsidR="004D552F" w:rsidRPr="00201B99">
        <w:rPr>
          <w:rFonts w:asciiTheme="majorHAnsi" w:hAnsiTheme="majorHAnsi" w:cstheme="majorHAnsi"/>
          <w:i/>
          <w:iCs/>
        </w:rPr>
        <w:t>Anopheles stephensi</w:t>
      </w:r>
      <w:r w:rsidR="004D552F" w:rsidRPr="00201B99">
        <w:rPr>
          <w:rFonts w:asciiTheme="majorHAnsi" w:hAnsiTheme="majorHAnsi" w:cstheme="majorHAnsi"/>
        </w:rPr>
        <w:t xml:space="preserve"> </w:t>
      </w:r>
      <w:r w:rsidR="004D552F">
        <w:rPr>
          <w:rFonts w:asciiTheme="majorHAnsi" w:hAnsiTheme="majorHAnsi" w:cstheme="majorHAnsi"/>
        </w:rPr>
        <w:t>time-series</w:t>
      </w:r>
      <w:r w:rsidRPr="00201B99">
        <w:rPr>
          <w:rFonts w:asciiTheme="majorHAnsi" w:hAnsiTheme="majorHAnsi" w:cstheme="majorHAnsi"/>
        </w:rPr>
        <w:t xml:space="preserve"> </w:t>
      </w:r>
      <w:r w:rsidR="004D552F">
        <w:rPr>
          <w:rFonts w:asciiTheme="majorHAnsi" w:hAnsiTheme="majorHAnsi" w:cstheme="majorHAnsi"/>
        </w:rPr>
        <w:t xml:space="preserve">into </w:t>
      </w:r>
      <w:r w:rsidRPr="00201B99">
        <w:rPr>
          <w:rFonts w:asciiTheme="majorHAnsi" w:hAnsiTheme="majorHAnsi" w:cstheme="majorHAnsi"/>
        </w:rPr>
        <w:t xml:space="preserve">a </w:t>
      </w:r>
      <w:r w:rsidR="00896232" w:rsidRPr="00201B99">
        <w:rPr>
          <w:rFonts w:asciiTheme="majorHAnsi" w:hAnsiTheme="majorHAnsi" w:cstheme="majorHAnsi"/>
        </w:rPr>
        <w:t xml:space="preserve">deterministic model of </w:t>
      </w:r>
      <w:r w:rsidR="00896232" w:rsidRPr="00201B99">
        <w:rPr>
          <w:rFonts w:asciiTheme="majorHAnsi" w:hAnsiTheme="majorHAnsi" w:cstheme="majorHAnsi"/>
          <w:i/>
          <w:iCs/>
        </w:rPr>
        <w:t xml:space="preserve">Plasmodium falciparum </w:t>
      </w:r>
      <w:r w:rsidR="00896232" w:rsidRPr="00201B99">
        <w:rPr>
          <w:rFonts w:asciiTheme="majorHAnsi" w:hAnsiTheme="majorHAnsi" w:cstheme="majorHAnsi"/>
        </w:rPr>
        <w:t>malaria transmission and disease</w:t>
      </w:r>
      <w:r w:rsidR="00896232" w:rsidRPr="00201B99">
        <w:rPr>
          <w:rFonts w:asciiTheme="majorHAnsi" w:hAnsiTheme="majorHAnsi" w:cstheme="majorHAnsi"/>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rsidRPr="00201B99">
        <w:rPr>
          <w:rFonts w:asciiTheme="majorHAnsi" w:hAnsiTheme="majorHAnsi" w:cstheme="majorHAnsi"/>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rsidRPr="00201B99">
        <w:rPr>
          <w:rFonts w:asciiTheme="majorHAnsi" w:hAnsiTheme="majorHAnsi" w:cstheme="majorHAnsi"/>
        </w:rPr>
      </w:r>
      <w:r w:rsidR="00896232"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39–41</w:t>
      </w:r>
      <w:r w:rsidR="00896232" w:rsidRPr="00201B99">
        <w:rPr>
          <w:rFonts w:asciiTheme="majorHAnsi" w:hAnsiTheme="majorHAnsi" w:cstheme="majorHAnsi"/>
        </w:rPr>
        <w:fldChar w:fldCharType="end"/>
      </w:r>
      <w:r w:rsidR="00560540" w:rsidRPr="00201B99">
        <w:rPr>
          <w:rFonts w:asciiTheme="majorHAnsi" w:hAnsiTheme="majorHAnsi" w:cstheme="majorHAnsi"/>
        </w:rPr>
        <w:t xml:space="preserve"> </w:t>
      </w:r>
      <w:r w:rsidRPr="00201B99">
        <w:rPr>
          <w:rFonts w:asciiTheme="majorHAnsi" w:hAnsiTheme="majorHAnsi" w:cstheme="majorHAnsi"/>
        </w:rPr>
        <w:t xml:space="preserve">to explore the implications of </w:t>
      </w:r>
      <w:r w:rsidRPr="00201B99">
        <w:rPr>
          <w:rFonts w:asciiTheme="majorHAnsi" w:hAnsiTheme="majorHAnsi" w:cstheme="majorHAnsi"/>
          <w:i/>
          <w:iCs/>
        </w:rPr>
        <w:t>Anopheles stephensi</w:t>
      </w:r>
      <w:r w:rsidRPr="00201B99">
        <w:rPr>
          <w:rFonts w:asciiTheme="majorHAnsi" w:hAnsiTheme="majorHAnsi" w:cstheme="majorHAnsi"/>
        </w:rPr>
        <w:t xml:space="preserve"> seasonality on </w:t>
      </w:r>
      <w:r w:rsidR="008E22E7">
        <w:rPr>
          <w:rFonts w:asciiTheme="majorHAnsi" w:hAnsiTheme="majorHAnsi" w:cstheme="majorHAnsi"/>
        </w:rPr>
        <w:t>control of the disease</w:t>
      </w:r>
      <w:r w:rsidR="00B405AD" w:rsidRPr="00201B99">
        <w:rPr>
          <w:rFonts w:asciiTheme="majorHAnsi" w:hAnsiTheme="majorHAnsi" w:cstheme="majorHAnsi"/>
        </w:rPr>
        <w:t xml:space="preserve">; with a focus on settings in the Horn of Africa where malaria is </w:t>
      </w:r>
      <w:r w:rsidR="0042381C" w:rsidRPr="00201B99">
        <w:rPr>
          <w:rFonts w:asciiTheme="majorHAnsi" w:hAnsiTheme="majorHAnsi" w:cstheme="majorHAnsi"/>
        </w:rPr>
        <w:t xml:space="preserve">currently </w:t>
      </w:r>
      <w:r w:rsidR="00B405AD" w:rsidRPr="00201B99">
        <w:rPr>
          <w:rFonts w:asciiTheme="majorHAnsi" w:hAnsiTheme="majorHAnsi" w:cstheme="majorHAnsi"/>
        </w:rPr>
        <w:t>largely absent</w:t>
      </w:r>
      <w:r w:rsidR="00560540" w:rsidRPr="00201B99">
        <w:rPr>
          <w:rFonts w:asciiTheme="majorHAnsi" w:hAnsiTheme="majorHAnsi" w:cstheme="majorHAnsi"/>
        </w:rPr>
        <w:t>.</w:t>
      </w:r>
      <w:r w:rsidR="008E22E7">
        <w:rPr>
          <w:rFonts w:asciiTheme="majorHAnsi" w:hAnsiTheme="majorHAnsi" w:cstheme="majorHAnsi"/>
        </w:rPr>
        <w:t xml:space="preserve"> </w:t>
      </w:r>
      <w:r w:rsidR="00621B6C">
        <w:rPr>
          <w:rFonts w:asciiTheme="majorHAnsi" w:hAnsiTheme="majorHAnsi" w:cstheme="majorHAnsi"/>
        </w:rPr>
        <w:t>Specifically, we use the modelling framework to understand</w:t>
      </w:r>
      <w:r w:rsidR="00621B6C" w:rsidRPr="00201B99">
        <w:rPr>
          <w:rFonts w:asciiTheme="majorHAnsi" w:hAnsiTheme="majorHAnsi" w:cstheme="majorHAnsi"/>
        </w:rPr>
        <w:t xml:space="preserve"> how variation in seasonality of the mosquito might influence the impact of indoor residual spraying (IRS), a key vector control intervention.</w:t>
      </w:r>
      <w:r w:rsidR="00E47648" w:rsidRPr="00E47648">
        <w:rPr>
          <w:rFonts w:asciiTheme="majorHAnsi" w:hAnsiTheme="majorHAnsi" w:cstheme="majorHAnsi"/>
        </w:rPr>
        <w:t xml:space="preserve"> </w:t>
      </w:r>
      <w:r w:rsidR="00E47648" w:rsidRPr="00201B99">
        <w:rPr>
          <w:rFonts w:asciiTheme="majorHAnsi" w:hAnsiTheme="majorHAnsi" w:cstheme="majorHAnsi"/>
        </w:rPr>
        <w:t>Full details of the model</w:t>
      </w:r>
      <w:r w:rsidR="00E9046B">
        <w:rPr>
          <w:rFonts w:asciiTheme="majorHAnsi" w:hAnsiTheme="majorHAnsi" w:cstheme="majorHAnsi"/>
        </w:rPr>
        <w:t xml:space="preserve"> and the scenarios explored</w:t>
      </w:r>
      <w:r w:rsidR="00E47648" w:rsidRPr="00201B99">
        <w:rPr>
          <w:rFonts w:asciiTheme="majorHAnsi" w:hAnsiTheme="majorHAnsi" w:cstheme="majorHAnsi"/>
        </w:rPr>
        <w:t xml:space="preserve"> can be found in </w:t>
      </w:r>
      <w:r w:rsidR="00E47648" w:rsidRPr="00201B99">
        <w:rPr>
          <w:rFonts w:asciiTheme="majorHAnsi" w:hAnsiTheme="majorHAnsi" w:cstheme="majorHAnsi"/>
          <w:b/>
          <w:bCs/>
        </w:rPr>
        <w:t>Supplementary Information</w:t>
      </w:r>
      <w:r w:rsidR="00E47648">
        <w:rPr>
          <w:rFonts w:asciiTheme="majorHAnsi" w:hAnsiTheme="majorHAnsi" w:cstheme="majorHAnsi"/>
        </w:rPr>
        <w:t xml:space="preserve"> but briefly, the model considers both humans and mosquitoes explicitly, and incorporates a range of features specific to malaria, including </w:t>
      </w:r>
      <w:r w:rsidR="00E47648" w:rsidRPr="00201B99">
        <w:rPr>
          <w:rFonts w:asciiTheme="majorHAnsi" w:hAnsiTheme="majorHAnsi" w:cstheme="majorHAnsi"/>
        </w:rPr>
        <w:t>heterogeneity in transmission</w:t>
      </w:r>
      <w:r w:rsidR="00E47648">
        <w:rPr>
          <w:rFonts w:asciiTheme="majorHAnsi" w:hAnsiTheme="majorHAnsi" w:cstheme="majorHAnsi"/>
        </w:rPr>
        <w:t xml:space="preserve"> and exposure</w:t>
      </w:r>
      <w:r w:rsidR="00E47648" w:rsidRPr="00201B99">
        <w:rPr>
          <w:rFonts w:asciiTheme="majorHAnsi" w:hAnsiTheme="majorHAnsi" w:cstheme="majorHAnsi"/>
        </w:rPr>
        <w:t>, age-dependent mosquito biting rates, and the acquisition of natural immunity following exposure.</w:t>
      </w:r>
    </w:p>
    <w:p w14:paraId="5B7A71DE" w14:textId="335B0FDC"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 xml:space="preserve">Results </w:t>
      </w:r>
    </w:p>
    <w:p w14:paraId="456FC8B5" w14:textId="13210D10" w:rsidR="001B6FDB" w:rsidRPr="00201B99" w:rsidRDefault="00BE357D" w:rsidP="001B6FDB">
      <w:pPr>
        <w:jc w:val="both"/>
        <w:rPr>
          <w:rFonts w:asciiTheme="majorHAnsi" w:hAnsiTheme="majorHAnsi" w:cstheme="majorHAnsi"/>
        </w:rPr>
      </w:pPr>
      <w:r w:rsidRPr="00201B99">
        <w:rPr>
          <w:rFonts w:asciiTheme="majorHAnsi" w:hAnsiTheme="majorHAnsi" w:cstheme="majorHAnsi"/>
          <w:b/>
          <w:bCs/>
        </w:rPr>
        <w:t xml:space="preserve">Diversity In Temporal Dynamics Across the Collated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Time-Series: </w:t>
      </w:r>
      <w:r w:rsidR="00E35107" w:rsidRPr="00201B99">
        <w:rPr>
          <w:rFonts w:asciiTheme="majorHAnsi" w:hAnsiTheme="majorHAnsi" w:cstheme="majorHAnsi"/>
        </w:rPr>
        <w:t xml:space="preserve">A total of </w:t>
      </w:r>
      <w:r w:rsidR="001B6FDB" w:rsidRPr="00201B99">
        <w:rPr>
          <w:rFonts w:asciiTheme="majorHAnsi" w:hAnsiTheme="majorHAnsi" w:cstheme="majorHAnsi"/>
        </w:rPr>
        <w:t>65 time-series from</w:t>
      </w:r>
      <w:r w:rsidR="007E0E28" w:rsidRPr="00201B99">
        <w:rPr>
          <w:rFonts w:asciiTheme="majorHAnsi" w:hAnsiTheme="majorHAnsi" w:cstheme="majorHAnsi"/>
        </w:rPr>
        <w:t xml:space="preserve"> studies </w:t>
      </w:r>
      <w:r w:rsidR="001B6FDB" w:rsidRPr="00201B99">
        <w:rPr>
          <w:rFonts w:asciiTheme="majorHAnsi" w:hAnsiTheme="majorHAnsi" w:cstheme="majorHAnsi"/>
        </w:rPr>
        <w:t>across Afghanistan, Djibouti, India, Iran, Myanmar and Pakistan were identified (</w:t>
      </w:r>
      <w:r w:rsidR="001B6FDB" w:rsidRPr="00201B99">
        <w:rPr>
          <w:rFonts w:asciiTheme="majorHAnsi" w:hAnsiTheme="majorHAnsi" w:cstheme="majorHAnsi"/>
          <w:b/>
          <w:bCs/>
        </w:rPr>
        <w:t>Fig.1A)</w:t>
      </w:r>
      <w:r w:rsidR="001B6FDB" w:rsidRPr="00201B99">
        <w:rPr>
          <w:rFonts w:asciiTheme="majorHAnsi" w:hAnsiTheme="majorHAnsi" w:cstheme="majorHAnsi"/>
        </w:rPr>
        <w:t xml:space="preserve">. These noisy time-series were then smoothed using a negative binomial gaussian process-based framework </w:t>
      </w:r>
      <w:r w:rsidR="001B6FDB" w:rsidRPr="00201B99">
        <w:rPr>
          <w:rFonts w:asciiTheme="majorHAnsi" w:hAnsiTheme="majorHAnsi" w:cstheme="majorHAnsi"/>
          <w:bCs/>
        </w:rPr>
        <w:t xml:space="preserve">(see </w:t>
      </w:r>
      <w:r w:rsidR="001B6FDB" w:rsidRPr="00201B99">
        <w:rPr>
          <w:rFonts w:asciiTheme="majorHAnsi" w:hAnsiTheme="majorHAnsi" w:cstheme="majorHAnsi"/>
          <w:b/>
        </w:rPr>
        <w:t>Fig.1B</w:t>
      </w:r>
      <w:r w:rsidR="001B6FDB" w:rsidRPr="00201B99">
        <w:rPr>
          <w:rFonts w:asciiTheme="majorHAnsi" w:hAnsiTheme="majorHAnsi" w:cstheme="majorHAnsi"/>
          <w:bCs/>
        </w:rPr>
        <w:t xml:space="preserve"> for example time-series from each country, </w:t>
      </w:r>
      <w:r w:rsidR="001B6FDB" w:rsidRPr="00201B99">
        <w:rPr>
          <w:rFonts w:asciiTheme="majorHAnsi" w:hAnsiTheme="majorHAnsi" w:cstheme="majorHAnsi"/>
          <w:b/>
          <w:bCs/>
        </w:rPr>
        <w:t>Supp Fig.1</w:t>
      </w:r>
      <w:r w:rsidR="001B6FDB" w:rsidRPr="00201B99">
        <w:rPr>
          <w:rFonts w:asciiTheme="majorHAnsi" w:hAnsiTheme="majorHAnsi" w:cstheme="majorHAnsi"/>
        </w:rPr>
        <w:t xml:space="preserve"> for all time-series). Substantial variation in temporal dynamics was observed across in terms of the degree and timing of seasonality – </w:t>
      </w:r>
      <w:r w:rsidR="0023090E">
        <w:rPr>
          <w:rFonts w:asciiTheme="majorHAnsi" w:hAnsiTheme="majorHAnsi" w:cstheme="majorHAnsi"/>
        </w:rPr>
        <w:t>ranging</w:t>
      </w:r>
      <w:r w:rsidR="001B6FDB" w:rsidRPr="00201B99">
        <w:rPr>
          <w:rFonts w:asciiTheme="majorHAnsi" w:hAnsiTheme="majorHAnsi" w:cstheme="majorHAnsi"/>
        </w:rPr>
        <w:t xml:space="preserve"> from highly seasonal dynamics with a single</w:t>
      </w:r>
      <w:r w:rsidR="0023090E">
        <w:rPr>
          <w:rFonts w:asciiTheme="majorHAnsi" w:hAnsiTheme="majorHAnsi" w:cstheme="majorHAnsi"/>
        </w:rPr>
        <w:t xml:space="preserve"> </w:t>
      </w:r>
      <w:r w:rsidR="001B6FDB" w:rsidRPr="00201B99">
        <w:rPr>
          <w:rFonts w:asciiTheme="majorHAnsi" w:hAnsiTheme="majorHAnsi" w:cstheme="majorHAnsi"/>
        </w:rPr>
        <w:t xml:space="preserve">seasonal peak (e.g. Afghanistan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to more perennial patterns of abundance (Pakistan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and bimodal population dynamics with two peaks observed </w:t>
      </w:r>
      <w:r w:rsidR="00212238">
        <w:rPr>
          <w:rFonts w:asciiTheme="majorHAnsi" w:hAnsiTheme="majorHAnsi" w:cstheme="majorHAnsi"/>
        </w:rPr>
        <w:t>during</w:t>
      </w:r>
      <w:r w:rsidR="001B6FDB" w:rsidRPr="00201B99">
        <w:rPr>
          <w:rFonts w:asciiTheme="majorHAnsi" w:hAnsiTheme="majorHAnsi" w:cstheme="majorHAnsi"/>
        </w:rPr>
        <w:t xml:space="preserve"> a single year (Iran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w:t>
      </w:r>
    </w:p>
    <w:p w14:paraId="1A8AF899" w14:textId="2BA6C079" w:rsidR="00263835" w:rsidRPr="00201B99" w:rsidRDefault="00B04AA0" w:rsidP="00302C5E">
      <w:pPr>
        <w:jc w:val="both"/>
        <w:rPr>
          <w:rFonts w:asciiTheme="majorHAnsi" w:hAnsiTheme="majorHAnsi" w:cstheme="majorHAnsi"/>
        </w:rPr>
      </w:pPr>
      <w:r w:rsidRPr="00201B99">
        <w:rPr>
          <w:rFonts w:asciiTheme="majorHAnsi" w:hAnsiTheme="majorHAnsi" w:cstheme="majorHAnsi"/>
          <w:b/>
          <w:bCs/>
        </w:rPr>
        <w:t xml:space="preserve">Statistical Characterisation and Clustering of Temporal Properties Highlights Distinct Archetypes: </w:t>
      </w:r>
      <w:r w:rsidR="00302C5E" w:rsidRPr="00201B99">
        <w:rPr>
          <w:rFonts w:asciiTheme="majorHAnsi" w:hAnsiTheme="majorHAnsi" w:cstheme="majorHAnsi"/>
        </w:rPr>
        <w:t xml:space="preserve">An array of summary statistics were calculated for each time series to characterise their temporal properties (see </w:t>
      </w:r>
      <w:r w:rsidR="00302C5E" w:rsidRPr="00201B99">
        <w:rPr>
          <w:rFonts w:asciiTheme="majorHAnsi" w:hAnsiTheme="majorHAnsi" w:cstheme="majorHAnsi"/>
          <w:b/>
          <w:bCs/>
        </w:rPr>
        <w:t>Supp Fig.2</w:t>
      </w:r>
      <w:r w:rsidR="00302C5E" w:rsidRPr="00201B99">
        <w:rPr>
          <w:rFonts w:asciiTheme="majorHAnsi" w:hAnsiTheme="majorHAnsi" w:cstheme="majorHAnsi"/>
        </w:rPr>
        <w:t>)</w:t>
      </w:r>
      <w:r w:rsidR="001D5932">
        <w:rPr>
          <w:rFonts w:asciiTheme="majorHAnsi" w:hAnsiTheme="majorHAnsi" w:cstheme="majorHAnsi"/>
        </w:rPr>
        <w:t>, followed by</w:t>
      </w:r>
      <w:r w:rsidR="00B44C23" w:rsidRPr="00201B99">
        <w:rPr>
          <w:rFonts w:asciiTheme="majorHAnsi" w:hAnsiTheme="majorHAnsi" w:cstheme="majorHAnsi"/>
        </w:rPr>
        <w:t xml:space="preserve"> </w:t>
      </w:r>
      <w:r w:rsidR="00302C5E" w:rsidRPr="00201B99">
        <w:rPr>
          <w:rFonts w:asciiTheme="majorHAnsi" w:hAnsiTheme="majorHAnsi" w:cstheme="majorHAnsi"/>
        </w:rPr>
        <w:t xml:space="preserve">k-means </w:t>
      </w:r>
      <w:r w:rsidR="001D5932">
        <w:rPr>
          <w:rFonts w:asciiTheme="majorHAnsi" w:hAnsiTheme="majorHAnsi" w:cstheme="majorHAnsi"/>
        </w:rPr>
        <w:t xml:space="preserve">clustering of the results </w:t>
      </w:r>
      <w:r w:rsidR="00302C5E" w:rsidRPr="00201B99">
        <w:rPr>
          <w:rFonts w:asciiTheme="majorHAnsi" w:hAnsiTheme="majorHAnsi" w:cstheme="majorHAnsi"/>
        </w:rPr>
        <w:t xml:space="preserve">to </w:t>
      </w:r>
      <w:r w:rsidR="0072418C" w:rsidRPr="00201B99">
        <w:rPr>
          <w:rFonts w:asciiTheme="majorHAnsi" w:hAnsiTheme="majorHAnsi" w:cstheme="majorHAnsi"/>
        </w:rPr>
        <w:t>cluster</w:t>
      </w:r>
      <w:r w:rsidR="00B44C23" w:rsidRPr="00201B99">
        <w:rPr>
          <w:rFonts w:asciiTheme="majorHAnsi" w:hAnsiTheme="majorHAnsi" w:cstheme="majorHAnsi"/>
        </w:rPr>
        <w:t xml:space="preserve"> the time-series into discrete</w:t>
      </w:r>
      <w:r w:rsidR="003C3CF7" w:rsidRPr="00201B99">
        <w:rPr>
          <w:rFonts w:asciiTheme="majorHAnsi" w:hAnsiTheme="majorHAnsi" w:cstheme="majorHAnsi"/>
        </w:rPr>
        <w:t xml:space="preserve"> </w:t>
      </w:r>
      <w:r w:rsidR="0072418C" w:rsidRPr="00201B99">
        <w:rPr>
          <w:rFonts w:asciiTheme="majorHAnsi" w:hAnsiTheme="majorHAnsi" w:cstheme="majorHAnsi"/>
        </w:rPr>
        <w:t>groups shar</w:t>
      </w:r>
      <w:r w:rsidR="00815D67">
        <w:rPr>
          <w:rFonts w:asciiTheme="majorHAnsi" w:hAnsiTheme="majorHAnsi" w:cstheme="majorHAnsi"/>
        </w:rPr>
        <w:t>ing</w:t>
      </w:r>
      <w:r w:rsidR="0072418C" w:rsidRPr="00201B99">
        <w:rPr>
          <w:rFonts w:asciiTheme="majorHAnsi" w:hAnsiTheme="majorHAnsi" w:cstheme="majorHAnsi"/>
        </w:rPr>
        <w:t xml:space="preserve"> similar temporal patterns</w:t>
      </w:r>
      <w:r w:rsidR="00302C5E" w:rsidRPr="00201B99">
        <w:rPr>
          <w:rFonts w:asciiTheme="majorHAnsi" w:hAnsiTheme="majorHAnsi" w:cstheme="majorHAnsi"/>
        </w:rPr>
        <w:t xml:space="preserve">. Our results highlight two distinct </w:t>
      </w:r>
      <w:r w:rsidR="0072418C" w:rsidRPr="00201B99">
        <w:rPr>
          <w:rFonts w:asciiTheme="majorHAnsi" w:hAnsiTheme="majorHAnsi" w:cstheme="majorHAnsi"/>
        </w:rPr>
        <w:t>clusters,</w:t>
      </w:r>
      <w:r w:rsidR="00436160" w:rsidRPr="00201B99">
        <w:rPr>
          <w:rFonts w:asciiTheme="majorHAnsi" w:hAnsiTheme="majorHAnsi" w:cstheme="majorHAnsi"/>
        </w:rPr>
        <w:t xml:space="preserve"> with each </w:t>
      </w:r>
      <w:r w:rsidR="00444DB0">
        <w:rPr>
          <w:rFonts w:asciiTheme="majorHAnsi" w:hAnsiTheme="majorHAnsi" w:cstheme="majorHAnsi"/>
        </w:rPr>
        <w:t xml:space="preserve">cluster </w:t>
      </w:r>
      <w:r w:rsidR="0072418C" w:rsidRPr="00201B99">
        <w:rPr>
          <w:rFonts w:asciiTheme="majorHAnsi" w:hAnsiTheme="majorHAnsi" w:cstheme="majorHAnsi"/>
        </w:rPr>
        <w:t xml:space="preserve">characterised by distinct </w:t>
      </w:r>
      <w:r w:rsidR="009E0F68">
        <w:rPr>
          <w:rFonts w:asciiTheme="majorHAnsi" w:hAnsiTheme="majorHAnsi" w:cstheme="majorHAnsi"/>
        </w:rPr>
        <w:t xml:space="preserve">temporal </w:t>
      </w:r>
      <w:r w:rsidR="0072418C" w:rsidRPr="00201B99">
        <w:rPr>
          <w:rFonts w:asciiTheme="majorHAnsi" w:hAnsiTheme="majorHAnsi" w:cstheme="majorHAnsi"/>
        </w:rPr>
        <w:t>patterns</w:t>
      </w:r>
      <w:r w:rsidR="00436160" w:rsidRPr="00201B99">
        <w:rPr>
          <w:rFonts w:asciiTheme="majorHAnsi" w:hAnsiTheme="majorHAnsi" w:cstheme="majorHAnsi"/>
        </w:rPr>
        <w:t xml:space="preserve"> and degree of their seasonality (defined as the percentage of total vector density that occurs across any continuous 3-month period, </w:t>
      </w:r>
      <w:r w:rsidR="00436160" w:rsidRPr="00201B99">
        <w:rPr>
          <w:rFonts w:asciiTheme="majorHAnsi" w:hAnsiTheme="majorHAnsi" w:cstheme="majorHAnsi"/>
          <w:b/>
          <w:bCs/>
        </w:rPr>
        <w:t>Fig.2B</w:t>
      </w:r>
      <w:r w:rsidR="00436160" w:rsidRPr="00201B99">
        <w:rPr>
          <w:rFonts w:asciiTheme="majorHAnsi" w:hAnsiTheme="majorHAnsi" w:cstheme="majorHAnsi"/>
        </w:rPr>
        <w:t xml:space="preserve">). </w:t>
      </w:r>
      <w:r w:rsidR="00263835" w:rsidRPr="00201B99">
        <w:rPr>
          <w:rFonts w:asciiTheme="majorHAnsi" w:hAnsiTheme="majorHAnsi" w:cstheme="majorHAnsi"/>
        </w:rPr>
        <w:t xml:space="preserve">Cluster 1 time-series typically had clear, single seasonal peaks and were more seasonal </w:t>
      </w:r>
      <w:r w:rsidR="001263F5" w:rsidRPr="00201B99">
        <w:rPr>
          <w:rFonts w:asciiTheme="majorHAnsi" w:hAnsiTheme="majorHAnsi" w:cstheme="majorHAnsi"/>
        </w:rPr>
        <w:t xml:space="preserve">on average (57% of total vector density in a 3-month period) </w:t>
      </w:r>
      <w:r w:rsidR="00263835" w:rsidRPr="00201B99">
        <w:rPr>
          <w:rFonts w:asciiTheme="majorHAnsi" w:hAnsiTheme="majorHAnsi" w:cstheme="majorHAnsi"/>
        </w:rPr>
        <w:t>than Cluster 2 time-series, which had less seasonal (more perennial) patterns of annual abundance</w:t>
      </w:r>
      <w:r w:rsidR="001263F5" w:rsidRPr="00201B99">
        <w:rPr>
          <w:rFonts w:asciiTheme="majorHAnsi" w:hAnsiTheme="majorHAnsi" w:cstheme="majorHAnsi"/>
        </w:rPr>
        <w:t xml:space="preserve"> (average 36% vector density in any consecutive 3-month period)</w:t>
      </w:r>
      <w:r w:rsidR="00263835" w:rsidRPr="00201B99">
        <w:rPr>
          <w:rFonts w:asciiTheme="majorHAnsi" w:hAnsiTheme="majorHAnsi" w:cstheme="majorHAnsi"/>
        </w:rPr>
        <w:t xml:space="preserve">, including time-series </w:t>
      </w:r>
      <w:r w:rsidR="009758D8" w:rsidRPr="00201B99">
        <w:rPr>
          <w:rFonts w:asciiTheme="majorHAnsi" w:hAnsiTheme="majorHAnsi" w:cstheme="majorHAnsi"/>
        </w:rPr>
        <w:t>with two peaks across the course of a single year</w:t>
      </w:r>
      <w:r w:rsidR="00FC5F1A" w:rsidRPr="00201B99">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sidRPr="00201B99">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201B99">
        <w:rPr>
          <w:rFonts w:asciiTheme="majorHAnsi" w:hAnsiTheme="majorHAnsi" w:cstheme="majorHAnsi"/>
          <w:b/>
          <w:bCs/>
        </w:rPr>
        <w:t>Supp Fig</w:t>
      </w:r>
      <w:r w:rsidR="00303FAC">
        <w:rPr>
          <w:rFonts w:asciiTheme="majorHAnsi" w:hAnsiTheme="majorHAnsi" w:cstheme="majorHAnsi"/>
          <w:b/>
          <w:bCs/>
        </w:rPr>
        <w:t>.</w:t>
      </w:r>
      <w:r w:rsidR="00263835" w:rsidRPr="00201B99">
        <w:rPr>
          <w:rFonts w:asciiTheme="majorHAnsi" w:hAnsiTheme="majorHAnsi" w:cstheme="majorHAnsi"/>
          <w:b/>
          <w:bCs/>
        </w:rPr>
        <w:t>3</w:t>
      </w:r>
      <w:r w:rsidR="00263835" w:rsidRPr="00201B99">
        <w:rPr>
          <w:rFonts w:asciiTheme="majorHAnsi" w:hAnsiTheme="majorHAnsi" w:cstheme="majorHAnsi"/>
        </w:rPr>
        <w:t xml:space="preserve">). </w:t>
      </w:r>
      <w:r w:rsidR="0008329C" w:rsidRPr="00201B99">
        <w:rPr>
          <w:rFonts w:asciiTheme="majorHAnsi" w:hAnsiTheme="majorHAnsi" w:cstheme="majorHAnsi"/>
        </w:rPr>
        <w:t xml:space="preserve">Despite differing significantly in vector abundance seasonality </w:t>
      </w:r>
      <w:r w:rsidR="0008329C" w:rsidRPr="00201B99">
        <w:rPr>
          <w:rFonts w:asciiTheme="majorHAnsi" w:hAnsiTheme="majorHAnsi" w:cstheme="majorHAnsi"/>
          <w:b/>
          <w:bCs/>
        </w:rPr>
        <w:t>(Fig.2C</w:t>
      </w:r>
      <w:r w:rsidR="0008329C" w:rsidRPr="00201B99">
        <w:rPr>
          <w:rFonts w:asciiTheme="majorHAnsi" w:hAnsiTheme="majorHAnsi" w:cstheme="majorHAnsi"/>
        </w:rPr>
        <w:t>, top panel</w:t>
      </w:r>
      <w:r w:rsidR="005568B6" w:rsidRPr="00201B99">
        <w:rPr>
          <w:rFonts w:asciiTheme="majorHAnsi" w:hAnsiTheme="majorHAnsi" w:cstheme="majorHAnsi"/>
        </w:rPr>
        <w:t>, p&lt;0.001</w:t>
      </w:r>
      <w:r w:rsidR="0008329C" w:rsidRPr="00862DA6">
        <w:rPr>
          <w:rFonts w:asciiTheme="majorHAnsi" w:hAnsiTheme="majorHAnsi" w:cstheme="majorHAnsi"/>
        </w:rPr>
        <w:t>)</w:t>
      </w:r>
      <w:r w:rsidR="0008329C" w:rsidRPr="00201B99">
        <w:rPr>
          <w:rFonts w:asciiTheme="majorHAnsi" w:hAnsiTheme="majorHAnsi" w:cstheme="majorHAnsi"/>
        </w:rPr>
        <w:t xml:space="preserve">, there was no significant difference across Cluster 1 and Cluster 2 time-series in terms of rainfall seasonality </w:t>
      </w:r>
      <w:r w:rsidR="0008329C" w:rsidRPr="00201B99">
        <w:rPr>
          <w:rFonts w:asciiTheme="majorHAnsi" w:hAnsiTheme="majorHAnsi" w:cstheme="majorHAnsi"/>
          <w:b/>
          <w:bCs/>
        </w:rPr>
        <w:t>(Fig.2C</w:t>
      </w:r>
      <w:r w:rsidR="0008329C" w:rsidRPr="00201B99">
        <w:rPr>
          <w:rFonts w:asciiTheme="majorHAnsi" w:hAnsiTheme="majorHAnsi" w:cstheme="majorHAnsi"/>
        </w:rPr>
        <w:t>, bottom panel</w:t>
      </w:r>
      <w:r w:rsidR="00D74A4D" w:rsidRPr="00201B99">
        <w:rPr>
          <w:rFonts w:asciiTheme="majorHAnsi" w:hAnsiTheme="majorHAnsi" w:cstheme="majorHAnsi"/>
        </w:rPr>
        <w:t>, p=0.59</w:t>
      </w:r>
      <w:r w:rsidR="0008329C" w:rsidRPr="00384AF4">
        <w:rPr>
          <w:rFonts w:asciiTheme="majorHAnsi" w:hAnsiTheme="majorHAnsi" w:cstheme="majorHAnsi"/>
        </w:rPr>
        <w:t>)</w:t>
      </w:r>
      <w:r w:rsidR="0008329C" w:rsidRPr="00201B99">
        <w:rPr>
          <w:rFonts w:asciiTheme="majorHAnsi" w:hAnsiTheme="majorHAnsi" w:cstheme="majorHAnsi"/>
        </w:rPr>
        <w:t>.</w:t>
      </w:r>
      <w:r w:rsidR="00052DB2" w:rsidRPr="00201B99">
        <w:rPr>
          <w:rFonts w:asciiTheme="majorHAnsi" w:hAnsiTheme="majorHAnsi" w:cstheme="majorHAnsi"/>
        </w:rPr>
        <w:t xml:space="preserve"> </w:t>
      </w:r>
    </w:p>
    <w:p w14:paraId="7896A834" w14:textId="42BE656D" w:rsidR="00822372" w:rsidRDefault="00367E1A" w:rsidP="00822372">
      <w:pPr>
        <w:jc w:val="both"/>
        <w:rPr>
          <w:rFonts w:asciiTheme="majorHAnsi" w:hAnsiTheme="majorHAnsi" w:cstheme="majorHAnsi"/>
        </w:rPr>
      </w:pPr>
      <w:r w:rsidRPr="00201B99">
        <w:rPr>
          <w:rFonts w:asciiTheme="majorHAnsi" w:hAnsiTheme="majorHAnsi" w:cstheme="majorHAnsi"/>
          <w:b/>
          <w:bCs/>
        </w:rPr>
        <w:t xml:space="preserve">Random-Forest Modelling </w:t>
      </w:r>
      <w:r w:rsidR="000A5E7D">
        <w:rPr>
          <w:rFonts w:asciiTheme="majorHAnsi" w:hAnsiTheme="majorHAnsi" w:cstheme="majorHAnsi"/>
          <w:b/>
          <w:bCs/>
        </w:rPr>
        <w:t xml:space="preserve">of </w:t>
      </w:r>
      <w:r w:rsidRPr="00201B99">
        <w:rPr>
          <w:rFonts w:asciiTheme="majorHAnsi" w:hAnsiTheme="majorHAnsi" w:cstheme="majorHAnsi"/>
          <w:b/>
          <w:bCs/>
        </w:rPr>
        <w:t xml:space="preserve">Seasonal Dynamics Highlights Urbanicity As a Key </w:t>
      </w:r>
      <w:r w:rsidR="0038287B">
        <w:rPr>
          <w:rFonts w:asciiTheme="majorHAnsi" w:hAnsiTheme="majorHAnsi" w:cstheme="majorHAnsi"/>
          <w:b/>
          <w:bCs/>
        </w:rPr>
        <w:t>Factor</w:t>
      </w:r>
      <w:r w:rsidRPr="00201B99">
        <w:rPr>
          <w:rFonts w:asciiTheme="majorHAnsi" w:hAnsiTheme="majorHAnsi" w:cstheme="majorHAnsi"/>
          <w:b/>
          <w:bCs/>
        </w:rPr>
        <w:t>:</w:t>
      </w:r>
      <w:r w:rsidR="00E632F3" w:rsidRPr="00201B99">
        <w:rPr>
          <w:rFonts w:asciiTheme="majorHAnsi" w:hAnsiTheme="majorHAnsi" w:cstheme="majorHAnsi"/>
          <w:b/>
          <w:bCs/>
        </w:rPr>
        <w:t xml:space="preserve"> </w:t>
      </w:r>
      <w:r w:rsidR="003F185C" w:rsidRPr="00863004">
        <w:rPr>
          <w:rFonts w:asciiTheme="majorHAnsi" w:hAnsiTheme="majorHAnsi" w:cstheme="majorHAnsi"/>
        </w:rPr>
        <w:t>W</w:t>
      </w:r>
      <w:r w:rsidR="00661DD3" w:rsidRPr="00201B99">
        <w:rPr>
          <w:rFonts w:asciiTheme="majorHAnsi" w:hAnsiTheme="majorHAnsi" w:cstheme="majorHAnsi"/>
        </w:rPr>
        <w:t xml:space="preserve">e fitted a </w:t>
      </w:r>
      <w:r w:rsidR="00E632F3" w:rsidRPr="00201B99">
        <w:rPr>
          <w:rFonts w:asciiTheme="majorHAnsi" w:hAnsiTheme="majorHAnsi" w:cstheme="majorHAnsi"/>
        </w:rPr>
        <w:t>random forest-based classification framework</w:t>
      </w:r>
      <w:r w:rsidR="00661DD3" w:rsidRPr="00201B99">
        <w:rPr>
          <w:rFonts w:asciiTheme="majorHAnsi" w:hAnsiTheme="majorHAnsi" w:cstheme="majorHAnsi"/>
        </w:rPr>
        <w:t xml:space="preserve"> to satellite-derived environmental covariates in order to predict</w:t>
      </w:r>
      <w:r w:rsidR="00E632F3" w:rsidRPr="00201B99">
        <w:rPr>
          <w:rFonts w:asciiTheme="majorHAnsi" w:hAnsiTheme="majorHAnsi" w:cstheme="majorHAnsi"/>
        </w:rPr>
        <w:t xml:space="preserve"> </w:t>
      </w:r>
      <w:r w:rsidR="00661DD3" w:rsidRPr="00201B99">
        <w:rPr>
          <w:rFonts w:asciiTheme="majorHAnsi" w:hAnsiTheme="majorHAnsi" w:cstheme="majorHAnsi"/>
        </w:rPr>
        <w:t xml:space="preserve">cluster </w:t>
      </w:r>
      <w:r w:rsidR="00E632F3" w:rsidRPr="00201B99">
        <w:rPr>
          <w:rFonts w:asciiTheme="majorHAnsi" w:hAnsiTheme="majorHAnsi" w:cstheme="majorHAnsi"/>
        </w:rPr>
        <w:t xml:space="preserve">membership (either Cluster 1 or Cluster 2, as defined in </w:t>
      </w:r>
      <w:r w:rsidR="00E632F3" w:rsidRPr="00201B99">
        <w:rPr>
          <w:rFonts w:asciiTheme="majorHAnsi" w:hAnsiTheme="majorHAnsi" w:cstheme="majorHAnsi"/>
          <w:b/>
          <w:bCs/>
        </w:rPr>
        <w:t>Fig</w:t>
      </w:r>
      <w:r w:rsidR="00F70337">
        <w:rPr>
          <w:rFonts w:asciiTheme="majorHAnsi" w:hAnsiTheme="majorHAnsi" w:cstheme="majorHAnsi"/>
          <w:b/>
          <w:bCs/>
        </w:rPr>
        <w:t>.</w:t>
      </w:r>
      <w:r w:rsidR="00E632F3" w:rsidRPr="00201B99">
        <w:rPr>
          <w:rFonts w:asciiTheme="majorHAnsi" w:hAnsiTheme="majorHAnsi" w:cstheme="majorHAnsi"/>
          <w:b/>
          <w:bCs/>
        </w:rPr>
        <w:t>2</w:t>
      </w:r>
      <w:r w:rsidR="00E632F3" w:rsidRPr="00546949">
        <w:rPr>
          <w:rFonts w:asciiTheme="majorHAnsi" w:hAnsiTheme="majorHAnsi" w:cstheme="majorHAnsi"/>
        </w:rPr>
        <w:t>)</w:t>
      </w:r>
      <w:r w:rsidR="00661DD3" w:rsidRPr="00201B99">
        <w:rPr>
          <w:rFonts w:asciiTheme="majorHAnsi" w:hAnsiTheme="majorHAnsi" w:cstheme="majorHAnsi"/>
        </w:rPr>
        <w:t xml:space="preserve">. </w:t>
      </w:r>
      <w:r w:rsidR="008B0EB9" w:rsidRPr="00201B99">
        <w:rPr>
          <w:rFonts w:asciiTheme="majorHAnsi" w:hAnsiTheme="majorHAnsi" w:cstheme="majorHAnsi"/>
        </w:rPr>
        <w:t>Due to the significant class size imbalance between Cluster 1 (n=49) and Cluster 2 (n=16), we up</w:t>
      </w:r>
      <w:r w:rsidR="00590A2F" w:rsidRPr="00201B99">
        <w:rPr>
          <w:rFonts w:asciiTheme="majorHAnsi" w:hAnsiTheme="majorHAnsi" w:cstheme="majorHAnsi"/>
        </w:rPr>
        <w:t>-</w:t>
      </w:r>
      <w:r w:rsidR="008B0EB9" w:rsidRPr="00201B99">
        <w:rPr>
          <w:rFonts w:asciiTheme="majorHAnsi" w:hAnsiTheme="majorHAnsi" w:cstheme="majorHAnsi"/>
        </w:rPr>
        <w:t xml:space="preserve">sampled the Cluster 2 data using the </w:t>
      </w:r>
      <w:r w:rsidR="00193914">
        <w:rPr>
          <w:rFonts w:asciiTheme="majorHAnsi" w:hAnsiTheme="majorHAnsi" w:cstheme="majorHAnsi"/>
        </w:rPr>
        <w:t>SMOTE</w:t>
      </w:r>
      <w:r w:rsidR="008B0EB9" w:rsidRPr="00201B99">
        <w:rPr>
          <w:rFonts w:asciiTheme="majorHAnsi" w:hAnsiTheme="majorHAnsi" w:cstheme="majorHAnsi"/>
        </w:rPr>
        <w:t xml:space="preserve"> algorithm to generate balanced clas</w:t>
      </w:r>
      <w:r w:rsidR="00DD6C24">
        <w:rPr>
          <w:rFonts w:asciiTheme="majorHAnsi" w:hAnsiTheme="majorHAnsi" w:cstheme="majorHAnsi"/>
        </w:rPr>
        <w:t>ses</w:t>
      </w:r>
      <w:r w:rsidR="008B0EB9" w:rsidRPr="00201B99">
        <w:rPr>
          <w:rFonts w:asciiTheme="majorHAnsi" w:hAnsiTheme="majorHAnsi" w:cstheme="majorHAnsi"/>
        </w:rPr>
        <w:t>.</w:t>
      </w:r>
      <w:r w:rsidR="00EF6CD0">
        <w:rPr>
          <w:rFonts w:asciiTheme="majorHAnsi" w:hAnsiTheme="majorHAnsi" w:cstheme="majorHAnsi"/>
        </w:rPr>
        <w:t xml:space="preserve"> A</w:t>
      </w:r>
      <w:r w:rsidR="008B0EB9" w:rsidRPr="00201B99">
        <w:rPr>
          <w:rFonts w:asciiTheme="majorHAnsi" w:hAnsiTheme="majorHAnsi" w:cstheme="majorHAnsi"/>
        </w:rPr>
        <w:t>cross the 25 iterations of random forest model fitting, the mean AUC was 0.89 (indicating good predictive performance</w:t>
      </w:r>
      <w:r w:rsidR="00912D17" w:rsidRPr="00201B99">
        <w:rPr>
          <w:rFonts w:asciiTheme="majorHAnsi" w:hAnsiTheme="majorHAnsi" w:cstheme="majorHAnsi"/>
        </w:rPr>
        <w:t xml:space="preserve">, </w:t>
      </w:r>
      <w:r w:rsidR="00912D17" w:rsidRPr="00201B99">
        <w:rPr>
          <w:rFonts w:asciiTheme="majorHAnsi" w:hAnsiTheme="majorHAnsi" w:cstheme="majorHAnsi"/>
          <w:b/>
          <w:bCs/>
        </w:rPr>
        <w:t>Fig.3A</w:t>
      </w:r>
      <w:r w:rsidR="008B0EB9" w:rsidRPr="00201B99">
        <w:rPr>
          <w:rFonts w:asciiTheme="majorHAnsi" w:hAnsiTheme="majorHAnsi" w:cstheme="majorHAnsi"/>
        </w:rPr>
        <w:t xml:space="preserve">) and on average, the model was able to </w:t>
      </w:r>
      <w:r w:rsidR="00A9622E" w:rsidRPr="00201B99">
        <w:rPr>
          <w:rFonts w:asciiTheme="majorHAnsi" w:hAnsiTheme="majorHAnsi" w:cstheme="majorHAnsi"/>
        </w:rPr>
        <w:t xml:space="preserve">correctly </w:t>
      </w:r>
      <w:r w:rsidR="008B0EB9" w:rsidRPr="00201B99">
        <w:rPr>
          <w:rFonts w:asciiTheme="majorHAnsi" w:hAnsiTheme="majorHAnsi" w:cstheme="majorHAnsi"/>
        </w:rPr>
        <w:t xml:space="preserve">classify Cluster 1 </w:t>
      </w:r>
      <w:r w:rsidR="00620D6E">
        <w:rPr>
          <w:rFonts w:asciiTheme="majorHAnsi" w:hAnsiTheme="majorHAnsi" w:cstheme="majorHAnsi"/>
        </w:rPr>
        <w:t xml:space="preserve">and Cluster 2 </w:t>
      </w:r>
      <w:r w:rsidR="008B0EB9" w:rsidRPr="00201B99">
        <w:rPr>
          <w:rFonts w:asciiTheme="majorHAnsi" w:hAnsiTheme="majorHAnsi" w:cstheme="majorHAnsi"/>
        </w:rPr>
        <w:t xml:space="preserve">time-series </w:t>
      </w:r>
      <w:r w:rsidR="00620D6E">
        <w:rPr>
          <w:rFonts w:asciiTheme="majorHAnsi" w:hAnsiTheme="majorHAnsi" w:cstheme="majorHAnsi"/>
        </w:rPr>
        <w:t>equally well (</w:t>
      </w:r>
      <w:r w:rsidR="002D129A" w:rsidRPr="00201B99">
        <w:rPr>
          <w:rFonts w:asciiTheme="majorHAnsi" w:hAnsiTheme="majorHAnsi" w:cstheme="majorHAnsi"/>
        </w:rPr>
        <w:t>83</w:t>
      </w:r>
      <w:r w:rsidR="008B0EB9" w:rsidRPr="00201B99">
        <w:rPr>
          <w:rFonts w:asciiTheme="majorHAnsi" w:hAnsiTheme="majorHAnsi" w:cstheme="majorHAnsi"/>
        </w:rPr>
        <w:t xml:space="preserve">% </w:t>
      </w:r>
      <w:r w:rsidR="00620D6E">
        <w:rPr>
          <w:rFonts w:asciiTheme="majorHAnsi" w:hAnsiTheme="majorHAnsi" w:cstheme="majorHAnsi"/>
        </w:rPr>
        <w:t xml:space="preserve">and 85% </w:t>
      </w:r>
      <w:r w:rsidR="008B0EB9" w:rsidRPr="00201B99">
        <w:rPr>
          <w:rFonts w:asciiTheme="majorHAnsi" w:hAnsiTheme="majorHAnsi" w:cstheme="majorHAnsi"/>
        </w:rPr>
        <w:t>of the time</w:t>
      </w:r>
      <w:r w:rsidR="00620D6E">
        <w:rPr>
          <w:rFonts w:asciiTheme="majorHAnsi" w:hAnsiTheme="majorHAnsi" w:cstheme="majorHAnsi"/>
        </w:rPr>
        <w:t xml:space="preserve"> respectively)</w:t>
      </w:r>
      <w:r w:rsidR="008B0EB9" w:rsidRPr="00201B99">
        <w:rPr>
          <w:rFonts w:asciiTheme="majorHAnsi" w:hAnsiTheme="majorHAnsi" w:cstheme="majorHAnsi"/>
        </w:rPr>
        <w:t>.</w:t>
      </w:r>
      <w:r w:rsidR="001D6CAA" w:rsidRPr="00201B99">
        <w:rPr>
          <w:rFonts w:asciiTheme="majorHAnsi" w:hAnsiTheme="majorHAnsi" w:cstheme="majorHAnsi"/>
        </w:rPr>
        <w:t xml:space="preserve"> </w:t>
      </w:r>
      <w:r w:rsidR="006C37E6">
        <w:rPr>
          <w:rFonts w:asciiTheme="majorHAnsi" w:hAnsiTheme="majorHAnsi" w:cstheme="majorHAnsi"/>
        </w:rPr>
        <w:t>P</w:t>
      </w:r>
      <w:r w:rsidR="001D6CAA" w:rsidRPr="00201B99">
        <w:rPr>
          <w:rFonts w:asciiTheme="majorHAnsi" w:hAnsiTheme="majorHAnsi" w:cstheme="majorHAnsi"/>
        </w:rPr>
        <w:t>opulation per</w:t>
      </w:r>
      <w:r w:rsidR="006C37E6">
        <w:rPr>
          <w:rFonts w:asciiTheme="majorHAnsi" w:hAnsiTheme="majorHAnsi" w:cstheme="majorHAnsi"/>
        </w:rPr>
        <w:t xml:space="preserve"> km</w:t>
      </w:r>
      <w:r w:rsidR="006C37E6">
        <w:rPr>
          <w:rFonts w:asciiTheme="majorHAnsi" w:hAnsiTheme="majorHAnsi" w:cstheme="majorHAnsi"/>
          <w:vertAlign w:val="superscript"/>
        </w:rPr>
        <w:t>2</w:t>
      </w:r>
      <w:r w:rsidR="006C37E6">
        <w:rPr>
          <w:rFonts w:asciiTheme="majorHAnsi" w:hAnsiTheme="majorHAnsi" w:cstheme="majorHAnsi"/>
        </w:rPr>
        <w:t>, t</w:t>
      </w:r>
      <w:r w:rsidR="006C37E6" w:rsidRPr="00201B99">
        <w:rPr>
          <w:rFonts w:asciiTheme="majorHAnsi" w:hAnsiTheme="majorHAnsi" w:cstheme="majorHAnsi"/>
        </w:rPr>
        <w:t xml:space="preserve">emperature </w:t>
      </w:r>
      <w:r w:rsidR="006C37E6">
        <w:rPr>
          <w:rFonts w:asciiTheme="majorHAnsi" w:hAnsiTheme="majorHAnsi" w:cstheme="majorHAnsi"/>
        </w:rPr>
        <w:t xml:space="preserve">and rainfall seasonality, </w:t>
      </w:r>
      <w:r w:rsidR="001D6CAA" w:rsidRPr="00201B99">
        <w:rPr>
          <w:rFonts w:asciiTheme="majorHAnsi" w:hAnsiTheme="majorHAnsi" w:cstheme="majorHAnsi"/>
        </w:rPr>
        <w:t xml:space="preserve">and a number of measures of landcover (specifically LC30 which corresponds to </w:t>
      </w:r>
      <w:r w:rsidR="00A5167E" w:rsidRPr="00201B99">
        <w:rPr>
          <w:rFonts w:asciiTheme="majorHAnsi" w:hAnsiTheme="majorHAnsi" w:cstheme="majorHAnsi"/>
        </w:rPr>
        <w:t>mosaic cropland/natural vegetation</w:t>
      </w:r>
      <w:r w:rsidR="001D6CAA" w:rsidRPr="00201B99">
        <w:rPr>
          <w:rFonts w:asciiTheme="majorHAnsi" w:hAnsiTheme="majorHAnsi" w:cstheme="majorHAnsi"/>
        </w:rPr>
        <w:t>, and LC20 which corresponds to</w:t>
      </w:r>
      <w:r w:rsidR="002D129A" w:rsidRPr="00201B99">
        <w:rPr>
          <w:rFonts w:asciiTheme="majorHAnsi" w:hAnsiTheme="majorHAnsi" w:cstheme="majorHAnsi"/>
        </w:rPr>
        <w:t xml:space="preserve"> irrigated or post-flooding cropland</w:t>
      </w:r>
      <w:r w:rsidR="001D6CAA" w:rsidRPr="00201B99">
        <w:rPr>
          <w:rFonts w:asciiTheme="majorHAnsi" w:hAnsiTheme="majorHAnsi" w:cstheme="majorHAnsi"/>
        </w:rPr>
        <w:t>) were all highly predictive of Cluster membership</w:t>
      </w:r>
      <w:r w:rsidR="00FA6709" w:rsidRPr="00201B99">
        <w:rPr>
          <w:rFonts w:asciiTheme="majorHAnsi" w:hAnsiTheme="majorHAnsi" w:cstheme="majorHAnsi"/>
        </w:rPr>
        <w:t xml:space="preserve"> </w:t>
      </w:r>
      <w:r w:rsidR="00FA6709" w:rsidRPr="006C37E6">
        <w:rPr>
          <w:rFonts w:asciiTheme="majorHAnsi" w:hAnsiTheme="majorHAnsi" w:cstheme="majorHAnsi"/>
        </w:rPr>
        <w:t>(</w:t>
      </w:r>
      <w:r w:rsidR="00FA6709" w:rsidRPr="00201B99">
        <w:rPr>
          <w:rFonts w:asciiTheme="majorHAnsi" w:hAnsiTheme="majorHAnsi" w:cstheme="majorHAnsi"/>
          <w:b/>
          <w:bCs/>
        </w:rPr>
        <w:t>Fig.3B)</w:t>
      </w:r>
      <w:r w:rsidR="001D6CAA" w:rsidRPr="00201B99">
        <w:rPr>
          <w:rFonts w:asciiTheme="majorHAnsi" w:hAnsiTheme="majorHAnsi" w:cstheme="majorHAnsi"/>
        </w:rPr>
        <w:t>.</w:t>
      </w:r>
      <w:r w:rsidR="00493892" w:rsidRPr="00201B99">
        <w:rPr>
          <w:rFonts w:asciiTheme="majorHAnsi" w:hAnsiTheme="majorHAnsi" w:cstheme="majorHAnsi"/>
        </w:rPr>
        <w:t xml:space="preserve"> </w:t>
      </w:r>
      <w:r w:rsidR="008479F2">
        <w:rPr>
          <w:rFonts w:asciiTheme="majorHAnsi" w:hAnsiTheme="majorHAnsi" w:cstheme="majorHAnsi"/>
        </w:rPr>
        <w:t>Time-series from surveys in locations</w:t>
      </w:r>
      <w:r w:rsidR="00493892" w:rsidRPr="00201B99">
        <w:rPr>
          <w:rFonts w:asciiTheme="majorHAnsi" w:hAnsiTheme="majorHAnsi" w:cstheme="majorHAnsi"/>
        </w:rPr>
        <w:t xml:space="preserve"> with lower population density were more likely to belong to Cluster 2</w:t>
      </w:r>
      <w:r w:rsidR="002C747E">
        <w:rPr>
          <w:rFonts w:asciiTheme="majorHAnsi" w:hAnsiTheme="majorHAnsi" w:cstheme="majorHAnsi"/>
        </w:rPr>
        <w:t xml:space="preserve"> (i.e. less seasonal)</w:t>
      </w:r>
      <w:r w:rsidR="00493892" w:rsidRPr="00201B99">
        <w:rPr>
          <w:rFonts w:asciiTheme="majorHAnsi" w:hAnsiTheme="majorHAnsi" w:cstheme="majorHAnsi"/>
        </w:rPr>
        <w:t xml:space="preserve">, as were areas with </w:t>
      </w:r>
      <w:r w:rsidR="00245946" w:rsidRPr="00201B99">
        <w:rPr>
          <w:rFonts w:asciiTheme="majorHAnsi" w:hAnsiTheme="majorHAnsi" w:cstheme="majorHAnsi"/>
        </w:rPr>
        <w:t xml:space="preserve">high </w:t>
      </w:r>
      <w:r w:rsidR="00493892" w:rsidRPr="00201B99">
        <w:rPr>
          <w:rFonts w:asciiTheme="majorHAnsi" w:hAnsiTheme="majorHAnsi" w:cstheme="majorHAnsi"/>
        </w:rPr>
        <w:t>values of LC</w:t>
      </w:r>
      <w:r w:rsidR="00245946" w:rsidRPr="00201B99">
        <w:rPr>
          <w:rFonts w:asciiTheme="majorHAnsi" w:hAnsiTheme="majorHAnsi" w:cstheme="majorHAnsi"/>
        </w:rPr>
        <w:t>2</w:t>
      </w:r>
      <w:r w:rsidR="00493892" w:rsidRPr="00201B99">
        <w:rPr>
          <w:rFonts w:asciiTheme="majorHAnsi" w:hAnsiTheme="majorHAnsi" w:cstheme="majorHAnsi"/>
        </w:rPr>
        <w:t xml:space="preserve">0 (i.e. land </w:t>
      </w:r>
      <w:r w:rsidR="00E60D43" w:rsidRPr="00201B99">
        <w:rPr>
          <w:rFonts w:asciiTheme="majorHAnsi" w:hAnsiTheme="majorHAnsi" w:cstheme="majorHAnsi"/>
        </w:rPr>
        <w:t xml:space="preserve">predominantly </w:t>
      </w:r>
      <w:r w:rsidR="00493892" w:rsidRPr="00201B99">
        <w:rPr>
          <w:rFonts w:asciiTheme="majorHAnsi" w:hAnsiTheme="majorHAnsi" w:cstheme="majorHAnsi"/>
        </w:rPr>
        <w:t>occupied by</w:t>
      </w:r>
      <w:r w:rsidR="000832D0" w:rsidRPr="00201B99">
        <w:rPr>
          <w:rFonts w:asciiTheme="majorHAnsi" w:hAnsiTheme="majorHAnsi" w:cstheme="majorHAnsi"/>
        </w:rPr>
        <w:t xml:space="preserve"> </w:t>
      </w:r>
      <w:r w:rsidR="00245946" w:rsidRPr="00201B99">
        <w:rPr>
          <w:rFonts w:asciiTheme="majorHAnsi" w:hAnsiTheme="majorHAnsi" w:cstheme="majorHAnsi"/>
        </w:rPr>
        <w:t>irrigated or post-flooding cropland</w:t>
      </w:r>
      <w:r w:rsidR="00493892" w:rsidRPr="00201B99">
        <w:rPr>
          <w:rFonts w:asciiTheme="majorHAnsi" w:hAnsiTheme="majorHAnsi" w:cstheme="majorHAnsi"/>
        </w:rPr>
        <w:t xml:space="preserve">). By contrast, areas with high values of </w:t>
      </w:r>
      <w:r w:rsidR="0051328C" w:rsidRPr="00201B99">
        <w:rPr>
          <w:rFonts w:asciiTheme="majorHAnsi" w:hAnsiTheme="majorHAnsi" w:cstheme="majorHAnsi"/>
        </w:rPr>
        <w:t xml:space="preserve">LC10 and </w:t>
      </w:r>
      <w:r w:rsidR="00493892" w:rsidRPr="00201B99">
        <w:rPr>
          <w:rFonts w:asciiTheme="majorHAnsi" w:hAnsiTheme="majorHAnsi" w:cstheme="majorHAnsi"/>
        </w:rPr>
        <w:t>LC</w:t>
      </w:r>
      <w:r w:rsidR="004F0288" w:rsidRPr="00201B99">
        <w:rPr>
          <w:rFonts w:asciiTheme="majorHAnsi" w:hAnsiTheme="majorHAnsi" w:cstheme="majorHAnsi"/>
        </w:rPr>
        <w:t>3</w:t>
      </w:r>
      <w:r w:rsidR="00493892" w:rsidRPr="00201B99">
        <w:rPr>
          <w:rFonts w:asciiTheme="majorHAnsi" w:hAnsiTheme="majorHAnsi" w:cstheme="majorHAnsi"/>
        </w:rPr>
        <w:t>0 (i.e. substantial fraction of land covered</w:t>
      </w:r>
      <w:r w:rsidR="0051328C" w:rsidRPr="00201B99">
        <w:rPr>
          <w:rFonts w:asciiTheme="majorHAnsi" w:hAnsiTheme="majorHAnsi" w:cstheme="majorHAnsi"/>
        </w:rPr>
        <w:t xml:space="preserve"> either rainfed cropland or a </w:t>
      </w:r>
      <w:r w:rsidR="003F6FCA" w:rsidRPr="00201B99">
        <w:rPr>
          <w:rFonts w:asciiTheme="majorHAnsi" w:hAnsiTheme="majorHAnsi" w:cstheme="majorHAnsi"/>
        </w:rPr>
        <w:t xml:space="preserve">mosaic of cropland and natural vegetation) </w:t>
      </w:r>
      <w:r w:rsidR="00493892" w:rsidRPr="00201B99">
        <w:rPr>
          <w:rFonts w:asciiTheme="majorHAnsi" w:hAnsiTheme="majorHAnsi" w:cstheme="majorHAnsi"/>
        </w:rPr>
        <w:t>were more likely to belong to Cluster 1</w:t>
      </w:r>
      <w:r w:rsidR="00EF3FC6">
        <w:rPr>
          <w:rFonts w:asciiTheme="majorHAnsi" w:hAnsiTheme="majorHAnsi" w:cstheme="majorHAnsi"/>
        </w:rPr>
        <w:t xml:space="preserve"> (i.e. more seasonal)</w:t>
      </w:r>
      <w:r w:rsidR="00493892" w:rsidRPr="00201B99">
        <w:rPr>
          <w:rFonts w:asciiTheme="majorHAnsi" w:hAnsiTheme="majorHAnsi" w:cstheme="majorHAnsi"/>
        </w:rPr>
        <w:t xml:space="preserve">, as were areas in which rainfall was strongly seasonal (see </w:t>
      </w:r>
      <w:r w:rsidR="00493892" w:rsidRPr="00201B99">
        <w:rPr>
          <w:rFonts w:asciiTheme="majorHAnsi" w:hAnsiTheme="majorHAnsi" w:cstheme="majorHAnsi"/>
          <w:b/>
          <w:bCs/>
        </w:rPr>
        <w:t>Supp Fig.4</w:t>
      </w:r>
      <w:r w:rsidR="00493892" w:rsidRPr="00201B99">
        <w:rPr>
          <w:rFonts w:asciiTheme="majorHAnsi" w:hAnsiTheme="majorHAnsi" w:cstheme="majorHAnsi"/>
        </w:rPr>
        <w:t xml:space="preserve"> for partial dependence </w:t>
      </w:r>
      <w:r w:rsidR="007C7C05">
        <w:rPr>
          <w:rFonts w:asciiTheme="majorHAnsi" w:hAnsiTheme="majorHAnsi" w:cstheme="majorHAnsi"/>
        </w:rPr>
        <w:t>covariate plots</w:t>
      </w:r>
      <w:r w:rsidR="00493892" w:rsidRPr="00201B99">
        <w:rPr>
          <w:rFonts w:asciiTheme="majorHAnsi" w:hAnsiTheme="majorHAnsi" w:cstheme="majorHAnsi"/>
        </w:rPr>
        <w:t xml:space="preserve">). </w:t>
      </w:r>
      <w:r w:rsidR="00337FAF">
        <w:rPr>
          <w:rFonts w:asciiTheme="majorHAnsi" w:hAnsiTheme="majorHAnsi" w:cstheme="majorHAnsi"/>
        </w:rPr>
        <w:t xml:space="preserve">Examining </w:t>
      </w:r>
      <w:r w:rsidR="00AB763B" w:rsidRPr="00201B99">
        <w:rPr>
          <w:rFonts w:asciiTheme="majorHAnsi" w:hAnsiTheme="majorHAnsi" w:cstheme="majorHAnsi"/>
        </w:rPr>
        <w:t xml:space="preserve">the </w:t>
      </w:r>
      <w:r w:rsidR="00AB763B" w:rsidRPr="00201B99">
        <w:rPr>
          <w:rFonts w:asciiTheme="majorHAnsi" w:hAnsiTheme="majorHAnsi" w:cstheme="majorHAnsi"/>
        </w:rPr>
        <w:lastRenderedPageBreak/>
        <w:t>association between rurality/urbanicity</w:t>
      </w:r>
      <w:r w:rsidR="00337FAF">
        <w:rPr>
          <w:rFonts w:asciiTheme="majorHAnsi" w:hAnsiTheme="majorHAnsi" w:cstheme="majorHAnsi"/>
        </w:rPr>
        <w:t xml:space="preserve"> </w:t>
      </w:r>
      <w:r w:rsidR="00337FAF" w:rsidRPr="00201B99">
        <w:rPr>
          <w:rFonts w:asciiTheme="majorHAnsi" w:hAnsiTheme="majorHAnsi" w:cstheme="majorHAnsi"/>
        </w:rPr>
        <w:t>(as defined by the authors of each study</w:t>
      </w:r>
      <w:r w:rsidR="00643885">
        <w:rPr>
          <w:rFonts w:asciiTheme="majorHAnsi" w:hAnsiTheme="majorHAnsi" w:cstheme="majorHAnsi"/>
        </w:rPr>
        <w:t>)</w:t>
      </w:r>
      <w:r w:rsidR="00AB763B" w:rsidRPr="00201B99">
        <w:rPr>
          <w:rFonts w:asciiTheme="majorHAnsi" w:hAnsiTheme="majorHAnsi" w:cstheme="majorHAnsi"/>
        </w:rPr>
        <w:t xml:space="preserve"> and temporal dynamics</w:t>
      </w:r>
      <w:r w:rsidR="00217A3D" w:rsidRPr="00201B99">
        <w:rPr>
          <w:rFonts w:asciiTheme="majorHAnsi" w:hAnsiTheme="majorHAnsi" w:cstheme="majorHAnsi"/>
        </w:rPr>
        <w:t xml:space="preserve"> </w:t>
      </w:r>
      <w:r w:rsidR="00217A3D" w:rsidRPr="00483AD7">
        <w:rPr>
          <w:rFonts w:asciiTheme="majorHAnsi" w:hAnsiTheme="majorHAnsi" w:cstheme="majorHAnsi"/>
        </w:rPr>
        <w:t>(</w:t>
      </w:r>
      <w:r w:rsidR="00217A3D" w:rsidRPr="00201B99">
        <w:rPr>
          <w:rFonts w:asciiTheme="majorHAnsi" w:hAnsiTheme="majorHAnsi" w:cstheme="majorHAnsi"/>
          <w:b/>
          <w:bCs/>
        </w:rPr>
        <w:t>Fig.3C</w:t>
      </w:r>
      <w:r w:rsidR="00217A3D" w:rsidRPr="00483AD7">
        <w:rPr>
          <w:rFonts w:asciiTheme="majorHAnsi" w:hAnsiTheme="majorHAnsi" w:cstheme="majorHAnsi"/>
        </w:rPr>
        <w:t>)</w:t>
      </w:r>
      <w:r w:rsidR="000B41BF">
        <w:rPr>
          <w:rFonts w:asciiTheme="majorHAnsi" w:hAnsiTheme="majorHAnsi" w:cstheme="majorHAnsi"/>
        </w:rPr>
        <w:t xml:space="preserve">, we observed </w:t>
      </w:r>
      <w:r w:rsidR="00084CE5" w:rsidRPr="00201B99">
        <w:rPr>
          <w:rFonts w:asciiTheme="majorHAnsi" w:hAnsiTheme="majorHAnsi" w:cstheme="majorHAnsi"/>
        </w:rPr>
        <w:t xml:space="preserve">a near-significant association with rurality/urbanicity and cluster membership </w:t>
      </w:r>
      <w:r w:rsidR="00207804" w:rsidRPr="00201B99">
        <w:rPr>
          <w:rFonts w:asciiTheme="majorHAnsi" w:hAnsiTheme="majorHAnsi" w:cstheme="majorHAnsi"/>
        </w:rPr>
        <w:t>(</w:t>
      </w:r>
      <w:r w:rsidR="004B4EE2" w:rsidRPr="00201B99">
        <w:rPr>
          <w:rFonts w:asciiTheme="majorHAnsi" w:hAnsiTheme="majorHAnsi" w:cstheme="majorHAnsi"/>
        </w:rPr>
        <w:t>chi</w:t>
      </w:r>
      <w:r w:rsidR="005B1999">
        <w:rPr>
          <w:rFonts w:asciiTheme="majorHAnsi" w:hAnsiTheme="majorHAnsi" w:cstheme="majorHAnsi"/>
        </w:rPr>
        <w:t>-</w:t>
      </w:r>
      <w:r w:rsidR="004B4EE2" w:rsidRPr="00201B99">
        <w:rPr>
          <w:rFonts w:asciiTheme="majorHAnsi" w:hAnsiTheme="majorHAnsi" w:cstheme="majorHAnsi"/>
        </w:rPr>
        <w:t xml:space="preserve">squared test, </w:t>
      </w:r>
      <w:r w:rsidR="00207804" w:rsidRPr="00201B99">
        <w:rPr>
          <w:rFonts w:asciiTheme="majorHAnsi" w:hAnsiTheme="majorHAnsi" w:cstheme="majorHAnsi"/>
        </w:rPr>
        <w:t>p=0.07)</w:t>
      </w:r>
      <w:r w:rsidR="00B5117B">
        <w:rPr>
          <w:rFonts w:asciiTheme="majorHAnsi" w:hAnsiTheme="majorHAnsi" w:cstheme="majorHAnsi"/>
        </w:rPr>
        <w:t xml:space="preserve">. </w:t>
      </w:r>
      <w:r w:rsidR="00822372">
        <w:rPr>
          <w:rFonts w:asciiTheme="majorHAnsi" w:hAnsiTheme="majorHAnsi" w:cstheme="majorHAnsi"/>
        </w:rPr>
        <w:t xml:space="preserve">88% (n=22/25) </w:t>
      </w:r>
      <w:r w:rsidR="00084CE5" w:rsidRPr="00201B99">
        <w:rPr>
          <w:rFonts w:asciiTheme="majorHAnsi" w:hAnsiTheme="majorHAnsi" w:cstheme="majorHAnsi"/>
        </w:rPr>
        <w:t xml:space="preserve">time-series from </w:t>
      </w:r>
      <w:r w:rsidR="00822372">
        <w:rPr>
          <w:rFonts w:asciiTheme="majorHAnsi" w:hAnsiTheme="majorHAnsi" w:cstheme="majorHAnsi"/>
        </w:rPr>
        <w:t xml:space="preserve">urban settings were assigned to Cluster 1, compared to only </w:t>
      </w:r>
      <w:r w:rsidR="00822372">
        <w:rPr>
          <w:rFonts w:asciiTheme="majorHAnsi" w:hAnsiTheme="majorHAnsi" w:cstheme="majorHAnsi"/>
        </w:rPr>
        <w:t>65% (n=</w:t>
      </w:r>
      <w:r w:rsidR="00822372" w:rsidRPr="00201B99">
        <w:rPr>
          <w:rFonts w:asciiTheme="majorHAnsi" w:hAnsiTheme="majorHAnsi" w:cstheme="majorHAnsi"/>
        </w:rPr>
        <w:t>24</w:t>
      </w:r>
      <w:r w:rsidR="00822372">
        <w:rPr>
          <w:rFonts w:asciiTheme="majorHAnsi" w:hAnsiTheme="majorHAnsi" w:cstheme="majorHAnsi"/>
        </w:rPr>
        <w:t>/37</w:t>
      </w:r>
      <w:r w:rsidR="00822372">
        <w:rPr>
          <w:rFonts w:asciiTheme="majorHAnsi" w:hAnsiTheme="majorHAnsi" w:cstheme="majorHAnsi"/>
        </w:rPr>
        <w:t>)</w:t>
      </w:r>
      <w:r w:rsidR="00822372">
        <w:rPr>
          <w:rFonts w:asciiTheme="majorHAnsi" w:hAnsiTheme="majorHAnsi" w:cstheme="majorHAnsi"/>
        </w:rPr>
        <w:t xml:space="preserve"> from rural settings. Only 12% (3/25) </w:t>
      </w:r>
      <w:r w:rsidR="00822372" w:rsidRPr="00201B99">
        <w:rPr>
          <w:rFonts w:asciiTheme="majorHAnsi" w:hAnsiTheme="majorHAnsi" w:cstheme="majorHAnsi"/>
        </w:rPr>
        <w:t xml:space="preserve">time-series from </w:t>
      </w:r>
      <w:r w:rsidR="00822372">
        <w:rPr>
          <w:rFonts w:asciiTheme="majorHAnsi" w:hAnsiTheme="majorHAnsi" w:cstheme="majorHAnsi"/>
        </w:rPr>
        <w:t xml:space="preserve">urban settings were assigned to Cluster 1, compared to only </w:t>
      </w:r>
      <w:r w:rsidR="00822372">
        <w:rPr>
          <w:rFonts w:asciiTheme="majorHAnsi" w:hAnsiTheme="majorHAnsi" w:cstheme="majorHAnsi"/>
        </w:rPr>
        <w:t>3</w:t>
      </w:r>
      <w:r w:rsidR="00822372">
        <w:rPr>
          <w:rFonts w:asciiTheme="majorHAnsi" w:hAnsiTheme="majorHAnsi" w:cstheme="majorHAnsi"/>
        </w:rPr>
        <w:t>5% (n=</w:t>
      </w:r>
      <w:r w:rsidR="00822372">
        <w:rPr>
          <w:rFonts w:asciiTheme="majorHAnsi" w:hAnsiTheme="majorHAnsi" w:cstheme="majorHAnsi"/>
        </w:rPr>
        <w:t>13</w:t>
      </w:r>
      <w:r w:rsidR="00822372">
        <w:rPr>
          <w:rFonts w:asciiTheme="majorHAnsi" w:hAnsiTheme="majorHAnsi" w:cstheme="majorHAnsi"/>
        </w:rPr>
        <w:t>/37) from rural settings.</w:t>
      </w:r>
    </w:p>
    <w:p w14:paraId="0F495BD8" w14:textId="3A0270B2" w:rsidR="008B0EB9" w:rsidRPr="00201B99" w:rsidRDefault="00590A2F" w:rsidP="00302C5E">
      <w:pPr>
        <w:jc w:val="both"/>
        <w:rPr>
          <w:rFonts w:asciiTheme="majorHAnsi" w:hAnsiTheme="majorHAnsi" w:cstheme="majorHAnsi"/>
        </w:rPr>
      </w:pPr>
      <w:r w:rsidRPr="00201B99">
        <w:rPr>
          <w:rFonts w:asciiTheme="majorHAnsi" w:hAnsiTheme="majorHAnsi" w:cstheme="majorHAnsi"/>
        </w:rPr>
        <w:t>Model p</w:t>
      </w:r>
      <w:r w:rsidR="008B0EB9" w:rsidRPr="00201B99">
        <w:rPr>
          <w:rFonts w:asciiTheme="majorHAnsi" w:hAnsiTheme="majorHAnsi" w:cstheme="majorHAnsi"/>
        </w:rPr>
        <w:t>redictive performance and variable importance</w:t>
      </w:r>
      <w:r w:rsidR="00E31D0F" w:rsidRPr="00201B99">
        <w:rPr>
          <w:rFonts w:asciiTheme="majorHAnsi" w:hAnsiTheme="majorHAnsi" w:cstheme="majorHAnsi"/>
        </w:rPr>
        <w:t xml:space="preserve"> rankings</w:t>
      </w:r>
      <w:r w:rsidR="008B0EB9" w:rsidRPr="00201B99">
        <w:rPr>
          <w:rFonts w:asciiTheme="majorHAnsi" w:hAnsiTheme="majorHAnsi" w:cstheme="majorHAnsi"/>
        </w:rPr>
        <w:t xml:space="preserve"> were similar when no up</w:t>
      </w:r>
      <w:r w:rsidR="007909EA" w:rsidRPr="00201B99">
        <w:rPr>
          <w:rFonts w:asciiTheme="majorHAnsi" w:hAnsiTheme="majorHAnsi" w:cstheme="majorHAnsi"/>
        </w:rPr>
        <w:t>-</w:t>
      </w:r>
      <w:r w:rsidR="008B0EB9" w:rsidRPr="00201B99">
        <w:rPr>
          <w:rFonts w:asciiTheme="majorHAnsi" w:hAnsiTheme="majorHAnsi" w:cstheme="majorHAnsi"/>
        </w:rPr>
        <w:t>sampling was applied to the dataset (AUC</w:t>
      </w:r>
      <w:r w:rsidR="00BB3FD2">
        <w:rPr>
          <w:rFonts w:asciiTheme="majorHAnsi" w:hAnsiTheme="majorHAnsi" w:cstheme="majorHAnsi"/>
        </w:rPr>
        <w:t>=</w:t>
      </w:r>
      <w:r w:rsidR="008B0EB9" w:rsidRPr="00201B99">
        <w:rPr>
          <w:rFonts w:asciiTheme="majorHAnsi" w:hAnsiTheme="majorHAnsi" w:cstheme="majorHAnsi"/>
        </w:rPr>
        <w:t>0.81</w:t>
      </w:r>
      <w:r w:rsidR="00226040">
        <w:rPr>
          <w:rFonts w:asciiTheme="majorHAnsi" w:hAnsiTheme="majorHAnsi" w:cstheme="majorHAnsi"/>
        </w:rPr>
        <w:t xml:space="preserve">, </w:t>
      </w:r>
      <w:r w:rsidR="008B0EB9" w:rsidRPr="00201B99">
        <w:rPr>
          <w:rFonts w:asciiTheme="majorHAnsi" w:hAnsiTheme="majorHAnsi" w:cstheme="majorHAnsi"/>
        </w:rPr>
        <w:t xml:space="preserve">see </w:t>
      </w:r>
      <w:r w:rsidR="008B0EB9" w:rsidRPr="00201B99">
        <w:rPr>
          <w:rFonts w:asciiTheme="majorHAnsi" w:hAnsiTheme="majorHAnsi" w:cstheme="majorHAnsi"/>
          <w:b/>
          <w:bCs/>
        </w:rPr>
        <w:t>Supp Fig.</w:t>
      </w:r>
      <w:r w:rsidR="00E66160" w:rsidRPr="00201B99">
        <w:rPr>
          <w:rFonts w:asciiTheme="majorHAnsi" w:hAnsiTheme="majorHAnsi" w:cstheme="majorHAnsi"/>
          <w:b/>
          <w:bCs/>
        </w:rPr>
        <w:t>5</w:t>
      </w:r>
      <w:r w:rsidR="008B0EB9" w:rsidRPr="00201B99">
        <w:rPr>
          <w:rFonts w:asciiTheme="majorHAnsi" w:hAnsiTheme="majorHAnsi" w:cstheme="majorHAnsi"/>
        </w:rPr>
        <w:t>), though average predictive accuracy on Cluster 2 (</w:t>
      </w:r>
      <w:r w:rsidR="00BD7AF7" w:rsidRPr="00201B99">
        <w:rPr>
          <w:rFonts w:asciiTheme="majorHAnsi" w:hAnsiTheme="majorHAnsi" w:cstheme="majorHAnsi"/>
        </w:rPr>
        <w:t>50</w:t>
      </w:r>
      <w:r w:rsidR="008B0EB9" w:rsidRPr="00201B99">
        <w:rPr>
          <w:rFonts w:asciiTheme="majorHAnsi" w:hAnsiTheme="majorHAnsi" w:cstheme="majorHAnsi"/>
        </w:rPr>
        <w:t xml:space="preserve">%) was lower than </w:t>
      </w:r>
      <w:r w:rsidR="00500EA7">
        <w:rPr>
          <w:rFonts w:asciiTheme="majorHAnsi" w:hAnsiTheme="majorHAnsi" w:cstheme="majorHAnsi"/>
        </w:rPr>
        <w:t xml:space="preserve">for </w:t>
      </w:r>
      <w:r w:rsidR="008B0EB9" w:rsidRPr="00201B99">
        <w:rPr>
          <w:rFonts w:asciiTheme="majorHAnsi" w:hAnsiTheme="majorHAnsi" w:cstheme="majorHAnsi"/>
        </w:rPr>
        <w:t>Cluster 1 time-series (</w:t>
      </w:r>
      <w:r w:rsidR="00BD7AF7" w:rsidRPr="00201B99">
        <w:rPr>
          <w:rFonts w:asciiTheme="majorHAnsi" w:hAnsiTheme="majorHAnsi" w:cstheme="majorHAnsi"/>
        </w:rPr>
        <w:t>94</w:t>
      </w:r>
      <w:r w:rsidR="008B0EB9" w:rsidRPr="00201B99">
        <w:rPr>
          <w:rFonts w:asciiTheme="majorHAnsi" w:hAnsiTheme="majorHAnsi" w:cstheme="majorHAnsi"/>
        </w:rPr>
        <w:t xml:space="preserve">%). </w:t>
      </w:r>
      <w:r w:rsidR="008A0666" w:rsidRPr="00201B99">
        <w:rPr>
          <w:rFonts w:asciiTheme="majorHAnsi" w:hAnsiTheme="majorHAnsi" w:cstheme="majorHAnsi"/>
        </w:rPr>
        <w:t xml:space="preserve">Model performance and variable importance ordering </w:t>
      </w:r>
      <w:r w:rsidR="00DE2233">
        <w:rPr>
          <w:rFonts w:asciiTheme="majorHAnsi" w:hAnsiTheme="majorHAnsi" w:cstheme="majorHAnsi"/>
        </w:rPr>
        <w:t xml:space="preserve">also remained similar </w:t>
      </w:r>
      <w:r w:rsidR="008A0666" w:rsidRPr="00201B99">
        <w:rPr>
          <w:rFonts w:asciiTheme="majorHAnsi" w:hAnsiTheme="majorHAnsi" w:cstheme="majorHAnsi"/>
        </w:rPr>
        <w:t xml:space="preserve">when fitting the model and explicitly holding out a small subset of the data to evaluate model performance (n=7 time-series, see </w:t>
      </w:r>
      <w:r w:rsidR="008A0666" w:rsidRPr="00201B99">
        <w:rPr>
          <w:rFonts w:asciiTheme="majorHAnsi" w:hAnsiTheme="majorHAnsi" w:cstheme="majorHAnsi"/>
          <w:b/>
          <w:bCs/>
        </w:rPr>
        <w:t>Supp Fig.</w:t>
      </w:r>
      <w:r w:rsidR="00E66160" w:rsidRPr="00201B99">
        <w:rPr>
          <w:rFonts w:asciiTheme="majorHAnsi" w:hAnsiTheme="majorHAnsi" w:cstheme="majorHAnsi"/>
          <w:b/>
          <w:bCs/>
        </w:rPr>
        <w:t>6</w:t>
      </w:r>
      <w:r w:rsidR="008A0666" w:rsidRPr="00201B99">
        <w:rPr>
          <w:rFonts w:asciiTheme="majorHAnsi" w:hAnsiTheme="majorHAnsi" w:cstheme="majorHAnsi"/>
        </w:rPr>
        <w:t xml:space="preserve">). </w:t>
      </w:r>
      <w:r w:rsidR="00012B76">
        <w:rPr>
          <w:rFonts w:asciiTheme="majorHAnsi" w:hAnsiTheme="majorHAnsi" w:cstheme="majorHAnsi"/>
        </w:rPr>
        <w:t>S</w:t>
      </w:r>
      <w:r w:rsidR="004B4EE2" w:rsidRPr="00201B99">
        <w:rPr>
          <w:rFonts w:asciiTheme="majorHAnsi" w:hAnsiTheme="majorHAnsi" w:cstheme="majorHAnsi"/>
        </w:rPr>
        <w:t>tudy catch size was highly variable between the studies</w:t>
      </w:r>
      <w:r w:rsidR="0038309E" w:rsidRPr="00201B99">
        <w:rPr>
          <w:rFonts w:asciiTheme="majorHAnsi" w:hAnsiTheme="majorHAnsi" w:cstheme="majorHAnsi"/>
        </w:rPr>
        <w:t xml:space="preserve"> </w:t>
      </w:r>
      <w:r w:rsidR="0038309E" w:rsidRPr="009E5884">
        <w:rPr>
          <w:rFonts w:asciiTheme="majorHAnsi" w:hAnsiTheme="majorHAnsi" w:cstheme="majorHAnsi"/>
        </w:rPr>
        <w:t>(</w:t>
      </w:r>
      <w:r w:rsidR="0038309E" w:rsidRPr="00201B99">
        <w:rPr>
          <w:rFonts w:asciiTheme="majorHAnsi" w:hAnsiTheme="majorHAnsi" w:cstheme="majorHAnsi"/>
          <w:b/>
          <w:bCs/>
        </w:rPr>
        <w:t>Supp Fig</w:t>
      </w:r>
      <w:r w:rsidR="009E5884">
        <w:rPr>
          <w:rFonts w:asciiTheme="majorHAnsi" w:hAnsiTheme="majorHAnsi" w:cstheme="majorHAnsi"/>
          <w:b/>
          <w:bCs/>
        </w:rPr>
        <w:t>.</w:t>
      </w:r>
      <w:r w:rsidR="00E66160" w:rsidRPr="00201B99">
        <w:rPr>
          <w:rFonts w:asciiTheme="majorHAnsi" w:hAnsiTheme="majorHAnsi" w:cstheme="majorHAnsi"/>
          <w:b/>
          <w:bCs/>
        </w:rPr>
        <w:t>7</w:t>
      </w:r>
      <w:r w:rsidR="0038309E" w:rsidRPr="009E5884">
        <w:rPr>
          <w:rFonts w:asciiTheme="majorHAnsi" w:hAnsiTheme="majorHAnsi" w:cstheme="majorHAnsi"/>
        </w:rPr>
        <w:t>)</w:t>
      </w:r>
      <w:r w:rsidR="004B4EE2" w:rsidRPr="00201B99">
        <w:rPr>
          <w:rFonts w:asciiTheme="majorHAnsi" w:hAnsiTheme="majorHAnsi" w:cstheme="majorHAnsi"/>
        </w:rPr>
        <w:t>, and whilst the median catch size across the two clusters did not differ (Moody’s Median Test, p=</w:t>
      </w:r>
      <w:r w:rsidR="00535C58" w:rsidRPr="00201B99">
        <w:rPr>
          <w:rFonts w:asciiTheme="majorHAnsi" w:hAnsiTheme="majorHAnsi" w:cstheme="majorHAnsi"/>
        </w:rPr>
        <w:t>0.47</w:t>
      </w:r>
      <w:r w:rsidR="004B4EE2" w:rsidRPr="00201B99">
        <w:rPr>
          <w:rFonts w:asciiTheme="majorHAnsi" w:hAnsiTheme="majorHAnsi" w:cstheme="majorHAnsi"/>
        </w:rPr>
        <w:t>), the mean catch size did differ (t</w:t>
      </w:r>
      <w:r w:rsidR="0038309E" w:rsidRPr="00201B99">
        <w:rPr>
          <w:rFonts w:asciiTheme="majorHAnsi" w:hAnsiTheme="majorHAnsi" w:cstheme="majorHAnsi"/>
        </w:rPr>
        <w:t>-test, p=</w:t>
      </w:r>
      <w:r w:rsidR="003C4E44" w:rsidRPr="00201B99">
        <w:rPr>
          <w:rFonts w:asciiTheme="majorHAnsi" w:hAnsiTheme="majorHAnsi" w:cstheme="majorHAnsi"/>
        </w:rPr>
        <w:t>0.025</w:t>
      </w:r>
      <w:r w:rsidR="0038309E" w:rsidRPr="00201B99">
        <w:rPr>
          <w:rFonts w:asciiTheme="majorHAnsi" w:hAnsiTheme="majorHAnsi" w:cstheme="majorHAnsi"/>
        </w:rPr>
        <w:t>). We therefore carried out a sensitivity analysis including study average monthly catch as a covariate in the random forest model (</w:t>
      </w:r>
      <w:r w:rsidR="0038309E" w:rsidRPr="00201B99">
        <w:rPr>
          <w:rFonts w:asciiTheme="majorHAnsi" w:hAnsiTheme="majorHAnsi" w:cstheme="majorHAnsi"/>
          <w:b/>
          <w:bCs/>
        </w:rPr>
        <w:t>Supp Fig</w:t>
      </w:r>
      <w:r w:rsidR="004A58CF">
        <w:rPr>
          <w:rFonts w:asciiTheme="majorHAnsi" w:hAnsiTheme="majorHAnsi" w:cstheme="majorHAnsi"/>
          <w:b/>
          <w:bCs/>
        </w:rPr>
        <w:t>.</w:t>
      </w:r>
      <w:r w:rsidR="00E66160" w:rsidRPr="00201B99">
        <w:rPr>
          <w:rFonts w:asciiTheme="majorHAnsi" w:hAnsiTheme="majorHAnsi" w:cstheme="majorHAnsi"/>
          <w:b/>
          <w:bCs/>
        </w:rPr>
        <w:t>8</w:t>
      </w:r>
      <w:r w:rsidR="0038309E" w:rsidRPr="00201B99">
        <w:rPr>
          <w:rFonts w:asciiTheme="majorHAnsi" w:hAnsiTheme="majorHAnsi" w:cstheme="majorHAnsi"/>
          <w:b/>
          <w:bCs/>
        </w:rPr>
        <w:t>)</w:t>
      </w:r>
      <w:r w:rsidR="0038309E" w:rsidRPr="00201B99">
        <w:rPr>
          <w:rFonts w:asciiTheme="majorHAnsi" w:hAnsiTheme="majorHAnsi" w:cstheme="majorHAnsi"/>
        </w:rPr>
        <w:t xml:space="preserve"> – predictive performance and variable importance remained similar. </w:t>
      </w:r>
      <w:r w:rsidR="008C733C" w:rsidRPr="00201B99">
        <w:rPr>
          <w:rFonts w:asciiTheme="majorHAnsi" w:hAnsiTheme="majorHAnsi" w:cstheme="majorHAnsi"/>
        </w:rPr>
        <w:t xml:space="preserve">The ability of the model to predict seasonality (percentage of vector catch in any 3-month period) was more modest, although estimates were positively correlated (r = 0.43, see </w:t>
      </w:r>
      <w:r w:rsidR="008C733C" w:rsidRPr="00201B99">
        <w:rPr>
          <w:rFonts w:asciiTheme="majorHAnsi" w:hAnsiTheme="majorHAnsi" w:cstheme="majorHAnsi"/>
          <w:b/>
          <w:bCs/>
        </w:rPr>
        <w:t>Supp Fig.9</w:t>
      </w:r>
      <w:r w:rsidR="008C733C" w:rsidRPr="00201B99">
        <w:rPr>
          <w:rFonts w:asciiTheme="majorHAnsi" w:hAnsiTheme="majorHAnsi" w:cstheme="majorHAnsi"/>
        </w:rPr>
        <w:t>)</w:t>
      </w:r>
      <w:r w:rsidR="00FD63C9">
        <w:rPr>
          <w:rFonts w:asciiTheme="majorHAnsi" w:hAnsiTheme="majorHAnsi" w:cstheme="majorHAnsi"/>
        </w:rPr>
        <w:t xml:space="preserve"> and </w:t>
      </w:r>
      <w:r w:rsidR="008C733C" w:rsidRPr="00201B99">
        <w:rPr>
          <w:rFonts w:asciiTheme="majorHAnsi" w:hAnsiTheme="majorHAnsi" w:cstheme="majorHAnsi"/>
        </w:rPr>
        <w:t xml:space="preserve">measures of landcover including LC10, LC20 and LC30, as well as temperature and rainfall seasonality </w:t>
      </w:r>
      <w:r w:rsidR="00591C53">
        <w:rPr>
          <w:rFonts w:asciiTheme="majorHAnsi" w:hAnsiTheme="majorHAnsi" w:cstheme="majorHAnsi"/>
        </w:rPr>
        <w:t xml:space="preserve">were </w:t>
      </w:r>
      <w:r w:rsidR="008C733C" w:rsidRPr="00201B99">
        <w:rPr>
          <w:rFonts w:asciiTheme="majorHAnsi" w:hAnsiTheme="majorHAnsi" w:cstheme="majorHAnsi"/>
        </w:rPr>
        <w:t xml:space="preserve">all strongly associated predictors of seasonality, as in the classification modelling. </w:t>
      </w:r>
    </w:p>
    <w:p w14:paraId="5741ED08" w14:textId="632C7A6E" w:rsidR="008D4D01" w:rsidRPr="00201B99" w:rsidRDefault="00EE4AC4" w:rsidP="00FD457C">
      <w:pPr>
        <w:jc w:val="both"/>
        <w:rPr>
          <w:rFonts w:asciiTheme="majorHAnsi" w:hAnsiTheme="majorHAnsi" w:cstheme="majorHAnsi"/>
        </w:rPr>
      </w:pPr>
      <w:r w:rsidRPr="00201B99">
        <w:rPr>
          <w:rFonts w:asciiTheme="majorHAnsi" w:hAnsiTheme="majorHAnsi" w:cstheme="majorHAnsi"/>
          <w:b/>
          <w:bCs/>
        </w:rPr>
        <w:t xml:space="preserve">Exploring Possible Seasonal Dynamics and Surveillance of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Across the Horn of Africa: </w:t>
      </w:r>
      <w:r w:rsidR="00FD457C">
        <w:rPr>
          <w:rFonts w:asciiTheme="majorHAnsi" w:hAnsiTheme="majorHAnsi" w:cstheme="majorHAnsi"/>
        </w:rPr>
        <w:t xml:space="preserve">We collated </w:t>
      </w:r>
      <w:r w:rsidR="00EB6558" w:rsidRPr="00201B99">
        <w:rPr>
          <w:rFonts w:asciiTheme="majorHAnsi" w:hAnsiTheme="majorHAnsi" w:cstheme="majorHAnsi"/>
        </w:rPr>
        <w:t xml:space="preserve">the same satellite-derived environmental covariates for countries across the Horn of Africa </w:t>
      </w:r>
      <w:r w:rsidR="00FD457C">
        <w:rPr>
          <w:rFonts w:asciiTheme="majorHAnsi" w:hAnsiTheme="majorHAnsi" w:cstheme="majorHAnsi"/>
        </w:rPr>
        <w:t>and integrated them with the</w:t>
      </w:r>
      <w:r w:rsidR="00EB6558" w:rsidRPr="00201B99">
        <w:rPr>
          <w:rFonts w:asciiTheme="majorHAnsi" w:hAnsiTheme="majorHAnsi" w:cstheme="majorHAnsi"/>
        </w:rPr>
        <w:t xml:space="preserve"> </w:t>
      </w:r>
      <w:r w:rsidR="00801A27" w:rsidRPr="00201B99">
        <w:rPr>
          <w:rFonts w:asciiTheme="majorHAnsi" w:hAnsiTheme="majorHAnsi" w:cstheme="majorHAnsi"/>
        </w:rPr>
        <w:t>trained</w:t>
      </w:r>
      <w:r w:rsidR="00EB6558" w:rsidRPr="00201B99">
        <w:rPr>
          <w:rFonts w:asciiTheme="majorHAnsi" w:hAnsiTheme="majorHAnsi" w:cstheme="majorHAnsi"/>
        </w:rPr>
        <w:t xml:space="preserve"> random forest classification model to predict potential temporal dynamics</w:t>
      </w:r>
      <w:r w:rsidR="00093AAE" w:rsidRPr="00201B99">
        <w:rPr>
          <w:rFonts w:asciiTheme="majorHAnsi" w:hAnsiTheme="majorHAnsi" w:cstheme="majorHAnsi"/>
        </w:rPr>
        <w:t xml:space="preserve"> (as denoted by Cluster membership)</w:t>
      </w:r>
      <w:r w:rsidR="00AE4641" w:rsidRPr="00201B99">
        <w:rPr>
          <w:rFonts w:asciiTheme="majorHAnsi" w:hAnsiTheme="majorHAnsi" w:cstheme="majorHAnsi"/>
        </w:rPr>
        <w:t xml:space="preserve"> of </w:t>
      </w:r>
      <w:r w:rsidR="00AE4641" w:rsidRPr="00201B99">
        <w:rPr>
          <w:rFonts w:asciiTheme="majorHAnsi" w:hAnsiTheme="majorHAnsi" w:cstheme="majorHAnsi"/>
          <w:i/>
          <w:iCs/>
        </w:rPr>
        <w:t>Anopheles stephensi</w:t>
      </w:r>
      <w:r w:rsidR="00AE4641" w:rsidRPr="00201B99">
        <w:rPr>
          <w:rFonts w:asciiTheme="majorHAnsi" w:hAnsiTheme="majorHAnsi" w:cstheme="majorHAnsi"/>
        </w:rPr>
        <w:t xml:space="preserve"> across the region</w:t>
      </w:r>
      <w:r w:rsidR="00622616" w:rsidRPr="00201B99">
        <w:rPr>
          <w:rFonts w:asciiTheme="majorHAnsi" w:hAnsiTheme="majorHAnsi" w:cstheme="majorHAnsi"/>
        </w:rPr>
        <w:t xml:space="preserve"> </w:t>
      </w:r>
      <w:r w:rsidR="00622616" w:rsidRPr="00272B22">
        <w:rPr>
          <w:rFonts w:asciiTheme="majorHAnsi" w:hAnsiTheme="majorHAnsi" w:cstheme="majorHAnsi"/>
        </w:rPr>
        <w:t>(</w:t>
      </w:r>
      <w:r w:rsidR="00622616" w:rsidRPr="00201B99">
        <w:rPr>
          <w:rFonts w:asciiTheme="majorHAnsi" w:hAnsiTheme="majorHAnsi" w:cstheme="majorHAnsi"/>
          <w:b/>
          <w:bCs/>
        </w:rPr>
        <w:t>Fig.4A</w:t>
      </w:r>
      <w:r w:rsidR="00622616" w:rsidRPr="00272B22">
        <w:rPr>
          <w:rFonts w:asciiTheme="majorHAnsi" w:hAnsiTheme="majorHAnsi" w:cstheme="majorHAnsi"/>
        </w:rPr>
        <w:t>)</w:t>
      </w:r>
      <w:r w:rsidR="00EB6558" w:rsidRPr="00201B99">
        <w:rPr>
          <w:rFonts w:asciiTheme="majorHAnsi" w:hAnsiTheme="majorHAnsi" w:cstheme="majorHAnsi"/>
        </w:rPr>
        <w:t>.</w:t>
      </w:r>
      <w:r w:rsidR="00622616" w:rsidRPr="00201B99">
        <w:rPr>
          <w:rFonts w:asciiTheme="majorHAnsi" w:hAnsiTheme="majorHAnsi" w:cstheme="majorHAnsi"/>
        </w:rPr>
        <w:t xml:space="preserve"> Our results highlight distinct geographical areas across the region considered more likely by the model to belong to Cluster 1</w:t>
      </w:r>
      <w:r w:rsidR="00112182" w:rsidRPr="00201B99">
        <w:rPr>
          <w:rFonts w:asciiTheme="majorHAnsi" w:hAnsiTheme="majorHAnsi" w:cstheme="majorHAnsi"/>
        </w:rPr>
        <w:t xml:space="preserve"> (more seasonal, </w:t>
      </w:r>
      <w:r w:rsidR="00112182" w:rsidRPr="00201B99">
        <w:rPr>
          <w:rFonts w:asciiTheme="majorHAnsi" w:hAnsiTheme="majorHAnsi" w:cstheme="majorHAnsi"/>
          <w:b/>
          <w:bCs/>
        </w:rPr>
        <w:t xml:space="preserve">Fig. </w:t>
      </w:r>
      <w:r w:rsidR="00295204" w:rsidRPr="00201B99">
        <w:rPr>
          <w:rFonts w:asciiTheme="majorHAnsi" w:hAnsiTheme="majorHAnsi" w:cstheme="majorHAnsi"/>
          <w:b/>
          <w:bCs/>
        </w:rPr>
        <w:t>4</w:t>
      </w:r>
      <w:r w:rsidR="00112182" w:rsidRPr="00201B99">
        <w:rPr>
          <w:rFonts w:asciiTheme="majorHAnsi" w:hAnsiTheme="majorHAnsi" w:cstheme="majorHAnsi"/>
          <w:b/>
          <w:bCs/>
        </w:rPr>
        <w:t>B</w:t>
      </w:r>
      <w:r w:rsidR="00112182" w:rsidRPr="00201B99">
        <w:rPr>
          <w:rFonts w:asciiTheme="majorHAnsi" w:hAnsiTheme="majorHAnsi" w:cstheme="majorHAnsi"/>
        </w:rPr>
        <w:t>)</w:t>
      </w:r>
      <w:r w:rsidR="00622616" w:rsidRPr="00201B99">
        <w:rPr>
          <w:rFonts w:asciiTheme="majorHAnsi" w:hAnsiTheme="majorHAnsi" w:cstheme="majorHAnsi"/>
        </w:rPr>
        <w:t xml:space="preserve"> and Cluster 2</w:t>
      </w:r>
      <w:r w:rsidR="00112182" w:rsidRPr="00201B99">
        <w:rPr>
          <w:rFonts w:asciiTheme="majorHAnsi" w:hAnsiTheme="majorHAnsi" w:cstheme="majorHAnsi"/>
        </w:rPr>
        <w:t xml:space="preserve"> (less seasonal)</w:t>
      </w:r>
      <w:r w:rsidR="00622616" w:rsidRPr="00201B99">
        <w:rPr>
          <w:rFonts w:asciiTheme="majorHAnsi" w:hAnsiTheme="majorHAnsi" w:cstheme="majorHAnsi"/>
        </w:rPr>
        <w:t xml:space="preserve">, as well as substantial areas of significant uncertainty. </w:t>
      </w:r>
      <w:r w:rsidR="00112182" w:rsidRPr="00201B99">
        <w:rPr>
          <w:rFonts w:asciiTheme="majorHAnsi" w:hAnsiTheme="majorHAnsi" w:cstheme="majorHAnsi"/>
        </w:rPr>
        <w:t xml:space="preserve">We next asked what consequences this uncertainty about the degree and timing of </w:t>
      </w:r>
      <w:r w:rsidR="00112182" w:rsidRPr="00201B99">
        <w:rPr>
          <w:rFonts w:asciiTheme="majorHAnsi" w:hAnsiTheme="majorHAnsi" w:cstheme="majorHAnsi"/>
          <w:i/>
          <w:iCs/>
        </w:rPr>
        <w:t xml:space="preserve">Anopheles stephensi </w:t>
      </w:r>
      <w:r w:rsidR="00112182" w:rsidRPr="00201B99">
        <w:rPr>
          <w:rFonts w:asciiTheme="majorHAnsi" w:hAnsiTheme="majorHAnsi" w:cstheme="majorHAnsi"/>
        </w:rPr>
        <w:t xml:space="preserve">seasonality might have on entomological surveillance of the vector. </w:t>
      </w:r>
      <w:r w:rsidR="00BC489F" w:rsidRPr="00201B99">
        <w:rPr>
          <w:rFonts w:asciiTheme="majorHAnsi" w:hAnsiTheme="majorHAnsi" w:cstheme="majorHAnsi"/>
        </w:rPr>
        <w:t xml:space="preserve">Specifically, what the probability of missing </w:t>
      </w:r>
      <w:r w:rsidR="00BC489F" w:rsidRPr="00201B99">
        <w:rPr>
          <w:rFonts w:asciiTheme="majorHAnsi" w:hAnsiTheme="majorHAnsi" w:cstheme="majorHAnsi"/>
          <w:i/>
          <w:iCs/>
        </w:rPr>
        <w:t>Anopheles stephensi</w:t>
      </w:r>
      <w:r w:rsidR="00BC489F" w:rsidRPr="00201B99">
        <w:rPr>
          <w:rFonts w:asciiTheme="majorHAnsi" w:hAnsiTheme="majorHAnsi" w:cstheme="majorHAnsi"/>
        </w:rPr>
        <w:t xml:space="preserve"> in entomological </w:t>
      </w:r>
      <w:r w:rsidR="00B35359">
        <w:rPr>
          <w:rFonts w:asciiTheme="majorHAnsi" w:hAnsiTheme="majorHAnsi" w:cstheme="majorHAnsi"/>
        </w:rPr>
        <w:t>surveys</w:t>
      </w:r>
      <w:r w:rsidR="00BC489F" w:rsidRPr="00201B99">
        <w:rPr>
          <w:rFonts w:asciiTheme="majorHAnsi" w:hAnsiTheme="majorHAnsi" w:cstheme="majorHAnsi"/>
        </w:rPr>
        <w:t xml:space="preserve"> might be as a function of the number of consecutive months sampled (with start month selected randomly </w:t>
      </w:r>
      <w:r w:rsidR="00C5721A" w:rsidRPr="00201B99">
        <w:rPr>
          <w:rFonts w:asciiTheme="majorHAnsi" w:hAnsiTheme="majorHAnsi" w:cstheme="majorHAnsi"/>
        </w:rPr>
        <w:t>i.e.,</w:t>
      </w:r>
      <w:r w:rsidR="00BC489F" w:rsidRPr="00201B99">
        <w:rPr>
          <w:rFonts w:asciiTheme="majorHAnsi" w:hAnsiTheme="majorHAnsi" w:cstheme="majorHAnsi"/>
        </w:rPr>
        <w:t xml:space="preserve"> assuming no knowledge of </w:t>
      </w:r>
      <w:r w:rsidR="00BC489F" w:rsidRPr="00201B99">
        <w:rPr>
          <w:rFonts w:asciiTheme="majorHAnsi" w:hAnsiTheme="majorHAnsi" w:cstheme="majorHAnsi"/>
          <w:i/>
          <w:iCs/>
        </w:rPr>
        <w:t xml:space="preserve">Anopheles stephensi’s </w:t>
      </w:r>
      <w:r w:rsidR="00BC489F" w:rsidRPr="00201B99">
        <w:rPr>
          <w:rFonts w:asciiTheme="majorHAnsi" w:hAnsiTheme="majorHAnsi" w:cstheme="majorHAnsi"/>
        </w:rPr>
        <w:t>temporal dynamics)</w:t>
      </w:r>
      <w:r w:rsidR="00C5721A" w:rsidRPr="00201B99">
        <w:rPr>
          <w:rFonts w:asciiTheme="majorHAnsi" w:hAnsiTheme="majorHAnsi" w:cstheme="majorHAnsi"/>
        </w:rPr>
        <w:t xml:space="preserve">. </w:t>
      </w:r>
      <w:r w:rsidR="00B35359">
        <w:rPr>
          <w:rFonts w:asciiTheme="majorHAnsi" w:hAnsiTheme="majorHAnsi" w:cstheme="majorHAnsi"/>
        </w:rPr>
        <w:t>I</w:t>
      </w:r>
      <w:r w:rsidR="006E0F4A" w:rsidRPr="00201B99">
        <w:rPr>
          <w:rFonts w:asciiTheme="majorHAnsi" w:hAnsiTheme="majorHAnsi" w:cstheme="majorHAnsi"/>
        </w:rPr>
        <w:t xml:space="preserve">n instances where sites are sampled for a limited number of months, there is a significant risk of missing </w:t>
      </w:r>
      <w:r w:rsidR="00B77E85" w:rsidRPr="00201B99">
        <w:rPr>
          <w:rFonts w:asciiTheme="majorHAnsi" w:hAnsiTheme="majorHAnsi" w:cstheme="majorHAnsi"/>
          <w:i/>
          <w:iCs/>
        </w:rPr>
        <w:t>Anopheles stephensi</w:t>
      </w:r>
      <w:r w:rsidR="00B77E85" w:rsidRPr="00201B99">
        <w:rPr>
          <w:rFonts w:asciiTheme="majorHAnsi" w:hAnsiTheme="majorHAnsi" w:cstheme="majorHAnsi"/>
        </w:rPr>
        <w:t xml:space="preserve"> </w:t>
      </w:r>
      <w:r w:rsidR="006E0F4A" w:rsidRPr="00201B99">
        <w:rPr>
          <w:rFonts w:asciiTheme="majorHAnsi" w:hAnsiTheme="majorHAnsi" w:cstheme="majorHAnsi"/>
        </w:rPr>
        <w:t xml:space="preserve">– even </w:t>
      </w:r>
      <w:r w:rsidR="00B77E85" w:rsidRPr="00201B99">
        <w:rPr>
          <w:rFonts w:asciiTheme="majorHAnsi" w:hAnsiTheme="majorHAnsi" w:cstheme="majorHAnsi"/>
        </w:rPr>
        <w:t xml:space="preserve">at 5 months of consecutive </w:t>
      </w:r>
      <w:r w:rsidR="006E0F4A" w:rsidRPr="00201B99">
        <w:rPr>
          <w:rFonts w:asciiTheme="majorHAnsi" w:hAnsiTheme="majorHAnsi" w:cstheme="majorHAnsi"/>
        </w:rPr>
        <w:t>entomological sampling r</w:t>
      </w:r>
      <w:r w:rsidR="00C5721A" w:rsidRPr="00201B99">
        <w:rPr>
          <w:rFonts w:asciiTheme="majorHAnsi" w:hAnsiTheme="majorHAnsi" w:cstheme="majorHAnsi"/>
        </w:rPr>
        <w:t xml:space="preserve">anging from X-Y% (mean Z%) for Cluster 1 time-series and A-C% (mean Y%) for Cluster 2 time-series, with the exact value dependent on the specific time-series (and </w:t>
      </w:r>
      <w:r w:rsidR="00C5721A" w:rsidRPr="00201B99">
        <w:rPr>
          <w:rFonts w:asciiTheme="majorHAnsi" w:hAnsiTheme="majorHAnsi" w:cstheme="majorHAnsi"/>
          <w:i/>
          <w:iCs/>
        </w:rPr>
        <w:t>Anopheles stephensi</w:t>
      </w:r>
      <w:r w:rsidR="00C5721A" w:rsidRPr="00201B99">
        <w:rPr>
          <w:rFonts w:asciiTheme="majorHAnsi" w:hAnsiTheme="majorHAnsi" w:cstheme="majorHAnsi"/>
        </w:rPr>
        <w:t xml:space="preserve"> temporal profile) being considered</w:t>
      </w:r>
      <w:r w:rsidR="00140997" w:rsidRPr="00201B99">
        <w:rPr>
          <w:rFonts w:asciiTheme="majorHAnsi" w:hAnsiTheme="majorHAnsi" w:cstheme="majorHAnsi"/>
        </w:rPr>
        <w:t xml:space="preserve"> </w:t>
      </w:r>
      <w:r w:rsidR="00140997" w:rsidRPr="000F5179">
        <w:rPr>
          <w:rFonts w:asciiTheme="majorHAnsi" w:hAnsiTheme="majorHAnsi" w:cstheme="majorHAnsi"/>
        </w:rPr>
        <w:t>(</w:t>
      </w:r>
      <w:r w:rsidR="00140997" w:rsidRPr="00201B99">
        <w:rPr>
          <w:rFonts w:asciiTheme="majorHAnsi" w:hAnsiTheme="majorHAnsi" w:cstheme="majorHAnsi"/>
          <w:b/>
          <w:bCs/>
        </w:rPr>
        <w:t>Fig.4C</w:t>
      </w:r>
      <w:r w:rsidR="00140997" w:rsidRPr="000F5179">
        <w:rPr>
          <w:rFonts w:asciiTheme="majorHAnsi" w:hAnsiTheme="majorHAnsi" w:cstheme="majorHAnsi"/>
        </w:rPr>
        <w:t>)</w:t>
      </w:r>
      <w:r w:rsidR="00C5721A" w:rsidRPr="00201B99">
        <w:rPr>
          <w:rFonts w:asciiTheme="majorHAnsi" w:hAnsiTheme="majorHAnsi" w:cstheme="majorHAnsi"/>
        </w:rPr>
        <w:t>.</w:t>
      </w:r>
      <w:r w:rsidR="00A57FA5" w:rsidRPr="00201B99">
        <w:rPr>
          <w:rFonts w:asciiTheme="majorHAnsi" w:hAnsiTheme="majorHAnsi" w:cstheme="majorHAnsi"/>
        </w:rPr>
        <w:t xml:space="preserve"> </w:t>
      </w:r>
      <w:r w:rsidR="00F06B5D">
        <w:rPr>
          <w:rFonts w:asciiTheme="majorHAnsi" w:hAnsiTheme="majorHAnsi" w:cstheme="majorHAnsi"/>
        </w:rPr>
        <w:t>I</w:t>
      </w:r>
      <w:r w:rsidR="008D4D01" w:rsidRPr="00201B99">
        <w:rPr>
          <w:rFonts w:asciiTheme="majorHAnsi" w:hAnsiTheme="majorHAnsi" w:cstheme="majorHAnsi"/>
        </w:rPr>
        <w:t xml:space="preserve">n the absence of a detailed understanding of </w:t>
      </w:r>
      <w:r w:rsidR="008D4D01" w:rsidRPr="00201B99">
        <w:rPr>
          <w:rFonts w:asciiTheme="majorHAnsi" w:hAnsiTheme="majorHAnsi" w:cstheme="majorHAnsi"/>
          <w:i/>
          <w:iCs/>
        </w:rPr>
        <w:t>Anopheles stephensi</w:t>
      </w:r>
      <w:r w:rsidR="008D4D01" w:rsidRPr="00201B99">
        <w:rPr>
          <w:rFonts w:asciiTheme="majorHAnsi" w:hAnsiTheme="majorHAnsi" w:cstheme="majorHAnsi"/>
        </w:rPr>
        <w:t xml:space="preserve">’s anticipated temporal dynamics, </w:t>
      </w:r>
      <w:r w:rsidR="00A57FA5" w:rsidRPr="00201B99">
        <w:rPr>
          <w:rFonts w:asciiTheme="majorHAnsi" w:hAnsiTheme="majorHAnsi" w:cstheme="majorHAnsi"/>
        </w:rPr>
        <w:t>sampling for a limited number of months poses a significant risk of missing</w:t>
      </w:r>
      <w:r w:rsidR="0033384A">
        <w:rPr>
          <w:rFonts w:asciiTheme="majorHAnsi" w:hAnsiTheme="majorHAnsi" w:cstheme="majorHAnsi"/>
        </w:rPr>
        <w:t xml:space="preserve"> </w:t>
      </w:r>
      <w:r w:rsidR="0033384A">
        <w:rPr>
          <w:rFonts w:asciiTheme="majorHAnsi" w:hAnsiTheme="majorHAnsi" w:cstheme="majorHAnsi"/>
          <w:i/>
          <w:iCs/>
        </w:rPr>
        <w:t>Anopheles stephensi</w:t>
      </w:r>
      <w:r w:rsidR="0033384A">
        <w:rPr>
          <w:rFonts w:asciiTheme="majorHAnsi" w:hAnsiTheme="majorHAnsi" w:cstheme="majorHAnsi"/>
        </w:rPr>
        <w:t xml:space="preserve"> and</w:t>
      </w:r>
      <w:r w:rsidR="00A57FA5" w:rsidRPr="00201B99">
        <w:rPr>
          <w:rFonts w:asciiTheme="majorHAnsi" w:hAnsiTheme="majorHAnsi" w:cstheme="majorHAnsi"/>
        </w:rPr>
        <w:t xml:space="preserve"> erroneously concluding it is absent. </w:t>
      </w:r>
    </w:p>
    <w:p w14:paraId="56870928" w14:textId="63753F15" w:rsidR="007F1444" w:rsidRPr="00201B99" w:rsidRDefault="00ED10C1" w:rsidP="000F7A3B">
      <w:pPr>
        <w:jc w:val="both"/>
        <w:rPr>
          <w:rFonts w:asciiTheme="majorHAnsi" w:hAnsiTheme="majorHAnsi" w:cstheme="majorHAnsi"/>
        </w:rPr>
      </w:pPr>
      <w:r w:rsidRPr="00201B99">
        <w:rPr>
          <w:rFonts w:asciiTheme="majorHAnsi" w:hAnsiTheme="majorHAnsi" w:cstheme="majorHAnsi"/>
          <w:b/>
          <w:bCs/>
        </w:rPr>
        <w:t xml:space="preserve">Modelling the Impact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Seasonality On Vector Control Measures</w:t>
      </w:r>
      <w:r w:rsidR="00EE5789" w:rsidRPr="00201B99">
        <w:rPr>
          <w:rFonts w:asciiTheme="majorHAnsi" w:hAnsiTheme="majorHAnsi" w:cstheme="majorHAnsi"/>
          <w:b/>
          <w:bCs/>
        </w:rPr>
        <w:t>:</w:t>
      </w:r>
      <w:r w:rsidR="00DB0AB4" w:rsidRPr="00201B99">
        <w:rPr>
          <w:rFonts w:asciiTheme="majorHAnsi" w:hAnsiTheme="majorHAnsi" w:cstheme="majorHAnsi"/>
          <w:b/>
          <w:bCs/>
        </w:rPr>
        <w:t xml:space="preserve"> </w:t>
      </w:r>
      <w:r w:rsidR="00A946AC" w:rsidRPr="00A946AC">
        <w:rPr>
          <w:rFonts w:asciiTheme="majorHAnsi" w:hAnsiTheme="majorHAnsi" w:cstheme="majorHAnsi"/>
        </w:rPr>
        <w:t>Integrating</w:t>
      </w:r>
      <w:r w:rsidR="00DB0AB4" w:rsidRPr="00201B99">
        <w:rPr>
          <w:rFonts w:asciiTheme="majorHAnsi" w:hAnsiTheme="majorHAnsi" w:cstheme="majorHAnsi"/>
        </w:rPr>
        <w:t xml:space="preserve"> the </w:t>
      </w:r>
      <w:r w:rsidR="00430B3E">
        <w:rPr>
          <w:rFonts w:asciiTheme="majorHAnsi" w:hAnsiTheme="majorHAnsi" w:cstheme="majorHAnsi"/>
        </w:rPr>
        <w:t>collated</w:t>
      </w:r>
      <w:r w:rsidR="00AC7615" w:rsidRPr="00201B99">
        <w:rPr>
          <w:rFonts w:asciiTheme="majorHAnsi" w:hAnsiTheme="majorHAnsi" w:cstheme="majorHAnsi"/>
        </w:rPr>
        <w:t xml:space="preserve"> temporal profiles of </w:t>
      </w:r>
      <w:r w:rsidR="00AC7615" w:rsidRPr="00201B99">
        <w:rPr>
          <w:rFonts w:asciiTheme="majorHAnsi" w:hAnsiTheme="majorHAnsi" w:cstheme="majorHAnsi"/>
          <w:i/>
          <w:iCs/>
        </w:rPr>
        <w:t>Anopheles stephensi</w:t>
      </w:r>
      <w:r w:rsidR="00AC7615" w:rsidRPr="00201B99">
        <w:rPr>
          <w:rFonts w:asciiTheme="majorHAnsi" w:hAnsiTheme="majorHAnsi" w:cstheme="majorHAnsi"/>
        </w:rPr>
        <w:t xml:space="preserve"> abundance that had been collated</w:t>
      </w:r>
      <w:r w:rsidR="00430B3E">
        <w:rPr>
          <w:rFonts w:asciiTheme="majorHAnsi" w:hAnsiTheme="majorHAnsi" w:cstheme="majorHAnsi"/>
        </w:rPr>
        <w:t xml:space="preserve"> with a model of malaria transmission, we explored </w:t>
      </w:r>
      <w:r w:rsidR="00C07A48" w:rsidRPr="00201B99">
        <w:rPr>
          <w:rFonts w:asciiTheme="majorHAnsi" w:hAnsiTheme="majorHAnsi" w:cstheme="majorHAnsi"/>
        </w:rPr>
        <w:t xml:space="preserve">how variation in </w:t>
      </w:r>
      <w:r w:rsidR="00DB0AB4" w:rsidRPr="00201B99">
        <w:rPr>
          <w:rFonts w:asciiTheme="majorHAnsi" w:hAnsiTheme="majorHAnsi" w:cstheme="majorHAnsi"/>
          <w:i/>
          <w:iCs/>
        </w:rPr>
        <w:t>Anopheles stephensi</w:t>
      </w:r>
      <w:r w:rsidR="00DB0AB4" w:rsidRPr="00201B99">
        <w:rPr>
          <w:rFonts w:asciiTheme="majorHAnsi" w:hAnsiTheme="majorHAnsi" w:cstheme="majorHAnsi"/>
        </w:rPr>
        <w:t xml:space="preserve"> </w:t>
      </w:r>
      <w:r w:rsidR="00C07A48" w:rsidRPr="00201B99">
        <w:rPr>
          <w:rFonts w:asciiTheme="majorHAnsi" w:hAnsiTheme="majorHAnsi" w:cstheme="majorHAnsi"/>
        </w:rPr>
        <w:t xml:space="preserve">temporal dynamics influences the impact </w:t>
      </w:r>
      <w:r w:rsidR="00DB0AB4" w:rsidRPr="00201B99">
        <w:rPr>
          <w:rFonts w:asciiTheme="majorHAnsi" w:hAnsiTheme="majorHAnsi" w:cstheme="majorHAnsi"/>
        </w:rPr>
        <w:t xml:space="preserve">of the </w:t>
      </w:r>
      <w:r w:rsidR="00C07A48" w:rsidRPr="00201B99">
        <w:rPr>
          <w:rFonts w:asciiTheme="majorHAnsi" w:hAnsiTheme="majorHAnsi" w:cstheme="majorHAnsi"/>
        </w:rPr>
        <w:t xml:space="preserve">indoor residual spraying (IRS), a </w:t>
      </w:r>
      <w:r w:rsidR="00DB0AB4" w:rsidRPr="00201B99">
        <w:rPr>
          <w:rFonts w:asciiTheme="majorHAnsi" w:hAnsiTheme="majorHAnsi" w:cstheme="majorHAnsi"/>
        </w:rPr>
        <w:t xml:space="preserve">key malaria control intervention. </w:t>
      </w:r>
      <w:r w:rsidR="00AD1CFE" w:rsidRPr="00201B99">
        <w:rPr>
          <w:rFonts w:asciiTheme="majorHAnsi" w:hAnsiTheme="majorHAnsi" w:cstheme="majorHAnsi"/>
        </w:rPr>
        <w:t xml:space="preserve">We explore three different IRS compounds (each commonly </w:t>
      </w:r>
      <w:r w:rsidR="00AD1CFE" w:rsidRPr="00201B99">
        <w:rPr>
          <w:rFonts w:asciiTheme="majorHAnsi" w:hAnsiTheme="majorHAnsi" w:cstheme="majorHAnsi"/>
        </w:rPr>
        <w:lastRenderedPageBreak/>
        <w:t>used throughout the Horn of Africa), w</w:t>
      </w:r>
      <w:r w:rsidR="00E523A5" w:rsidRPr="00201B99">
        <w:rPr>
          <w:rFonts w:asciiTheme="majorHAnsi" w:hAnsiTheme="majorHAnsi" w:cstheme="majorHAnsi"/>
        </w:rPr>
        <w:t xml:space="preserve">ith a range of different functional half-lives </w:t>
      </w:r>
      <w:r w:rsidR="00E523A5" w:rsidRPr="00EB6599">
        <w:rPr>
          <w:rFonts w:asciiTheme="majorHAnsi" w:hAnsiTheme="majorHAnsi" w:cstheme="majorHAnsi"/>
        </w:rPr>
        <w:t>(</w:t>
      </w:r>
      <w:r w:rsidR="00E523A5" w:rsidRPr="00201B99">
        <w:rPr>
          <w:rFonts w:asciiTheme="majorHAnsi" w:hAnsiTheme="majorHAnsi" w:cstheme="majorHAnsi"/>
          <w:b/>
          <w:bCs/>
        </w:rPr>
        <w:t>Fig.5A</w:t>
      </w:r>
      <w:r w:rsidR="00E523A5" w:rsidRPr="00EB6599">
        <w:rPr>
          <w:rFonts w:asciiTheme="majorHAnsi" w:hAnsiTheme="majorHAnsi" w:cstheme="majorHAnsi"/>
        </w:rPr>
        <w:t>)</w:t>
      </w:r>
      <w:r w:rsidR="009901C5" w:rsidRPr="00201B99">
        <w:rPr>
          <w:rFonts w:asciiTheme="majorHAnsi" w:hAnsiTheme="majorHAnsi" w:cstheme="majorHAnsi"/>
        </w:rPr>
        <w:t xml:space="preserve"> and model the impact of a single annual round of IRS</w:t>
      </w:r>
      <w:r w:rsidR="00E523A5" w:rsidRPr="00201B99">
        <w:rPr>
          <w:rFonts w:asciiTheme="majorHAnsi" w:hAnsiTheme="majorHAnsi" w:cstheme="majorHAnsi"/>
        </w:rPr>
        <w:t xml:space="preserve">. </w:t>
      </w:r>
      <w:r w:rsidR="007F1444" w:rsidRPr="00201B99">
        <w:rPr>
          <w:rFonts w:asciiTheme="majorHAnsi" w:hAnsiTheme="majorHAnsi" w:cstheme="majorHAnsi"/>
        </w:rPr>
        <w:t xml:space="preserve">Across </w:t>
      </w:r>
      <w:r w:rsidR="00EB6599">
        <w:rPr>
          <w:rFonts w:asciiTheme="majorHAnsi" w:hAnsiTheme="majorHAnsi" w:cstheme="majorHAnsi"/>
        </w:rPr>
        <w:t xml:space="preserve">the </w:t>
      </w:r>
      <w:r w:rsidR="00EB6599">
        <w:rPr>
          <w:rFonts w:asciiTheme="majorHAnsi" w:hAnsiTheme="majorHAnsi" w:cstheme="majorHAnsi"/>
          <w:i/>
          <w:iCs/>
        </w:rPr>
        <w:t xml:space="preserve">Anopheles </w:t>
      </w:r>
      <w:r w:rsidR="00EB6599" w:rsidRPr="00EB6599">
        <w:rPr>
          <w:rFonts w:asciiTheme="majorHAnsi" w:hAnsiTheme="majorHAnsi" w:cstheme="majorHAnsi"/>
          <w:i/>
          <w:iCs/>
        </w:rPr>
        <w:t>stephensi</w:t>
      </w:r>
      <w:r w:rsidR="00EB6599">
        <w:rPr>
          <w:rFonts w:asciiTheme="majorHAnsi" w:hAnsiTheme="majorHAnsi" w:cstheme="majorHAnsi"/>
        </w:rPr>
        <w:t xml:space="preserve"> temporal profiles considered, </w:t>
      </w:r>
      <w:r w:rsidR="006A3505" w:rsidRPr="00201B99">
        <w:rPr>
          <w:rFonts w:asciiTheme="majorHAnsi" w:hAnsiTheme="majorHAnsi" w:cstheme="majorHAnsi"/>
        </w:rPr>
        <w:t xml:space="preserve">pirimiphos methyl consistently had the highest impact, reducing annual malaria incidence by </w:t>
      </w:r>
      <w:r w:rsidR="00FD4FE3" w:rsidRPr="00201B99">
        <w:rPr>
          <w:rFonts w:asciiTheme="majorHAnsi" w:hAnsiTheme="majorHAnsi" w:cstheme="majorHAnsi"/>
        </w:rPr>
        <w:t>47.6</w:t>
      </w:r>
      <w:r w:rsidR="006A3505" w:rsidRPr="00201B99">
        <w:rPr>
          <w:rFonts w:asciiTheme="majorHAnsi" w:hAnsiTheme="majorHAnsi" w:cstheme="majorHAnsi"/>
        </w:rPr>
        <w:t xml:space="preserve">% </w:t>
      </w:r>
      <w:r w:rsidR="00597F95">
        <w:rPr>
          <w:rFonts w:asciiTheme="majorHAnsi" w:hAnsiTheme="majorHAnsi" w:cstheme="majorHAnsi"/>
        </w:rPr>
        <w:t xml:space="preserve">on average </w:t>
      </w:r>
      <w:r w:rsidR="006A3505" w:rsidRPr="00201B99">
        <w:rPr>
          <w:rFonts w:asciiTheme="majorHAnsi" w:hAnsiTheme="majorHAnsi" w:cstheme="majorHAnsi"/>
        </w:rPr>
        <w:t xml:space="preserve">in the 12 months following spraying, compared to </w:t>
      </w:r>
      <w:r w:rsidR="00FD4FE3" w:rsidRPr="00201B99">
        <w:rPr>
          <w:rFonts w:asciiTheme="majorHAnsi" w:hAnsiTheme="majorHAnsi" w:cstheme="majorHAnsi"/>
        </w:rPr>
        <w:t>43.9</w:t>
      </w:r>
      <w:r w:rsidR="006A3505" w:rsidRPr="00201B99">
        <w:rPr>
          <w:rFonts w:asciiTheme="majorHAnsi" w:hAnsiTheme="majorHAnsi" w:cstheme="majorHAnsi"/>
        </w:rPr>
        <w:t xml:space="preserve">% and </w:t>
      </w:r>
      <w:r w:rsidR="00FD4FE3" w:rsidRPr="00201B99">
        <w:rPr>
          <w:rFonts w:asciiTheme="majorHAnsi" w:hAnsiTheme="majorHAnsi" w:cstheme="majorHAnsi"/>
        </w:rPr>
        <w:t>28.9</w:t>
      </w:r>
      <w:r w:rsidR="006A3505" w:rsidRPr="00201B99">
        <w:rPr>
          <w:rFonts w:asciiTheme="majorHAnsi" w:hAnsiTheme="majorHAnsi" w:cstheme="majorHAnsi"/>
        </w:rPr>
        <w:t xml:space="preserve">% on average for clothiandin and bendiocarb </w:t>
      </w:r>
      <w:r w:rsidR="006A3505" w:rsidRPr="008E541C">
        <w:rPr>
          <w:rFonts w:asciiTheme="majorHAnsi" w:hAnsiTheme="majorHAnsi" w:cstheme="majorHAnsi"/>
        </w:rPr>
        <w:t>(</w:t>
      </w:r>
      <w:r w:rsidR="006A3505" w:rsidRPr="00201B99">
        <w:rPr>
          <w:rFonts w:asciiTheme="majorHAnsi" w:hAnsiTheme="majorHAnsi" w:cstheme="majorHAnsi"/>
          <w:b/>
          <w:bCs/>
        </w:rPr>
        <w:t>Fig.5B</w:t>
      </w:r>
      <w:r w:rsidR="006A3505" w:rsidRPr="008E541C">
        <w:rPr>
          <w:rFonts w:asciiTheme="majorHAnsi" w:hAnsiTheme="majorHAnsi" w:cstheme="majorHAnsi"/>
        </w:rPr>
        <w:t>)</w:t>
      </w:r>
      <w:r w:rsidR="003E4AE6" w:rsidRPr="00201B99">
        <w:rPr>
          <w:rFonts w:asciiTheme="majorHAnsi" w:hAnsiTheme="majorHAnsi" w:cstheme="majorHAnsi"/>
        </w:rPr>
        <w:t xml:space="preserve">. </w:t>
      </w:r>
      <w:r w:rsidR="00526840">
        <w:rPr>
          <w:rFonts w:asciiTheme="majorHAnsi" w:hAnsiTheme="majorHAnsi" w:cstheme="majorHAnsi"/>
        </w:rPr>
        <w:t xml:space="preserve">Overall impact </w:t>
      </w:r>
      <w:r w:rsidR="003E4AE6" w:rsidRPr="00201B99">
        <w:rPr>
          <w:rFonts w:asciiTheme="majorHAnsi" w:hAnsiTheme="majorHAnsi" w:cstheme="majorHAnsi"/>
        </w:rPr>
        <w:t xml:space="preserve">was </w:t>
      </w:r>
      <w:r w:rsidR="009324AF" w:rsidRPr="00201B99">
        <w:rPr>
          <w:rFonts w:asciiTheme="majorHAnsi" w:hAnsiTheme="majorHAnsi" w:cstheme="majorHAnsi"/>
        </w:rPr>
        <w:t xml:space="preserve">highly </w:t>
      </w:r>
      <w:r w:rsidR="003E4AE6" w:rsidRPr="00201B99">
        <w:rPr>
          <w:rFonts w:asciiTheme="majorHAnsi" w:hAnsiTheme="majorHAnsi" w:cstheme="majorHAnsi"/>
        </w:rPr>
        <w:t>dependent on the degree</w:t>
      </w:r>
      <w:r w:rsidR="003518AE" w:rsidRPr="00201B99">
        <w:rPr>
          <w:rFonts w:asciiTheme="majorHAnsi" w:hAnsiTheme="majorHAnsi" w:cstheme="majorHAnsi"/>
        </w:rPr>
        <w:t xml:space="preserve"> of seasonality, with IRS having the most impact in highly seasonal settings, and the least impact in settings where the degree of seasonality was minimal </w:t>
      </w:r>
      <w:r w:rsidR="003518AE" w:rsidRPr="003441CC">
        <w:rPr>
          <w:rFonts w:asciiTheme="majorHAnsi" w:hAnsiTheme="majorHAnsi" w:cstheme="majorHAnsi"/>
        </w:rPr>
        <w:t>(</w:t>
      </w:r>
      <w:r w:rsidR="003518AE" w:rsidRPr="00201B99">
        <w:rPr>
          <w:rFonts w:asciiTheme="majorHAnsi" w:hAnsiTheme="majorHAnsi" w:cstheme="majorHAnsi"/>
          <w:b/>
          <w:bCs/>
        </w:rPr>
        <w:t>Fig.5C</w:t>
      </w:r>
      <w:r w:rsidR="003518AE" w:rsidRPr="00201B99">
        <w:rPr>
          <w:rFonts w:asciiTheme="majorHAnsi" w:hAnsiTheme="majorHAnsi" w:cstheme="majorHAnsi"/>
        </w:rPr>
        <w:t xml:space="preserve"> and </w:t>
      </w:r>
      <w:r w:rsidR="003518AE" w:rsidRPr="00201B99">
        <w:rPr>
          <w:rFonts w:asciiTheme="majorHAnsi" w:hAnsiTheme="majorHAnsi" w:cstheme="majorHAnsi"/>
          <w:b/>
          <w:bCs/>
        </w:rPr>
        <w:t>Fig.5D</w:t>
      </w:r>
      <w:r w:rsidR="003518AE" w:rsidRPr="003441CC">
        <w:rPr>
          <w:rFonts w:asciiTheme="majorHAnsi" w:hAnsiTheme="majorHAnsi" w:cstheme="majorHAnsi"/>
        </w:rPr>
        <w:t>)</w:t>
      </w:r>
      <w:r w:rsidR="008128C9">
        <w:rPr>
          <w:rFonts w:asciiTheme="majorHAnsi" w:hAnsiTheme="majorHAnsi" w:cstheme="majorHAnsi"/>
        </w:rPr>
        <w:t>. T</w:t>
      </w:r>
      <w:r w:rsidR="00A5615B" w:rsidRPr="00201B99">
        <w:rPr>
          <w:rFonts w:asciiTheme="majorHAnsi" w:hAnsiTheme="majorHAnsi" w:cstheme="majorHAnsi"/>
        </w:rPr>
        <w:t xml:space="preserve">he influence of seasonality on impact was largest for bendiocarb (the insecticide with the shortest half-life), with reduction in malaria burden ranging from only </w:t>
      </w:r>
      <w:r w:rsidR="0087380F" w:rsidRPr="00201B99">
        <w:rPr>
          <w:rFonts w:asciiTheme="majorHAnsi" w:hAnsiTheme="majorHAnsi" w:cstheme="majorHAnsi"/>
        </w:rPr>
        <w:t>21.7</w:t>
      </w:r>
      <w:r w:rsidR="00A5615B" w:rsidRPr="00201B99">
        <w:rPr>
          <w:rFonts w:asciiTheme="majorHAnsi" w:hAnsiTheme="majorHAnsi" w:cstheme="majorHAnsi"/>
        </w:rPr>
        <w:t xml:space="preserve">% in the lowest seasonality setting, through to as high as </w:t>
      </w:r>
      <w:r w:rsidR="0087380F" w:rsidRPr="00201B99">
        <w:rPr>
          <w:rFonts w:asciiTheme="majorHAnsi" w:hAnsiTheme="majorHAnsi" w:cstheme="majorHAnsi"/>
        </w:rPr>
        <w:t>37.0</w:t>
      </w:r>
      <w:r w:rsidR="00A5615B" w:rsidRPr="00201B99">
        <w:rPr>
          <w:rFonts w:asciiTheme="majorHAnsi" w:hAnsiTheme="majorHAnsi" w:cstheme="majorHAnsi"/>
        </w:rPr>
        <w:t xml:space="preserve">% in the most seasonal setting, a </w:t>
      </w:r>
      <w:r w:rsidR="007559B6" w:rsidRPr="00201B99">
        <w:rPr>
          <w:rFonts w:asciiTheme="majorHAnsi" w:hAnsiTheme="majorHAnsi" w:cstheme="majorHAnsi"/>
        </w:rPr>
        <w:t>1.7</w:t>
      </w:r>
      <w:r w:rsidR="00A5615B" w:rsidRPr="00201B99">
        <w:rPr>
          <w:rFonts w:asciiTheme="majorHAnsi" w:hAnsiTheme="majorHAnsi" w:cstheme="majorHAnsi"/>
        </w:rPr>
        <w:t xml:space="preserve"> fold difference. </w:t>
      </w:r>
      <w:r w:rsidR="00812846">
        <w:rPr>
          <w:rFonts w:asciiTheme="majorHAnsi" w:hAnsiTheme="majorHAnsi" w:cstheme="majorHAnsi"/>
        </w:rPr>
        <w:t xml:space="preserve">We assume in all instances </w:t>
      </w:r>
      <w:r w:rsidR="007F1444" w:rsidRPr="00201B99">
        <w:rPr>
          <w:rFonts w:asciiTheme="majorHAnsi" w:hAnsiTheme="majorHAnsi" w:cstheme="majorHAnsi"/>
        </w:rPr>
        <w:t xml:space="preserve">optimal timing of </w:t>
      </w:r>
      <w:r w:rsidR="00783FD2">
        <w:rPr>
          <w:rFonts w:asciiTheme="majorHAnsi" w:hAnsiTheme="majorHAnsi" w:cstheme="majorHAnsi"/>
        </w:rPr>
        <w:t>IRS</w:t>
      </w:r>
      <w:r w:rsidR="007F1444" w:rsidRPr="00201B99">
        <w:rPr>
          <w:rFonts w:asciiTheme="majorHAnsi" w:hAnsiTheme="majorHAnsi" w:cstheme="majorHAnsi"/>
        </w:rPr>
        <w:t xml:space="preserve"> delivery relative to seasonal peaks, which in turn requires sufficient understanding of the vector’s dynamics and when peaks in density are</w:t>
      </w:r>
      <w:r w:rsidR="00340B7F">
        <w:rPr>
          <w:rFonts w:asciiTheme="majorHAnsi" w:hAnsiTheme="majorHAnsi" w:cstheme="majorHAnsi"/>
        </w:rPr>
        <w:t xml:space="preserve"> going</w:t>
      </w:r>
      <w:r w:rsidR="007F1444" w:rsidRPr="00201B99">
        <w:rPr>
          <w:rFonts w:asciiTheme="majorHAnsi" w:hAnsiTheme="majorHAnsi" w:cstheme="majorHAnsi"/>
        </w:rPr>
        <w:t xml:space="preserve"> to occur. </w:t>
      </w:r>
    </w:p>
    <w:p w14:paraId="5E1A6EAC" w14:textId="5E6E2612" w:rsidR="003D57DD" w:rsidRPr="00201B99" w:rsidRDefault="003D57DD">
      <w:pPr>
        <w:rPr>
          <w:rFonts w:asciiTheme="majorHAnsi" w:hAnsiTheme="majorHAnsi" w:cstheme="majorHAnsi"/>
          <w:b/>
          <w:bCs/>
        </w:rPr>
      </w:pPr>
      <w:r w:rsidRPr="00201B99">
        <w:rPr>
          <w:rFonts w:asciiTheme="majorHAnsi" w:hAnsiTheme="majorHAnsi" w:cstheme="majorHAnsi"/>
          <w:b/>
          <w:bCs/>
          <w:sz w:val="28"/>
          <w:szCs w:val="28"/>
        </w:rPr>
        <w:t>Discussion</w:t>
      </w:r>
    </w:p>
    <w:p w14:paraId="6F3C2860" w14:textId="32093E50" w:rsidR="00F03A56" w:rsidRPr="00201B99" w:rsidRDefault="003E045A" w:rsidP="00F03A56">
      <w:pPr>
        <w:jc w:val="both"/>
        <w:rPr>
          <w:rFonts w:asciiTheme="majorHAnsi" w:hAnsiTheme="majorHAnsi" w:cstheme="majorHAnsi"/>
        </w:rPr>
      </w:pPr>
      <w:r w:rsidRPr="00201B99">
        <w:rPr>
          <w:rFonts w:asciiTheme="majorHAnsi" w:hAnsiTheme="majorHAnsi" w:cstheme="majorHAnsi"/>
        </w:rPr>
        <w:t xml:space="preserve">Invasion and establishment of </w:t>
      </w:r>
      <w:r w:rsidRPr="00201B99">
        <w:rPr>
          <w:rFonts w:asciiTheme="majorHAnsi" w:hAnsiTheme="majorHAnsi" w:cstheme="majorHAnsi"/>
          <w:i/>
          <w:iCs/>
        </w:rPr>
        <w:t>Anopheles stephensi</w:t>
      </w:r>
      <w:r w:rsidRPr="00201B99">
        <w:rPr>
          <w:rFonts w:asciiTheme="majorHAnsi" w:hAnsiTheme="majorHAnsi" w:cstheme="majorHAnsi"/>
        </w:rPr>
        <w:t xml:space="preserve"> across the Horn of Africa represents an urgent threat to malaria control in the </w:t>
      </w:r>
      <w:r w:rsidR="00165AD7" w:rsidRPr="00201B99">
        <w:rPr>
          <w:rFonts w:asciiTheme="majorHAnsi" w:hAnsiTheme="majorHAnsi" w:cstheme="majorHAnsi"/>
        </w:rPr>
        <w:t>region and</w:t>
      </w:r>
      <w:r w:rsidRPr="00201B99">
        <w:rPr>
          <w:rFonts w:asciiTheme="majorHAnsi" w:hAnsiTheme="majorHAnsi" w:cstheme="majorHAnsi"/>
        </w:rPr>
        <w:t xml:space="preserve"> poses a significant risk </w:t>
      </w:r>
      <w:r w:rsidR="00FA648B" w:rsidRPr="00201B99">
        <w:rPr>
          <w:rFonts w:asciiTheme="majorHAnsi" w:hAnsiTheme="majorHAnsi" w:cstheme="majorHAnsi"/>
        </w:rPr>
        <w:t xml:space="preserve">to </w:t>
      </w:r>
      <w:r w:rsidRPr="00201B99">
        <w:rPr>
          <w:rFonts w:asciiTheme="majorHAnsi" w:hAnsiTheme="majorHAnsi" w:cstheme="majorHAnsi"/>
        </w:rPr>
        <w:t xml:space="preserve">progress </w:t>
      </w:r>
      <w:r w:rsidR="00165AD7" w:rsidRPr="00201B99">
        <w:rPr>
          <w:rFonts w:asciiTheme="majorHAnsi" w:hAnsiTheme="majorHAnsi" w:cstheme="majorHAnsi"/>
        </w:rPr>
        <w:t xml:space="preserve">made </w:t>
      </w:r>
      <w:r w:rsidRPr="00201B99">
        <w:rPr>
          <w:rFonts w:asciiTheme="majorHAnsi" w:hAnsiTheme="majorHAnsi" w:cstheme="majorHAnsi"/>
        </w:rPr>
        <w:t xml:space="preserve">in reducing the burden of disease there. </w:t>
      </w:r>
      <w:r w:rsidR="00EC2AEC" w:rsidRPr="00201B99">
        <w:rPr>
          <w:rFonts w:asciiTheme="majorHAnsi" w:hAnsiTheme="majorHAnsi" w:cstheme="majorHAnsi"/>
        </w:rPr>
        <w:t xml:space="preserve">Understanding the temporal profile of malaria risk and dynamics of transmission </w:t>
      </w:r>
      <w:r w:rsidR="00FA648B" w:rsidRPr="00201B99">
        <w:rPr>
          <w:rFonts w:asciiTheme="majorHAnsi" w:hAnsiTheme="majorHAnsi" w:cstheme="majorHAnsi"/>
        </w:rPr>
        <w:t xml:space="preserve">establishment of the vector might lead to, particularly in urban settings across the region where malaria has historically been largely absent or only minimally present, </w:t>
      </w:r>
      <w:r w:rsidR="00585087" w:rsidRPr="00201B99">
        <w:rPr>
          <w:rFonts w:asciiTheme="majorHAnsi" w:hAnsiTheme="majorHAnsi" w:cstheme="majorHAnsi"/>
        </w:rPr>
        <w:t xml:space="preserve">will </w:t>
      </w:r>
      <w:r w:rsidR="00EC2AEC" w:rsidRPr="00201B99">
        <w:rPr>
          <w:rFonts w:asciiTheme="majorHAnsi" w:hAnsiTheme="majorHAnsi" w:cstheme="majorHAnsi"/>
        </w:rPr>
        <w:t xml:space="preserve">represent a crucial input to effective deployment of control interventions aimed at </w:t>
      </w:r>
      <w:r w:rsidR="00FA648B" w:rsidRPr="00201B99">
        <w:rPr>
          <w:rFonts w:asciiTheme="majorHAnsi" w:hAnsiTheme="majorHAnsi" w:cstheme="majorHAnsi"/>
        </w:rPr>
        <w:t xml:space="preserve">mitigating the potential impact of </w:t>
      </w:r>
      <w:r w:rsidR="00FA648B" w:rsidRPr="00201B99">
        <w:rPr>
          <w:rFonts w:asciiTheme="majorHAnsi" w:hAnsiTheme="majorHAnsi" w:cstheme="majorHAnsi"/>
          <w:i/>
          <w:iCs/>
        </w:rPr>
        <w:t>Anopheles stephensi</w:t>
      </w:r>
      <w:r w:rsidR="00155B27" w:rsidRPr="00201B99">
        <w:rPr>
          <w:rFonts w:asciiTheme="majorHAnsi" w:hAnsiTheme="majorHAnsi" w:cstheme="majorHAnsi"/>
        </w:rPr>
        <w:t>’s arrival</w:t>
      </w:r>
      <w:r w:rsidR="00FA648B" w:rsidRPr="00201B99">
        <w:rPr>
          <w:rFonts w:asciiTheme="majorHAnsi" w:hAnsiTheme="majorHAnsi" w:cstheme="majorHAnsi"/>
        </w:rPr>
        <w:t xml:space="preserve">. </w:t>
      </w:r>
      <w:r w:rsidR="00C96015" w:rsidRPr="00201B99">
        <w:rPr>
          <w:rFonts w:asciiTheme="majorHAnsi" w:hAnsiTheme="majorHAnsi" w:cstheme="majorHAnsi"/>
        </w:rPr>
        <w:t>Collating</w:t>
      </w:r>
      <w:r w:rsidR="00165AD7" w:rsidRPr="00201B99">
        <w:rPr>
          <w:rFonts w:asciiTheme="majorHAnsi" w:hAnsiTheme="majorHAnsi" w:cstheme="majorHAnsi"/>
        </w:rPr>
        <w:t xml:space="preserve"> entomological data spanning X countries and Y years across South Asia and the Middle East, </w:t>
      </w:r>
      <w:r w:rsidR="00C96015" w:rsidRPr="00201B99">
        <w:rPr>
          <w:rFonts w:asciiTheme="majorHAnsi" w:hAnsiTheme="majorHAnsi" w:cstheme="majorHAnsi"/>
        </w:rPr>
        <w:t xml:space="preserve">we </w:t>
      </w:r>
      <w:r w:rsidR="00F03A56" w:rsidRPr="00201B99">
        <w:rPr>
          <w:rFonts w:asciiTheme="majorHAnsi" w:hAnsiTheme="majorHAnsi" w:cstheme="majorHAnsi"/>
        </w:rPr>
        <w:t xml:space="preserve">identify extensive diversity across </w:t>
      </w:r>
      <w:r w:rsidR="00F03A56" w:rsidRPr="00201B99">
        <w:rPr>
          <w:rFonts w:asciiTheme="majorHAnsi" w:hAnsiTheme="majorHAnsi" w:cstheme="majorHAnsi"/>
          <w:i/>
          <w:iCs/>
        </w:rPr>
        <w:t xml:space="preserve">Anopheles stephensi </w:t>
      </w:r>
      <w:r w:rsidR="00F03A56" w:rsidRPr="00201B99">
        <w:rPr>
          <w:rFonts w:asciiTheme="majorHAnsi" w:hAnsiTheme="majorHAnsi" w:cstheme="majorHAnsi"/>
        </w:rPr>
        <w:t>populations in the extent and nature of their seasonal dynamics</w:t>
      </w:r>
      <w:r w:rsidR="0028268F" w:rsidRPr="00201B99">
        <w:rPr>
          <w:rFonts w:asciiTheme="majorHAnsi" w:hAnsiTheme="majorHAnsi" w:cstheme="majorHAnsi"/>
        </w:rPr>
        <w:t>. This variation is associated with a wide array of ecological factors, including patterns of land-use and temporal fluctuations in rainfall and temperature, and perhaps most importantly, evidence of stratification of temporal dynamics across rural and urban settings. T</w:t>
      </w:r>
      <w:r w:rsidR="00F03A56" w:rsidRPr="00201B99">
        <w:rPr>
          <w:rFonts w:asciiTheme="majorHAnsi" w:hAnsiTheme="majorHAnsi" w:cstheme="majorHAnsi"/>
        </w:rPr>
        <w:t xml:space="preserve">his variation has material consequences for the efficacy of interventions aimed at controlling the threat this vector poses to urban areas across the Horn of Africa and the region more </w:t>
      </w:r>
      <w:r w:rsidR="00FE6437" w:rsidRPr="00201B99">
        <w:rPr>
          <w:rFonts w:asciiTheme="majorHAnsi" w:hAnsiTheme="majorHAnsi" w:cstheme="majorHAnsi"/>
        </w:rPr>
        <w:t>generally and</w:t>
      </w:r>
      <w:r w:rsidR="00F03A56" w:rsidRPr="00201B99">
        <w:rPr>
          <w:rFonts w:asciiTheme="majorHAnsi" w:hAnsiTheme="majorHAnsi" w:cstheme="majorHAnsi"/>
        </w:rPr>
        <w:t xml:space="preserve"> underscores the urgent need for expanded entomological surveillance across the region in order to better understand the dynamics of establishment and seasonality of this invasive vector. </w:t>
      </w:r>
    </w:p>
    <w:p w14:paraId="3FF13C79" w14:textId="5A004D27" w:rsidR="00EF208F" w:rsidRPr="00201B99" w:rsidRDefault="00DB0B54" w:rsidP="005806B3">
      <w:pPr>
        <w:jc w:val="both"/>
        <w:rPr>
          <w:rFonts w:asciiTheme="majorHAnsi" w:hAnsiTheme="majorHAnsi" w:cstheme="majorHAnsi"/>
        </w:rPr>
      </w:pPr>
      <w:r w:rsidRPr="00201B99">
        <w:rPr>
          <w:rFonts w:asciiTheme="majorHAnsi" w:hAnsiTheme="majorHAnsi" w:cstheme="majorHAnsi"/>
        </w:rPr>
        <w:t xml:space="preserve">Our analyses have identified a number of ecological factors associated with and shaping the seasonal dynamics on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populations. Across the analyses conducted, patterns of land-use (specifically whether land was rain-fed or irrigated), as well as the seasonality of temperature and precipitation </w:t>
      </w:r>
      <w:r w:rsidR="00446E1D" w:rsidRPr="00201B99">
        <w:rPr>
          <w:rFonts w:asciiTheme="majorHAnsi" w:hAnsiTheme="majorHAnsi" w:cstheme="majorHAnsi"/>
        </w:rPr>
        <w:t xml:space="preserve">were identified </w:t>
      </w:r>
      <w:r w:rsidRPr="00201B99">
        <w:rPr>
          <w:rFonts w:asciiTheme="majorHAnsi" w:hAnsiTheme="majorHAnsi" w:cstheme="majorHAnsi"/>
        </w:rPr>
        <w:t xml:space="preserve">as key drivers of the extent and natura of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seasonality. </w:t>
      </w:r>
      <w:r w:rsidR="00DA4271" w:rsidRPr="00201B99">
        <w:rPr>
          <w:rFonts w:asciiTheme="majorHAnsi" w:hAnsiTheme="majorHAnsi" w:cstheme="majorHAnsi"/>
        </w:rPr>
        <w:t xml:space="preserve">This is consistent with previous work that has identified </w:t>
      </w:r>
      <w:r w:rsidR="00792A3F" w:rsidRPr="00201B99">
        <w:rPr>
          <w:rFonts w:asciiTheme="majorHAnsi" w:hAnsiTheme="majorHAnsi" w:cstheme="majorHAnsi"/>
        </w:rPr>
        <w:t xml:space="preserve">features of the local hydrological environment (particularly whether this is predominantly rain-fed or whether static, perennially available bodies of water are present) as a key factor shaping the seasonality of diverse anopheline species </w:t>
      </w:r>
      <w:r w:rsidR="00DA4271" w:rsidRPr="00201B99">
        <w:rPr>
          <w:rFonts w:asciiTheme="majorHAnsi" w:hAnsiTheme="majorHAnsi" w:cstheme="majorHAnsi"/>
        </w:rPr>
        <w:t xml:space="preserve">across the Indian subcontinent </w:t>
      </w:r>
      <w:r w:rsidR="00DA4271" w:rsidRPr="00201B99">
        <w:rPr>
          <w:rFonts w:asciiTheme="majorHAnsi" w:hAnsiTheme="majorHAnsi" w:cstheme="majorHAnsi"/>
          <w:i/>
          <w:iCs/>
        </w:rPr>
        <w:t>[PRSB paper]</w:t>
      </w:r>
      <w:r w:rsidR="00EF208F" w:rsidRPr="00201B99">
        <w:rPr>
          <w:rFonts w:asciiTheme="majorHAnsi" w:hAnsiTheme="majorHAnsi" w:cstheme="majorHAnsi"/>
        </w:rPr>
        <w:t xml:space="preserve">, as well as a </w:t>
      </w:r>
      <w:r w:rsidR="00BA69B9" w:rsidRPr="00201B99">
        <w:rPr>
          <w:rFonts w:asciiTheme="majorHAnsi" w:hAnsiTheme="majorHAnsi" w:cstheme="majorHAnsi"/>
        </w:rPr>
        <w:t xml:space="preserve">diversity of </w:t>
      </w:r>
      <w:r w:rsidR="00EF208F" w:rsidRPr="00201B99">
        <w:rPr>
          <w:rFonts w:asciiTheme="majorHAnsi" w:hAnsiTheme="majorHAnsi" w:cstheme="majorHAnsi"/>
        </w:rPr>
        <w:t>work</w:t>
      </w:r>
      <w:r w:rsidR="00BA69B9" w:rsidRPr="00201B99">
        <w:rPr>
          <w:rFonts w:asciiTheme="majorHAnsi" w:hAnsiTheme="majorHAnsi" w:cstheme="majorHAnsi"/>
        </w:rPr>
        <w:t xml:space="preserve"> increasingly</w:t>
      </w:r>
      <w:r w:rsidR="00EF208F" w:rsidRPr="00201B99">
        <w:rPr>
          <w:rFonts w:asciiTheme="majorHAnsi" w:hAnsiTheme="majorHAnsi" w:cstheme="majorHAnsi"/>
        </w:rPr>
        <w:t xml:space="preserve"> </w:t>
      </w:r>
      <w:r w:rsidR="00BA69B9" w:rsidRPr="00201B99">
        <w:rPr>
          <w:rFonts w:asciiTheme="majorHAnsi" w:hAnsiTheme="majorHAnsi" w:cstheme="majorHAnsi"/>
        </w:rPr>
        <w:t>recognising the role of temperature in shaping mosquito population dynamics. Temperature has a significant influence on an array of mosquito life-history traits including biting rate, lifespan and fecundity (amongst several others)</w:t>
      </w:r>
      <w:r w:rsidR="002D502E" w:rsidRPr="00201B99">
        <w:rPr>
          <w:rFonts w:asciiTheme="majorHAnsi" w:hAnsiTheme="majorHAnsi" w:cstheme="majorHAnsi"/>
        </w:rPr>
        <w:t xml:space="preserve"> with the temperature’s influence on these traits frequently non-linear and unimodal with clear optima</w:t>
      </w:r>
      <w:r w:rsidR="002D502E" w:rsidRPr="00201B99">
        <w:rPr>
          <w:rFonts w:asciiTheme="majorHAnsi" w:hAnsiTheme="majorHAnsi" w:cstheme="majorHAnsi"/>
        </w:rPr>
        <w:fldChar w:fldCharType="begin" w:fldLock="1">
          <w:fldData xml:space="preserve">ZQBKAHoATgBXAHUAdAB5ADIAMABhAFcAZgBwAFUAdQBWAGEAMAAzAHEAUwBJAG8AMwBDADkAMgBx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</w:fldData>
        </w:fldChar>
      </w:r>
      <w:r w:rsidR="002D502E" w:rsidRPr="00201B99">
        <w:rPr>
          <w:rFonts w:asciiTheme="majorHAnsi" w:hAnsiTheme="majorHAnsi" w:cstheme="majorHAnsi"/>
        </w:rPr>
        <w:instrText>ADDIN paperpile_citation &lt;clusterId&gt;P454W411S881P585&lt;/clusterId&gt;&lt;version&gt;0.6.11&lt;/version&gt;&lt;metadata&gt;&lt;citation&gt;&lt;id&gt;720b80a2-9fe5-4e68-8474-4d65e00b812b&lt;/id&gt;&lt;no_author/&gt;&lt;prefix/&gt;&lt;suffix/&gt;&lt;locator/&gt;&lt;locator_label&gt;page&lt;/locator_label&gt;&lt;/citation&gt;&lt;citation&gt;&lt;id&gt;11365c12-83f0-495f-ad40-6468297b0854&lt;/id&gt;&lt;no_author/&gt;&lt;prefix/&gt;&lt;suffix/&gt;&lt;locator/&gt;&lt;locator_label&gt;page&lt;/locator_label&gt;&lt;/citation&gt;&lt;/metadata&gt; \* MERGEFORMAT</w:instrText>
      </w:r>
      <w:r w:rsidR="002D502E" w:rsidRPr="00201B99">
        <w:rPr>
          <w:rFonts w:asciiTheme="majorHAnsi" w:hAnsiTheme="majorHAnsi" w:cstheme="majorHAnsi"/>
        </w:rPr>
      </w:r>
      <w:r w:rsidR="002D502E"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42,43</w:t>
      </w:r>
      <w:r w:rsidR="002D502E" w:rsidRPr="00201B99">
        <w:rPr>
          <w:rFonts w:asciiTheme="majorHAnsi" w:hAnsiTheme="majorHAnsi" w:cstheme="majorHAnsi"/>
        </w:rPr>
        <w:fldChar w:fldCharType="end"/>
      </w:r>
      <w:r w:rsidR="002D502E" w:rsidRPr="00201B99">
        <w:rPr>
          <w:rFonts w:asciiTheme="majorHAnsi" w:hAnsiTheme="majorHAnsi" w:cstheme="majorHAnsi"/>
        </w:rPr>
        <w:t xml:space="preserve">. </w:t>
      </w:r>
      <w:bookmarkStart w:id="6" w:name="_Hlk92722903"/>
      <w:r w:rsidR="00EF208F" w:rsidRPr="00201B99">
        <w:rPr>
          <w:rFonts w:asciiTheme="majorHAnsi" w:hAnsiTheme="majorHAnsi" w:cstheme="majorHAnsi"/>
        </w:rPr>
        <w:t xml:space="preserve">Our results </w:t>
      </w:r>
      <w:r w:rsidR="00BC59B7" w:rsidRPr="00201B99">
        <w:rPr>
          <w:rFonts w:asciiTheme="majorHAnsi" w:hAnsiTheme="majorHAnsi" w:cstheme="majorHAnsi"/>
        </w:rPr>
        <w:t>therefore highlight</w:t>
      </w:r>
      <w:r w:rsidR="00EF208F" w:rsidRPr="00201B99">
        <w:rPr>
          <w:rFonts w:asciiTheme="majorHAnsi" w:hAnsiTheme="majorHAnsi" w:cstheme="majorHAnsi"/>
        </w:rPr>
        <w:t xml:space="preserve"> </w:t>
      </w:r>
      <w:r w:rsidR="00BC59B7" w:rsidRPr="00201B99">
        <w:rPr>
          <w:rFonts w:asciiTheme="majorHAnsi" w:hAnsiTheme="majorHAnsi" w:cstheme="majorHAnsi"/>
        </w:rPr>
        <w:t xml:space="preserve">the importance of </w:t>
      </w:r>
      <w:r w:rsidR="005806B3" w:rsidRPr="00201B99">
        <w:rPr>
          <w:rFonts w:asciiTheme="majorHAnsi" w:hAnsiTheme="majorHAnsi" w:cstheme="majorHAnsi"/>
        </w:rPr>
        <w:t xml:space="preserve">considering </w:t>
      </w:r>
      <w:r w:rsidR="00BC59B7" w:rsidRPr="00201B99">
        <w:rPr>
          <w:rFonts w:asciiTheme="majorHAnsi" w:hAnsiTheme="majorHAnsi" w:cstheme="majorHAnsi"/>
        </w:rPr>
        <w:t xml:space="preserve">both the hydrological environment (including patterns of land use and their </w:t>
      </w:r>
      <w:r w:rsidR="00BC59B7" w:rsidRPr="00201B99">
        <w:rPr>
          <w:rFonts w:asciiTheme="majorHAnsi" w:hAnsiTheme="majorHAnsi" w:cstheme="majorHAnsi"/>
        </w:rPr>
        <w:lastRenderedPageBreak/>
        <w:t xml:space="preserve">interaction with rainfall and </w:t>
      </w:r>
      <w:r w:rsidR="005806B3" w:rsidRPr="00201B99">
        <w:rPr>
          <w:rFonts w:asciiTheme="majorHAnsi" w:hAnsiTheme="majorHAnsi" w:cstheme="majorHAnsi"/>
        </w:rPr>
        <w:t>other hydrological features</w:t>
      </w:r>
      <w:r w:rsidR="00BC59B7" w:rsidRPr="00201B99">
        <w:rPr>
          <w:rFonts w:asciiTheme="majorHAnsi" w:hAnsiTheme="majorHAnsi" w:cstheme="majorHAnsi"/>
        </w:rPr>
        <w:t xml:space="preserve">), as well seasonal </w:t>
      </w:r>
      <w:r w:rsidR="005806B3" w:rsidRPr="00201B99">
        <w:rPr>
          <w:rFonts w:asciiTheme="majorHAnsi" w:hAnsiTheme="majorHAnsi" w:cstheme="majorHAnsi"/>
        </w:rPr>
        <w:t>fluctuations</w:t>
      </w:r>
      <w:r w:rsidR="00BC59B7" w:rsidRPr="00201B99">
        <w:rPr>
          <w:rFonts w:asciiTheme="majorHAnsi" w:hAnsiTheme="majorHAnsi" w:cstheme="majorHAnsi"/>
        </w:rPr>
        <w:t xml:space="preserve"> in</w:t>
      </w:r>
      <w:r w:rsidR="005806B3" w:rsidRPr="00201B99">
        <w:rPr>
          <w:rFonts w:asciiTheme="majorHAnsi" w:hAnsiTheme="majorHAnsi" w:cstheme="majorHAnsi"/>
        </w:rPr>
        <w:t xml:space="preserve"> temperature </w:t>
      </w:r>
      <w:r w:rsidR="0027317C" w:rsidRPr="00201B99">
        <w:rPr>
          <w:rFonts w:asciiTheme="majorHAnsi" w:hAnsiTheme="majorHAnsi" w:cstheme="majorHAnsi"/>
        </w:rPr>
        <w:t xml:space="preserve">when </w:t>
      </w:r>
      <w:r w:rsidR="00EF208F" w:rsidRPr="00201B99">
        <w:rPr>
          <w:rFonts w:asciiTheme="majorHAnsi" w:hAnsiTheme="majorHAnsi" w:cstheme="majorHAnsi"/>
        </w:rPr>
        <w:t>trying to understand seasonal</w:t>
      </w:r>
      <w:r w:rsidR="00C52E54" w:rsidRPr="00201B99">
        <w:rPr>
          <w:rFonts w:asciiTheme="majorHAnsi" w:hAnsiTheme="majorHAnsi" w:cstheme="majorHAnsi"/>
        </w:rPr>
        <w:t xml:space="preserve"> patterns of mosquito abundance</w:t>
      </w:r>
      <w:r w:rsidR="00EF208F" w:rsidRPr="00201B99">
        <w:rPr>
          <w:rFonts w:asciiTheme="majorHAnsi" w:hAnsiTheme="majorHAnsi" w:cstheme="majorHAnsi"/>
        </w:rPr>
        <w:t>.</w:t>
      </w:r>
      <w:bookmarkEnd w:id="6"/>
    </w:p>
    <w:p w14:paraId="32E1C428" w14:textId="0CEEE230" w:rsidR="00BF56CA" w:rsidRPr="00201B99" w:rsidRDefault="007B4406" w:rsidP="003C6B23">
      <w:pPr>
        <w:jc w:val="both"/>
        <w:rPr>
          <w:rFonts w:asciiTheme="majorHAnsi" w:hAnsiTheme="majorHAnsi" w:cstheme="majorHAnsi"/>
        </w:rPr>
      </w:pPr>
      <w:r w:rsidRPr="00201B99">
        <w:rPr>
          <w:rFonts w:asciiTheme="majorHAnsi" w:hAnsiTheme="majorHAnsi" w:cstheme="majorHAnsi"/>
        </w:rPr>
        <w:t>Perhaps most notably, our analyses consistently identified population per square kilometre as a key predictor of cluster membership and the related specific temporal dynamics displayed, with high population density being strongly associated with Cluster 1 dynamics (i.e. more seasonal patterns of abundance), a finding that was also observed when stratifying surveys according to whether they had been carried out in urban or rural settings.</w:t>
      </w:r>
      <w:r w:rsidR="00837202" w:rsidRPr="00201B99">
        <w:rPr>
          <w:rFonts w:asciiTheme="majorHAnsi" w:hAnsiTheme="majorHAnsi" w:cstheme="majorHAnsi"/>
        </w:rPr>
        <w:t xml:space="preserve"> </w:t>
      </w:r>
      <w:r w:rsidR="003C6B23" w:rsidRPr="00201B99">
        <w:rPr>
          <w:rFonts w:asciiTheme="majorHAnsi" w:hAnsiTheme="majorHAnsi" w:cstheme="majorHAnsi"/>
        </w:rPr>
        <w:t xml:space="preserve">This potential diversity in temporal dynamics across rural and urban settings will likely have implications for the public health impact of different control interventions, even before factoring in the array of other relevant factors (such as housing, human and vector behaviour etc) that differ between these different types of settings. Indeed, our results </w:t>
      </w:r>
      <w:r w:rsidR="00BF56CA" w:rsidRPr="00201B99">
        <w:rPr>
          <w:rFonts w:asciiTheme="majorHAnsi" w:hAnsiTheme="majorHAnsi" w:cstheme="majorHAnsi"/>
        </w:rPr>
        <w:t xml:space="preserve">suggest that urban </w:t>
      </w:r>
      <w:r w:rsidR="00BF56CA" w:rsidRPr="00201B99">
        <w:rPr>
          <w:rFonts w:asciiTheme="majorHAnsi" w:hAnsiTheme="majorHAnsi" w:cstheme="majorHAnsi"/>
          <w:i/>
          <w:iCs/>
        </w:rPr>
        <w:t>Anopheles stephensi</w:t>
      </w:r>
      <w:r w:rsidR="00BF56CA" w:rsidRPr="00201B99">
        <w:rPr>
          <w:rFonts w:asciiTheme="majorHAnsi" w:hAnsiTheme="majorHAnsi" w:cstheme="majorHAnsi"/>
        </w:rPr>
        <w:t xml:space="preserve"> populations are likely to display </w:t>
      </w:r>
      <w:r w:rsidR="00F13C0C" w:rsidRPr="00201B99">
        <w:rPr>
          <w:rFonts w:asciiTheme="majorHAnsi" w:hAnsiTheme="majorHAnsi" w:cstheme="majorHAnsi"/>
        </w:rPr>
        <w:t xml:space="preserve">at least moderately </w:t>
      </w:r>
      <w:r w:rsidR="00BF56CA" w:rsidRPr="00201B99">
        <w:rPr>
          <w:rFonts w:asciiTheme="majorHAnsi" w:hAnsiTheme="majorHAnsi" w:cstheme="majorHAnsi"/>
        </w:rPr>
        <w:t>seasonal dynamics, supporting the utility of vector control interventions like IRS in these settings</w:t>
      </w:r>
      <w:r w:rsidR="00253C66" w:rsidRPr="00201B99">
        <w:rPr>
          <w:rFonts w:asciiTheme="majorHAnsi" w:hAnsiTheme="majorHAnsi" w:cstheme="majorHAnsi"/>
        </w:rPr>
        <w:t xml:space="preserve"> – the same is not necessarily true in rural settings, where a range of seasonal profiles including more perennial patterns of abundance were observed. </w:t>
      </w:r>
      <w:r w:rsidR="00582A5F" w:rsidRPr="00201B99">
        <w:rPr>
          <w:rFonts w:asciiTheme="majorHAnsi" w:hAnsiTheme="majorHAnsi" w:cstheme="majorHAnsi"/>
        </w:rPr>
        <w:t xml:space="preserve">Implementing such measures </w:t>
      </w:r>
      <w:r w:rsidR="00253C66" w:rsidRPr="00201B99">
        <w:rPr>
          <w:rFonts w:asciiTheme="majorHAnsi" w:hAnsiTheme="majorHAnsi" w:cstheme="majorHAnsi"/>
        </w:rPr>
        <w:t xml:space="preserve">in urban settings </w:t>
      </w:r>
      <w:r w:rsidR="00582A5F" w:rsidRPr="00201B99">
        <w:rPr>
          <w:rFonts w:asciiTheme="majorHAnsi" w:hAnsiTheme="majorHAnsi" w:cstheme="majorHAnsi"/>
        </w:rPr>
        <w:t>is likely to prove challenging however, though necessary given that previous modelling work has identified l</w:t>
      </w:r>
      <w:r w:rsidR="004A4C46" w:rsidRPr="00201B99">
        <w:rPr>
          <w:rFonts w:asciiTheme="majorHAnsi" w:hAnsiTheme="majorHAnsi" w:cstheme="majorHAnsi"/>
        </w:rPr>
        <w:t>o</w:t>
      </w:r>
      <w:r w:rsidR="00582A5F" w:rsidRPr="00201B99">
        <w:rPr>
          <w:rFonts w:asciiTheme="majorHAnsi" w:hAnsiTheme="majorHAnsi" w:cstheme="majorHAnsi"/>
        </w:rPr>
        <w:t>w altitude urban areas with minimal levels of pre-existing transmission as the areas likely to experience the largest increase in disease burden</w:t>
      </w:r>
      <w:r w:rsidR="004A4C46" w:rsidRPr="00201B99">
        <w:rPr>
          <w:rFonts w:asciiTheme="majorHAnsi" w:hAnsiTheme="majorHAnsi" w:cstheme="majorHAnsi"/>
        </w:rPr>
        <w:t>, a phenomenon driven by high population density, an absence of existing vector control and minimal human population immunity</w:t>
      </w:r>
      <w:r w:rsidR="00582A5F"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582A5F" w:rsidRPr="00201B99">
        <w:rPr>
          <w:rFonts w:asciiTheme="majorHAnsi" w:hAnsiTheme="majorHAnsi" w:cstheme="majorHAnsi"/>
        </w:rPr>
        <w:instrText>ADDIN paperpile_citation &lt;clusterId&gt;O316B466X756V467&lt;/clusterId&gt;&lt;version&gt;0.6.11&lt;/version&gt;&lt;metadata&gt;&lt;citation&gt;&lt;id&gt;a521cbc8-fac1-4a80-921f-f82de291d1d5&lt;/id&gt;&lt;no_author/&gt;&lt;prefix/&gt;&lt;suffix/&gt;&lt;locator/&gt;&lt;locator_label&gt;page&lt;/locator_label&gt;&lt;/citation&gt;&lt;/metadata&gt; \* MERGEFORMAT</w:instrText>
      </w:r>
      <w:r w:rsidR="00582A5F" w:rsidRPr="00201B99">
        <w:rPr>
          <w:rFonts w:asciiTheme="majorHAnsi" w:hAnsiTheme="majorHAnsi" w:cstheme="majorHAnsi"/>
        </w:rPr>
      </w:r>
      <w:r w:rsidR="00582A5F"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27</w:t>
      </w:r>
      <w:r w:rsidR="00582A5F" w:rsidRPr="00201B99">
        <w:rPr>
          <w:rFonts w:asciiTheme="majorHAnsi" w:hAnsiTheme="majorHAnsi" w:cstheme="majorHAnsi"/>
        </w:rPr>
        <w:fldChar w:fldCharType="end"/>
      </w:r>
      <w:r w:rsidR="000D5225" w:rsidRPr="00201B99">
        <w:rPr>
          <w:rFonts w:asciiTheme="majorHAnsi" w:hAnsiTheme="majorHAnsi" w:cstheme="majorHAnsi"/>
        </w:rPr>
        <w:t xml:space="preserve">. </w:t>
      </w:r>
      <w:r w:rsidR="004A4C46" w:rsidRPr="00201B99">
        <w:rPr>
          <w:rFonts w:asciiTheme="majorHAnsi" w:hAnsiTheme="majorHAnsi" w:cstheme="majorHAnsi"/>
        </w:rPr>
        <w:t>Indeed, t</w:t>
      </w:r>
      <w:r w:rsidR="00F90358" w:rsidRPr="00201B99">
        <w:rPr>
          <w:rFonts w:asciiTheme="majorHAnsi" w:hAnsiTheme="majorHAnsi" w:cstheme="majorHAnsi"/>
        </w:rPr>
        <w:t xml:space="preserve">he </w:t>
      </w:r>
      <w:r w:rsidR="004A4C46" w:rsidRPr="00201B99">
        <w:rPr>
          <w:rFonts w:asciiTheme="majorHAnsi" w:hAnsiTheme="majorHAnsi" w:cstheme="majorHAnsi"/>
        </w:rPr>
        <w:t xml:space="preserve">historical </w:t>
      </w:r>
      <w:r w:rsidR="00F90358" w:rsidRPr="00201B99">
        <w:rPr>
          <w:rFonts w:asciiTheme="majorHAnsi" w:hAnsiTheme="majorHAnsi" w:cstheme="majorHAnsi"/>
        </w:rPr>
        <w:t xml:space="preserve">absence of </w:t>
      </w:r>
      <w:r w:rsidR="004A4C46" w:rsidRPr="00201B99">
        <w:rPr>
          <w:rFonts w:asciiTheme="majorHAnsi" w:hAnsiTheme="majorHAnsi" w:cstheme="majorHAnsi"/>
        </w:rPr>
        <w:t xml:space="preserve">large-scale vector control campaigns means there are likely to be substantial challenges to achieving sufficient IRS coverage (as well as establishing sufficient ITN access and usage), </w:t>
      </w:r>
      <w:r w:rsidR="00F90358" w:rsidRPr="00201B99">
        <w:rPr>
          <w:rFonts w:asciiTheme="majorHAnsi" w:hAnsiTheme="majorHAnsi" w:cstheme="majorHAnsi"/>
        </w:rPr>
        <w:t xml:space="preserve">though if these barriers can be surmounted, </w:t>
      </w:r>
      <w:r w:rsidR="004A4C46" w:rsidRPr="00201B99">
        <w:rPr>
          <w:rFonts w:asciiTheme="majorHAnsi" w:hAnsiTheme="majorHAnsi" w:cstheme="majorHAnsi"/>
        </w:rPr>
        <w:t xml:space="preserve">our results suggest </w:t>
      </w:r>
      <w:r w:rsidR="00F90358" w:rsidRPr="00201B99">
        <w:rPr>
          <w:rFonts w:asciiTheme="majorHAnsi" w:hAnsiTheme="majorHAnsi" w:cstheme="majorHAnsi"/>
        </w:rPr>
        <w:t xml:space="preserve">the impact is likely to be substantial. </w:t>
      </w:r>
    </w:p>
    <w:p w14:paraId="15C02629" w14:textId="714BD46A" w:rsidR="00AD7704" w:rsidRPr="00201B99" w:rsidRDefault="009A23FF" w:rsidP="003C6B23">
      <w:pPr>
        <w:jc w:val="both"/>
        <w:rPr>
          <w:rFonts w:asciiTheme="majorHAnsi" w:hAnsiTheme="majorHAnsi" w:cstheme="majorHAnsi"/>
          <w:iCs/>
        </w:rPr>
      </w:pPr>
      <w:r w:rsidRPr="00201B99">
        <w:rPr>
          <w:rFonts w:asciiTheme="majorHAnsi" w:hAnsiTheme="majorHAnsi" w:cstheme="majorHAnsi"/>
        </w:rPr>
        <w:t>P</w:t>
      </w:r>
      <w:r w:rsidR="008B2EA7" w:rsidRPr="00201B99">
        <w:rPr>
          <w:rFonts w:asciiTheme="majorHAnsi" w:hAnsiTheme="majorHAnsi" w:cstheme="majorHAnsi"/>
        </w:rPr>
        <w:t>erhaps the most significant finding from our work is the paucity of currently available entomological data from the Horn of Africa region, particularly the absence of longitudinal studies surveying the same site over the course of an entire yea</w:t>
      </w:r>
      <w:r w:rsidR="008809FF" w:rsidRPr="00201B99">
        <w:rPr>
          <w:rFonts w:asciiTheme="majorHAnsi" w:hAnsiTheme="majorHAnsi" w:cstheme="majorHAnsi"/>
        </w:rPr>
        <w:t>r</w:t>
      </w:r>
      <w:r w:rsidR="008B2EA7" w:rsidRPr="00201B99">
        <w:rPr>
          <w:rFonts w:asciiTheme="majorHAnsi" w:hAnsiTheme="majorHAnsi" w:cstheme="majorHAnsi"/>
        </w:rPr>
        <w:t xml:space="preserve">. </w:t>
      </w:r>
      <w:r w:rsidR="0067011D" w:rsidRPr="00201B99">
        <w:rPr>
          <w:rFonts w:asciiTheme="majorHAnsi" w:hAnsiTheme="majorHAnsi" w:cstheme="majorHAnsi"/>
        </w:rPr>
        <w:t xml:space="preserve">Indeed, our results highlight that without a </w:t>
      </w:r>
      <w:r w:rsidR="008F2386" w:rsidRPr="00201B99">
        <w:rPr>
          <w:rFonts w:asciiTheme="majorHAnsi" w:hAnsiTheme="majorHAnsi" w:cstheme="majorHAnsi"/>
        </w:rPr>
        <w:t>detailed</w:t>
      </w:r>
      <w:r w:rsidR="0067011D" w:rsidRPr="00201B99">
        <w:rPr>
          <w:rFonts w:asciiTheme="majorHAnsi" w:hAnsiTheme="majorHAnsi" w:cstheme="majorHAnsi"/>
        </w:rPr>
        <w:t xml:space="preserve"> understanding of the likely seasonal dynamics of </w:t>
      </w:r>
      <w:r w:rsidR="0067011D" w:rsidRPr="00201B99">
        <w:rPr>
          <w:rFonts w:asciiTheme="majorHAnsi" w:hAnsiTheme="majorHAnsi" w:cstheme="majorHAnsi"/>
          <w:i/>
          <w:iCs/>
        </w:rPr>
        <w:t>Anopheles stephensi</w:t>
      </w:r>
      <w:r w:rsidR="0067011D" w:rsidRPr="00201B99">
        <w:rPr>
          <w:rFonts w:asciiTheme="majorHAnsi" w:hAnsiTheme="majorHAnsi" w:cstheme="majorHAnsi"/>
        </w:rPr>
        <w:t xml:space="preserve"> populations, </w:t>
      </w:r>
      <w:r w:rsidR="008F2386" w:rsidRPr="00201B99">
        <w:rPr>
          <w:rFonts w:asciiTheme="majorHAnsi" w:hAnsiTheme="majorHAnsi" w:cstheme="majorHAnsi"/>
        </w:rPr>
        <w:t>studies sampling sites for only a limited number months over the course of the year risk missing the mosquito and erroneously concluding its absence</w:t>
      </w:r>
      <w:r w:rsidR="00671569" w:rsidRPr="00201B99">
        <w:rPr>
          <w:rFonts w:asciiTheme="majorHAnsi" w:hAnsiTheme="majorHAnsi" w:cstheme="majorHAnsi"/>
        </w:rPr>
        <w:t>. Such analyses are likely conservative given that the vector’s preference for feeding during twilight hours may help it avoid capture using typical African mosquito survey methods</w:t>
      </w:r>
      <w:r w:rsidR="00671569"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671569" w:rsidRPr="00201B99">
        <w:rPr>
          <w:rFonts w:asciiTheme="majorHAnsi" w:hAnsiTheme="majorHAnsi" w:cstheme="majorHAnsi"/>
        </w:rPr>
        <w:instrText>ADDIN paperpile_citation &lt;clusterId&gt;G426U774J254O877&lt;/clusterId&gt;&lt;version&gt;0.6.11&lt;/version&gt;&lt;metadata&gt;&lt;citation&gt;&lt;id&gt;98b063db-8814-4b29-b180-9dd156c90187&lt;/id&gt;&lt;no_author/&gt;&lt;prefix/&gt;&lt;suffix/&gt;&lt;locator/&gt;&lt;locator_label&gt;page&lt;/locator_label&gt;&lt;/citation&gt;&lt;/metadata&gt; \* MERGEFORMAT</w:instrText>
      </w:r>
      <w:r w:rsidR="00671569" w:rsidRPr="00201B99">
        <w:rPr>
          <w:rFonts w:asciiTheme="majorHAnsi" w:hAnsiTheme="majorHAnsi" w:cstheme="majorHAnsi"/>
        </w:rPr>
      </w:r>
      <w:r w:rsidR="00671569"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26</w:t>
      </w:r>
      <w:r w:rsidR="00671569" w:rsidRPr="00201B99">
        <w:rPr>
          <w:rFonts w:asciiTheme="majorHAnsi" w:hAnsiTheme="majorHAnsi" w:cstheme="majorHAnsi"/>
        </w:rPr>
        <w:fldChar w:fldCharType="end"/>
      </w:r>
      <w:r w:rsidR="00671569" w:rsidRPr="00201B99">
        <w:rPr>
          <w:rFonts w:asciiTheme="majorHAnsi" w:hAnsiTheme="majorHAnsi" w:cstheme="majorHAnsi"/>
        </w:rPr>
        <w:t>. U</w:t>
      </w:r>
      <w:r w:rsidR="004A5DF7" w:rsidRPr="00201B99">
        <w:rPr>
          <w:rFonts w:asciiTheme="majorHAnsi" w:hAnsiTheme="majorHAnsi" w:cstheme="majorHAnsi"/>
        </w:rPr>
        <w:t xml:space="preserve">nnoticed proliferation of an invasive anopheline vector has previously been observed with </w:t>
      </w:r>
      <w:r w:rsidR="004A5DF7" w:rsidRPr="00201B99">
        <w:rPr>
          <w:rFonts w:asciiTheme="majorHAnsi" w:hAnsiTheme="majorHAnsi" w:cstheme="majorHAnsi"/>
          <w:i/>
          <w:iCs/>
        </w:rPr>
        <w:t>Anopheles arabiensis</w:t>
      </w:r>
      <w:r w:rsidR="004A5DF7" w:rsidRPr="00201B99">
        <w:rPr>
          <w:rFonts w:asciiTheme="majorHAnsi" w:hAnsiTheme="majorHAnsi" w:cstheme="majorHAnsi"/>
        </w:rPr>
        <w:t xml:space="preserve"> in North-Eastern Brazil, where extensive spread prio</w:t>
      </w:r>
      <w:r w:rsidR="00950852" w:rsidRPr="00201B99">
        <w:rPr>
          <w:rFonts w:asciiTheme="majorHAnsi" w:hAnsiTheme="majorHAnsi" w:cstheme="majorHAnsi"/>
        </w:rPr>
        <w:t>r</w:t>
      </w:r>
      <w:r w:rsidR="004A5DF7" w:rsidRPr="00201B99">
        <w:rPr>
          <w:rFonts w:asciiTheme="majorHAnsi" w:hAnsiTheme="majorHAnsi" w:cstheme="majorHAnsi"/>
        </w:rPr>
        <w:t xml:space="preserve"> to detection </w:t>
      </w:r>
      <w:r w:rsidR="00950852" w:rsidRPr="00201B99">
        <w:rPr>
          <w:rFonts w:asciiTheme="majorHAnsi" w:hAnsiTheme="majorHAnsi" w:cstheme="majorHAnsi"/>
        </w:rPr>
        <w:t xml:space="preserve">subsequently </w:t>
      </w:r>
      <w:r w:rsidR="004A5DF7" w:rsidRPr="00201B99">
        <w:rPr>
          <w:rFonts w:asciiTheme="majorHAnsi" w:hAnsiTheme="majorHAnsi" w:cstheme="majorHAnsi"/>
        </w:rPr>
        <w:t>led to a significant malaria epidemic across the region</w:t>
      </w:r>
      <w:r w:rsidR="005E5C5E" w:rsidRPr="00201B99">
        <w:rPr>
          <w:rFonts w:asciiTheme="majorHAnsi" w:hAnsiTheme="majorHAnsi" w:cstheme="majorHAnsi"/>
        </w:rPr>
        <w:fldChar w:fldCharType="begin" w:fldLock="1">
          <w:fldData xml:space="preserve">ZQBKAHkAVgBWADIAdAB2ADIAegBnAFcALwBTAHUARQBQAHcAUQB0AEUARABtAFUAcgBHAGMAQQBv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</w:fldData>
        </w:fldChar>
      </w:r>
      <w:r w:rsidR="005E5C5E" w:rsidRPr="00201B99">
        <w:rPr>
          <w:rFonts w:asciiTheme="majorHAnsi" w:hAnsiTheme="majorHAnsi" w:cstheme="majorHAnsi"/>
        </w:rPr>
        <w:instrText>ADDIN paperpile_citation &lt;clusterId&gt;S592G852V342Z963&lt;/clusterId&gt;&lt;version&gt;0.6.11&lt;/version&gt;&lt;metadata&gt;&lt;citation&gt;&lt;id&gt;996579b1-a777-446a-ab1b-778412aca193&lt;/id&gt;&lt;no_author/&gt;&lt;prefix/&gt;&lt;suffix/&gt;&lt;locator/&gt;&lt;locator_label&gt;page&lt;/locator_label&gt;&lt;/citation&gt;&lt;/metadata&gt; \* MERGEFORMAT</w:instrText>
      </w:r>
      <w:r w:rsidR="005E5C5E" w:rsidRPr="00201B99">
        <w:rPr>
          <w:rFonts w:asciiTheme="majorHAnsi" w:hAnsiTheme="majorHAnsi" w:cstheme="majorHAnsi"/>
        </w:rPr>
      </w:r>
      <w:r w:rsidR="005E5C5E"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44</w:t>
      </w:r>
      <w:r w:rsidR="005E5C5E" w:rsidRPr="00201B99">
        <w:rPr>
          <w:rFonts w:asciiTheme="majorHAnsi" w:hAnsiTheme="majorHAnsi" w:cstheme="majorHAnsi"/>
        </w:rPr>
        <w:fldChar w:fldCharType="end"/>
      </w:r>
      <w:r w:rsidR="005E5C5E" w:rsidRPr="00201B99">
        <w:rPr>
          <w:rFonts w:asciiTheme="majorHAnsi" w:hAnsiTheme="majorHAnsi" w:cstheme="majorHAnsi"/>
        </w:rPr>
        <w:t xml:space="preserve">. </w:t>
      </w:r>
      <w:r w:rsidR="008D1BD2" w:rsidRPr="00201B99">
        <w:rPr>
          <w:rFonts w:asciiTheme="majorHAnsi" w:hAnsiTheme="majorHAnsi" w:cstheme="majorHAnsi"/>
        </w:rPr>
        <w:t xml:space="preserve">Given </w:t>
      </w:r>
      <w:r w:rsidR="005D1AE1" w:rsidRPr="00201B99">
        <w:rPr>
          <w:rFonts w:asciiTheme="majorHAnsi" w:hAnsiTheme="majorHAnsi" w:cstheme="majorHAnsi"/>
        </w:rPr>
        <w:t>this</w:t>
      </w:r>
      <w:r w:rsidR="008D1BD2" w:rsidRPr="00201B99">
        <w:rPr>
          <w:rFonts w:asciiTheme="majorHAnsi" w:hAnsiTheme="majorHAnsi" w:cstheme="majorHAnsi"/>
        </w:rPr>
        <w:t xml:space="preserve"> </w:t>
      </w:r>
      <w:r w:rsidR="00E34CDC" w:rsidRPr="00201B99">
        <w:rPr>
          <w:rFonts w:asciiTheme="majorHAnsi" w:hAnsiTheme="majorHAnsi" w:cstheme="majorHAnsi"/>
        </w:rPr>
        <w:t xml:space="preserve">potential public health impact, a better understanding of where </w:t>
      </w:r>
      <w:r w:rsidR="00E34CDC" w:rsidRPr="00201B99">
        <w:rPr>
          <w:rFonts w:asciiTheme="majorHAnsi" w:hAnsiTheme="majorHAnsi" w:cstheme="majorHAnsi"/>
          <w:i/>
        </w:rPr>
        <w:t>Anopheles stephensi</w:t>
      </w:r>
      <w:r w:rsidR="00E34CDC" w:rsidRPr="00201B99">
        <w:rPr>
          <w:rFonts w:asciiTheme="majorHAnsi" w:hAnsiTheme="majorHAnsi" w:cstheme="majorHAnsi"/>
          <w:iCs/>
        </w:rPr>
        <w:t xml:space="preserve"> has established to date is crucial, but the results presented here highlight that we also need to develop a better understanding of its temporal dynamics, not just where the vector is currently present.</w:t>
      </w:r>
      <w:r w:rsidR="00B77DBA" w:rsidRPr="00201B99">
        <w:rPr>
          <w:rFonts w:asciiTheme="majorHAnsi" w:hAnsiTheme="majorHAnsi" w:cstheme="majorHAnsi"/>
          <w:iCs/>
        </w:rPr>
        <w:t xml:space="preserve"> The degree of</w:t>
      </w:r>
      <w:r w:rsidR="00E34CDC" w:rsidRPr="00201B99">
        <w:rPr>
          <w:rFonts w:asciiTheme="majorHAnsi" w:hAnsiTheme="majorHAnsi" w:cstheme="majorHAnsi"/>
          <w:iCs/>
        </w:rPr>
        <w:t xml:space="preserve"> </w:t>
      </w:r>
      <w:r w:rsidR="008D1BD2" w:rsidRPr="00201B99">
        <w:rPr>
          <w:rFonts w:asciiTheme="majorHAnsi" w:hAnsiTheme="majorHAnsi" w:cstheme="majorHAnsi"/>
          <w:i/>
          <w:iCs/>
        </w:rPr>
        <w:t>Anopheles stephensi</w:t>
      </w:r>
      <w:r w:rsidR="008D1BD2" w:rsidRPr="00201B99">
        <w:rPr>
          <w:rFonts w:asciiTheme="majorHAnsi" w:hAnsiTheme="majorHAnsi" w:cstheme="majorHAnsi"/>
        </w:rPr>
        <w:t xml:space="preserve"> </w:t>
      </w:r>
      <w:r w:rsidR="00B77DBA" w:rsidRPr="00201B99">
        <w:rPr>
          <w:rFonts w:asciiTheme="majorHAnsi" w:hAnsiTheme="majorHAnsi" w:cstheme="majorHAnsi"/>
        </w:rPr>
        <w:t xml:space="preserve">population </w:t>
      </w:r>
      <w:r w:rsidR="008D1BD2" w:rsidRPr="00201B99">
        <w:rPr>
          <w:rFonts w:asciiTheme="majorHAnsi" w:hAnsiTheme="majorHAnsi" w:cstheme="majorHAnsi"/>
        </w:rPr>
        <w:t xml:space="preserve">seasonality will have </w:t>
      </w:r>
      <w:r w:rsidR="00B77DBA" w:rsidRPr="00201B99">
        <w:rPr>
          <w:rFonts w:asciiTheme="majorHAnsi" w:hAnsiTheme="majorHAnsi" w:cstheme="majorHAnsi"/>
        </w:rPr>
        <w:t xml:space="preserve">a significant impact </w:t>
      </w:r>
      <w:r w:rsidR="008D1BD2" w:rsidRPr="00201B99">
        <w:rPr>
          <w:rFonts w:asciiTheme="majorHAnsi" w:hAnsiTheme="majorHAnsi" w:cstheme="majorHAnsi"/>
        </w:rPr>
        <w:t>on the efficacy of IRS campaigns (as well as the viability of other seasonal interventions such as seasonal malaria chemoprevention)</w:t>
      </w:r>
      <w:r w:rsidR="00912AC1" w:rsidRPr="00201B99">
        <w:rPr>
          <w:rFonts w:asciiTheme="majorHAnsi" w:hAnsiTheme="majorHAnsi" w:cstheme="majorHAnsi"/>
        </w:rPr>
        <w:t>. A</w:t>
      </w:r>
      <w:r w:rsidR="00087534" w:rsidRPr="00201B99">
        <w:rPr>
          <w:rFonts w:asciiTheme="majorHAnsi" w:hAnsiTheme="majorHAnsi" w:cstheme="majorHAnsi"/>
        </w:rPr>
        <w:t xml:space="preserve"> better understanding of the dynamics, derived from region-specific data</w:t>
      </w:r>
      <w:r w:rsidR="00912AC1" w:rsidRPr="00201B99">
        <w:rPr>
          <w:rFonts w:asciiTheme="majorHAnsi" w:hAnsiTheme="majorHAnsi" w:cstheme="majorHAnsi"/>
        </w:rPr>
        <w:t xml:space="preserve"> and collected longitudinally</w:t>
      </w:r>
      <w:r w:rsidR="00087534" w:rsidRPr="00201B99">
        <w:rPr>
          <w:rFonts w:asciiTheme="majorHAnsi" w:hAnsiTheme="majorHAnsi" w:cstheme="majorHAnsi"/>
        </w:rPr>
        <w:t xml:space="preserve">, is </w:t>
      </w:r>
      <w:r w:rsidR="00912AC1" w:rsidRPr="00201B99">
        <w:rPr>
          <w:rFonts w:asciiTheme="majorHAnsi" w:hAnsiTheme="majorHAnsi" w:cstheme="majorHAnsi"/>
        </w:rPr>
        <w:t xml:space="preserve">therefore </w:t>
      </w:r>
      <w:r w:rsidR="00087534" w:rsidRPr="00201B99">
        <w:rPr>
          <w:rFonts w:asciiTheme="majorHAnsi" w:hAnsiTheme="majorHAnsi" w:cstheme="majorHAnsi"/>
        </w:rPr>
        <w:t>crucial</w:t>
      </w:r>
      <w:r w:rsidR="00AD7704" w:rsidRPr="00201B99">
        <w:rPr>
          <w:rFonts w:asciiTheme="majorHAnsi" w:hAnsiTheme="majorHAnsi" w:cstheme="majorHAnsi"/>
        </w:rPr>
        <w:t xml:space="preserve"> – both for the Horn of Africa, but also the continent more generally, given the potential 126 million additional peak at risk for malaria if </w:t>
      </w:r>
      <w:r w:rsidR="00AD7704" w:rsidRPr="00201B99">
        <w:rPr>
          <w:rFonts w:asciiTheme="majorHAnsi" w:hAnsiTheme="majorHAnsi" w:cstheme="majorHAnsi"/>
          <w:i/>
          <w:iCs/>
        </w:rPr>
        <w:t>Anopheles stephensi</w:t>
      </w:r>
      <w:r w:rsidR="00AD7704" w:rsidRPr="00201B99">
        <w:rPr>
          <w:rFonts w:asciiTheme="majorHAnsi" w:hAnsiTheme="majorHAnsi" w:cstheme="majorHAnsi"/>
        </w:rPr>
        <w:t xml:space="preserve"> continues its invasion across sub-Saharan Africa</w:t>
      </w:r>
      <w:r w:rsidR="00AD7704"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73112F" w:rsidRPr="00201B99">
        <w:rPr>
          <w:rFonts w:asciiTheme="majorHAnsi" w:hAnsiTheme="majorHAnsi" w:cstheme="majorHAnsi"/>
        </w:rPr>
        <w:instrText>ADDIN paperpile_citation &lt;clusterId&gt;K234X512T872R685&lt;/clusterId&gt;&lt;version&gt;0.6.11&lt;/version&gt;&lt;metadata&gt;&lt;citation&gt;&lt;id&gt;98b063db-8814-4b29-b180-9dd156c90187&lt;/id&gt;&lt;no_author/&gt;&lt;prefix/&gt;&lt;suffix/&gt;&lt;locator/&gt;&lt;locator_label&gt;page&lt;/locator_label&gt;&lt;/citation&gt;&lt;/metadata&gt; \* MERGEFORMAT</w:instrText>
      </w:r>
      <w:r w:rsidR="00AD7704" w:rsidRPr="00201B99">
        <w:rPr>
          <w:rFonts w:asciiTheme="majorHAnsi" w:hAnsiTheme="majorHAnsi" w:cstheme="majorHAnsi"/>
        </w:rPr>
      </w:r>
      <w:r w:rsidR="00AD7704"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26</w:t>
      </w:r>
      <w:r w:rsidR="00AD7704" w:rsidRPr="00201B99">
        <w:rPr>
          <w:rFonts w:asciiTheme="majorHAnsi" w:hAnsiTheme="majorHAnsi" w:cstheme="majorHAnsi"/>
        </w:rPr>
        <w:fldChar w:fldCharType="end"/>
      </w:r>
      <w:r w:rsidR="00AD7704" w:rsidRPr="00201B99">
        <w:rPr>
          <w:rFonts w:asciiTheme="majorHAnsi" w:hAnsiTheme="majorHAnsi" w:cstheme="majorHAnsi"/>
        </w:rPr>
        <w:t>.</w:t>
      </w:r>
    </w:p>
    <w:p w14:paraId="783E4B62" w14:textId="7A9E5FE8" w:rsidR="009E5DBC" w:rsidRPr="00201B99" w:rsidRDefault="002B32FF" w:rsidP="00842AAC">
      <w:pPr>
        <w:jc w:val="both"/>
        <w:rPr>
          <w:rFonts w:asciiTheme="majorHAnsi" w:hAnsiTheme="majorHAnsi" w:cstheme="majorHAnsi"/>
        </w:rPr>
      </w:pPr>
      <w:r w:rsidRPr="00201B99">
        <w:rPr>
          <w:rFonts w:asciiTheme="majorHAnsi" w:hAnsiTheme="majorHAnsi" w:cstheme="majorHAnsi"/>
        </w:rPr>
        <w:t xml:space="preserve">There are a number of important limitations to the work presented here. </w:t>
      </w:r>
      <w:r w:rsidR="00AA0B46" w:rsidRPr="00201B99">
        <w:rPr>
          <w:rFonts w:asciiTheme="majorHAnsi" w:hAnsiTheme="majorHAnsi" w:cstheme="majorHAnsi"/>
        </w:rPr>
        <w:t>Firstly, w</w:t>
      </w:r>
      <w:r w:rsidRPr="00201B99">
        <w:rPr>
          <w:rFonts w:asciiTheme="majorHAnsi" w:hAnsiTheme="majorHAnsi" w:cstheme="majorHAnsi"/>
        </w:rPr>
        <w:t xml:space="preserve">e do not formally include considerations of insecticide resistance in the model of malaria transmission. </w:t>
      </w:r>
      <w:r w:rsidR="00396807" w:rsidRPr="00201B99">
        <w:rPr>
          <w:rFonts w:asciiTheme="majorHAnsi" w:hAnsiTheme="majorHAnsi" w:cstheme="majorHAnsi"/>
        </w:rPr>
        <w:t xml:space="preserve">Resistance to commonly used insecticides is well-documented for </w:t>
      </w:r>
      <w:r w:rsidR="00396807" w:rsidRPr="00201B99">
        <w:rPr>
          <w:rFonts w:asciiTheme="majorHAnsi" w:hAnsiTheme="majorHAnsi" w:cstheme="majorHAnsi"/>
          <w:i/>
          <w:iCs/>
        </w:rPr>
        <w:t>Anopheles stephensi</w:t>
      </w:r>
      <w:r w:rsidR="00A53DE8" w:rsidRPr="00201B99">
        <w:rPr>
          <w:rFonts w:asciiTheme="majorHAnsi" w:hAnsiTheme="majorHAnsi" w:cstheme="majorHAnsi"/>
        </w:rPr>
        <w:t xml:space="preserve"> </w:t>
      </w:r>
      <w:r w:rsidR="00A53DE8" w:rsidRPr="00201B99">
        <w:rPr>
          <w:rFonts w:asciiTheme="majorHAnsi" w:hAnsiTheme="majorHAnsi" w:cstheme="majorHAnsi"/>
        </w:rPr>
        <w:lastRenderedPageBreak/>
        <w:t>across its geographical range</w:t>
      </w:r>
      <w:r w:rsidR="00D70E13" w:rsidRPr="00201B99">
        <w:rPr>
          <w:rFonts w:asciiTheme="majorHAnsi" w:hAnsiTheme="majorHAnsi" w:cstheme="majorHAnsi"/>
        </w:rPr>
        <w:fldChar w:fldCharType="begin" w:fldLock="1">
          <w:fldData xml:space="preserve">ZQBKAHoATgBXAEcAdAB2ADMARABZAFcALwBTAHYARQBmAEEAZwBhAFkARABTAFcAUgB1ADgARQB3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</w:fldData>
        </w:fldChar>
      </w:r>
      <w:r w:rsidR="00D70E13" w:rsidRPr="00201B99">
        <w:rPr>
          <w:rFonts w:asciiTheme="majorHAnsi" w:hAnsiTheme="majorHAnsi" w:cstheme="majorHAnsi"/>
        </w:rPr>
        <w:instrText>ADDIN paperpile_citation &lt;clusterId&gt;N345B623X183U796&lt;/clusterId&gt;&lt;version&gt;0.6.11&lt;/version&gt;&lt;metadata&gt;&lt;citation&gt;&lt;id&gt;0f8f2f7a-fb4a-4e71-8f4d-d738fb8a5704&lt;/id&gt;&lt;no_author/&gt;&lt;prefix/&gt;&lt;suffix/&gt;&lt;locator/&gt;&lt;locator_label&gt;page&lt;/locator_label&gt;&lt;/citation&gt;&lt;/metadata&gt; \* MERGEFORMAT</w:instrText>
      </w:r>
      <w:r w:rsidR="00D70E13" w:rsidRPr="00201B99">
        <w:rPr>
          <w:rFonts w:asciiTheme="majorHAnsi" w:hAnsiTheme="majorHAnsi" w:cstheme="majorHAnsi"/>
        </w:rPr>
      </w:r>
      <w:r w:rsidR="00D70E13"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45</w:t>
      </w:r>
      <w:r w:rsidR="00D70E13" w:rsidRPr="00201B99">
        <w:rPr>
          <w:rFonts w:asciiTheme="majorHAnsi" w:hAnsiTheme="majorHAnsi" w:cstheme="majorHAnsi"/>
        </w:rPr>
        <w:fldChar w:fldCharType="end"/>
      </w:r>
      <w:r w:rsidR="00CB50D7" w:rsidRPr="00201B99">
        <w:rPr>
          <w:rFonts w:asciiTheme="majorHAnsi" w:hAnsiTheme="majorHAnsi" w:cstheme="majorHAnsi"/>
        </w:rPr>
        <w:t xml:space="preserve">, including </w:t>
      </w:r>
      <w:r w:rsidR="00A53DE8" w:rsidRPr="00201B99">
        <w:rPr>
          <w:rFonts w:asciiTheme="majorHAnsi" w:hAnsiTheme="majorHAnsi" w:cstheme="majorHAnsi"/>
        </w:rPr>
        <w:t>populations across</w:t>
      </w:r>
      <w:r w:rsidR="009442B5" w:rsidRPr="00201B99">
        <w:rPr>
          <w:rFonts w:asciiTheme="majorHAnsi" w:hAnsiTheme="majorHAnsi" w:cstheme="majorHAnsi"/>
        </w:rPr>
        <w:t xml:space="preserve"> Afghanistan</w:t>
      </w:r>
      <w:r w:rsidR="00C86E75" w:rsidRPr="00201B99">
        <w:rPr>
          <w:rFonts w:asciiTheme="majorHAnsi" w:hAnsiTheme="majorHAnsi" w:cstheme="majorHAnsi"/>
        </w:rPr>
        <w:fldChar w:fldCharType="begin" w:fldLock="1">
          <w:fldData xml:space="preserve">ZQBKAHoAbABXAEcAdAB2ADIAMABZAFcALwBTAHMARABBAFMAMABTAFEASgBSAEoAaQBrADgAWAB3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</w:fldData>
        </w:fldChar>
      </w:r>
      <w:r w:rsidR="00C86E75" w:rsidRPr="00201B99">
        <w:rPr>
          <w:rFonts w:asciiTheme="majorHAnsi" w:hAnsiTheme="majorHAnsi" w:cstheme="majorHAnsi"/>
        </w:rPr>
        <w:instrText>ADDIN paperpile_citation &lt;clusterId&gt;B851P811L392I923&lt;/clusterId&gt;&lt;version&gt;0.6.11&lt;/version&gt;&lt;metadata&gt;&lt;citation&gt;&lt;id&gt;2c6676d5-ea23-43f9-911c-c318e756c38a&lt;/id&gt;&lt;no_author/&gt;&lt;prefix/&gt;&lt;suffix/&gt;&lt;locator/&gt;&lt;locator_label&gt;page&lt;/locator_label&gt;&lt;/citation&gt;&lt;/metadata&gt; \* MERGEFORMAT</w:instrText>
      </w:r>
      <w:r w:rsidR="00C86E75" w:rsidRPr="00201B99">
        <w:rPr>
          <w:rFonts w:asciiTheme="majorHAnsi" w:hAnsiTheme="majorHAnsi" w:cstheme="majorHAnsi"/>
        </w:rPr>
      </w:r>
      <w:r w:rsidR="00C86E7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46</w:t>
      </w:r>
      <w:r w:rsidR="00C86E75" w:rsidRPr="00201B99">
        <w:rPr>
          <w:rFonts w:asciiTheme="majorHAnsi" w:hAnsiTheme="majorHAnsi" w:cstheme="majorHAnsi"/>
        </w:rPr>
        <w:fldChar w:fldCharType="end"/>
      </w:r>
      <w:r w:rsidR="009442B5" w:rsidRPr="00201B99">
        <w:rPr>
          <w:rFonts w:asciiTheme="majorHAnsi" w:hAnsiTheme="majorHAnsi" w:cstheme="majorHAnsi"/>
        </w:rPr>
        <w:t>, Iran</w:t>
      </w:r>
      <w:r w:rsidR="00314636" w:rsidRPr="00201B99">
        <w:rPr>
          <w:rFonts w:asciiTheme="majorHAnsi" w:hAnsiTheme="majorHAnsi" w:cstheme="majorHAnsi"/>
        </w:rPr>
        <w:fldChar w:fldCharType="begin" w:fldLock="1">
          <w:fldData xml:space="preserve">ZQBKAHkAVgBWAHUAdAB1ADIAOABZAFMAZgBwAFcARgBnAEEAWQAyAEkARgBJAGsAeABXAHUAQQA0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</w:fldData>
        </w:fldChar>
      </w:r>
      <w:r w:rsidR="00314636" w:rsidRPr="00201B99">
        <w:rPr>
          <w:rFonts w:asciiTheme="majorHAnsi" w:hAnsiTheme="majorHAnsi" w:cstheme="majorHAnsi"/>
        </w:rPr>
        <w:instrText>ADDIN paperpile_citation &lt;clusterId&gt;C898J956F346C139&lt;/clusterId&gt;&lt;version&gt;0.6.11&lt;/version&gt;&lt;metadata&gt;&lt;citation&gt;&lt;id&gt;501b47eb-81b6-4699-b522-209a17976013&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47</w:t>
      </w:r>
      <w:r w:rsidR="00314636" w:rsidRPr="00201B99">
        <w:rPr>
          <w:rFonts w:asciiTheme="majorHAnsi" w:hAnsiTheme="majorHAnsi" w:cstheme="majorHAnsi"/>
        </w:rPr>
        <w:fldChar w:fldCharType="end"/>
      </w:r>
      <w:r w:rsidR="009442B5" w:rsidRPr="00201B99">
        <w:rPr>
          <w:rFonts w:asciiTheme="majorHAnsi" w:hAnsiTheme="majorHAnsi" w:cstheme="majorHAnsi"/>
        </w:rPr>
        <w:t>, Pakistan</w:t>
      </w:r>
      <w:r w:rsidR="00396807" w:rsidRPr="00201B99">
        <w:rPr>
          <w:rFonts w:asciiTheme="majorHAnsi" w:hAnsiTheme="majorHAnsi" w:cstheme="majorHAnsi"/>
        </w:rPr>
        <w:fldChar w:fldCharType="begin" w:fldLock="1">
          <w:fldData xml:space="preserve">ZQBKAHkATgBWAHUAbAB1AEgATABrAFIAZgBoAFYAaQBnAEIAZwAyAE0ARAAzAHEAKwAxAEIAZwBK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==
</w:fldData>
        </w:fldChar>
      </w:r>
      <w:r w:rsidR="00396807" w:rsidRPr="00201B99">
        <w:rPr>
          <w:rFonts w:asciiTheme="majorHAnsi" w:hAnsiTheme="majorHAnsi" w:cstheme="majorHAnsi"/>
        </w:rPr>
        <w:instrText>ADDIN paperpile_citation &lt;clusterId&gt;H426V774K264O878&lt;/clusterId&gt;&lt;version&gt;0.6.11&lt;/version&gt;&lt;metadata&gt;&lt;citation&gt;&lt;id&gt;0eb1c12c-7f13-4398-a63b-48bcd5a316cc&lt;/id&gt;&lt;no_author/&gt;&lt;prefix/&gt;&lt;suffix/&gt;&lt;locator/&gt;&lt;locator_label&gt;page&lt;/locator_label&gt;&lt;/citation&gt;&lt;/metadata&gt; \* MERGEFORMAT</w:instrText>
      </w:r>
      <w:r w:rsidR="00396807" w:rsidRPr="00201B99">
        <w:rPr>
          <w:rFonts w:asciiTheme="majorHAnsi" w:hAnsiTheme="majorHAnsi" w:cstheme="majorHAnsi"/>
        </w:rPr>
      </w:r>
      <w:r w:rsidR="00396807"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48</w:t>
      </w:r>
      <w:r w:rsidR="00396807" w:rsidRPr="00201B99">
        <w:rPr>
          <w:rFonts w:asciiTheme="majorHAnsi" w:hAnsiTheme="majorHAnsi" w:cstheme="majorHAnsi"/>
        </w:rPr>
        <w:fldChar w:fldCharType="end"/>
      </w:r>
      <w:r w:rsidR="009442B5" w:rsidRPr="00201B99">
        <w:rPr>
          <w:rFonts w:asciiTheme="majorHAnsi" w:hAnsiTheme="majorHAnsi" w:cstheme="majorHAnsi"/>
        </w:rPr>
        <w:t xml:space="preserve"> and India</w:t>
      </w:r>
      <w:r w:rsidR="00314636" w:rsidRPr="00201B99">
        <w:rPr>
          <w:rFonts w:asciiTheme="majorHAnsi" w:hAnsiTheme="majorHAnsi" w:cstheme="majorHAnsi"/>
        </w:rPr>
        <w:fldChar w:fldCharType="begin" w:fldLock="1">
          <w:fldData xml:space="preserve">ZQBKAHkAVgBWADIAdAB2ADIAegBvAFMALwBTAHUARQBnAFIAUwA5AGcATwBWAFEAVAAwAHMAQgBp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</w:fldData>
        </w:fldChar>
      </w:r>
      <w:r w:rsidR="00314636" w:rsidRPr="00201B99">
        <w:rPr>
          <w:rFonts w:asciiTheme="majorHAnsi" w:hAnsiTheme="majorHAnsi" w:cstheme="majorHAnsi"/>
        </w:rPr>
        <w:instrText>ADDIN paperpile_citation &lt;clusterId&gt;O479B739Q129V841&lt;/clusterId&gt;&lt;version&gt;0.6.11&lt;/version&gt;&lt;metadata&gt;&lt;citation&gt;&lt;id&gt;5589cd3a-274e-4b5c-986b-eef534a58fc5&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49</w:t>
      </w:r>
      <w:r w:rsidR="00314636" w:rsidRPr="00201B99">
        <w:rPr>
          <w:rFonts w:asciiTheme="majorHAnsi" w:hAnsiTheme="majorHAnsi" w:cstheme="majorHAnsi"/>
        </w:rPr>
        <w:fldChar w:fldCharType="end"/>
      </w:r>
      <w:r w:rsidR="00396807" w:rsidRPr="00201B99">
        <w:rPr>
          <w:rFonts w:asciiTheme="majorHAnsi" w:hAnsiTheme="majorHAnsi" w:cstheme="majorHAnsi"/>
        </w:rPr>
        <w:t xml:space="preserve">. Perhaps </w:t>
      </w:r>
      <w:r w:rsidR="009442B5" w:rsidRPr="00201B99">
        <w:rPr>
          <w:rFonts w:asciiTheme="majorHAnsi" w:hAnsiTheme="majorHAnsi" w:cstheme="majorHAnsi"/>
        </w:rPr>
        <w:t xml:space="preserve">most concerningly, recent populations assayed in Ethiopia showed resistance to </w:t>
      </w:r>
      <w:r w:rsidR="00396807" w:rsidRPr="00201B99">
        <w:rPr>
          <w:rFonts w:asciiTheme="majorHAnsi" w:hAnsiTheme="majorHAnsi" w:cstheme="majorHAnsi"/>
        </w:rPr>
        <w:t xml:space="preserve">insecticides of all four major </w:t>
      </w:r>
      <w:r w:rsidR="00A53DE8" w:rsidRPr="00201B99">
        <w:rPr>
          <w:rFonts w:asciiTheme="majorHAnsi" w:hAnsiTheme="majorHAnsi" w:cstheme="majorHAnsi"/>
        </w:rPr>
        <w:t>insecticide classes</w:t>
      </w:r>
      <w:r w:rsidR="00A53DE8" w:rsidRPr="00201B99">
        <w:rPr>
          <w:rFonts w:asciiTheme="majorHAnsi" w:hAnsiTheme="majorHAnsi" w:cstheme="majorHAnsi"/>
        </w:rPr>
        <w:fldChar w:fldCharType="begin" w:fldLock="1">
          <w:fldData xml:space="preserve">ZQBKAHoAZABXADQAbAB1ADMARQBhAGEAZgBwAFcAQwBnAEcAUgB0AFEARwB6AHgAUABtAHcARQBH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</w:fldData>
        </w:fldChar>
      </w:r>
      <w:r w:rsidR="0088397A" w:rsidRPr="00201B99">
        <w:rPr>
          <w:rFonts w:asciiTheme="majorHAnsi" w:hAnsiTheme="majorHAnsi" w:cstheme="majorHAnsi"/>
        </w:rPr>
        <w:instrText>ADDIN paperpile_citation &lt;clusterId&gt;R227F575B865Y558&lt;/clusterId&gt;&lt;version&gt;0.6.11&lt;/version&gt;&lt;metadata&gt;&lt;citation&gt;&lt;id&gt;9ede9579-1669-4361-9722-9d1098a1ff97&lt;/id&gt;&lt;no_author/&gt;&lt;prefix/&gt;&lt;suffix/&gt;&lt;locator/&gt;&lt;locator_label&gt;page&lt;/locator_label&gt;&lt;/citation&gt;&lt;citation&gt;&lt;id&gt;864085e5-9961-0ee5-91a4-665712b23b07&lt;/id&gt;&lt;no_author/&gt;&lt;prefix/&gt;&lt;suffix/&gt;&lt;locator/&gt;&lt;locator_label&gt;page&lt;/locator_label&gt;&lt;/citation&gt;&lt;/metadata&gt; \* MERGEFORMAT</w:instrText>
      </w:r>
      <w:r w:rsidR="00A53DE8" w:rsidRPr="00201B99">
        <w:rPr>
          <w:rFonts w:asciiTheme="majorHAnsi" w:hAnsiTheme="majorHAnsi" w:cstheme="majorHAnsi"/>
        </w:rPr>
      </w:r>
      <w:r w:rsidR="00A53DE8"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50,51</w:t>
      </w:r>
      <w:r w:rsidR="00A53DE8" w:rsidRPr="00201B99">
        <w:rPr>
          <w:rFonts w:asciiTheme="majorHAnsi" w:hAnsiTheme="majorHAnsi" w:cstheme="majorHAnsi"/>
        </w:rPr>
        <w:fldChar w:fldCharType="end"/>
      </w:r>
      <w:r w:rsidRPr="00201B99">
        <w:rPr>
          <w:rFonts w:asciiTheme="majorHAnsi" w:hAnsiTheme="majorHAnsi" w:cstheme="majorHAnsi"/>
        </w:rPr>
        <w:t>, suggest</w:t>
      </w:r>
      <w:r w:rsidR="00CB50D7" w:rsidRPr="00201B99">
        <w:rPr>
          <w:rFonts w:asciiTheme="majorHAnsi" w:hAnsiTheme="majorHAnsi" w:cstheme="majorHAnsi"/>
        </w:rPr>
        <w:t>ing</w:t>
      </w:r>
      <w:r w:rsidRPr="00201B99">
        <w:rPr>
          <w:rFonts w:asciiTheme="majorHAnsi" w:hAnsiTheme="majorHAnsi" w:cstheme="majorHAnsi"/>
        </w:rPr>
        <w:t xml:space="preserve"> that pyrethroid-only </w:t>
      </w:r>
      <w:r w:rsidR="00842AAC" w:rsidRPr="00201B99">
        <w:rPr>
          <w:rFonts w:asciiTheme="majorHAnsi" w:hAnsiTheme="majorHAnsi" w:cstheme="majorHAnsi"/>
        </w:rPr>
        <w:t>insecticide treated nets (ITNs) and IRS (both already in use across the country in areas where malaria is present) might have limited impact</w:t>
      </w:r>
      <w:r w:rsidR="001B27E7" w:rsidRPr="00201B99">
        <w:rPr>
          <w:rFonts w:asciiTheme="majorHAnsi" w:hAnsiTheme="majorHAnsi" w:cstheme="majorHAnsi"/>
        </w:rPr>
        <w:t xml:space="preserve"> at controlling malaria transmitted by </w:t>
      </w:r>
      <w:r w:rsidR="001B27E7" w:rsidRPr="00201B99">
        <w:rPr>
          <w:rFonts w:asciiTheme="majorHAnsi" w:hAnsiTheme="majorHAnsi" w:cstheme="majorHAnsi"/>
          <w:i/>
          <w:iCs/>
        </w:rPr>
        <w:t>Anopheles stephensi</w:t>
      </w:r>
      <w:r w:rsidR="00842AAC" w:rsidRPr="00201B99">
        <w:rPr>
          <w:rFonts w:asciiTheme="majorHAnsi" w:hAnsiTheme="majorHAnsi" w:cstheme="majorHAnsi"/>
        </w:rPr>
        <w:t xml:space="preserve">. </w:t>
      </w:r>
      <w:r w:rsidRPr="00201B99">
        <w:rPr>
          <w:rFonts w:asciiTheme="majorHAnsi" w:hAnsiTheme="majorHAnsi" w:cstheme="majorHAnsi"/>
        </w:rPr>
        <w:t xml:space="preserve">Relatedly, we do not consider uncertainty in </w:t>
      </w:r>
      <w:r w:rsidR="00484FB6" w:rsidRPr="00201B99">
        <w:rPr>
          <w:rFonts w:asciiTheme="majorHAnsi" w:hAnsiTheme="majorHAnsi" w:cstheme="majorHAnsi"/>
          <w:i/>
          <w:iCs/>
        </w:rPr>
        <w:t xml:space="preserve">Anopheles stephensi </w:t>
      </w:r>
      <w:r w:rsidRPr="00201B99">
        <w:rPr>
          <w:rFonts w:asciiTheme="majorHAnsi" w:hAnsiTheme="majorHAnsi" w:cstheme="majorHAnsi"/>
        </w:rPr>
        <w:t>bionomic</w:t>
      </w:r>
      <w:r w:rsidR="00484FB6" w:rsidRPr="00201B99">
        <w:rPr>
          <w:rFonts w:asciiTheme="majorHAnsi" w:hAnsiTheme="majorHAnsi" w:cstheme="majorHAnsi"/>
        </w:rPr>
        <w:t xml:space="preserve"> properties (such as timing of biting, whether resting occurs predominantly indoors or outdoors etc)</w:t>
      </w:r>
      <w:r w:rsidRPr="00201B99">
        <w:rPr>
          <w:rFonts w:asciiTheme="majorHAnsi" w:hAnsiTheme="majorHAnsi" w:cstheme="majorHAnsi"/>
        </w:rPr>
        <w:t xml:space="preserve">, which will further modulate the impact of interventions such as IRS whose </w:t>
      </w:r>
      <w:r w:rsidR="00C809C9" w:rsidRPr="00201B99">
        <w:rPr>
          <w:rFonts w:asciiTheme="majorHAnsi" w:hAnsiTheme="majorHAnsi" w:cstheme="majorHAnsi"/>
        </w:rPr>
        <w:t>killing</w:t>
      </w:r>
      <w:r w:rsidRPr="00201B99">
        <w:rPr>
          <w:rFonts w:asciiTheme="majorHAnsi" w:hAnsiTheme="majorHAnsi" w:cstheme="majorHAnsi"/>
        </w:rPr>
        <w:t xml:space="preserve"> is mediated primarily through indoors resting</w:t>
      </w:r>
      <w:r w:rsidR="006A1F87" w:rsidRPr="00201B99">
        <w:rPr>
          <w:rFonts w:asciiTheme="majorHAnsi" w:hAnsiTheme="majorHAnsi" w:cstheme="majorHAnsi"/>
        </w:rPr>
        <w:t xml:space="preserve"> following feeding</w:t>
      </w:r>
      <w:r w:rsidR="0024234E" w:rsidRPr="00201B99">
        <w:rPr>
          <w:rFonts w:asciiTheme="majorHAnsi" w:hAnsiTheme="majorHAnsi" w:cstheme="majorHAnsi"/>
        </w:rPr>
        <w:t xml:space="preserve">. </w:t>
      </w:r>
      <w:r w:rsidR="00695812" w:rsidRPr="00201B99">
        <w:rPr>
          <w:rFonts w:asciiTheme="majorHAnsi" w:hAnsiTheme="majorHAnsi" w:cstheme="majorHAnsi"/>
        </w:rPr>
        <w:t xml:space="preserve">Significant variation in </w:t>
      </w:r>
      <w:r w:rsidR="00695812" w:rsidRPr="00201B99">
        <w:rPr>
          <w:rFonts w:asciiTheme="majorHAnsi" w:hAnsiTheme="majorHAnsi" w:cstheme="majorHAnsi"/>
          <w:i/>
          <w:iCs/>
        </w:rPr>
        <w:t>Anopheles stephensi</w:t>
      </w:r>
      <w:r w:rsidR="00695812" w:rsidRPr="00201B99">
        <w:rPr>
          <w:rFonts w:asciiTheme="majorHAnsi" w:hAnsiTheme="majorHAnsi" w:cstheme="majorHAnsi"/>
        </w:rPr>
        <w:t xml:space="preserve">’s bionomic properties across settings has </w:t>
      </w:r>
      <w:r w:rsidR="00842AAC" w:rsidRPr="00201B99">
        <w:rPr>
          <w:rFonts w:asciiTheme="majorHAnsi" w:hAnsiTheme="majorHAnsi" w:cstheme="majorHAnsi"/>
        </w:rPr>
        <w:t xml:space="preserve">previously </w:t>
      </w:r>
      <w:r w:rsidR="00695812" w:rsidRPr="00201B99">
        <w:rPr>
          <w:rFonts w:asciiTheme="majorHAnsi" w:hAnsiTheme="majorHAnsi" w:cstheme="majorHAnsi"/>
        </w:rPr>
        <w:t xml:space="preserve">been </w:t>
      </w:r>
      <w:r w:rsidR="00842AAC" w:rsidRPr="00201B99">
        <w:rPr>
          <w:rFonts w:asciiTheme="majorHAnsi" w:hAnsiTheme="majorHAnsi" w:cstheme="majorHAnsi"/>
        </w:rPr>
        <w:t>identified</w:t>
      </w:r>
      <w:r w:rsidR="00842AAC" w:rsidRPr="00201B99">
        <w:rPr>
          <w:rFonts w:asciiTheme="majorHAnsi" w:hAnsiTheme="majorHAnsi" w:cstheme="majorHAnsi"/>
        </w:rPr>
        <w:fldChar w:fldCharType="begin" w:fldLock="1">
          <w:fldData xml:space="preserve">ZQBKAHkAMQBWADIAdAB2ADIAOABnAFYALwBTAHMARABBAFUAMQBhAFYASgBUADUAZgBxAFEAdwB0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</w:fldData>
        </w:fldChar>
      </w:r>
      <w:r w:rsidR="00842AAC" w:rsidRPr="00201B99">
        <w:rPr>
          <w:rFonts w:asciiTheme="majorHAnsi" w:hAnsiTheme="majorHAnsi" w:cstheme="majorHAnsi"/>
        </w:rPr>
        <w:instrText>ADDIN paperpile_citation &lt;clusterId&gt;Q581X847T238Q852&lt;/clusterId&gt;&lt;version&gt;0.6.11&lt;/version&gt;&lt;metadata&gt;&lt;citation&gt;&lt;id&gt;98fcf1d9-ffdb-4f83-ae7f-f5759c342699&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52</w:t>
      </w:r>
      <w:r w:rsidR="00842AAC" w:rsidRPr="00201B99">
        <w:rPr>
          <w:rFonts w:asciiTheme="majorHAnsi" w:hAnsiTheme="majorHAnsi" w:cstheme="majorHAnsi"/>
        </w:rPr>
        <w:fldChar w:fldCharType="end"/>
      </w:r>
      <w:r w:rsidR="0024234E" w:rsidRPr="00201B99">
        <w:rPr>
          <w:rFonts w:asciiTheme="majorHAnsi" w:hAnsiTheme="majorHAnsi" w:cstheme="majorHAnsi"/>
        </w:rPr>
        <w:t>, including a propensity for crepuscular biting and resting outside of houses compared to African anopheline species</w:t>
      </w:r>
      <w:r w:rsidR="00E10A1B"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10A1B" w:rsidRPr="00201B99">
        <w:rPr>
          <w:rFonts w:asciiTheme="majorHAnsi" w:hAnsiTheme="majorHAnsi" w:cstheme="majorHAnsi"/>
        </w:rPr>
        <w:instrText>ADDIN paperpile_citation &lt;clusterId&gt;N948B928X419U191&lt;/clusterId&gt;&lt;version&gt;0.6.11&lt;/version&gt;&lt;metadata&gt;&lt;citation&gt;&lt;id&gt;98b063db-8814-4b29-b180-9dd156c90187&lt;/id&gt;&lt;no_author/&gt;&lt;prefix/&gt;&lt;suffix/&gt;&lt;locator/&gt;&lt;locator_label&gt;page&lt;/locator_label&gt;&lt;/citation&gt;&lt;/metadata&gt; \* MERGEFORMAT</w:instrText>
      </w:r>
      <w:r w:rsidR="00E10A1B" w:rsidRPr="00201B99">
        <w:rPr>
          <w:rFonts w:asciiTheme="majorHAnsi" w:hAnsiTheme="majorHAnsi" w:cstheme="majorHAnsi"/>
        </w:rPr>
      </w:r>
      <w:r w:rsidR="00E10A1B"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26</w:t>
      </w:r>
      <w:r w:rsidR="00E10A1B" w:rsidRPr="00201B99">
        <w:rPr>
          <w:rFonts w:asciiTheme="majorHAnsi" w:hAnsiTheme="majorHAnsi" w:cstheme="majorHAnsi"/>
        </w:rPr>
        <w:fldChar w:fldCharType="end"/>
      </w:r>
      <w:r w:rsidR="0024234E" w:rsidRPr="00201B99">
        <w:rPr>
          <w:rFonts w:asciiTheme="majorHAnsi" w:hAnsiTheme="majorHAnsi" w:cstheme="majorHAnsi"/>
        </w:rPr>
        <w:t xml:space="preserve">. </w:t>
      </w:r>
      <w:r w:rsidR="00430420" w:rsidRPr="00201B99">
        <w:rPr>
          <w:rFonts w:asciiTheme="majorHAnsi" w:hAnsiTheme="majorHAnsi" w:cstheme="majorHAnsi"/>
        </w:rPr>
        <w:t>P</w:t>
      </w:r>
      <w:r w:rsidR="00695812" w:rsidRPr="00201B99">
        <w:rPr>
          <w:rFonts w:asciiTheme="majorHAnsi" w:hAnsiTheme="majorHAnsi" w:cstheme="majorHAnsi"/>
        </w:rPr>
        <w:t>revious work has identified these factors as key driver</w:t>
      </w:r>
      <w:r w:rsidR="00842AAC" w:rsidRPr="00201B99">
        <w:rPr>
          <w:rFonts w:asciiTheme="majorHAnsi" w:hAnsiTheme="majorHAnsi" w:cstheme="majorHAnsi"/>
        </w:rPr>
        <w:t>s of malaria intervention impact</w:t>
      </w:r>
      <w:r w:rsidR="00842AAC" w:rsidRPr="00201B99">
        <w:rPr>
          <w:rFonts w:asciiTheme="majorHAnsi" w:hAnsiTheme="majorHAnsi" w:cstheme="majorHAnsi"/>
        </w:rPr>
        <w:fldChar w:fldCharType="begin" w:fldLock="1">
          <w:fldData xml:space="preserve">ZQBKAHoATgBXAFkAbQBPADIAMABZAFMALwBaAFcARwBnAEIAdwBMAGkAQgBMAHYAdwA0AGEAUgB6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</w:fldData>
        </w:fldChar>
      </w:r>
      <w:r w:rsidR="00842AAC" w:rsidRPr="00201B99">
        <w:rPr>
          <w:rFonts w:asciiTheme="majorHAnsi" w:hAnsiTheme="majorHAnsi" w:cstheme="majorHAnsi"/>
        </w:rPr>
        <w:instrText>ADDIN paperpile_citation &lt;clusterId&gt;Q851E217T598Q212&lt;/clusterId&gt;&lt;version&gt;0.6.11&lt;/version&gt;&lt;metadata&gt;&lt;citation&gt;&lt;id&gt;a67b9147-a117-4129-a86c-809ed8469c9f&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53</w:t>
      </w:r>
      <w:r w:rsidR="00842AAC" w:rsidRPr="00201B99">
        <w:rPr>
          <w:rFonts w:asciiTheme="majorHAnsi" w:hAnsiTheme="majorHAnsi" w:cstheme="majorHAnsi"/>
        </w:rPr>
        <w:fldChar w:fldCharType="end"/>
      </w:r>
      <w:r w:rsidR="00842AAC" w:rsidRPr="00201B99">
        <w:rPr>
          <w:rFonts w:asciiTheme="majorHAnsi" w:hAnsiTheme="majorHAnsi" w:cstheme="majorHAnsi"/>
        </w:rPr>
        <w:t xml:space="preserve">, and more specifically, the </w:t>
      </w:r>
      <w:r w:rsidR="00695812" w:rsidRPr="00201B99">
        <w:rPr>
          <w:rFonts w:asciiTheme="majorHAnsi" w:hAnsiTheme="majorHAnsi" w:cstheme="majorHAnsi"/>
        </w:rPr>
        <w:t>impact of control interventions aimed at mitigating the public health threat this vector poses</w:t>
      </w:r>
      <w:r w:rsidR="00842AAC"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842AAC" w:rsidRPr="00201B99">
        <w:rPr>
          <w:rFonts w:asciiTheme="majorHAnsi" w:hAnsiTheme="majorHAnsi" w:cstheme="majorHAnsi"/>
        </w:rPr>
        <w:instrText>ADDIN paperpile_citation &lt;clusterId&gt;K591Y658U238R653&lt;/clusterId&gt;&lt;version&gt;0.6.11&lt;/version&gt;&lt;metadata&gt;&lt;citation&gt;&lt;id&gt;a521cbc8-fac1-4a80-921f-f82de291d1d5&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27</w:t>
      </w:r>
      <w:r w:rsidR="00842AAC" w:rsidRPr="00201B99">
        <w:rPr>
          <w:rFonts w:asciiTheme="majorHAnsi" w:hAnsiTheme="majorHAnsi" w:cstheme="majorHAnsi"/>
        </w:rPr>
        <w:fldChar w:fldCharType="end"/>
      </w:r>
      <w:r w:rsidR="00695812" w:rsidRPr="00201B99">
        <w:rPr>
          <w:rFonts w:asciiTheme="majorHAnsi" w:hAnsiTheme="majorHAnsi" w:cstheme="majorHAnsi"/>
        </w:rPr>
        <w:t xml:space="preserve">. </w:t>
      </w:r>
      <w:r w:rsidR="009E5DBC" w:rsidRPr="00201B99">
        <w:rPr>
          <w:rFonts w:asciiTheme="majorHAnsi" w:hAnsiTheme="majorHAnsi" w:cstheme="majorHAnsi"/>
        </w:rPr>
        <w:t>Whilst the aim of the work here is not to provide specific estimates</w:t>
      </w:r>
      <w:r w:rsidR="00570A93" w:rsidRPr="00201B99">
        <w:rPr>
          <w:rFonts w:asciiTheme="majorHAnsi" w:hAnsiTheme="majorHAnsi" w:cstheme="majorHAnsi"/>
        </w:rPr>
        <w:t xml:space="preserve"> of intervention impact, and instead highlight how seasonality modulates impact and underscore an understanding of seasonal dynamics as a crucial input to optimising control interventions, t</w:t>
      </w:r>
      <w:r w:rsidR="009E5DBC" w:rsidRPr="00201B99">
        <w:rPr>
          <w:rFonts w:asciiTheme="majorHAnsi" w:hAnsiTheme="majorHAnsi" w:cstheme="majorHAnsi"/>
        </w:rPr>
        <w:t xml:space="preserve">hese </w:t>
      </w:r>
      <w:r w:rsidR="00570A93" w:rsidRPr="00201B99">
        <w:rPr>
          <w:rFonts w:asciiTheme="majorHAnsi" w:hAnsiTheme="majorHAnsi" w:cstheme="majorHAnsi"/>
        </w:rPr>
        <w:t xml:space="preserve">limitations highlight </w:t>
      </w:r>
      <w:r w:rsidR="009E5DBC" w:rsidRPr="00201B99">
        <w:rPr>
          <w:rFonts w:asciiTheme="majorHAnsi" w:hAnsiTheme="majorHAnsi" w:cstheme="majorHAnsi"/>
        </w:rPr>
        <w:t>the urgent requirement for a more detailed and setting</w:t>
      </w:r>
      <w:r w:rsidR="00570A93" w:rsidRPr="00201B99">
        <w:rPr>
          <w:rFonts w:asciiTheme="majorHAnsi" w:hAnsiTheme="majorHAnsi" w:cstheme="majorHAnsi"/>
        </w:rPr>
        <w:t>-</w:t>
      </w:r>
      <w:r w:rsidR="009E5DBC" w:rsidRPr="00201B99">
        <w:rPr>
          <w:rFonts w:asciiTheme="majorHAnsi" w:hAnsiTheme="majorHAnsi" w:cstheme="majorHAnsi"/>
        </w:rPr>
        <w:t xml:space="preserve">specific characterisation of </w:t>
      </w:r>
      <w:r w:rsidR="009E5DBC" w:rsidRPr="00201B99">
        <w:rPr>
          <w:rFonts w:asciiTheme="majorHAnsi" w:hAnsiTheme="majorHAnsi" w:cstheme="majorHAnsi"/>
          <w:i/>
          <w:iCs/>
        </w:rPr>
        <w:t>Anopheles stephensi</w:t>
      </w:r>
      <w:r w:rsidR="009E5DBC" w:rsidRPr="00201B99">
        <w:rPr>
          <w:rFonts w:asciiTheme="majorHAnsi" w:hAnsiTheme="majorHAnsi" w:cstheme="majorHAnsi"/>
        </w:rPr>
        <w:t xml:space="preserve"> in the settings across the Horn of Africa where it is now present, in order to more precisely quantify how its bionomic properties and insecticide resistance profile might erode intervention impact. </w:t>
      </w:r>
    </w:p>
    <w:p w14:paraId="554BFD5F" w14:textId="150BFE1D" w:rsidR="005B5AF5" w:rsidRPr="00201B99" w:rsidRDefault="00486063" w:rsidP="005B5AF5">
      <w:pPr>
        <w:jc w:val="both"/>
        <w:rPr>
          <w:rFonts w:asciiTheme="majorHAnsi" w:hAnsiTheme="majorHAnsi" w:cstheme="majorHAnsi"/>
        </w:rPr>
      </w:pPr>
      <w:r w:rsidRPr="00201B99">
        <w:rPr>
          <w:rFonts w:asciiTheme="majorHAnsi" w:hAnsiTheme="majorHAnsi" w:cstheme="majorHAnsi"/>
        </w:rPr>
        <w:t xml:space="preserve">Our modelling work also assumes that </w:t>
      </w:r>
      <w:r w:rsidR="00A33CCA" w:rsidRPr="00201B99">
        <w:rPr>
          <w:rFonts w:asciiTheme="majorHAnsi" w:hAnsiTheme="majorHAnsi" w:cstheme="majorHAnsi"/>
        </w:rPr>
        <w:t xml:space="preserve">the inferred associational relationships </w:t>
      </w:r>
      <w:r w:rsidR="001821CE" w:rsidRPr="00201B99">
        <w:rPr>
          <w:rFonts w:asciiTheme="majorHAnsi" w:hAnsiTheme="majorHAnsi" w:cstheme="majorHAnsi"/>
        </w:rPr>
        <w:t xml:space="preserve">(which remain associations rather than established causal relationships) </w:t>
      </w:r>
      <w:r w:rsidR="00A33CCA" w:rsidRPr="00201B99">
        <w:rPr>
          <w:rFonts w:asciiTheme="majorHAnsi" w:hAnsiTheme="majorHAnsi" w:cstheme="majorHAnsi"/>
        </w:rPr>
        <w:t xml:space="preserve">linking ecological features of the environment to temporal dynamics will translate from the predominantly south Asian and Middle Eastern contexts </w:t>
      </w:r>
      <w:r w:rsidR="0025517F" w:rsidRPr="00201B99">
        <w:rPr>
          <w:rFonts w:asciiTheme="majorHAnsi" w:hAnsiTheme="majorHAnsi" w:cstheme="majorHAnsi"/>
        </w:rPr>
        <w:t>(</w:t>
      </w:r>
      <w:r w:rsidR="00A33CCA" w:rsidRPr="00201B99">
        <w:rPr>
          <w:rFonts w:asciiTheme="majorHAnsi" w:hAnsiTheme="majorHAnsi" w:cstheme="majorHAnsi"/>
        </w:rPr>
        <w:t xml:space="preserve">which </w:t>
      </w:r>
      <w:r w:rsidR="002A2DE0" w:rsidRPr="00201B99">
        <w:rPr>
          <w:rFonts w:asciiTheme="majorHAnsi" w:hAnsiTheme="majorHAnsi" w:cstheme="majorHAnsi"/>
        </w:rPr>
        <w:t>formed the basis for their inference</w:t>
      </w:r>
      <w:r w:rsidR="0025517F" w:rsidRPr="00201B99">
        <w:rPr>
          <w:rFonts w:asciiTheme="majorHAnsi" w:hAnsiTheme="majorHAnsi" w:cstheme="majorHAnsi"/>
        </w:rPr>
        <w:t>)</w:t>
      </w:r>
      <w:r w:rsidR="00A33CCA" w:rsidRPr="00201B99">
        <w:rPr>
          <w:rFonts w:asciiTheme="majorHAnsi" w:hAnsiTheme="majorHAnsi" w:cstheme="majorHAnsi"/>
        </w:rPr>
        <w:t xml:space="preserve"> to the Horn of Africa. Indeed, our results highlight significant plasticity and variation in </w:t>
      </w:r>
      <w:r w:rsidR="00A33CCA" w:rsidRPr="00201B99">
        <w:rPr>
          <w:rFonts w:asciiTheme="majorHAnsi" w:hAnsiTheme="majorHAnsi" w:cstheme="majorHAnsi"/>
          <w:i/>
          <w:iCs/>
        </w:rPr>
        <w:t>Anopheles stephensi</w:t>
      </w:r>
      <w:r w:rsidR="00A33CCA" w:rsidRPr="00201B99">
        <w:rPr>
          <w:rFonts w:asciiTheme="majorHAnsi" w:hAnsiTheme="majorHAnsi" w:cstheme="majorHAnsi"/>
        </w:rPr>
        <w:t xml:space="preserve">’s seasonal dynamics depending on the setting, and therefore the extent to which our results </w:t>
      </w:r>
      <w:r w:rsidR="003B6453" w:rsidRPr="00201B99">
        <w:rPr>
          <w:rFonts w:asciiTheme="majorHAnsi" w:hAnsiTheme="majorHAnsi" w:cstheme="majorHAnsi"/>
        </w:rPr>
        <w:t xml:space="preserve">will extrapolate </w:t>
      </w:r>
      <w:r w:rsidR="00A33CCA" w:rsidRPr="00201B99">
        <w:rPr>
          <w:rFonts w:asciiTheme="majorHAnsi" w:hAnsiTheme="majorHAnsi" w:cstheme="majorHAnsi"/>
        </w:rPr>
        <w:t xml:space="preserve">to new settings </w:t>
      </w:r>
      <w:r w:rsidR="00AE7AD7" w:rsidRPr="00201B99">
        <w:rPr>
          <w:rFonts w:asciiTheme="majorHAnsi" w:hAnsiTheme="majorHAnsi" w:cstheme="majorHAnsi"/>
        </w:rPr>
        <w:t xml:space="preserve">beyond </w:t>
      </w:r>
      <w:r w:rsidR="00AE7AD7" w:rsidRPr="00201B99">
        <w:rPr>
          <w:rFonts w:asciiTheme="majorHAnsi" w:hAnsiTheme="majorHAnsi" w:cstheme="majorHAnsi"/>
          <w:i/>
          <w:iCs/>
        </w:rPr>
        <w:t>Anopheles stephensi</w:t>
      </w:r>
      <w:r w:rsidR="00AE7AD7" w:rsidRPr="00201B99">
        <w:rPr>
          <w:rFonts w:asciiTheme="majorHAnsi" w:hAnsiTheme="majorHAnsi" w:cstheme="majorHAnsi"/>
        </w:rPr>
        <w:t>’s historical range</w:t>
      </w:r>
      <w:r w:rsidR="00AE7AD7" w:rsidRPr="00201B99">
        <w:rPr>
          <w:rFonts w:asciiTheme="majorHAnsi" w:hAnsiTheme="majorHAnsi" w:cstheme="majorHAnsi"/>
          <w:i/>
          <w:iCs/>
        </w:rPr>
        <w:t xml:space="preserve"> </w:t>
      </w:r>
      <w:r w:rsidR="00A33CCA" w:rsidRPr="00201B99">
        <w:rPr>
          <w:rFonts w:asciiTheme="majorHAnsi" w:hAnsiTheme="majorHAnsi" w:cstheme="majorHAnsi"/>
        </w:rPr>
        <w:t xml:space="preserve">remains unclear. </w:t>
      </w:r>
      <w:r w:rsidR="00134DD2" w:rsidRPr="00201B99">
        <w:rPr>
          <w:rFonts w:asciiTheme="majorHAnsi" w:hAnsiTheme="majorHAnsi" w:cstheme="majorHAnsi"/>
        </w:rPr>
        <w:t xml:space="preserve">Relatedly, </w:t>
      </w:r>
      <w:r w:rsidR="009F597B" w:rsidRPr="00201B99">
        <w:rPr>
          <w:rFonts w:asciiTheme="majorHAnsi" w:hAnsiTheme="majorHAnsi" w:cstheme="majorHAnsi"/>
        </w:rPr>
        <w:t xml:space="preserve">due to the limited amount of data available and the wide geographical range over which the </w:t>
      </w:r>
      <w:r w:rsidR="00134DD2" w:rsidRPr="00201B99">
        <w:rPr>
          <w:rFonts w:asciiTheme="majorHAnsi" w:hAnsiTheme="majorHAnsi" w:cstheme="majorHAnsi"/>
        </w:rPr>
        <w:t>studies were conducted, w</w:t>
      </w:r>
      <w:r w:rsidR="009F597B" w:rsidRPr="00201B99">
        <w:rPr>
          <w:rFonts w:asciiTheme="majorHAnsi" w:hAnsiTheme="majorHAnsi" w:cstheme="majorHAnsi"/>
        </w:rPr>
        <w:t xml:space="preserve">e cannot rule out the possible role of spatial confounding in </w:t>
      </w:r>
      <w:r w:rsidR="00771C07" w:rsidRPr="00201B99">
        <w:rPr>
          <w:rFonts w:asciiTheme="majorHAnsi" w:hAnsiTheme="majorHAnsi" w:cstheme="majorHAnsi"/>
        </w:rPr>
        <w:t xml:space="preserve">shaping </w:t>
      </w:r>
      <w:r w:rsidR="009F597B" w:rsidRPr="00201B99">
        <w:rPr>
          <w:rFonts w:asciiTheme="majorHAnsi" w:hAnsiTheme="majorHAnsi" w:cstheme="majorHAnsi"/>
        </w:rPr>
        <w:t xml:space="preserve">the </w:t>
      </w:r>
      <w:r w:rsidR="00771C07" w:rsidRPr="00201B99">
        <w:rPr>
          <w:rFonts w:asciiTheme="majorHAnsi" w:hAnsiTheme="majorHAnsi" w:cstheme="majorHAnsi"/>
        </w:rPr>
        <w:t xml:space="preserve">associations inferred and hence </w:t>
      </w:r>
      <w:r w:rsidR="009F597B" w:rsidRPr="00201B99">
        <w:rPr>
          <w:rFonts w:asciiTheme="majorHAnsi" w:hAnsiTheme="majorHAnsi" w:cstheme="majorHAnsi"/>
        </w:rPr>
        <w:t>results presented here. Whilst exploratory analysis of the distribution of locations stratified by rural/urban status and cluster assignment did not reveal obvious patterns of spatial confounding (</w:t>
      </w:r>
      <w:r w:rsidR="009F597B" w:rsidRPr="00201B99">
        <w:rPr>
          <w:rFonts w:asciiTheme="majorHAnsi" w:hAnsiTheme="majorHAnsi" w:cstheme="majorHAnsi"/>
          <w:b/>
          <w:bCs/>
        </w:rPr>
        <w:t>Supp Fig. 10</w:t>
      </w:r>
      <w:r w:rsidR="009F597B" w:rsidRPr="00201B99">
        <w:rPr>
          <w:rFonts w:asciiTheme="majorHAnsi" w:hAnsiTheme="majorHAnsi" w:cstheme="majorHAnsi"/>
        </w:rPr>
        <w:t>)</w:t>
      </w:r>
      <w:r w:rsidR="00D30E98" w:rsidRPr="00201B99">
        <w:rPr>
          <w:rFonts w:asciiTheme="majorHAnsi" w:hAnsiTheme="majorHAnsi" w:cstheme="majorHAnsi"/>
        </w:rPr>
        <w:t xml:space="preserve">, previous work has highlighted that </w:t>
      </w:r>
      <w:r w:rsidR="005B5AF5" w:rsidRPr="00201B99">
        <w:rPr>
          <w:rFonts w:asciiTheme="majorHAnsi" w:hAnsiTheme="majorHAnsi" w:cstheme="majorHAnsi"/>
        </w:rPr>
        <w:t xml:space="preserve">spatial structuring of factors not considered here might in-part explain the observed results. Indeed, one factor that we were unable to consider is the possibility of variation between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forms (“type”, “intermediate” and “mysorensis”) in their geographical range and temporal dynamics. Discrimination and identification of the particular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 is challenging, often requiring close visual examination (of e.g. spiracle index</w:t>
      </w:r>
      <w:r w:rsidR="005B5AF5" w:rsidRPr="00201B99">
        <w:rPr>
          <w:rFonts w:asciiTheme="majorHAnsi" w:hAnsiTheme="majorHAnsi" w:cstheme="majorHAnsi"/>
        </w:rPr>
        <w:fldChar w:fldCharType="begin" w:fldLock="1">
          <w:fldData xml:space="preserve">ZQBKAHkAVgBWAGwAMQB2ADMARABnAFMALwBDAHYARQBQAE8AVABKADAAbABEAGYAawBnAEYAagB6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</w:fldData>
        </w:fldChar>
      </w:r>
      <w:r w:rsidR="005B5AF5" w:rsidRPr="00201B99">
        <w:rPr>
          <w:rFonts w:asciiTheme="majorHAnsi" w:hAnsiTheme="majorHAnsi" w:cstheme="majorHAnsi"/>
        </w:rPr>
        <w:instrText>ADDIN paperpile_citation &lt;clusterId&gt;Y429L577B867Y572&lt;/clusterId&gt;&lt;version&gt;0.6.11&lt;/version&gt;&lt;metadata&gt;&lt;citation&gt;&lt;id&gt;40361db0-ffc0-4c60-b24c-0654adad6b68&lt;/id&gt;&lt;no_author/&gt;&lt;prefix/&gt;&lt;suffix/&gt;&lt;locator/&gt;&lt;locator_label&gt;page&lt;/locator_label&gt;&lt;/citation&gt;&lt;/metadata&gt; \* MERGEFORMAT</w:instrText>
      </w:r>
      <w:r w:rsidR="005B5AF5" w:rsidRPr="00201B99">
        <w:rPr>
          <w:rFonts w:asciiTheme="majorHAnsi" w:hAnsiTheme="majorHAnsi" w:cstheme="majorHAnsi"/>
        </w:rPr>
      </w:r>
      <w:r w:rsidR="005B5AF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54</w:t>
      </w:r>
      <w:r w:rsidR="005B5AF5" w:rsidRPr="00201B99">
        <w:rPr>
          <w:rFonts w:asciiTheme="majorHAnsi" w:hAnsiTheme="majorHAnsi" w:cstheme="majorHAnsi"/>
        </w:rPr>
        <w:fldChar w:fldCharType="end"/>
      </w:r>
      <w:r w:rsidR="005B5AF5" w:rsidRPr="00201B99">
        <w:rPr>
          <w:rFonts w:asciiTheme="majorHAnsi" w:hAnsiTheme="majorHAnsi" w:cstheme="majorHAnsi"/>
        </w:rPr>
        <w:t xml:space="preserve"> or egg ridges) or molecular methods</w:t>
      </w:r>
      <w:r w:rsidR="005B5AF5" w:rsidRPr="00201B99">
        <w:rPr>
          <w:rFonts w:asciiTheme="majorHAnsi" w:hAnsiTheme="majorHAnsi" w:cstheme="majorHAnsi"/>
        </w:rPr>
        <w:fldChar w:fldCharType="begin" w:fldLock="1">
          <w:fldData xml:space="preserve">ZQBKAHkAMQBWADIAdAB2ADIANwBnAFMALwBTAHUARQBQAHgAUQB0AEUATgBsADYAUAAxAG8AVQA5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</w:fldData>
        </w:fldChar>
      </w:r>
      <w:r w:rsidR="005B5AF5" w:rsidRPr="00201B99">
        <w:rPr>
          <w:rFonts w:asciiTheme="majorHAnsi" w:hAnsiTheme="majorHAnsi" w:cstheme="majorHAnsi"/>
        </w:rPr>
        <w:instrText>ADDIN paperpile_citation &lt;clusterId&gt;E919R166G446L161&lt;/clusterId&gt;&lt;version&gt;0.6.11&lt;/version&gt;&lt;metadata&gt;&lt;citation&gt;&lt;id&gt;c7e353f5-f2ff-472c-8438-2c43dd2f33b8&lt;/id&gt;&lt;no_author/&gt;&lt;prefix/&gt;&lt;suffix/&gt;&lt;locator/&gt;&lt;locator_label&gt;page&lt;/locator_label&gt;&lt;/citation&gt;&lt;/metadata&gt; \* MERGEFORMAT</w:instrText>
      </w:r>
      <w:r w:rsidR="005B5AF5" w:rsidRPr="00201B99">
        <w:rPr>
          <w:rFonts w:asciiTheme="majorHAnsi" w:hAnsiTheme="majorHAnsi" w:cstheme="majorHAnsi"/>
        </w:rPr>
      </w:r>
      <w:r w:rsidR="005B5AF5" w:rsidRPr="00201B99">
        <w:rPr>
          <w:rFonts w:asciiTheme="majorHAnsi" w:hAnsiTheme="majorHAnsi" w:cstheme="majorHAnsi"/>
        </w:rPr>
        <w:fldChar w:fldCharType="separate"/>
      </w:r>
      <w:r w:rsidR="002F6596" w:rsidRPr="002F6596">
        <w:rPr>
          <w:rFonts w:asciiTheme="majorHAnsi" w:hAnsiTheme="majorHAnsi" w:cstheme="majorHAnsi"/>
          <w:noProof/>
          <w:vertAlign w:val="superscript"/>
        </w:rPr>
        <w:t>55</w:t>
      </w:r>
      <w:r w:rsidR="005B5AF5" w:rsidRPr="00201B99">
        <w:rPr>
          <w:rFonts w:asciiTheme="majorHAnsi" w:hAnsiTheme="majorHAnsi" w:cstheme="majorHAnsi"/>
        </w:rPr>
        <w:fldChar w:fldCharType="end"/>
      </w:r>
      <w:r w:rsidR="005B5AF5" w:rsidRPr="00201B99">
        <w:rPr>
          <w:rFonts w:asciiTheme="majorHAnsi" w:hAnsiTheme="majorHAnsi" w:cstheme="majorHAnsi"/>
        </w:rPr>
        <w:t xml:space="preserve">. Availability of this data was frequently limited, and we therefore lack the ability to disaggregate time-series by the specific form of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being caught. It therefore remains unclear whether the variation in temporal dynamics observed across the collated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time-series is due to inherent plastic and flexible dynamics that are shaped by distinct environmental drivers, or instead potentially a phenomenon arising from different </w:t>
      </w:r>
      <w:r w:rsidR="005B5AF5" w:rsidRPr="00201B99">
        <w:rPr>
          <w:rFonts w:asciiTheme="majorHAnsi" w:hAnsiTheme="majorHAnsi" w:cstheme="majorHAnsi"/>
          <w:i/>
          <w:iCs/>
        </w:rPr>
        <w:t xml:space="preserve">Anopheles stephensi </w:t>
      </w:r>
      <w:r w:rsidR="005B5AF5" w:rsidRPr="00201B99">
        <w:rPr>
          <w:rFonts w:asciiTheme="majorHAnsi" w:hAnsiTheme="majorHAnsi" w:cstheme="majorHAnsi"/>
        </w:rPr>
        <w:t xml:space="preserve">forms showing distinct responses to the same environmental features. </w:t>
      </w:r>
    </w:p>
    <w:p w14:paraId="70A6D400" w14:textId="4E40ABC8" w:rsidR="00C44DEC" w:rsidRPr="00201B99" w:rsidRDefault="009E4763" w:rsidP="006F4A89">
      <w:pPr>
        <w:jc w:val="both"/>
        <w:rPr>
          <w:rFonts w:asciiTheme="majorHAnsi" w:hAnsiTheme="majorHAnsi" w:cstheme="majorHAnsi"/>
        </w:rPr>
      </w:pPr>
      <w:r w:rsidRPr="00201B99">
        <w:rPr>
          <w:rFonts w:asciiTheme="majorHAnsi" w:hAnsiTheme="majorHAnsi" w:cstheme="majorHAnsi"/>
        </w:rPr>
        <w:t>Despite these limitations, o</w:t>
      </w:r>
      <w:r w:rsidR="006F4A89" w:rsidRPr="00201B99">
        <w:rPr>
          <w:rFonts w:asciiTheme="majorHAnsi" w:hAnsiTheme="majorHAnsi" w:cstheme="majorHAnsi"/>
        </w:rPr>
        <w:t xml:space="preserve">ur work highlights significant </w:t>
      </w:r>
      <w:r w:rsidR="0035782C" w:rsidRPr="00201B99">
        <w:rPr>
          <w:rFonts w:asciiTheme="majorHAnsi" w:hAnsiTheme="majorHAnsi" w:cstheme="majorHAnsi"/>
        </w:rPr>
        <w:t xml:space="preserve">variation in temporal dynamics across surveyed </w:t>
      </w:r>
      <w:r w:rsidR="0035782C" w:rsidRPr="00201B99">
        <w:rPr>
          <w:rFonts w:asciiTheme="majorHAnsi" w:hAnsiTheme="majorHAnsi" w:cstheme="majorHAnsi"/>
          <w:i/>
          <w:iCs/>
        </w:rPr>
        <w:t>Anopheles stephensi</w:t>
      </w:r>
      <w:r w:rsidR="0035782C" w:rsidRPr="00201B99">
        <w:rPr>
          <w:rFonts w:asciiTheme="majorHAnsi" w:hAnsiTheme="majorHAnsi" w:cstheme="majorHAnsi"/>
        </w:rPr>
        <w:t xml:space="preserve"> populations</w:t>
      </w:r>
      <w:r w:rsidR="00752442" w:rsidRPr="00201B99">
        <w:rPr>
          <w:rFonts w:asciiTheme="majorHAnsi" w:hAnsiTheme="majorHAnsi" w:cstheme="majorHAnsi"/>
        </w:rPr>
        <w:t>;</w:t>
      </w:r>
      <w:r w:rsidR="0035782C" w:rsidRPr="00201B99">
        <w:rPr>
          <w:rFonts w:asciiTheme="majorHAnsi" w:hAnsiTheme="majorHAnsi" w:cstheme="majorHAnsi"/>
        </w:rPr>
        <w:t xml:space="preserve"> variation that </w:t>
      </w:r>
      <w:r w:rsidR="0092490B" w:rsidRPr="00201B99">
        <w:rPr>
          <w:rFonts w:asciiTheme="majorHAnsi" w:hAnsiTheme="majorHAnsi" w:cstheme="majorHAnsi"/>
        </w:rPr>
        <w:t xml:space="preserve">is shaped by distinct ecological factors, can differ pronouncedly between urban and rural settings, and which </w:t>
      </w:r>
      <w:r w:rsidR="0035782C" w:rsidRPr="00201B99">
        <w:rPr>
          <w:rFonts w:asciiTheme="majorHAnsi" w:hAnsiTheme="majorHAnsi" w:cstheme="majorHAnsi"/>
        </w:rPr>
        <w:t xml:space="preserve">has material </w:t>
      </w:r>
      <w:r w:rsidR="0035782C" w:rsidRPr="00201B99">
        <w:rPr>
          <w:rFonts w:asciiTheme="majorHAnsi" w:hAnsiTheme="majorHAnsi" w:cstheme="majorHAnsi"/>
        </w:rPr>
        <w:lastRenderedPageBreak/>
        <w:t xml:space="preserve">consequences </w:t>
      </w:r>
      <w:r w:rsidR="0092490B" w:rsidRPr="00201B99">
        <w:rPr>
          <w:rFonts w:asciiTheme="majorHAnsi" w:hAnsiTheme="majorHAnsi" w:cstheme="majorHAnsi"/>
        </w:rPr>
        <w:t xml:space="preserve">for the potential effectiveness of vector control interventions. </w:t>
      </w:r>
      <w:r w:rsidR="00752442" w:rsidRPr="00201B99">
        <w:rPr>
          <w:rFonts w:asciiTheme="majorHAnsi" w:hAnsiTheme="majorHAnsi" w:cstheme="majorHAnsi"/>
        </w:rPr>
        <w:t>Our work underscores the crucial need to better understand the vector’s dynamics in settings where it has newly established. Indeed, t</w:t>
      </w:r>
      <w:r w:rsidR="0035782C" w:rsidRPr="00201B99">
        <w:rPr>
          <w:rFonts w:asciiTheme="majorHAnsi" w:hAnsiTheme="majorHAnsi" w:cstheme="majorHAnsi"/>
        </w:rPr>
        <w:t xml:space="preserve">he trajectory of </w:t>
      </w:r>
      <w:r w:rsidR="0035782C" w:rsidRPr="00201B99">
        <w:rPr>
          <w:rFonts w:asciiTheme="majorHAnsi" w:hAnsiTheme="majorHAnsi" w:cstheme="majorHAnsi"/>
          <w:i/>
          <w:iCs/>
        </w:rPr>
        <w:t>Anopheles stephensi</w:t>
      </w:r>
      <w:r w:rsidR="0035782C" w:rsidRPr="00201B99">
        <w:rPr>
          <w:rFonts w:asciiTheme="majorHAnsi" w:hAnsiTheme="majorHAnsi" w:cstheme="majorHAnsi"/>
        </w:rPr>
        <w:t>’s establishment and subsequent dynamics remains deeply unclear</w:t>
      </w:r>
      <w:r w:rsidR="00752442" w:rsidRPr="00201B99">
        <w:rPr>
          <w:rFonts w:asciiTheme="majorHAnsi" w:hAnsiTheme="majorHAnsi" w:cstheme="majorHAnsi"/>
        </w:rPr>
        <w:t xml:space="preserve"> and</w:t>
      </w:r>
      <w:r w:rsidR="0035782C" w:rsidRPr="00201B99">
        <w:rPr>
          <w:rFonts w:asciiTheme="majorHAnsi" w:hAnsiTheme="majorHAnsi" w:cstheme="majorHAnsi"/>
        </w:rPr>
        <w:t xml:space="preserve"> </w:t>
      </w:r>
      <w:r w:rsidR="006F4A89" w:rsidRPr="00201B99">
        <w:rPr>
          <w:rFonts w:asciiTheme="majorHAnsi" w:hAnsiTheme="majorHAnsi" w:cstheme="majorHAnsi"/>
        </w:rPr>
        <w:t xml:space="preserve">the paucity of published studies from the region underscores the need for studies longitudinally surveying locations across the Horn of Africa where </w:t>
      </w:r>
      <w:r w:rsidR="006F4A89" w:rsidRPr="00201B99">
        <w:rPr>
          <w:rFonts w:asciiTheme="majorHAnsi" w:hAnsiTheme="majorHAnsi" w:cstheme="majorHAnsi"/>
          <w:i/>
          <w:iCs/>
        </w:rPr>
        <w:t>Anopheles stephensi</w:t>
      </w:r>
      <w:r w:rsidR="006F4A89" w:rsidRPr="00201B99">
        <w:rPr>
          <w:rFonts w:asciiTheme="majorHAnsi" w:hAnsiTheme="majorHAnsi" w:cstheme="majorHAnsi"/>
        </w:rPr>
        <w:t xml:space="preserve"> is now present</w:t>
      </w:r>
      <w:r w:rsidR="00D05463" w:rsidRPr="00201B99">
        <w:rPr>
          <w:rFonts w:asciiTheme="majorHAnsi" w:hAnsiTheme="majorHAnsi" w:cstheme="majorHAnsi"/>
        </w:rPr>
        <w:t>, i</w:t>
      </w:r>
      <w:r w:rsidR="00C44DEC" w:rsidRPr="00201B99">
        <w:rPr>
          <w:rFonts w:asciiTheme="majorHAnsi" w:hAnsiTheme="majorHAnsi" w:cstheme="majorHAnsi"/>
        </w:rPr>
        <w:t>n order to better understand the patterns of seasonal variation the vector might display in the region – a crucial and operationally relevant input for optimising the delivery of malaria control interventions that will be pivot in mitigating the impact of this invasive vector.</w:t>
      </w:r>
    </w:p>
    <w:p w14:paraId="2C420A6E" w14:textId="77777777"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Data and Code Availability</w:t>
      </w:r>
    </w:p>
    <w:p w14:paraId="7C96EE0E" w14:textId="078E46D8" w:rsidR="00C71FE8" w:rsidRPr="00201B99" w:rsidRDefault="00C71FE8" w:rsidP="00C72DF8">
      <w:pPr>
        <w:jc w:val="both"/>
        <w:rPr>
          <w:rFonts w:asciiTheme="majorHAnsi" w:eastAsia="Times New Roman" w:hAnsiTheme="majorHAnsi" w:cstheme="majorHAnsi"/>
          <w:lang w:eastAsia="en-GB"/>
        </w:rPr>
      </w:pPr>
      <w:r w:rsidRPr="00201B99">
        <w:rPr>
          <w:rFonts w:asciiTheme="majorHAnsi" w:hAnsiTheme="majorHAnsi" w:cstheme="majorHAnsi"/>
          <w:bCs/>
        </w:rPr>
        <w:t xml:space="preserve">All data collated as part of this study and the code required to reproduce these analyses can be found at the following link: </w:t>
      </w:r>
      <w:hyperlink r:id="rId13" w:history="1">
        <w:r w:rsidR="00C72DF8" w:rsidRPr="00201B99">
          <w:rPr>
            <w:rStyle w:val="Hyperlink"/>
            <w:rFonts w:asciiTheme="majorHAnsi" w:hAnsiTheme="majorHAnsi" w:cstheme="majorHAnsi"/>
            <w:bCs/>
          </w:rPr>
          <w:t>https://github.com/cwhittaker1000/stephenseasonality</w:t>
        </w:r>
      </w:hyperlink>
      <w:r w:rsidR="00C72DF8" w:rsidRPr="00201B99">
        <w:rPr>
          <w:rFonts w:asciiTheme="majorHAnsi" w:hAnsiTheme="majorHAnsi" w:cstheme="majorHAnsi"/>
          <w:bCs/>
        </w:rPr>
        <w:t xml:space="preserve">. </w:t>
      </w:r>
      <w:r w:rsidRPr="00201B99">
        <w:rPr>
          <w:rFonts w:asciiTheme="majorHAnsi" w:hAnsiTheme="majorHAnsi" w:cstheme="majorHAnsi"/>
          <w:bCs/>
        </w:rPr>
        <w:t xml:space="preserve">A copy of the data is also available with the manuscript supplementary information. A static, archived version of the repository can be </w:t>
      </w:r>
      <w:r w:rsidRPr="00201B99">
        <w:rPr>
          <w:rFonts w:asciiTheme="majorHAnsi" w:eastAsia="Times New Roman" w:hAnsiTheme="majorHAnsi" w:cstheme="majorHAnsi"/>
          <w:lang w:eastAsia="en-GB"/>
        </w:rPr>
        <w:t xml:space="preserve">found via the following DOI: </w:t>
      </w:r>
      <w:commentRangeStart w:id="7"/>
      <w:r w:rsidR="00C72DF8" w:rsidRPr="00201B99">
        <w:rPr>
          <w:rFonts w:asciiTheme="majorHAnsi" w:hAnsiTheme="majorHAnsi" w:cstheme="majorHAnsi"/>
        </w:rPr>
        <w:t xml:space="preserve">_______ </w:t>
      </w:r>
      <w:commentRangeEnd w:id="7"/>
      <w:r w:rsidR="001C6B25" w:rsidRPr="00201B99">
        <w:rPr>
          <w:rStyle w:val="CommentReference"/>
          <w:rFonts w:asciiTheme="majorHAnsi" w:hAnsiTheme="majorHAnsi" w:cstheme="majorHAnsi"/>
        </w:rPr>
        <w:commentReference w:id="7"/>
      </w:r>
      <w:r w:rsidRPr="00201B99">
        <w:rPr>
          <w:rFonts w:asciiTheme="majorHAnsi" w:hAnsiTheme="majorHAnsi" w:cstheme="majorHAnsi"/>
        </w:rPr>
        <w:t xml:space="preserve">and associated GitHub Release: </w:t>
      </w:r>
      <w:commentRangeStart w:id="8"/>
      <w:r w:rsidR="00C72DF8" w:rsidRPr="00201B99">
        <w:rPr>
          <w:rFonts w:asciiTheme="majorHAnsi" w:hAnsiTheme="majorHAnsi" w:cstheme="majorHAnsi"/>
        </w:rPr>
        <w:t xml:space="preserve">________. </w:t>
      </w:r>
      <w:commentRangeEnd w:id="8"/>
      <w:r w:rsidR="001C6B25" w:rsidRPr="00201B99">
        <w:rPr>
          <w:rStyle w:val="CommentReference"/>
          <w:rFonts w:asciiTheme="majorHAnsi" w:hAnsiTheme="majorHAnsi" w:cstheme="majorHAnsi"/>
        </w:rPr>
        <w:commentReference w:id="8"/>
      </w:r>
    </w:p>
    <w:p w14:paraId="453795F5" w14:textId="6D8EFC6B"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Acknowledgements and Funding Sources</w:t>
      </w:r>
    </w:p>
    <w:p w14:paraId="0080B00D" w14:textId="2E0E87BF" w:rsidR="00C71FE8" w:rsidRPr="00201B99" w:rsidRDefault="00C71FE8" w:rsidP="00C71FE8">
      <w:pPr>
        <w:rPr>
          <w:rFonts w:asciiTheme="majorHAnsi" w:eastAsia="Times New Roman" w:hAnsiTheme="majorHAnsi" w:cstheme="majorHAnsi"/>
          <w:lang w:eastAsia="en-GB"/>
        </w:rPr>
      </w:pPr>
      <w:r w:rsidRPr="00201B99">
        <w:rPr>
          <w:rFonts w:asciiTheme="majorHAnsi" w:hAnsiTheme="majorHAnsi" w:cstheme="majorHAnsi"/>
          <w:bCs/>
        </w:rPr>
        <w:t xml:space="preserve">C.W. is supported by a Medical Research Council Doctoral Training Partnership PhD Studentship. SB &amp; </w:t>
      </w:r>
      <w:r w:rsidRPr="00201B99">
        <w:rPr>
          <w:rFonts w:asciiTheme="majorHAnsi" w:eastAsia="Times New Roman" w:hAnsiTheme="majorHAnsi" w:cstheme="majorHAnsi"/>
          <w:lang w:eastAsia="en-GB"/>
        </w:rPr>
        <w:t xml:space="preserve">AG both acknowledge grant support from the Bill and Melinda Gates Foundation. </w:t>
      </w:r>
      <w:r w:rsidR="00C72DF8" w:rsidRPr="00201B99">
        <w:rPr>
          <w:rFonts w:asciiTheme="majorHAnsi" w:eastAsia="Times New Roman" w:hAnsiTheme="majorHAnsi" w:cstheme="majorHAnsi"/>
          <w:i/>
          <w:iCs/>
          <w:highlight w:val="yellow"/>
          <w:lang w:eastAsia="en-GB"/>
        </w:rPr>
        <w:t>-more here-</w:t>
      </w:r>
    </w:p>
    <w:p w14:paraId="63EE803E" w14:textId="77777777" w:rsidR="00C71FE8" w:rsidRPr="00201B99" w:rsidRDefault="00C71FE8" w:rsidP="00C71FE8">
      <w:pPr>
        <w:rPr>
          <w:rFonts w:asciiTheme="majorHAnsi" w:hAnsiTheme="majorHAnsi" w:cstheme="majorHAnsi"/>
          <w:b/>
          <w:sz w:val="28"/>
          <w:szCs w:val="28"/>
        </w:rPr>
      </w:pPr>
      <w:r w:rsidRPr="00201B99">
        <w:rPr>
          <w:rFonts w:asciiTheme="majorHAnsi" w:hAnsiTheme="majorHAnsi" w:cstheme="majorHAnsi"/>
          <w:b/>
          <w:sz w:val="28"/>
          <w:szCs w:val="28"/>
        </w:rPr>
        <w:t xml:space="preserve">Author Contributions </w:t>
      </w:r>
    </w:p>
    <w:p w14:paraId="4FBABA18" w14:textId="1DB99E4E" w:rsidR="00C71FE8" w:rsidRPr="00201B99" w:rsidRDefault="00C71FE8" w:rsidP="007517A1">
      <w:pPr>
        <w:jc w:val="both"/>
        <w:rPr>
          <w:rFonts w:asciiTheme="majorHAnsi" w:hAnsiTheme="majorHAnsi" w:cstheme="majorHAnsi"/>
        </w:rPr>
      </w:pPr>
      <w:r w:rsidRPr="00201B99">
        <w:rPr>
          <w:rFonts w:asciiTheme="majorHAnsi" w:hAnsiTheme="majorHAnsi" w:cstheme="majorHAnsi"/>
        </w:rPr>
        <w:t xml:space="preserve">CW and </w:t>
      </w:r>
      <w:r w:rsidR="004B29EB" w:rsidRPr="00201B99">
        <w:rPr>
          <w:rFonts w:asciiTheme="majorHAnsi" w:hAnsiTheme="majorHAnsi" w:cstheme="majorHAnsi"/>
        </w:rPr>
        <w:t xml:space="preserve">AH </w:t>
      </w:r>
      <w:r w:rsidRPr="00201B99">
        <w:rPr>
          <w:rFonts w:asciiTheme="majorHAnsi" w:hAnsiTheme="majorHAnsi" w:cstheme="majorHAnsi"/>
        </w:rPr>
        <w:t xml:space="preserve">conceived the study. </w:t>
      </w:r>
      <w:r w:rsidR="004B29EB" w:rsidRPr="00201B99">
        <w:rPr>
          <w:rFonts w:asciiTheme="majorHAnsi" w:hAnsiTheme="majorHAnsi" w:cstheme="majorHAnsi"/>
        </w:rPr>
        <w:t>TC, ESS</w:t>
      </w:r>
      <w:r w:rsidR="00A56BBE" w:rsidRPr="00201B99">
        <w:rPr>
          <w:rFonts w:asciiTheme="majorHAnsi" w:hAnsiTheme="majorHAnsi" w:cstheme="majorHAnsi"/>
        </w:rPr>
        <w:t xml:space="preserve"> and</w:t>
      </w:r>
      <w:r w:rsidR="004B29EB" w:rsidRPr="00201B99">
        <w:rPr>
          <w:rFonts w:asciiTheme="majorHAnsi" w:hAnsiTheme="majorHAnsi" w:cstheme="majorHAnsi"/>
        </w:rPr>
        <w:t xml:space="preserve"> SB</w:t>
      </w:r>
      <w:r w:rsidRPr="00201B99">
        <w:rPr>
          <w:rFonts w:asciiTheme="majorHAnsi" w:hAnsiTheme="majorHAnsi" w:cstheme="majorHAnsi"/>
        </w:rPr>
        <w:t xml:space="preserve"> contributed to the design of the study. CW carried out the systematic review</w:t>
      </w:r>
      <w:r w:rsidR="00AA3401" w:rsidRPr="00201B99">
        <w:rPr>
          <w:rFonts w:asciiTheme="majorHAnsi" w:hAnsiTheme="majorHAnsi" w:cstheme="majorHAnsi"/>
        </w:rPr>
        <w:t>. CW and SB developed the underlying statistical framework, with</w:t>
      </w:r>
      <w:r w:rsidRPr="00201B99">
        <w:rPr>
          <w:rFonts w:asciiTheme="majorHAnsi" w:hAnsiTheme="majorHAnsi" w:cstheme="majorHAnsi"/>
        </w:rPr>
        <w:t xml:space="preserve"> input </w:t>
      </w:r>
      <w:r w:rsidR="00AA3401" w:rsidRPr="00201B99">
        <w:rPr>
          <w:rFonts w:asciiTheme="majorHAnsi" w:hAnsiTheme="majorHAnsi" w:cstheme="majorHAnsi"/>
        </w:rPr>
        <w:t xml:space="preserve">on the analyses </w:t>
      </w:r>
      <w:r w:rsidRPr="00201B99">
        <w:rPr>
          <w:rFonts w:asciiTheme="majorHAnsi" w:hAnsiTheme="majorHAnsi" w:cstheme="majorHAnsi"/>
        </w:rPr>
        <w:t xml:space="preserve">from </w:t>
      </w:r>
      <w:r w:rsidR="00AA3401" w:rsidRPr="00201B99">
        <w:rPr>
          <w:rFonts w:asciiTheme="majorHAnsi" w:hAnsiTheme="majorHAnsi" w:cstheme="majorHAnsi"/>
        </w:rPr>
        <w:t>AH</w:t>
      </w:r>
      <w:r w:rsidR="002E0C78" w:rsidRPr="00201B99">
        <w:rPr>
          <w:rFonts w:asciiTheme="majorHAnsi" w:hAnsiTheme="majorHAnsi" w:cstheme="majorHAnsi"/>
        </w:rPr>
        <w:t xml:space="preserve">, </w:t>
      </w:r>
      <w:r w:rsidR="00AA3401" w:rsidRPr="00201B99">
        <w:rPr>
          <w:rFonts w:asciiTheme="majorHAnsi" w:hAnsiTheme="majorHAnsi" w:cstheme="majorHAnsi"/>
        </w:rPr>
        <w:t xml:space="preserve">AG, TC, </w:t>
      </w:r>
      <w:r w:rsidR="001F1E7D" w:rsidRPr="00201B99">
        <w:rPr>
          <w:rFonts w:asciiTheme="majorHAnsi" w:hAnsiTheme="majorHAnsi" w:cstheme="majorHAnsi"/>
        </w:rPr>
        <w:t xml:space="preserve">GCD, </w:t>
      </w:r>
      <w:r w:rsidR="00AA3401" w:rsidRPr="00201B99">
        <w:rPr>
          <w:rFonts w:asciiTheme="majorHAnsi" w:hAnsiTheme="majorHAnsi" w:cstheme="majorHAnsi"/>
        </w:rPr>
        <w:t>PGTW</w:t>
      </w:r>
      <w:r w:rsidR="00530406" w:rsidRPr="00201B99">
        <w:rPr>
          <w:rFonts w:asciiTheme="majorHAnsi" w:hAnsiTheme="majorHAnsi" w:cstheme="majorHAnsi"/>
        </w:rPr>
        <w:t>, PW</w:t>
      </w:r>
      <w:r w:rsidR="00AA3401" w:rsidRPr="00201B99">
        <w:rPr>
          <w:rFonts w:asciiTheme="majorHAnsi" w:hAnsiTheme="majorHAnsi" w:cstheme="majorHAnsi"/>
        </w:rPr>
        <w:t xml:space="preserve"> and </w:t>
      </w:r>
      <w:r w:rsidR="00FE5964" w:rsidRPr="00201B99">
        <w:rPr>
          <w:rFonts w:asciiTheme="majorHAnsi" w:hAnsiTheme="majorHAnsi" w:cstheme="majorHAnsi"/>
        </w:rPr>
        <w:t>ESS</w:t>
      </w:r>
      <w:r w:rsidR="001F1E7D" w:rsidRPr="00201B99">
        <w:rPr>
          <w:rFonts w:asciiTheme="majorHAnsi" w:hAnsiTheme="majorHAnsi" w:cstheme="majorHAnsi"/>
        </w:rPr>
        <w:t xml:space="preserve">. </w:t>
      </w:r>
      <w:r w:rsidRPr="00201B99">
        <w:rPr>
          <w:rFonts w:asciiTheme="majorHAnsi" w:hAnsiTheme="majorHAnsi" w:cstheme="majorHAnsi"/>
        </w:rPr>
        <w:t xml:space="preserve">CW wrote the </w:t>
      </w:r>
      <w:r w:rsidR="002F2D6F" w:rsidRPr="00201B99">
        <w:rPr>
          <w:rFonts w:asciiTheme="majorHAnsi" w:hAnsiTheme="majorHAnsi" w:cstheme="majorHAnsi"/>
        </w:rPr>
        <w:t xml:space="preserve">first draft </w:t>
      </w:r>
      <w:r w:rsidRPr="00201B99">
        <w:rPr>
          <w:rFonts w:asciiTheme="majorHAnsi" w:hAnsiTheme="majorHAnsi" w:cstheme="majorHAnsi"/>
        </w:rPr>
        <w:t xml:space="preserve">manuscript, with </w:t>
      </w:r>
      <w:r w:rsidR="007517A1" w:rsidRPr="00201B99">
        <w:rPr>
          <w:rFonts w:asciiTheme="majorHAnsi" w:hAnsiTheme="majorHAnsi" w:cstheme="majorHAnsi"/>
        </w:rPr>
        <w:t xml:space="preserve">all authors providing feedback and suggestions during manuscript drafting. </w:t>
      </w:r>
      <w:r w:rsidRPr="00201B99">
        <w:rPr>
          <w:rFonts w:asciiTheme="majorHAnsi" w:hAnsiTheme="majorHAnsi" w:cstheme="majorHAnsi"/>
        </w:rPr>
        <w:t>All authors approved the final version of the manuscript.</w:t>
      </w:r>
    </w:p>
    <w:p w14:paraId="039675B8" w14:textId="77777777" w:rsidR="00C71FE8" w:rsidRPr="00201B99" w:rsidRDefault="00C71FE8">
      <w:pPr>
        <w:rPr>
          <w:rFonts w:asciiTheme="majorHAnsi" w:hAnsiTheme="majorHAnsi" w:cstheme="majorHAnsi"/>
          <w:b/>
          <w:bCs/>
        </w:rPr>
      </w:pPr>
    </w:p>
    <w:p w14:paraId="0C164E89" w14:textId="58DB2529" w:rsidR="00715D71" w:rsidRPr="00201B99" w:rsidRDefault="00715D71">
      <w:pPr>
        <w:rPr>
          <w:rFonts w:asciiTheme="majorHAnsi" w:hAnsiTheme="majorHAnsi" w:cstheme="majorHAnsi"/>
          <w:b/>
          <w:bCs/>
        </w:rPr>
      </w:pPr>
      <w:r w:rsidRPr="00201B99">
        <w:rPr>
          <w:rFonts w:asciiTheme="majorHAnsi" w:hAnsiTheme="majorHAnsi" w:cstheme="majorHAnsi"/>
          <w:b/>
          <w:bCs/>
        </w:rPr>
        <w:br w:type="page"/>
      </w:r>
    </w:p>
    <w:p w14:paraId="6A2D8A1B" w14:textId="6F62E566" w:rsidR="00AE7672" w:rsidRPr="00201B99" w:rsidRDefault="00AE7672">
      <w:pPr>
        <w:rPr>
          <w:rFonts w:asciiTheme="majorHAnsi" w:hAnsiTheme="majorHAnsi" w:cstheme="majorHAnsi"/>
          <w:b/>
          <w:bCs/>
        </w:rPr>
      </w:pPr>
    </w:p>
    <w:p w14:paraId="72A0D24E" w14:textId="5C565744" w:rsidR="005250E3" w:rsidRPr="00201B99" w:rsidRDefault="005250E3">
      <w:pPr>
        <w:rPr>
          <w:rFonts w:asciiTheme="majorHAnsi" w:hAnsiTheme="majorHAnsi" w:cstheme="majorHAnsi"/>
          <w:b/>
          <w:bCs/>
        </w:rPr>
      </w:pPr>
    </w:p>
    <w:p w14:paraId="775EB1D4" w14:textId="7AFEE3B5" w:rsidR="005250E3" w:rsidRPr="00201B99" w:rsidRDefault="005250E3">
      <w:pPr>
        <w:rPr>
          <w:rFonts w:asciiTheme="majorHAnsi" w:hAnsiTheme="majorHAnsi" w:cstheme="majorHAnsi"/>
          <w:b/>
          <w:bCs/>
        </w:rPr>
      </w:pPr>
    </w:p>
    <w:p w14:paraId="1F7292B0" w14:textId="77777777" w:rsidR="005250E3" w:rsidRPr="00201B99" w:rsidRDefault="005250E3">
      <w:pPr>
        <w:rPr>
          <w:rFonts w:asciiTheme="majorHAnsi" w:hAnsiTheme="majorHAnsi" w:cstheme="majorHAnsi"/>
          <w:b/>
          <w:bCs/>
        </w:rPr>
      </w:pPr>
    </w:p>
    <w:p w14:paraId="64D34EBD" w14:textId="18C78437" w:rsidR="00B5424C" w:rsidRPr="00201B99" w:rsidRDefault="0018490A" w:rsidP="0018490A">
      <w:pPr>
        <w:rPr>
          <w:rFonts w:asciiTheme="majorHAnsi" w:hAnsiTheme="majorHAnsi" w:cstheme="majorHAnsi"/>
          <w:b/>
          <w:bCs/>
        </w:rPr>
      </w:pPr>
      <w:r w:rsidRPr="00201B99">
        <w:rPr>
          <w:rFonts w:asciiTheme="majorHAnsi" w:hAnsiTheme="majorHAnsi" w:cstheme="majorHAnsi"/>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77435"/>
                    </a:xfrm>
                    <a:prstGeom prst="rect">
                      <a:avLst/>
                    </a:prstGeom>
                  </pic:spPr>
                </pic:pic>
              </a:graphicData>
            </a:graphic>
          </wp:inline>
        </w:drawing>
      </w:r>
    </w:p>
    <w:p w14:paraId="1832B4B1" w14:textId="32015708" w:rsidR="00034EBB" w:rsidRPr="00201B99" w:rsidRDefault="00307E18" w:rsidP="0082634D">
      <w:pPr>
        <w:jc w:val="both"/>
        <w:rPr>
          <w:rFonts w:asciiTheme="majorHAnsi" w:hAnsiTheme="majorHAnsi" w:cstheme="majorHAnsi"/>
        </w:rPr>
      </w:pPr>
      <w:r w:rsidRPr="00201B99">
        <w:rPr>
          <w:rFonts w:asciiTheme="majorHAnsi" w:hAnsiTheme="majorHAnsi" w:cstheme="majorHAnsi"/>
          <w:b/>
          <w:bCs/>
        </w:rPr>
        <w:t xml:space="preserve">Figure 1: </w:t>
      </w:r>
      <w:r w:rsidR="006671C6" w:rsidRPr="00201B99">
        <w:rPr>
          <w:rFonts w:asciiTheme="majorHAnsi" w:hAnsiTheme="majorHAnsi" w:cstheme="majorHAnsi"/>
          <w:b/>
          <w:bCs/>
        </w:rPr>
        <w:t xml:space="preserve">Sources and Locations of </w:t>
      </w:r>
      <w:r w:rsidR="006671C6" w:rsidRPr="00201B99">
        <w:rPr>
          <w:rFonts w:asciiTheme="majorHAnsi" w:hAnsiTheme="majorHAnsi" w:cstheme="majorHAnsi"/>
          <w:b/>
          <w:bCs/>
          <w:i/>
          <w:iCs/>
        </w:rPr>
        <w:t>Anopheles stephensi</w:t>
      </w:r>
      <w:r w:rsidR="006671C6" w:rsidRPr="00201B99">
        <w:rPr>
          <w:rFonts w:asciiTheme="majorHAnsi" w:hAnsiTheme="majorHAnsi" w:cstheme="majorHAnsi"/>
          <w:b/>
          <w:bCs/>
        </w:rPr>
        <w:t xml:space="preserve"> Time-Series Data and Examples for Each Country. </w:t>
      </w:r>
      <w:r w:rsidR="0018490A" w:rsidRPr="00201B99">
        <w:rPr>
          <w:rFonts w:asciiTheme="majorHAnsi" w:hAnsiTheme="majorHAnsi" w:cstheme="majorHAnsi"/>
          <w:b/>
          <w:bCs/>
        </w:rPr>
        <w:t>(A)</w:t>
      </w:r>
      <w:r w:rsidR="0018490A" w:rsidRPr="00201B99">
        <w:rPr>
          <w:rFonts w:asciiTheme="majorHAnsi" w:hAnsiTheme="majorHAnsi" w:cstheme="majorHAnsi"/>
        </w:rPr>
        <w:t xml:space="preserve"> </w:t>
      </w:r>
      <w:r w:rsidR="00034EBB" w:rsidRPr="00201B99">
        <w:rPr>
          <w:rFonts w:asciiTheme="majorHAnsi" w:hAnsiTheme="majorHAnsi" w:cstheme="majorHAnsi"/>
        </w:rPr>
        <w:t>Map of the geographical range over which collated time-series had been carried out in</w:t>
      </w:r>
      <w:r w:rsidR="001D07A0" w:rsidRPr="00201B99">
        <w:rPr>
          <w:rFonts w:asciiTheme="majorHAnsi" w:hAnsiTheme="majorHAnsi" w:cstheme="majorHAnsi"/>
        </w:rPr>
        <w:t>, with countries where studies had been carried out in highlighted in light grey, and</w:t>
      </w:r>
      <w:r w:rsidR="0018490A" w:rsidRPr="00201B99">
        <w:rPr>
          <w:rFonts w:asciiTheme="majorHAnsi" w:hAnsiTheme="majorHAnsi" w:cstheme="majorHAnsi"/>
        </w:rPr>
        <w:t xml:space="preserve"> the locations of individual studies indicated by points, coloured according to the country they were carried out in</w:t>
      </w:r>
      <w:r w:rsidR="001D07A0" w:rsidRPr="00201B99">
        <w:rPr>
          <w:rFonts w:asciiTheme="majorHAnsi" w:hAnsiTheme="majorHAnsi" w:cstheme="majorHAnsi"/>
        </w:rPr>
        <w:t xml:space="preserve"> (</w:t>
      </w:r>
      <w:r w:rsidR="0018490A" w:rsidRPr="00201B99">
        <w:rPr>
          <w:rFonts w:asciiTheme="majorHAnsi" w:hAnsiTheme="majorHAnsi" w:cstheme="majorHAnsi"/>
        </w:rPr>
        <w:t xml:space="preserve">Afghanistan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red, Djibouti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yellow, India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green, Iran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turquoise, Myanmar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blue and Pakistan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pink). </w:t>
      </w:r>
      <w:r w:rsidR="00877A28" w:rsidRPr="00201B99">
        <w:rPr>
          <w:rFonts w:asciiTheme="majorHAnsi" w:hAnsiTheme="majorHAnsi" w:cstheme="majorHAnsi"/>
          <w:b/>
          <w:bCs/>
        </w:rPr>
        <w:t>(B)</w:t>
      </w:r>
      <w:r w:rsidR="009E5744" w:rsidRPr="00201B99">
        <w:rPr>
          <w:rFonts w:asciiTheme="majorHAnsi" w:hAnsiTheme="majorHAnsi" w:cstheme="majorHAnsi"/>
          <w:b/>
          <w:bCs/>
        </w:rPr>
        <w:t xml:space="preserve"> </w:t>
      </w:r>
      <w:r w:rsidR="009E5744" w:rsidRPr="00201B99">
        <w:rPr>
          <w:rFonts w:asciiTheme="majorHAnsi" w:hAnsiTheme="majorHAnsi" w:cstheme="majorHAnsi"/>
        </w:rPr>
        <w:t xml:space="preserve">Example </w:t>
      </w:r>
      <w:r w:rsidR="009E5744" w:rsidRPr="00201B99">
        <w:rPr>
          <w:rFonts w:asciiTheme="majorHAnsi" w:hAnsiTheme="majorHAnsi" w:cstheme="majorHAnsi"/>
          <w:i/>
          <w:iCs/>
        </w:rPr>
        <w:t>Anopheles stephensi</w:t>
      </w:r>
      <w:r w:rsidR="009E5744" w:rsidRPr="00201B99">
        <w:rPr>
          <w:rFonts w:asciiTheme="majorHAnsi" w:hAnsiTheme="majorHAnsi" w:cstheme="majorHAnsi"/>
        </w:rPr>
        <w:t xml:space="preserve"> time-series from each country, with the empirical monthly mosquito catch (black points) and fitted gaussian process curves (mean = coloured line, ribbon = 95% Bayesian Credible Interval) for each, coloured according to country. The x-axis indicates the month </w:t>
      </w:r>
      <w:r w:rsidR="00034CCC" w:rsidRPr="00201B99">
        <w:rPr>
          <w:rFonts w:asciiTheme="majorHAnsi" w:hAnsiTheme="majorHAnsi" w:cstheme="majorHAnsi"/>
        </w:rPr>
        <w:t xml:space="preserve">of sampling, the y-axis normalised annual vector density (i.e. arbitrary units). </w:t>
      </w:r>
    </w:p>
    <w:p w14:paraId="13E4501E" w14:textId="77777777" w:rsidR="005250E3" w:rsidRPr="00201B99" w:rsidRDefault="00B5424C">
      <w:pPr>
        <w:rPr>
          <w:rFonts w:asciiTheme="majorHAnsi" w:hAnsiTheme="majorHAnsi" w:cstheme="majorHAnsi"/>
          <w:b/>
          <w:bCs/>
        </w:rPr>
      </w:pPr>
      <w:r w:rsidRPr="00201B99">
        <w:rPr>
          <w:rFonts w:asciiTheme="majorHAnsi" w:hAnsiTheme="majorHAnsi" w:cstheme="majorHAnsi"/>
          <w:b/>
          <w:bCs/>
        </w:rPr>
        <w:br w:type="page"/>
      </w:r>
    </w:p>
    <w:p w14:paraId="785C9333" w14:textId="59A19057" w:rsidR="005250E3" w:rsidRPr="00201B99" w:rsidRDefault="005250E3">
      <w:pPr>
        <w:rPr>
          <w:rFonts w:asciiTheme="majorHAnsi" w:hAnsiTheme="majorHAnsi" w:cstheme="majorHAnsi"/>
          <w:b/>
          <w:bCs/>
        </w:rPr>
      </w:pPr>
    </w:p>
    <w:p w14:paraId="262B44E8" w14:textId="17F4925F" w:rsidR="005250E3" w:rsidRPr="00201B99" w:rsidRDefault="005250E3">
      <w:pPr>
        <w:rPr>
          <w:rFonts w:asciiTheme="majorHAnsi" w:hAnsiTheme="majorHAnsi" w:cstheme="majorHAnsi"/>
          <w:b/>
          <w:bCs/>
        </w:rPr>
      </w:pPr>
    </w:p>
    <w:p w14:paraId="1C9FF6D8" w14:textId="1F3B3629" w:rsidR="005250E3" w:rsidRPr="00201B99" w:rsidRDefault="005250E3">
      <w:pPr>
        <w:rPr>
          <w:rFonts w:asciiTheme="majorHAnsi" w:hAnsiTheme="majorHAnsi" w:cstheme="majorHAnsi"/>
          <w:b/>
          <w:bCs/>
        </w:rPr>
      </w:pPr>
    </w:p>
    <w:p w14:paraId="3D997B77" w14:textId="44DAD207" w:rsidR="005250E3" w:rsidRPr="00201B99" w:rsidRDefault="005250E3">
      <w:pPr>
        <w:rPr>
          <w:rFonts w:asciiTheme="majorHAnsi" w:hAnsiTheme="majorHAnsi" w:cstheme="majorHAnsi"/>
          <w:b/>
          <w:bCs/>
        </w:rPr>
      </w:pPr>
    </w:p>
    <w:p w14:paraId="19B822F9" w14:textId="7AE69982" w:rsidR="005250E3" w:rsidRPr="00201B99" w:rsidRDefault="005250E3">
      <w:pPr>
        <w:rPr>
          <w:rFonts w:asciiTheme="majorHAnsi" w:hAnsiTheme="majorHAnsi" w:cstheme="majorHAnsi"/>
          <w:b/>
          <w:bCs/>
        </w:rPr>
      </w:pPr>
    </w:p>
    <w:p w14:paraId="68614D57" w14:textId="77777777" w:rsidR="007D65B2" w:rsidRPr="00201B99" w:rsidRDefault="007D65B2">
      <w:pPr>
        <w:rPr>
          <w:rFonts w:asciiTheme="majorHAnsi" w:hAnsiTheme="majorHAnsi" w:cstheme="majorHAnsi"/>
          <w:b/>
          <w:bCs/>
        </w:rPr>
      </w:pPr>
    </w:p>
    <w:p w14:paraId="3750CA6A" w14:textId="0FDD0211" w:rsidR="005250E3" w:rsidRPr="00201B99" w:rsidRDefault="008A65B1">
      <w:pPr>
        <w:rPr>
          <w:rFonts w:asciiTheme="majorHAnsi" w:hAnsiTheme="majorHAnsi" w:cstheme="majorHAnsi"/>
          <w:b/>
          <w:bCs/>
        </w:rPr>
      </w:pPr>
      <w:r w:rsidRPr="00201B99">
        <w:rPr>
          <w:rFonts w:asciiTheme="majorHAnsi" w:hAnsiTheme="majorHAnsi" w:cstheme="majorHAnsi"/>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7035"/>
                    </a:xfrm>
                    <a:prstGeom prst="rect">
                      <a:avLst/>
                    </a:prstGeom>
                  </pic:spPr>
                </pic:pic>
              </a:graphicData>
            </a:graphic>
          </wp:inline>
        </w:drawing>
      </w:r>
    </w:p>
    <w:p w14:paraId="332AE440" w14:textId="0599CC94" w:rsidR="008A65B1" w:rsidRPr="00201B99" w:rsidRDefault="005250E3" w:rsidP="006F2729">
      <w:pPr>
        <w:jc w:val="both"/>
        <w:rPr>
          <w:rFonts w:asciiTheme="majorHAnsi" w:hAnsiTheme="majorHAnsi" w:cstheme="majorHAnsi"/>
        </w:rPr>
      </w:pPr>
      <w:r w:rsidRPr="00201B99">
        <w:rPr>
          <w:rFonts w:asciiTheme="majorHAnsi" w:hAnsiTheme="majorHAnsi" w:cstheme="majorHAnsi"/>
          <w:b/>
          <w:bCs/>
        </w:rPr>
        <w:t xml:space="preserve">Figure 2: </w:t>
      </w:r>
      <w:r w:rsidR="00202DFB" w:rsidRPr="00201B99">
        <w:rPr>
          <w:rFonts w:asciiTheme="majorHAnsi" w:hAnsiTheme="majorHAnsi" w:cstheme="majorHAnsi"/>
          <w:b/>
          <w:bCs/>
        </w:rPr>
        <w:t xml:space="preserve">Characterisation and Clustering to </w:t>
      </w:r>
      <w:r w:rsidR="00626CBA" w:rsidRPr="00201B99">
        <w:rPr>
          <w:rFonts w:asciiTheme="majorHAnsi" w:hAnsiTheme="majorHAnsi" w:cstheme="majorHAnsi"/>
          <w:b/>
          <w:bCs/>
        </w:rPr>
        <w:t>I</w:t>
      </w:r>
      <w:r w:rsidR="00202DFB" w:rsidRPr="00201B99">
        <w:rPr>
          <w:rFonts w:asciiTheme="majorHAnsi" w:hAnsiTheme="majorHAnsi" w:cstheme="majorHAnsi"/>
          <w:b/>
          <w:bCs/>
        </w:rPr>
        <w:t xml:space="preserve">dentify Time-Series </w:t>
      </w:r>
      <w:r w:rsidR="00626CBA" w:rsidRPr="00201B99">
        <w:rPr>
          <w:rFonts w:asciiTheme="majorHAnsi" w:hAnsiTheme="majorHAnsi" w:cstheme="majorHAnsi"/>
          <w:b/>
          <w:bCs/>
        </w:rPr>
        <w:t>with</w:t>
      </w:r>
      <w:r w:rsidR="00202DFB" w:rsidRPr="00201B99">
        <w:rPr>
          <w:rFonts w:asciiTheme="majorHAnsi" w:hAnsiTheme="majorHAnsi" w:cstheme="majorHAnsi"/>
          <w:b/>
          <w:bCs/>
        </w:rPr>
        <w:t xml:space="preserve"> Similar Temporal Properties</w:t>
      </w:r>
      <w:r w:rsidR="00036CA2" w:rsidRPr="00201B99">
        <w:rPr>
          <w:rFonts w:asciiTheme="majorHAnsi" w:hAnsiTheme="majorHAnsi" w:cstheme="majorHAnsi"/>
          <w:b/>
          <w:bCs/>
        </w:rPr>
        <w:t>.</w:t>
      </w:r>
      <w:r w:rsidR="008A65B1" w:rsidRPr="00201B99">
        <w:rPr>
          <w:rFonts w:asciiTheme="majorHAnsi" w:hAnsiTheme="majorHAnsi" w:cstheme="majorHAnsi"/>
          <w:b/>
          <w:bCs/>
        </w:rPr>
        <w:t xml:space="preserve"> (A)</w:t>
      </w:r>
      <w:r w:rsidR="008A65B1" w:rsidRPr="00201B99">
        <w:rPr>
          <w:rFonts w:asciiTheme="majorHAnsi" w:hAnsiTheme="majorHAnsi" w:cstheme="majorHAnsi"/>
        </w:rPr>
        <w:t xml:space="preserve"> Results of principal components analysis (PCA) and k-means clustering for 2 clusters. Points indicate individual time-series, with point colour indicating cluster membership. Ellipsoids demarcate the 75</w:t>
      </w:r>
      <w:r w:rsidR="008A65B1" w:rsidRPr="00201B99">
        <w:rPr>
          <w:rFonts w:asciiTheme="majorHAnsi" w:hAnsiTheme="majorHAnsi" w:cstheme="majorHAnsi"/>
          <w:vertAlign w:val="superscript"/>
        </w:rPr>
        <w:t>th</w:t>
      </w:r>
      <w:r w:rsidR="008A65B1" w:rsidRPr="00201B99">
        <w:rPr>
          <w:rFonts w:asciiTheme="majorHAnsi" w:hAnsiTheme="majorHAnsi" w:cstheme="majorHAnsi"/>
        </w:rPr>
        <w:t xml:space="preserve"> quantile of the density associated with each cluster. Principal components 1 and 2 are plotted, together explaining 69% of the total variation in temporal properties across the time-series. </w:t>
      </w:r>
      <w:r w:rsidR="00CA182D" w:rsidRPr="00201B99">
        <w:rPr>
          <w:rFonts w:asciiTheme="majorHAnsi" w:hAnsiTheme="majorHAnsi" w:cstheme="majorHAnsi"/>
          <w:b/>
        </w:rPr>
        <w:t>(B)</w:t>
      </w:r>
      <w:r w:rsidR="00CA182D" w:rsidRPr="00201B99">
        <w:rPr>
          <w:rFonts w:asciiTheme="majorHAnsi" w:hAnsiTheme="majorHAnsi" w:cstheme="majorHAnsi"/>
        </w:rPr>
        <w:t xml:space="preserve"> Time-series belonging to each cluster. Pale lines represent individual time-series, brighter line the mean of all the time-series belonging to that cluster </w:t>
      </w:r>
      <w:r w:rsidR="009E403E" w:rsidRPr="00201B99">
        <w:rPr>
          <w:rFonts w:asciiTheme="majorHAnsi" w:hAnsiTheme="majorHAnsi" w:cstheme="majorHAnsi"/>
        </w:rPr>
        <w:t xml:space="preserve">– in </w:t>
      </w:r>
      <w:r w:rsidR="00CA182D" w:rsidRPr="00201B99">
        <w:rPr>
          <w:rFonts w:asciiTheme="majorHAnsi" w:hAnsiTheme="majorHAnsi" w:cstheme="majorHAnsi"/>
        </w:rPr>
        <w:t xml:space="preserve">all cases vector density is normalised </w:t>
      </w:r>
      <w:r w:rsidR="009E403E" w:rsidRPr="00201B99">
        <w:rPr>
          <w:rFonts w:asciiTheme="majorHAnsi" w:hAnsiTheme="majorHAnsi" w:cstheme="majorHAnsi"/>
        </w:rPr>
        <w:t xml:space="preserve">to sum to 1 over the course of the year, </w:t>
      </w:r>
      <w:r w:rsidR="00CA182D" w:rsidRPr="00201B99">
        <w:rPr>
          <w:rFonts w:asciiTheme="majorHAnsi" w:hAnsiTheme="majorHAnsi" w:cstheme="majorHAnsi"/>
        </w:rPr>
        <w:t xml:space="preserve">and time-standardised so that </w:t>
      </w:r>
      <w:r w:rsidR="009E403E" w:rsidRPr="00201B99">
        <w:rPr>
          <w:rFonts w:asciiTheme="majorHAnsi" w:hAnsiTheme="majorHAnsi" w:cstheme="majorHAnsi"/>
        </w:rPr>
        <w:t xml:space="preserve">the highest </w:t>
      </w:r>
      <w:r w:rsidR="001C2B58" w:rsidRPr="00201B99">
        <w:rPr>
          <w:rFonts w:asciiTheme="majorHAnsi" w:hAnsiTheme="majorHAnsi" w:cstheme="majorHAnsi"/>
        </w:rPr>
        <w:t xml:space="preserve">vector density for each time-series is arbitrarily set to occur at month 7. </w:t>
      </w:r>
      <w:r w:rsidR="008A65B1" w:rsidRPr="00201B99">
        <w:rPr>
          <w:rFonts w:asciiTheme="majorHAnsi" w:hAnsiTheme="majorHAnsi" w:cstheme="majorHAnsi"/>
          <w:b/>
          <w:bCs/>
        </w:rPr>
        <w:t>(</w:t>
      </w:r>
      <w:r w:rsidR="00CA182D" w:rsidRPr="00201B99">
        <w:rPr>
          <w:rFonts w:asciiTheme="majorHAnsi" w:hAnsiTheme="majorHAnsi" w:cstheme="majorHAnsi"/>
          <w:b/>
          <w:bCs/>
        </w:rPr>
        <w:t>C</w:t>
      </w:r>
      <w:r w:rsidR="008A65B1" w:rsidRPr="00201B99">
        <w:rPr>
          <w:rFonts w:asciiTheme="majorHAnsi" w:hAnsiTheme="majorHAnsi" w:cstheme="majorHAnsi"/>
          <w:b/>
          <w:bCs/>
        </w:rPr>
        <w:t xml:space="preserve">) </w:t>
      </w:r>
      <w:r w:rsidR="008A65B1" w:rsidRPr="00201B99">
        <w:rPr>
          <w:rFonts w:asciiTheme="majorHAnsi" w:hAnsiTheme="majorHAnsi" w:cstheme="majorHAnsi"/>
        </w:rPr>
        <w:t>Boxplot</w:t>
      </w:r>
      <w:r w:rsidR="002439B4" w:rsidRPr="00201B99">
        <w:rPr>
          <w:rFonts w:asciiTheme="majorHAnsi" w:hAnsiTheme="majorHAnsi" w:cstheme="majorHAnsi"/>
        </w:rPr>
        <w:t xml:space="preserve">s of the percentage of annual total mosquito catch (top) and annual total rainfall (bottom) </w:t>
      </w:r>
      <w:r w:rsidR="008A65B1" w:rsidRPr="00201B99">
        <w:rPr>
          <w:rFonts w:asciiTheme="majorHAnsi" w:hAnsiTheme="majorHAnsi" w:cstheme="majorHAnsi"/>
        </w:rPr>
        <w:t xml:space="preserve">for each time-series. Rainfall data </w:t>
      </w:r>
      <w:r w:rsidR="008F1AFA" w:rsidRPr="00201B99">
        <w:rPr>
          <w:rFonts w:asciiTheme="majorHAnsi" w:hAnsiTheme="majorHAnsi" w:cstheme="majorHAnsi"/>
        </w:rPr>
        <w:t xml:space="preserve">comes </w:t>
      </w:r>
      <w:r w:rsidR="008A65B1" w:rsidRPr="00201B99">
        <w:rPr>
          <w:rFonts w:asciiTheme="majorHAnsi" w:hAnsiTheme="majorHAnsi" w:cstheme="majorHAnsi"/>
        </w:rPr>
        <w:t xml:space="preserve">from </w:t>
      </w:r>
      <w:r w:rsidR="008F1AFA" w:rsidRPr="00201B99">
        <w:rPr>
          <w:rFonts w:asciiTheme="majorHAnsi" w:hAnsiTheme="majorHAnsi" w:cstheme="majorHAnsi"/>
        </w:rPr>
        <w:t xml:space="preserve">the </w:t>
      </w:r>
      <w:r w:rsidR="008A65B1" w:rsidRPr="00201B99">
        <w:rPr>
          <w:rFonts w:asciiTheme="majorHAnsi" w:hAnsiTheme="majorHAnsi" w:cstheme="majorHAnsi"/>
          <w:i/>
          <w:iCs/>
        </w:rPr>
        <w:t xml:space="preserve">CHIRPS </w:t>
      </w:r>
      <w:r w:rsidR="008A65B1" w:rsidRPr="00201B99">
        <w:rPr>
          <w:rFonts w:asciiTheme="majorHAnsi" w:hAnsiTheme="majorHAnsi" w:cstheme="majorHAnsi"/>
        </w:rPr>
        <w:t>dataset</w:t>
      </w:r>
      <w:r w:rsidR="008A65B1" w:rsidRPr="00201B99">
        <w:rPr>
          <w:rFonts w:asciiTheme="majorHAnsi" w:hAnsiTheme="majorHAnsi" w:cstheme="majorHAnsi"/>
        </w:rPr>
        <w:fldChar w:fldCharType="begin" w:fldLock="1"/>
      </w:r>
      <w:r w:rsidR="008A65B1" w:rsidRPr="00201B99">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201B99">
        <w:rPr>
          <w:rFonts w:asciiTheme="majorHAnsi" w:hAnsiTheme="majorHAnsi" w:cstheme="majorHAnsi"/>
        </w:rPr>
        <w:fldChar w:fldCharType="separate"/>
      </w:r>
      <w:r w:rsidR="008A65B1" w:rsidRPr="00201B99">
        <w:rPr>
          <w:rFonts w:asciiTheme="majorHAnsi" w:hAnsiTheme="majorHAnsi" w:cstheme="majorHAnsi"/>
          <w:noProof/>
          <w:vertAlign w:val="superscript"/>
        </w:rPr>
        <w:t>37</w:t>
      </w:r>
      <w:r w:rsidR="008A65B1" w:rsidRPr="00201B99">
        <w:rPr>
          <w:rFonts w:asciiTheme="majorHAnsi" w:hAnsiTheme="majorHAnsi" w:cstheme="majorHAnsi"/>
        </w:rPr>
        <w:fldChar w:fldCharType="end"/>
      </w:r>
      <w:r w:rsidR="008A65B1" w:rsidRPr="00201B99">
        <w:rPr>
          <w:rFonts w:asciiTheme="majorHAnsi" w:hAnsiTheme="majorHAnsi" w:cstheme="majorHAnsi"/>
        </w:rPr>
        <w:t xml:space="preserve"> </w:t>
      </w:r>
      <w:r w:rsidR="008F1AFA" w:rsidRPr="00201B99">
        <w:rPr>
          <w:rFonts w:asciiTheme="majorHAnsi" w:hAnsiTheme="majorHAnsi" w:cstheme="majorHAnsi"/>
        </w:rPr>
        <w:t xml:space="preserve">and </w:t>
      </w:r>
      <w:r w:rsidR="008A65B1" w:rsidRPr="00201B99">
        <w:rPr>
          <w:rFonts w:asciiTheme="majorHAnsi" w:hAnsiTheme="majorHAnsi" w:cstheme="majorHAnsi"/>
        </w:rPr>
        <w:t>is specific to study location and time-period. Each point indicates an individual time-series</w:t>
      </w:r>
      <w:r w:rsidR="00CA182D" w:rsidRPr="00201B99">
        <w:rPr>
          <w:rFonts w:asciiTheme="majorHAnsi" w:hAnsiTheme="majorHAnsi" w:cstheme="majorHAnsi"/>
        </w:rPr>
        <w:t>.</w:t>
      </w:r>
    </w:p>
    <w:p w14:paraId="635EB5B8" w14:textId="5D3E1102" w:rsidR="00B5424C" w:rsidRPr="00201B99" w:rsidRDefault="00AE7672">
      <w:pPr>
        <w:rPr>
          <w:rFonts w:asciiTheme="majorHAnsi" w:hAnsiTheme="majorHAnsi" w:cstheme="majorHAnsi"/>
          <w:b/>
          <w:bCs/>
        </w:rPr>
      </w:pPr>
      <w:r w:rsidRPr="00201B99">
        <w:rPr>
          <w:rFonts w:asciiTheme="majorHAnsi" w:hAnsiTheme="majorHAnsi" w:cstheme="majorHAnsi"/>
          <w:b/>
          <w:bCs/>
        </w:rPr>
        <w:br w:type="page"/>
      </w:r>
    </w:p>
    <w:p w14:paraId="311F6E3E" w14:textId="3B6081B6" w:rsidR="00274F52" w:rsidRPr="00201B99" w:rsidRDefault="00274F52">
      <w:pPr>
        <w:rPr>
          <w:rFonts w:asciiTheme="majorHAnsi" w:hAnsiTheme="majorHAnsi" w:cstheme="majorHAnsi"/>
          <w:b/>
          <w:bCs/>
        </w:rPr>
      </w:pPr>
    </w:p>
    <w:p w14:paraId="005CFBFD" w14:textId="672B6D6A" w:rsidR="00274F52" w:rsidRPr="00201B99" w:rsidRDefault="00274F52">
      <w:pPr>
        <w:rPr>
          <w:rFonts w:asciiTheme="majorHAnsi" w:hAnsiTheme="majorHAnsi" w:cstheme="majorHAnsi"/>
          <w:b/>
          <w:bCs/>
        </w:rPr>
      </w:pPr>
    </w:p>
    <w:p w14:paraId="1EC9748A" w14:textId="0816ADAF" w:rsidR="00274F52" w:rsidRPr="00201B99" w:rsidRDefault="00274F52">
      <w:pPr>
        <w:rPr>
          <w:rFonts w:asciiTheme="majorHAnsi" w:hAnsiTheme="majorHAnsi" w:cstheme="majorHAnsi"/>
          <w:b/>
          <w:bCs/>
        </w:rPr>
      </w:pPr>
    </w:p>
    <w:p w14:paraId="11147AE5" w14:textId="77777777" w:rsidR="0071471F" w:rsidRPr="00201B99" w:rsidRDefault="0071471F">
      <w:pPr>
        <w:rPr>
          <w:rFonts w:asciiTheme="majorHAnsi" w:hAnsiTheme="majorHAnsi" w:cstheme="majorHAnsi"/>
          <w:b/>
          <w:bCs/>
        </w:rPr>
      </w:pPr>
    </w:p>
    <w:p w14:paraId="61CAF670" w14:textId="7899EAC7" w:rsidR="00274F52" w:rsidRPr="00201B99" w:rsidRDefault="00D228A6">
      <w:pPr>
        <w:rPr>
          <w:rFonts w:asciiTheme="majorHAnsi" w:hAnsiTheme="majorHAnsi" w:cstheme="majorHAnsi"/>
          <w:b/>
          <w:bCs/>
        </w:rPr>
      </w:pPr>
      <w:r w:rsidRPr="00201B99">
        <w:rPr>
          <w:rFonts w:asciiTheme="majorHAnsi" w:hAnsiTheme="majorHAnsi" w:cstheme="majorHAnsi"/>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0960"/>
                    </a:xfrm>
                    <a:prstGeom prst="rect">
                      <a:avLst/>
                    </a:prstGeom>
                  </pic:spPr>
                </pic:pic>
              </a:graphicData>
            </a:graphic>
          </wp:inline>
        </w:drawing>
      </w:r>
    </w:p>
    <w:p w14:paraId="6B75E0AB" w14:textId="63F25307" w:rsidR="00D228A6" w:rsidRPr="00201B99" w:rsidRDefault="00A565CC" w:rsidP="00D228A6">
      <w:pPr>
        <w:jc w:val="both"/>
        <w:rPr>
          <w:rFonts w:asciiTheme="majorHAnsi" w:hAnsiTheme="majorHAnsi" w:cstheme="majorHAnsi"/>
        </w:rPr>
      </w:pPr>
      <w:r w:rsidRPr="00201B99">
        <w:rPr>
          <w:rFonts w:asciiTheme="majorHAnsi" w:hAnsiTheme="majorHAnsi" w:cstheme="majorHAnsi"/>
          <w:b/>
          <w:bCs/>
        </w:rPr>
        <w:t xml:space="preserve">Figure 3: </w:t>
      </w:r>
      <w:r w:rsidR="002B48F3" w:rsidRPr="00201B99">
        <w:rPr>
          <w:rFonts w:asciiTheme="majorHAnsi" w:hAnsiTheme="majorHAnsi" w:cstheme="majorHAnsi"/>
          <w:b/>
          <w:bCs/>
        </w:rPr>
        <w:t xml:space="preserve">Random Forest Prediction of Temporal Cluster Membership. </w:t>
      </w:r>
      <w:r w:rsidR="002B48F3" w:rsidRPr="00201B99">
        <w:rPr>
          <w:rFonts w:asciiTheme="majorHAnsi" w:hAnsiTheme="majorHAnsi" w:cstheme="majorHAnsi"/>
        </w:rPr>
        <w:t>A random</w:t>
      </w:r>
      <w:r w:rsidR="002B04D5" w:rsidRPr="00201B99">
        <w:rPr>
          <w:rFonts w:asciiTheme="majorHAnsi" w:hAnsiTheme="majorHAnsi" w:cstheme="majorHAnsi"/>
        </w:rPr>
        <w:t xml:space="preserve"> </w:t>
      </w:r>
      <w:r w:rsidR="002B48F3" w:rsidRPr="00201B99">
        <w:rPr>
          <w:rFonts w:asciiTheme="majorHAnsi" w:hAnsiTheme="majorHAnsi" w:cstheme="majorHAnsi"/>
        </w:rPr>
        <w:t>forest</w:t>
      </w:r>
      <w:r w:rsidR="002B04D5" w:rsidRPr="00201B99">
        <w:rPr>
          <w:rFonts w:asciiTheme="majorHAnsi" w:hAnsiTheme="majorHAnsi" w:cstheme="majorHAnsi"/>
        </w:rPr>
        <w:t>-</w:t>
      </w:r>
      <w:r w:rsidR="002B48F3" w:rsidRPr="00201B99">
        <w:rPr>
          <w:rFonts w:asciiTheme="majorHAnsi" w:hAnsiTheme="majorHAnsi" w:cstheme="majorHAnsi"/>
        </w:rPr>
        <w:t xml:space="preserve">based </w:t>
      </w:r>
      <w:r w:rsidR="002B04D5" w:rsidRPr="00201B99">
        <w:rPr>
          <w:rFonts w:asciiTheme="majorHAnsi" w:hAnsiTheme="majorHAnsi" w:cstheme="majorHAnsi"/>
        </w:rPr>
        <w:t xml:space="preserve">classification modelling </w:t>
      </w:r>
      <w:r w:rsidR="002B48F3" w:rsidRPr="00201B99">
        <w:rPr>
          <w:rFonts w:asciiTheme="majorHAnsi" w:hAnsiTheme="majorHAnsi" w:cstheme="majorHAnsi"/>
        </w:rPr>
        <w:t xml:space="preserve">framework was used to predict membership </w:t>
      </w:r>
      <w:r w:rsidR="002B04D5" w:rsidRPr="00201B99">
        <w:rPr>
          <w:rFonts w:asciiTheme="majorHAnsi" w:hAnsiTheme="majorHAnsi" w:cstheme="majorHAnsi"/>
        </w:rPr>
        <w:t xml:space="preserve">of the temporal cluster (either Cluster 1 or Cluster 2, as defined in </w:t>
      </w:r>
      <w:r w:rsidR="002B04D5" w:rsidRPr="00201B99">
        <w:rPr>
          <w:rFonts w:asciiTheme="majorHAnsi" w:hAnsiTheme="majorHAnsi" w:cstheme="majorHAnsi"/>
          <w:b/>
          <w:bCs/>
        </w:rPr>
        <w:t>Fig 2)</w:t>
      </w:r>
      <w:r w:rsidR="002B04D5" w:rsidRPr="00201B99">
        <w:rPr>
          <w:rFonts w:asciiTheme="majorHAnsi" w:hAnsiTheme="majorHAnsi" w:cstheme="majorHAnsi"/>
        </w:rPr>
        <w:t xml:space="preserve"> and explore the ecological factors underpinning variation in </w:t>
      </w:r>
      <w:r w:rsidRPr="00201B99">
        <w:rPr>
          <w:rFonts w:asciiTheme="majorHAnsi" w:hAnsiTheme="majorHAnsi" w:cstheme="majorHAnsi"/>
          <w:i/>
          <w:iCs/>
        </w:rPr>
        <w:t>Anopheles stephensi</w:t>
      </w:r>
      <w:r w:rsidRPr="00201B99">
        <w:rPr>
          <w:rFonts w:asciiTheme="majorHAnsi" w:hAnsiTheme="majorHAnsi" w:cstheme="majorHAnsi"/>
        </w:rPr>
        <w:t xml:space="preserve"> </w:t>
      </w:r>
      <w:r w:rsidR="002B04D5" w:rsidRPr="00201B99">
        <w:rPr>
          <w:rFonts w:asciiTheme="majorHAnsi" w:hAnsiTheme="majorHAnsi" w:cstheme="majorHAnsi"/>
        </w:rPr>
        <w:t>s</w:t>
      </w:r>
      <w:r w:rsidRPr="00201B99">
        <w:rPr>
          <w:rFonts w:asciiTheme="majorHAnsi" w:hAnsiTheme="majorHAnsi" w:cstheme="majorHAnsi"/>
        </w:rPr>
        <w:t>easonality</w:t>
      </w:r>
      <w:r w:rsidR="0034769B" w:rsidRPr="00201B99">
        <w:rPr>
          <w:rFonts w:asciiTheme="majorHAnsi" w:hAnsiTheme="majorHAnsi" w:cstheme="majorHAnsi"/>
        </w:rPr>
        <w:t>.</w:t>
      </w:r>
      <w:r w:rsidR="002B04D5" w:rsidRPr="00201B99">
        <w:rPr>
          <w:rFonts w:asciiTheme="majorHAnsi" w:hAnsiTheme="majorHAnsi" w:cstheme="majorHAnsi"/>
        </w:rPr>
        <w:t xml:space="preserve"> </w:t>
      </w:r>
      <w:r w:rsidR="002B04D5" w:rsidRPr="00201B99">
        <w:rPr>
          <w:rFonts w:asciiTheme="majorHAnsi" w:hAnsiTheme="majorHAnsi" w:cstheme="majorHAnsi"/>
          <w:b/>
          <w:bCs/>
        </w:rPr>
        <w:t>(A)</w:t>
      </w:r>
      <w:r w:rsidR="002B04D5" w:rsidRPr="00201B99">
        <w:rPr>
          <w:rFonts w:asciiTheme="majorHAnsi" w:hAnsiTheme="majorHAnsi" w:cstheme="majorHAnsi"/>
        </w:rPr>
        <w:t xml:space="preserve"> Receiver-operator curve (ROC) for each of the 25 individual iterations of random forest model fitting carried out, with results for each displayed as grey lines. The mean AUC across these 25 iterations was 0.89. </w:t>
      </w:r>
      <w:r w:rsidR="00FE685A" w:rsidRPr="00201B99">
        <w:rPr>
          <w:rFonts w:asciiTheme="majorHAnsi" w:hAnsiTheme="majorHAnsi" w:cstheme="majorHAnsi"/>
          <w:b/>
          <w:bCs/>
        </w:rPr>
        <w:t>(B)</w:t>
      </w:r>
      <w:r w:rsidR="00FE685A" w:rsidRPr="00201B99">
        <w:rPr>
          <w:rFonts w:asciiTheme="majorHAnsi" w:hAnsiTheme="majorHAnsi" w:cstheme="majorHAnsi"/>
        </w:rPr>
        <w:t xml:space="preserve"> </w:t>
      </w:r>
      <w:r w:rsidR="00B10207" w:rsidRPr="00201B99">
        <w:rPr>
          <w:rFonts w:asciiTheme="majorHAnsi" w:hAnsiTheme="majorHAnsi" w:cstheme="majorHAnsi"/>
        </w:rPr>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sidRPr="00201B99">
        <w:rPr>
          <w:rFonts w:asciiTheme="majorHAnsi" w:hAnsiTheme="majorHAnsi" w:cstheme="majorHAnsi"/>
          <w:b/>
          <w:bCs/>
        </w:rPr>
        <w:t xml:space="preserve">(C) </w:t>
      </w:r>
      <w:r w:rsidR="00D228A6" w:rsidRPr="00201B99">
        <w:rPr>
          <w:rFonts w:asciiTheme="majorHAnsi" w:hAnsiTheme="majorHAnsi" w:cstheme="majorHAnsi"/>
        </w:rPr>
        <w:t xml:space="preserve">Collated </w:t>
      </w:r>
      <w:r w:rsidR="00D228A6" w:rsidRPr="00201B99">
        <w:rPr>
          <w:rFonts w:asciiTheme="majorHAnsi" w:hAnsiTheme="majorHAnsi" w:cstheme="majorHAnsi"/>
          <w:i/>
          <w:iCs/>
        </w:rPr>
        <w:t xml:space="preserve">Anopheles stephensi </w:t>
      </w:r>
      <w:r w:rsidR="00D228A6" w:rsidRPr="00201B99">
        <w:rPr>
          <w:rFonts w:asciiTheme="majorHAnsi" w:hAnsiTheme="majorHAnsi" w:cstheme="majorHAnsi"/>
        </w:rPr>
        <w:t xml:space="preserve">time-series, disaggregated according to urbanicity and cluster membership. Cluster 1 and Cluster 2 time-series from rural locations are plotted separately; all time series for time-series carried out in urban locations (22 belonging to Cluster 1 and only 3 belonging to Cluster 2) are plotted together. Coloured line indicates the mean and ribbon indicates the 90% range spanned by the group of time series belonging to each displayed grouping. </w:t>
      </w:r>
    </w:p>
    <w:p w14:paraId="0E56AD43" w14:textId="32DDB0B1" w:rsidR="00274F52" w:rsidRPr="00201B99" w:rsidRDefault="00274F52">
      <w:pPr>
        <w:rPr>
          <w:rFonts w:asciiTheme="majorHAnsi" w:hAnsiTheme="majorHAnsi" w:cstheme="majorHAnsi"/>
          <w:b/>
          <w:bCs/>
        </w:rPr>
      </w:pPr>
      <w:r w:rsidRPr="00201B99">
        <w:rPr>
          <w:rFonts w:asciiTheme="majorHAnsi" w:hAnsiTheme="majorHAnsi" w:cstheme="majorHAnsi"/>
          <w:b/>
          <w:bCs/>
        </w:rPr>
        <w:br w:type="page"/>
      </w:r>
    </w:p>
    <w:p w14:paraId="7DD03A7B" w14:textId="67CC9BC1" w:rsidR="006E1AF2" w:rsidRPr="00201B99" w:rsidRDefault="006E1AF2">
      <w:pPr>
        <w:rPr>
          <w:rFonts w:asciiTheme="majorHAnsi" w:hAnsiTheme="majorHAnsi" w:cstheme="majorHAnsi"/>
          <w:b/>
          <w:bCs/>
        </w:rPr>
      </w:pPr>
    </w:p>
    <w:p w14:paraId="2F802656" w14:textId="121076E1" w:rsidR="006E1AF2" w:rsidRPr="00201B99" w:rsidRDefault="006E1AF2">
      <w:pPr>
        <w:rPr>
          <w:rFonts w:asciiTheme="majorHAnsi" w:hAnsiTheme="majorHAnsi" w:cstheme="majorHAnsi"/>
          <w:b/>
          <w:bCs/>
        </w:rPr>
      </w:pPr>
    </w:p>
    <w:p w14:paraId="1CAD5A4D" w14:textId="780FD415" w:rsidR="0071471F" w:rsidRPr="00201B99" w:rsidRDefault="0071471F">
      <w:pPr>
        <w:rPr>
          <w:rFonts w:asciiTheme="majorHAnsi" w:hAnsiTheme="majorHAnsi" w:cstheme="majorHAnsi"/>
          <w:b/>
          <w:bCs/>
        </w:rPr>
      </w:pPr>
    </w:p>
    <w:p w14:paraId="12481A2D" w14:textId="77777777" w:rsidR="00E71A95" w:rsidRPr="00201B99" w:rsidRDefault="00E71A95">
      <w:pPr>
        <w:rPr>
          <w:rFonts w:asciiTheme="majorHAnsi" w:hAnsiTheme="majorHAnsi" w:cstheme="majorHAnsi"/>
          <w:b/>
          <w:bCs/>
        </w:rPr>
      </w:pPr>
    </w:p>
    <w:p w14:paraId="018A33BD" w14:textId="4CE36CAB" w:rsidR="0071471F" w:rsidRPr="00201B99" w:rsidRDefault="00D22C58">
      <w:pPr>
        <w:rPr>
          <w:rFonts w:asciiTheme="majorHAnsi" w:hAnsiTheme="majorHAnsi" w:cstheme="majorHAnsi"/>
          <w:b/>
          <w:bCs/>
        </w:rPr>
      </w:pPr>
      <w:commentRangeStart w:id="9"/>
      <w:r w:rsidRPr="00201B99">
        <w:rPr>
          <w:rFonts w:asciiTheme="majorHAnsi" w:hAnsiTheme="majorHAnsi" w:cstheme="majorHAnsi"/>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3645"/>
                    </a:xfrm>
                    <a:prstGeom prst="rect">
                      <a:avLst/>
                    </a:prstGeom>
                  </pic:spPr>
                </pic:pic>
              </a:graphicData>
            </a:graphic>
          </wp:inline>
        </w:drawing>
      </w:r>
      <w:commentRangeEnd w:id="9"/>
      <w:r w:rsidR="00D91BA6" w:rsidRPr="00201B99">
        <w:rPr>
          <w:rStyle w:val="CommentReference"/>
          <w:rFonts w:asciiTheme="majorHAnsi" w:hAnsiTheme="majorHAnsi" w:cstheme="majorHAnsi"/>
        </w:rPr>
        <w:commentReference w:id="9"/>
      </w:r>
    </w:p>
    <w:p w14:paraId="0EF6B014" w14:textId="3D5926C2" w:rsidR="00E97F95" w:rsidRPr="00201B99" w:rsidRDefault="006E1AF2" w:rsidP="00DD1726">
      <w:pPr>
        <w:jc w:val="both"/>
        <w:rPr>
          <w:rFonts w:asciiTheme="majorHAnsi" w:hAnsiTheme="majorHAnsi" w:cstheme="majorHAnsi"/>
        </w:rPr>
      </w:pPr>
      <w:r w:rsidRPr="00201B99">
        <w:rPr>
          <w:rFonts w:asciiTheme="majorHAnsi" w:hAnsiTheme="majorHAnsi" w:cstheme="majorHAnsi"/>
          <w:b/>
          <w:bCs/>
        </w:rPr>
        <w:t xml:space="preserve">Figure 4: Predicting the Possible Seasonal Dynamics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Across the Horn of Africa. </w:t>
      </w:r>
      <w:r w:rsidR="002E6613" w:rsidRPr="00201B99">
        <w:rPr>
          <w:rFonts w:asciiTheme="majorHAnsi" w:hAnsiTheme="majorHAnsi" w:cstheme="majorHAnsi"/>
          <w:b/>
          <w:bCs/>
        </w:rPr>
        <w:t>(A)</w:t>
      </w:r>
      <w:r w:rsidR="002E6613" w:rsidRPr="00201B99">
        <w:rPr>
          <w:rFonts w:asciiTheme="majorHAnsi" w:hAnsiTheme="majorHAnsi" w:cstheme="majorHAnsi"/>
        </w:rPr>
        <w:t xml:space="preserve"> Environmental covariates were collated across countries in the Horn of Africa where </w:t>
      </w:r>
      <w:r w:rsidR="002E6613" w:rsidRPr="00201B99">
        <w:rPr>
          <w:rFonts w:asciiTheme="majorHAnsi" w:hAnsiTheme="majorHAnsi" w:cstheme="majorHAnsi"/>
          <w:i/>
          <w:iCs/>
        </w:rPr>
        <w:t>Anopheles stephensi</w:t>
      </w:r>
      <w:r w:rsidR="002E6613" w:rsidRPr="00201B99">
        <w:rPr>
          <w:rFonts w:asciiTheme="majorHAnsi" w:hAnsiTheme="majorHAnsi" w:cstheme="majorHAnsi"/>
        </w:rPr>
        <w:t xml:space="preserve"> has been found, and the fitted random forest classification model from </w:t>
      </w:r>
      <w:r w:rsidR="002E6613" w:rsidRPr="00201B99">
        <w:rPr>
          <w:rFonts w:asciiTheme="majorHAnsi" w:hAnsiTheme="majorHAnsi" w:cstheme="majorHAnsi"/>
          <w:b/>
          <w:bCs/>
        </w:rPr>
        <w:t>Fig 3</w:t>
      </w:r>
      <w:r w:rsidR="002E6613" w:rsidRPr="00201B99">
        <w:rPr>
          <w:rFonts w:asciiTheme="majorHAnsi" w:hAnsiTheme="majorHAnsi" w:cstheme="majorHAnsi"/>
        </w:rPr>
        <w:t xml:space="preserve"> used to predict potential temporal dynamics. </w:t>
      </w:r>
      <w:r w:rsidR="00DB0E0C" w:rsidRPr="00201B99">
        <w:rPr>
          <w:rFonts w:asciiTheme="majorHAnsi" w:hAnsiTheme="majorHAnsi" w:cstheme="majorHAnsi"/>
        </w:rPr>
        <w:t>Map shows the probability of temporal dynamics belonging to Cluster 1, w</w:t>
      </w:r>
      <w:r w:rsidR="002E6613" w:rsidRPr="00201B99">
        <w:rPr>
          <w:rFonts w:asciiTheme="majorHAnsi" w:hAnsiTheme="majorHAnsi" w:cstheme="majorHAnsi"/>
        </w:rPr>
        <w:t xml:space="preserve">ith pink corresponding to Cluster 1 dynamics being more likely than Cluster 2, black indicating Cluster 2 dynamics are more likely than those for Cluster 1, and white indicating both are equally likely. </w:t>
      </w:r>
      <w:r w:rsidR="007D1092" w:rsidRPr="00201B99">
        <w:rPr>
          <w:rFonts w:asciiTheme="majorHAnsi" w:hAnsiTheme="majorHAnsi" w:cstheme="majorHAnsi"/>
          <w:b/>
          <w:bCs/>
        </w:rPr>
        <w:t>(B)</w:t>
      </w:r>
      <w:r w:rsidR="007D1092" w:rsidRPr="00201B99">
        <w:rPr>
          <w:rFonts w:asciiTheme="majorHAnsi" w:hAnsiTheme="majorHAnsi" w:cstheme="majorHAnsi"/>
        </w:rPr>
        <w:t xml:space="preserve"> Histogram of the percentage of total annual catch in any continuous </w:t>
      </w:r>
      <w:r w:rsidR="00E97F95" w:rsidRPr="00201B99">
        <w:rPr>
          <w:rFonts w:asciiTheme="majorHAnsi" w:hAnsiTheme="majorHAnsi" w:cstheme="majorHAnsi"/>
        </w:rPr>
        <w:t>4-month</w:t>
      </w:r>
      <w:r w:rsidR="007D1092" w:rsidRPr="00201B99">
        <w:rPr>
          <w:rFonts w:asciiTheme="majorHAnsi" w:hAnsiTheme="majorHAnsi" w:cstheme="majorHAnsi"/>
        </w:rPr>
        <w:t xml:space="preserve"> period for each time-series, coloured according to the cluster the time-series belong to. </w:t>
      </w:r>
      <w:r w:rsidR="001C22A2" w:rsidRPr="00201B99">
        <w:rPr>
          <w:rFonts w:asciiTheme="majorHAnsi" w:hAnsiTheme="majorHAnsi" w:cstheme="majorHAnsi"/>
          <w:b/>
          <w:bCs/>
        </w:rPr>
        <w:t>(C)</w:t>
      </w:r>
      <w:r w:rsidR="001C22A2" w:rsidRPr="00201B99">
        <w:rPr>
          <w:rFonts w:asciiTheme="majorHAnsi" w:hAnsiTheme="majorHAnsi" w:cstheme="majorHAnsi"/>
        </w:rPr>
        <w:t xml:space="preserve"> </w:t>
      </w:r>
      <w:r w:rsidR="00E97F95" w:rsidRPr="00201B99">
        <w:rPr>
          <w:rFonts w:asciiTheme="majorHAnsi" w:hAnsiTheme="majorHAnsi" w:cstheme="majorHAnsi"/>
        </w:rPr>
        <w:t xml:space="preserve">The probability of missing </w:t>
      </w:r>
      <w:r w:rsidR="00E97F95" w:rsidRPr="00201B99">
        <w:rPr>
          <w:rFonts w:asciiTheme="majorHAnsi" w:hAnsiTheme="majorHAnsi" w:cstheme="majorHAnsi"/>
          <w:i/>
          <w:iCs/>
        </w:rPr>
        <w:t>Anopheles stephensi</w:t>
      </w:r>
      <w:r w:rsidR="00E97F95" w:rsidRPr="00201B99">
        <w:rPr>
          <w:rFonts w:asciiTheme="majorHAnsi" w:hAnsiTheme="majorHAnsi" w:cstheme="majorHAnsi"/>
        </w:rPr>
        <w:t xml:space="preserve"> in an entomological catch survey (y-axis) as a function of the number of consecutive months randomly sampled, assuming the start-month is picked at random. Coloured lines are the mean results</w:t>
      </w:r>
      <w:r w:rsidR="002E016D" w:rsidRPr="00201B99">
        <w:rPr>
          <w:rFonts w:asciiTheme="majorHAnsi" w:hAnsiTheme="majorHAnsi" w:cstheme="majorHAnsi"/>
        </w:rPr>
        <w:t xml:space="preserve"> across all time-series belonging to each cluster, with the shaded area indicating the range spanned by all time-series belonging to each cluster. </w:t>
      </w:r>
    </w:p>
    <w:p w14:paraId="694E81C9" w14:textId="77777777" w:rsidR="009529CB" w:rsidRPr="00201B99" w:rsidRDefault="009529CB">
      <w:pPr>
        <w:rPr>
          <w:rFonts w:asciiTheme="majorHAnsi" w:hAnsiTheme="majorHAnsi" w:cstheme="majorHAnsi"/>
          <w:b/>
          <w:bCs/>
        </w:rPr>
      </w:pPr>
    </w:p>
    <w:p w14:paraId="77CCD5B2" w14:textId="7263B51B" w:rsidR="006E1AF2" w:rsidRPr="00201B99" w:rsidRDefault="006E1AF2">
      <w:pPr>
        <w:rPr>
          <w:rFonts w:asciiTheme="majorHAnsi" w:hAnsiTheme="majorHAnsi" w:cstheme="majorHAnsi"/>
          <w:b/>
          <w:bCs/>
        </w:rPr>
      </w:pPr>
      <w:r w:rsidRPr="00201B99">
        <w:rPr>
          <w:rFonts w:asciiTheme="majorHAnsi" w:hAnsiTheme="majorHAnsi" w:cstheme="majorHAnsi"/>
          <w:b/>
          <w:bCs/>
        </w:rPr>
        <w:br w:type="page"/>
      </w:r>
    </w:p>
    <w:p w14:paraId="7627BFBF" w14:textId="2A0CDC1E" w:rsidR="00D808BC" w:rsidRPr="00201B99" w:rsidRDefault="00D808BC">
      <w:pPr>
        <w:rPr>
          <w:rFonts w:asciiTheme="majorHAnsi" w:hAnsiTheme="majorHAnsi" w:cstheme="majorHAnsi"/>
          <w:b/>
          <w:bCs/>
        </w:rPr>
      </w:pPr>
    </w:p>
    <w:p w14:paraId="4A65238C" w14:textId="28BBD261" w:rsidR="00D808BC" w:rsidRPr="00201B99" w:rsidRDefault="00D808BC">
      <w:pPr>
        <w:rPr>
          <w:rFonts w:asciiTheme="majorHAnsi" w:hAnsiTheme="majorHAnsi" w:cstheme="majorHAnsi"/>
          <w:b/>
          <w:bCs/>
        </w:rPr>
      </w:pPr>
    </w:p>
    <w:p w14:paraId="44F211AA" w14:textId="77777777" w:rsidR="00007020" w:rsidRPr="00201B99" w:rsidRDefault="00007020">
      <w:pPr>
        <w:rPr>
          <w:rFonts w:asciiTheme="majorHAnsi" w:hAnsiTheme="majorHAnsi" w:cstheme="majorHAnsi"/>
          <w:b/>
          <w:bCs/>
        </w:rPr>
      </w:pPr>
    </w:p>
    <w:p w14:paraId="4E0DF64D" w14:textId="6B4DBDF0" w:rsidR="00007020" w:rsidRPr="00201B99" w:rsidRDefault="00007020">
      <w:pPr>
        <w:rPr>
          <w:rFonts w:asciiTheme="majorHAnsi" w:hAnsiTheme="majorHAnsi" w:cstheme="majorHAnsi"/>
          <w:b/>
          <w:bCs/>
        </w:rPr>
      </w:pPr>
    </w:p>
    <w:p w14:paraId="207C9288" w14:textId="77777777" w:rsidR="006227FD" w:rsidRPr="00201B99" w:rsidRDefault="006227FD">
      <w:pPr>
        <w:rPr>
          <w:rFonts w:asciiTheme="majorHAnsi" w:hAnsiTheme="majorHAnsi" w:cstheme="majorHAnsi"/>
          <w:b/>
          <w:bCs/>
        </w:rPr>
      </w:pPr>
    </w:p>
    <w:p w14:paraId="0057B0C0" w14:textId="6A5E7AAF" w:rsidR="00007020" w:rsidRPr="00201B99" w:rsidRDefault="006227FD">
      <w:pPr>
        <w:rPr>
          <w:rFonts w:asciiTheme="majorHAnsi" w:hAnsiTheme="majorHAnsi" w:cstheme="majorHAnsi"/>
          <w:b/>
          <w:bCs/>
        </w:rPr>
      </w:pPr>
      <w:commentRangeStart w:id="10"/>
      <w:r w:rsidRPr="00201B99">
        <w:rPr>
          <w:rFonts w:asciiTheme="majorHAnsi" w:hAnsiTheme="majorHAnsi" w:cstheme="majorHAnsi"/>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1065"/>
                    </a:xfrm>
                    <a:prstGeom prst="rect">
                      <a:avLst/>
                    </a:prstGeom>
                  </pic:spPr>
                </pic:pic>
              </a:graphicData>
            </a:graphic>
          </wp:inline>
        </w:drawing>
      </w:r>
      <w:commentRangeEnd w:id="10"/>
      <w:r w:rsidR="00955BEF" w:rsidRPr="00201B99">
        <w:rPr>
          <w:rStyle w:val="CommentReference"/>
          <w:rFonts w:asciiTheme="majorHAnsi" w:hAnsiTheme="majorHAnsi" w:cstheme="majorHAnsi"/>
        </w:rPr>
        <w:commentReference w:id="10"/>
      </w:r>
    </w:p>
    <w:p w14:paraId="705E49D0" w14:textId="5DFC0572" w:rsidR="00795C1E" w:rsidRPr="00201B99" w:rsidRDefault="006227FD" w:rsidP="006227FD">
      <w:pPr>
        <w:jc w:val="both"/>
        <w:rPr>
          <w:rFonts w:asciiTheme="majorHAnsi" w:hAnsiTheme="majorHAnsi" w:cstheme="majorHAnsi"/>
        </w:rPr>
      </w:pPr>
      <w:r w:rsidRPr="00201B99">
        <w:rPr>
          <w:rFonts w:asciiTheme="majorHAnsi" w:hAnsiTheme="majorHAnsi" w:cstheme="majorHAnsi"/>
          <w:b/>
          <w:bCs/>
        </w:rPr>
        <w:t xml:space="preserve">Figure 5: Modelling the Public-Health Impact of Indoor Residual Spraying (IRS) and How This Is Impacted by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Seasonality. (A)</w:t>
      </w:r>
      <w:r w:rsidRPr="00201B99">
        <w:rPr>
          <w:rFonts w:asciiTheme="majorHAnsi" w:hAnsiTheme="majorHAnsi" w:cstheme="majorHAnsi"/>
        </w:rPr>
        <w:t xml:space="preserve"> </w:t>
      </w:r>
      <w:r w:rsidR="00795C1E" w:rsidRPr="00201B99">
        <w:rPr>
          <w:rFonts w:asciiTheme="majorHAnsi" w:hAnsiTheme="majorHAnsi" w:cstheme="majorHAnsi"/>
        </w:rPr>
        <w:t xml:space="preserve">Probability of mosquitoes dying upon exposure to each IRS compound – yellow indicates bendiocarb, green indicates clothiandin and grey indicates pirimiphos methyl. </w:t>
      </w:r>
      <w:r w:rsidR="00795C1E" w:rsidRPr="00201B99">
        <w:rPr>
          <w:rFonts w:asciiTheme="majorHAnsi" w:hAnsiTheme="majorHAnsi" w:cstheme="majorHAnsi"/>
          <w:b/>
          <w:bCs/>
        </w:rPr>
        <w:t>(B)</w:t>
      </w:r>
      <w:r w:rsidR="00795C1E" w:rsidRPr="00201B99">
        <w:rPr>
          <w:rFonts w:asciiTheme="majorHAnsi" w:hAnsiTheme="majorHAnsi" w:cstheme="majorHAnsi"/>
        </w:rPr>
        <w:t xml:space="preserve"> </w:t>
      </w:r>
      <w:r w:rsidR="00751BCD" w:rsidRPr="00201B99">
        <w:rPr>
          <w:rFonts w:asciiTheme="majorHAnsi" w:hAnsiTheme="majorHAnsi" w:cstheme="majorHAnsi"/>
        </w:rPr>
        <w:t>Percentage reduction in annual incidence (with optimal timing of IRS delivery)</w:t>
      </w:r>
      <w:r w:rsidR="00955BEF" w:rsidRPr="00201B99">
        <w:rPr>
          <w:rFonts w:asciiTheme="majorHAnsi" w:hAnsiTheme="majorHAnsi" w:cstheme="majorHAnsi"/>
        </w:rPr>
        <w:t xml:space="preserve">, for each of the IRS compounds considered. Individual points correspond to specific time-series. </w:t>
      </w:r>
      <w:r w:rsidR="00955BEF" w:rsidRPr="00201B99">
        <w:rPr>
          <w:rFonts w:asciiTheme="majorHAnsi" w:hAnsiTheme="majorHAnsi" w:cstheme="majorHAnsi"/>
          <w:b/>
          <w:bCs/>
        </w:rPr>
        <w:t>(C)</w:t>
      </w:r>
      <w:r w:rsidR="00955BEF" w:rsidRPr="00201B99">
        <w:rPr>
          <w:rFonts w:asciiTheme="majorHAnsi" w:hAnsiTheme="majorHAnsi" w:cstheme="majorHAnsi"/>
        </w:rPr>
        <w:t xml:space="preserve"> The relationship between percentage reduction in annual malaria incidences and the overall seasonality of malaria incidence in the setting (as modelled and implied by each </w:t>
      </w:r>
      <w:r w:rsidR="00955BEF" w:rsidRPr="00201B99">
        <w:rPr>
          <w:rFonts w:asciiTheme="majorHAnsi" w:hAnsiTheme="majorHAnsi" w:cstheme="majorHAnsi"/>
          <w:i/>
          <w:iCs/>
        </w:rPr>
        <w:t>Anopheles stephensi</w:t>
      </w:r>
      <w:r w:rsidR="00955BEF" w:rsidRPr="00201B99">
        <w:rPr>
          <w:rFonts w:asciiTheme="majorHAnsi" w:hAnsiTheme="majorHAnsi" w:cstheme="majorHAnsi"/>
        </w:rPr>
        <w:t xml:space="preserve"> temporal profile). </w:t>
      </w:r>
      <w:r w:rsidR="00EB232F" w:rsidRPr="00201B99">
        <w:rPr>
          <w:rFonts w:asciiTheme="majorHAnsi" w:hAnsiTheme="majorHAnsi" w:cstheme="majorHAnsi"/>
          <w:b/>
          <w:bCs/>
        </w:rPr>
        <w:t>(D)</w:t>
      </w:r>
      <w:r w:rsidR="00EB232F" w:rsidRPr="00201B99">
        <w:rPr>
          <w:rFonts w:asciiTheme="majorHAnsi" w:hAnsiTheme="majorHAnsi" w:cstheme="majorHAnsi"/>
        </w:rPr>
        <w:t xml:space="preserve"> Malaria incidence modelling results for a highly seasonal (left) and less seasonal (right) setting. Black lines indicate endemic dynamics in the absence of any IRS, coloured solid lines indicate incidence following a single IRS </w:t>
      </w:r>
      <w:r w:rsidR="00FE4584" w:rsidRPr="00201B99">
        <w:rPr>
          <w:rFonts w:asciiTheme="majorHAnsi" w:hAnsiTheme="majorHAnsi" w:cstheme="majorHAnsi"/>
        </w:rPr>
        <w:t>round</w:t>
      </w:r>
      <w:r w:rsidR="00EB232F" w:rsidRPr="00201B99">
        <w:rPr>
          <w:rFonts w:asciiTheme="majorHAnsi" w:hAnsiTheme="majorHAnsi" w:cstheme="majorHAnsi"/>
        </w:rPr>
        <w:t xml:space="preserve"> (with timing </w:t>
      </w:r>
      <w:r w:rsidR="00FE4584" w:rsidRPr="00201B99">
        <w:rPr>
          <w:rFonts w:asciiTheme="majorHAnsi" w:hAnsiTheme="majorHAnsi" w:cstheme="majorHAnsi"/>
        </w:rPr>
        <w:t>of the round</w:t>
      </w:r>
      <w:r w:rsidR="002F7C4D" w:rsidRPr="00201B99">
        <w:rPr>
          <w:rFonts w:asciiTheme="majorHAnsi" w:hAnsiTheme="majorHAnsi" w:cstheme="majorHAnsi"/>
        </w:rPr>
        <w:t xml:space="preserve"> </w:t>
      </w:r>
      <w:r w:rsidR="00EB232F" w:rsidRPr="00201B99">
        <w:rPr>
          <w:rFonts w:asciiTheme="majorHAnsi" w:hAnsiTheme="majorHAnsi" w:cstheme="majorHAnsi"/>
        </w:rPr>
        <w:t>indicated by the coloured dashed lines)</w:t>
      </w:r>
      <w:r w:rsidR="00FE4584" w:rsidRPr="00201B99">
        <w:rPr>
          <w:rFonts w:asciiTheme="majorHAnsi" w:hAnsiTheme="majorHAnsi" w:cstheme="majorHAnsi"/>
        </w:rPr>
        <w:t xml:space="preserve">. </w:t>
      </w:r>
    </w:p>
    <w:p w14:paraId="2ACA9851" w14:textId="1367818F" w:rsidR="00D808BC" w:rsidRPr="00201B99" w:rsidRDefault="00D808BC">
      <w:pPr>
        <w:rPr>
          <w:rFonts w:asciiTheme="majorHAnsi" w:hAnsiTheme="majorHAnsi" w:cstheme="majorHAnsi"/>
          <w:b/>
          <w:bCs/>
        </w:rPr>
      </w:pPr>
      <w:r w:rsidRPr="00201B99">
        <w:rPr>
          <w:rFonts w:asciiTheme="majorHAnsi" w:hAnsiTheme="majorHAnsi" w:cstheme="majorHAnsi"/>
          <w:b/>
          <w:bCs/>
        </w:rPr>
        <w:br w:type="page"/>
      </w:r>
    </w:p>
    <w:p w14:paraId="18352DB6" w14:textId="60C54C8B" w:rsidR="0089542D" w:rsidRPr="00201B99" w:rsidRDefault="00715D71">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References</w:t>
      </w:r>
    </w:p>
    <w:p w14:paraId="60584EDA" w14:textId="66B9FFD3" w:rsidR="002F6596" w:rsidRDefault="0089542D"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
          <w:bCs/>
          <w:sz w:val="18"/>
          <w:szCs w:val="18"/>
        </w:rPr>
        <w:fldChar w:fldCharType="begin" w:fldLock="1"/>
      </w:r>
      <w:r w:rsidR="002F6596">
        <w:rPr>
          <w:rFonts w:asciiTheme="majorHAnsi" w:hAnsiTheme="majorHAnsi" w:cstheme="majorHAnsi"/>
          <w:b/>
          <w:bCs/>
          <w:sz w:val="18"/>
          <w:szCs w:val="18"/>
        </w:rPr>
        <w:instrText>ADDIN paperpile_bibliography &lt;pp-bibliography&gt;&lt;first-reference-indices&gt;&lt;formatting&gt;1&lt;/formatting&gt;&lt;space-after&gt;1&lt;/space-after&gt;&lt;/first-reference-indices&gt;&lt;/pp-bibliography&gt; \* MERGEFORMAT</w:instrText>
      </w:r>
      <w:r w:rsidRPr="00201B99">
        <w:rPr>
          <w:rFonts w:asciiTheme="majorHAnsi" w:hAnsiTheme="majorHAnsi" w:cstheme="majorHAnsi"/>
          <w:b/>
          <w:bCs/>
          <w:sz w:val="18"/>
          <w:szCs w:val="18"/>
        </w:rPr>
        <w:fldChar w:fldCharType="separate"/>
      </w:r>
      <w:r w:rsidR="002F6596">
        <w:rPr>
          <w:rFonts w:asciiTheme="majorHAnsi" w:hAnsiTheme="majorHAnsi" w:cstheme="majorHAnsi"/>
          <w:bCs/>
          <w:noProof/>
          <w:sz w:val="18"/>
          <w:szCs w:val="18"/>
        </w:rPr>
        <w:t>1.</w:t>
      </w:r>
      <w:r w:rsidR="002F6596">
        <w:rPr>
          <w:rFonts w:asciiTheme="majorHAnsi" w:hAnsiTheme="majorHAnsi" w:cstheme="majorHAnsi"/>
          <w:bCs/>
          <w:noProof/>
          <w:sz w:val="18"/>
          <w:szCs w:val="18"/>
        </w:rPr>
        <w:tab/>
        <w:t xml:space="preserve">Bhatt, S. </w:t>
      </w:r>
      <w:r w:rsidR="002F6596" w:rsidRPr="002F6596">
        <w:rPr>
          <w:rFonts w:asciiTheme="majorHAnsi" w:hAnsiTheme="majorHAnsi" w:cstheme="majorHAnsi"/>
          <w:bCs/>
          <w:i/>
          <w:noProof/>
          <w:sz w:val="18"/>
          <w:szCs w:val="18"/>
        </w:rPr>
        <w:t>et al.</w:t>
      </w:r>
      <w:r w:rsidR="002F6596">
        <w:rPr>
          <w:rFonts w:asciiTheme="majorHAnsi" w:hAnsiTheme="majorHAnsi" w:cstheme="majorHAnsi"/>
          <w:bCs/>
          <w:noProof/>
          <w:sz w:val="18"/>
          <w:szCs w:val="18"/>
        </w:rPr>
        <w:t xml:space="preserve"> The effect of malaria control on Plasmodium falciparum in Africa between 2000 and 2015. </w:t>
      </w:r>
      <w:r w:rsidR="002F6596" w:rsidRPr="002F6596">
        <w:rPr>
          <w:rFonts w:asciiTheme="majorHAnsi" w:hAnsiTheme="majorHAnsi" w:cstheme="majorHAnsi"/>
          <w:bCs/>
          <w:i/>
          <w:noProof/>
          <w:sz w:val="18"/>
          <w:szCs w:val="18"/>
        </w:rPr>
        <w:t>Nature</w:t>
      </w:r>
      <w:r w:rsidR="002F6596">
        <w:rPr>
          <w:rFonts w:asciiTheme="majorHAnsi" w:hAnsiTheme="majorHAnsi" w:cstheme="majorHAnsi"/>
          <w:bCs/>
          <w:noProof/>
          <w:sz w:val="18"/>
          <w:szCs w:val="18"/>
        </w:rPr>
        <w:t xml:space="preserve"> </w:t>
      </w:r>
      <w:r w:rsidR="002F6596" w:rsidRPr="002F6596">
        <w:rPr>
          <w:rFonts w:asciiTheme="majorHAnsi" w:hAnsiTheme="majorHAnsi" w:cstheme="majorHAnsi"/>
          <w:b/>
          <w:bCs/>
          <w:noProof/>
          <w:sz w:val="18"/>
          <w:szCs w:val="18"/>
        </w:rPr>
        <w:t>526</w:t>
      </w:r>
      <w:r w:rsidR="002F6596">
        <w:rPr>
          <w:rFonts w:asciiTheme="majorHAnsi" w:hAnsiTheme="majorHAnsi" w:cstheme="majorHAnsi"/>
          <w:bCs/>
          <w:noProof/>
          <w:sz w:val="18"/>
          <w:szCs w:val="18"/>
        </w:rPr>
        <w:t>, 207–211 (2015).</w:t>
      </w:r>
    </w:p>
    <w:p w14:paraId="4A7C3DA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w:t>
      </w:r>
      <w:r>
        <w:rPr>
          <w:rFonts w:asciiTheme="majorHAnsi" w:hAnsiTheme="majorHAnsi" w:cstheme="majorHAnsi"/>
          <w:bCs/>
          <w:noProof/>
          <w:sz w:val="18"/>
          <w:szCs w:val="18"/>
        </w:rPr>
        <w:tab/>
        <w:t xml:space="preserve">Nations, U. Revision of world urbanization prospects. </w:t>
      </w:r>
      <w:r w:rsidRPr="002F6596">
        <w:rPr>
          <w:rFonts w:asciiTheme="majorHAnsi" w:hAnsiTheme="majorHAnsi" w:cstheme="majorHAnsi"/>
          <w:bCs/>
          <w:i/>
          <w:noProof/>
          <w:sz w:val="18"/>
          <w:szCs w:val="18"/>
        </w:rPr>
        <w:t>United Nations: New York, NY, USA</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799</w:t>
      </w:r>
      <w:r>
        <w:rPr>
          <w:rFonts w:asciiTheme="majorHAnsi" w:hAnsiTheme="majorHAnsi" w:cstheme="majorHAnsi"/>
          <w:bCs/>
          <w:noProof/>
          <w:sz w:val="18"/>
          <w:szCs w:val="18"/>
        </w:rPr>
        <w:t>, (2018).</w:t>
      </w:r>
    </w:p>
    <w:p w14:paraId="3E74C9FF"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sidRPr="002F6596">
        <w:rPr>
          <w:rFonts w:asciiTheme="majorHAnsi" w:hAnsiTheme="majorHAnsi" w:cstheme="majorHAnsi"/>
          <w:bCs/>
          <w:noProof/>
          <w:sz w:val="18"/>
          <w:szCs w:val="18"/>
          <w:lang w:val="fr-FR"/>
        </w:rPr>
        <w:t>3.</w:t>
      </w:r>
      <w:r w:rsidRPr="002F6596">
        <w:rPr>
          <w:rFonts w:asciiTheme="majorHAnsi" w:hAnsiTheme="majorHAnsi" w:cstheme="majorHAnsi"/>
          <w:bCs/>
          <w:noProof/>
          <w:sz w:val="18"/>
          <w:szCs w:val="18"/>
          <w:lang w:val="fr-FR"/>
        </w:rPr>
        <w:tab/>
        <w:t xml:space="preserve">Doumbe-Belisse, P. </w:t>
      </w:r>
      <w:r w:rsidRPr="002F6596">
        <w:rPr>
          <w:rFonts w:asciiTheme="majorHAnsi" w:hAnsiTheme="majorHAnsi" w:cstheme="majorHAnsi"/>
          <w:bCs/>
          <w:i/>
          <w:noProof/>
          <w:sz w:val="18"/>
          <w:szCs w:val="18"/>
          <w:lang w:val="fr-FR"/>
        </w:rPr>
        <w:t>et al.</w:t>
      </w:r>
      <w:r w:rsidRPr="002F6596">
        <w:rPr>
          <w:rFonts w:asciiTheme="majorHAnsi" w:hAnsiTheme="majorHAnsi" w:cstheme="majorHAnsi"/>
          <w:bCs/>
          <w:noProof/>
          <w:sz w:val="18"/>
          <w:szCs w:val="18"/>
          <w:lang w:val="fr-FR"/>
        </w:rPr>
        <w:t xml:space="preserve"> </w:t>
      </w:r>
      <w:r>
        <w:rPr>
          <w:rFonts w:asciiTheme="majorHAnsi" w:hAnsiTheme="majorHAnsi" w:cstheme="majorHAnsi"/>
          <w:bCs/>
          <w:noProof/>
          <w:sz w:val="18"/>
          <w:szCs w:val="18"/>
        </w:rPr>
        <w:t xml:space="preserve">Urban malaria in sub-Saharan Africa: dynamic of the vectorial system and the entomological inoculation rate.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20</w:t>
      </w:r>
      <w:r>
        <w:rPr>
          <w:rFonts w:asciiTheme="majorHAnsi" w:hAnsiTheme="majorHAnsi" w:cstheme="majorHAnsi"/>
          <w:bCs/>
          <w:noProof/>
          <w:sz w:val="18"/>
          <w:szCs w:val="18"/>
        </w:rPr>
        <w:t>, 364 (2021).</w:t>
      </w:r>
    </w:p>
    <w:p w14:paraId="5E621C33"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w:t>
      </w:r>
      <w:r>
        <w:rPr>
          <w:rFonts w:asciiTheme="majorHAnsi" w:hAnsiTheme="majorHAnsi" w:cstheme="majorHAnsi"/>
          <w:bCs/>
          <w:noProof/>
          <w:sz w:val="18"/>
          <w:szCs w:val="18"/>
        </w:rPr>
        <w:tab/>
        <w:t xml:space="preserve">Robert, V.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Malaria transmission in urban sub-Saharan Africa. </w:t>
      </w:r>
      <w:r w:rsidRPr="002F6596">
        <w:rPr>
          <w:rFonts w:asciiTheme="majorHAnsi" w:hAnsiTheme="majorHAnsi" w:cstheme="majorHAnsi"/>
          <w:bCs/>
          <w:i/>
          <w:noProof/>
          <w:sz w:val="18"/>
          <w:szCs w:val="18"/>
        </w:rPr>
        <w:t>Am. J. Trop. Med. Hyg.</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68</w:t>
      </w:r>
      <w:r>
        <w:rPr>
          <w:rFonts w:asciiTheme="majorHAnsi" w:hAnsiTheme="majorHAnsi" w:cstheme="majorHAnsi"/>
          <w:bCs/>
          <w:noProof/>
          <w:sz w:val="18"/>
          <w:szCs w:val="18"/>
        </w:rPr>
        <w:t>, 169–176 (2003).</w:t>
      </w:r>
    </w:p>
    <w:p w14:paraId="6C75ACFA"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w:t>
      </w:r>
      <w:r>
        <w:rPr>
          <w:rFonts w:asciiTheme="majorHAnsi" w:hAnsiTheme="majorHAnsi" w:cstheme="majorHAnsi"/>
          <w:bCs/>
          <w:noProof/>
          <w:sz w:val="18"/>
          <w:szCs w:val="18"/>
        </w:rPr>
        <w:tab/>
        <w:t xml:space="preserve">Trape, J. F. &amp; Zoulani, A. Malaria and urbanization in central Africa: the example of Brazzaville. Part III: Relationships between urbanization and the intensity of malaria transmission. </w:t>
      </w:r>
      <w:r w:rsidRPr="002F6596">
        <w:rPr>
          <w:rFonts w:asciiTheme="majorHAnsi" w:hAnsiTheme="majorHAnsi" w:cstheme="majorHAnsi"/>
          <w:bCs/>
          <w:i/>
          <w:noProof/>
          <w:sz w:val="18"/>
          <w:szCs w:val="18"/>
        </w:rPr>
        <w:t>Trans. R. Soc. Trop. Med. Hyg.</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81 Suppl 2</w:t>
      </w:r>
      <w:r>
        <w:rPr>
          <w:rFonts w:asciiTheme="majorHAnsi" w:hAnsiTheme="majorHAnsi" w:cstheme="majorHAnsi"/>
          <w:bCs/>
          <w:noProof/>
          <w:sz w:val="18"/>
          <w:szCs w:val="18"/>
        </w:rPr>
        <w:t>, 19–25 (1987).</w:t>
      </w:r>
    </w:p>
    <w:p w14:paraId="6F701C8F"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6.</w:t>
      </w:r>
      <w:r>
        <w:rPr>
          <w:rFonts w:asciiTheme="majorHAnsi" w:hAnsiTheme="majorHAnsi" w:cstheme="majorHAnsi"/>
          <w:bCs/>
          <w:noProof/>
          <w:sz w:val="18"/>
          <w:szCs w:val="18"/>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2F6596">
        <w:rPr>
          <w:rFonts w:asciiTheme="majorHAnsi" w:hAnsiTheme="majorHAnsi" w:cstheme="majorHAnsi"/>
          <w:bCs/>
          <w:i/>
          <w:noProof/>
          <w:sz w:val="18"/>
          <w:szCs w:val="18"/>
        </w:rPr>
        <w:t>Lancet Planet Health</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w:t>
      </w:r>
      <w:r>
        <w:rPr>
          <w:rFonts w:asciiTheme="majorHAnsi" w:hAnsiTheme="majorHAnsi" w:cstheme="majorHAnsi"/>
          <w:bCs/>
          <w:noProof/>
          <w:sz w:val="18"/>
          <w:szCs w:val="18"/>
        </w:rPr>
        <w:t>, e132–e143 (2019).</w:t>
      </w:r>
    </w:p>
    <w:p w14:paraId="3A4CFF5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7.</w:t>
      </w:r>
      <w:r>
        <w:rPr>
          <w:rFonts w:asciiTheme="majorHAnsi" w:hAnsiTheme="majorHAnsi" w:cstheme="majorHAnsi"/>
          <w:bCs/>
          <w:noProof/>
          <w:sz w:val="18"/>
          <w:szCs w:val="18"/>
        </w:rPr>
        <w:tab/>
        <w:t xml:space="preserve">De Silva, P. M. &amp; Marshall, J. M. Factors contributing to urban malaria transmission in sub-saharan Africa: a systematic review. </w:t>
      </w:r>
      <w:r w:rsidRPr="002F6596">
        <w:rPr>
          <w:rFonts w:asciiTheme="majorHAnsi" w:hAnsiTheme="majorHAnsi" w:cstheme="majorHAnsi"/>
          <w:bCs/>
          <w:i/>
          <w:noProof/>
          <w:sz w:val="18"/>
          <w:szCs w:val="18"/>
        </w:rPr>
        <w:t>J. Trop. 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2012</w:t>
      </w:r>
      <w:r>
        <w:rPr>
          <w:rFonts w:asciiTheme="majorHAnsi" w:hAnsiTheme="majorHAnsi" w:cstheme="majorHAnsi"/>
          <w:bCs/>
          <w:noProof/>
          <w:sz w:val="18"/>
          <w:szCs w:val="18"/>
        </w:rPr>
        <w:t>, 819563 (2012).</w:t>
      </w:r>
    </w:p>
    <w:p w14:paraId="1ECB40E4"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8.</w:t>
      </w:r>
      <w:r>
        <w:rPr>
          <w:rFonts w:asciiTheme="majorHAnsi" w:hAnsiTheme="majorHAnsi" w:cstheme="majorHAnsi"/>
          <w:bCs/>
          <w:noProof/>
          <w:sz w:val="18"/>
          <w:szCs w:val="18"/>
        </w:rPr>
        <w:tab/>
        <w:t xml:space="preserve">Awolola, T. S., Oduola, A. O., Obansa, J. B., Chukwurar, N. J. &amp; Unyimadu, J. P. Anopheles gambiae s.s. breeding in polluted water bodies in urban Lagos, southwestern Nigeria. </w:t>
      </w:r>
      <w:r w:rsidRPr="002F6596">
        <w:rPr>
          <w:rFonts w:asciiTheme="majorHAnsi" w:hAnsiTheme="majorHAnsi" w:cstheme="majorHAnsi"/>
          <w:bCs/>
          <w:i/>
          <w:noProof/>
          <w:sz w:val="18"/>
          <w:szCs w:val="18"/>
        </w:rPr>
        <w:t>J. Vector Borne Dis.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44</w:t>
      </w:r>
      <w:r>
        <w:rPr>
          <w:rFonts w:asciiTheme="majorHAnsi" w:hAnsiTheme="majorHAnsi" w:cstheme="majorHAnsi"/>
          <w:bCs/>
          <w:noProof/>
          <w:sz w:val="18"/>
          <w:szCs w:val="18"/>
        </w:rPr>
        <w:t>, 241–244 (2007).</w:t>
      </w:r>
    </w:p>
    <w:p w14:paraId="5B9881F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9.</w:t>
      </w:r>
      <w:r>
        <w:rPr>
          <w:rFonts w:asciiTheme="majorHAnsi" w:hAnsiTheme="majorHAnsi" w:cstheme="majorHAnsi"/>
          <w:bCs/>
          <w:noProof/>
          <w:sz w:val="18"/>
          <w:szCs w:val="18"/>
        </w:rPr>
        <w:tab/>
        <w:t xml:space="preserve">Kasili, S.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Entomological assessment of the potential for malaria transmission in Kibera slum of Nairobi, Kenya. </w:t>
      </w:r>
      <w:r w:rsidRPr="002F6596">
        <w:rPr>
          <w:rFonts w:asciiTheme="majorHAnsi" w:hAnsiTheme="majorHAnsi" w:cstheme="majorHAnsi"/>
          <w:bCs/>
          <w:i/>
          <w:noProof/>
          <w:sz w:val="18"/>
          <w:szCs w:val="18"/>
        </w:rPr>
        <w:t>J. Vector Borne Dis.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46</w:t>
      </w:r>
      <w:r>
        <w:rPr>
          <w:rFonts w:asciiTheme="majorHAnsi" w:hAnsiTheme="majorHAnsi" w:cstheme="majorHAnsi"/>
          <w:bCs/>
          <w:noProof/>
          <w:sz w:val="18"/>
          <w:szCs w:val="18"/>
        </w:rPr>
        <w:t>, 273–279 (2009).</w:t>
      </w:r>
    </w:p>
    <w:p w14:paraId="1B0CAC2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10.</w:t>
      </w:r>
      <w:r>
        <w:rPr>
          <w:rFonts w:asciiTheme="majorHAnsi" w:hAnsiTheme="majorHAnsi" w:cstheme="majorHAnsi"/>
          <w:bCs/>
          <w:noProof/>
          <w:sz w:val="18"/>
          <w:szCs w:val="18"/>
        </w:rPr>
        <w:tab/>
        <w:t xml:space="preserve">Weiss, D. J.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Global maps of travel time to healthcare facilities. </w:t>
      </w:r>
      <w:r w:rsidRPr="002F6596">
        <w:rPr>
          <w:rFonts w:asciiTheme="majorHAnsi" w:hAnsiTheme="majorHAnsi" w:cstheme="majorHAnsi"/>
          <w:bCs/>
          <w:i/>
          <w:noProof/>
          <w:sz w:val="18"/>
          <w:szCs w:val="18"/>
        </w:rPr>
        <w:t>Nat. 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26</w:t>
      </w:r>
      <w:r>
        <w:rPr>
          <w:rFonts w:asciiTheme="majorHAnsi" w:hAnsiTheme="majorHAnsi" w:cstheme="majorHAnsi"/>
          <w:bCs/>
          <w:noProof/>
          <w:sz w:val="18"/>
          <w:szCs w:val="18"/>
        </w:rPr>
        <w:t>, 1835–1838 (2020).</w:t>
      </w:r>
    </w:p>
    <w:p w14:paraId="51BA56B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11.</w:t>
      </w:r>
      <w:r>
        <w:rPr>
          <w:rFonts w:asciiTheme="majorHAnsi" w:hAnsiTheme="majorHAnsi" w:cstheme="majorHAnsi"/>
          <w:bCs/>
          <w:noProof/>
          <w:sz w:val="18"/>
          <w:szCs w:val="18"/>
        </w:rPr>
        <w:tab/>
        <w:t xml:space="preserve">Romeo-Aznar, V., Paul, R., Telle, O. &amp; Pascual, M. Mosquito-borne transmission in urban landscapes: the missing link between vector abundance and human density. </w:t>
      </w:r>
      <w:r w:rsidRPr="002F6596">
        <w:rPr>
          <w:rFonts w:asciiTheme="majorHAnsi" w:hAnsiTheme="majorHAnsi" w:cstheme="majorHAnsi"/>
          <w:bCs/>
          <w:i/>
          <w:noProof/>
          <w:sz w:val="18"/>
          <w:szCs w:val="18"/>
        </w:rPr>
        <w:t>Proc. Biol. Sci.</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285</w:t>
      </w:r>
      <w:r>
        <w:rPr>
          <w:rFonts w:asciiTheme="majorHAnsi" w:hAnsiTheme="majorHAnsi" w:cstheme="majorHAnsi"/>
          <w:bCs/>
          <w:noProof/>
          <w:sz w:val="18"/>
          <w:szCs w:val="18"/>
        </w:rPr>
        <w:t>, (2018).</w:t>
      </w:r>
    </w:p>
    <w:p w14:paraId="332C26FA"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sidRPr="002F6596">
        <w:rPr>
          <w:rFonts w:asciiTheme="majorHAnsi" w:hAnsiTheme="majorHAnsi" w:cstheme="majorHAnsi"/>
          <w:bCs/>
          <w:noProof/>
          <w:sz w:val="18"/>
          <w:szCs w:val="18"/>
          <w:lang w:val="fr-FR"/>
        </w:rPr>
        <w:t>12.</w:t>
      </w:r>
      <w:r w:rsidRPr="002F6596">
        <w:rPr>
          <w:rFonts w:asciiTheme="majorHAnsi" w:hAnsiTheme="majorHAnsi" w:cstheme="majorHAnsi"/>
          <w:bCs/>
          <w:noProof/>
          <w:sz w:val="18"/>
          <w:szCs w:val="18"/>
          <w:lang w:val="fr-FR"/>
        </w:rPr>
        <w:tab/>
        <w:t xml:space="preserve">Mourou, J.-R. </w:t>
      </w:r>
      <w:r w:rsidRPr="002F6596">
        <w:rPr>
          <w:rFonts w:asciiTheme="majorHAnsi" w:hAnsiTheme="majorHAnsi" w:cstheme="majorHAnsi"/>
          <w:bCs/>
          <w:i/>
          <w:noProof/>
          <w:sz w:val="18"/>
          <w:szCs w:val="18"/>
          <w:lang w:val="fr-FR"/>
        </w:rPr>
        <w:t>et al.</w:t>
      </w:r>
      <w:r w:rsidRPr="002F6596">
        <w:rPr>
          <w:rFonts w:asciiTheme="majorHAnsi" w:hAnsiTheme="majorHAnsi" w:cstheme="majorHAnsi"/>
          <w:bCs/>
          <w:noProof/>
          <w:sz w:val="18"/>
          <w:szCs w:val="18"/>
          <w:lang w:val="fr-FR"/>
        </w:rPr>
        <w:t xml:space="preserve"> </w:t>
      </w:r>
      <w:r>
        <w:rPr>
          <w:rFonts w:asciiTheme="majorHAnsi" w:hAnsiTheme="majorHAnsi" w:cstheme="majorHAnsi"/>
          <w:bCs/>
          <w:noProof/>
          <w:sz w:val="18"/>
          <w:szCs w:val="18"/>
        </w:rPr>
        <w:t xml:space="preserve">Malaria transmission in Libreville: results of a one year survey.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11</w:t>
      </w:r>
      <w:r>
        <w:rPr>
          <w:rFonts w:asciiTheme="majorHAnsi" w:hAnsiTheme="majorHAnsi" w:cstheme="majorHAnsi"/>
          <w:bCs/>
          <w:noProof/>
          <w:sz w:val="18"/>
          <w:szCs w:val="18"/>
        </w:rPr>
        <w:t>, 40 (2012).</w:t>
      </w:r>
    </w:p>
    <w:p w14:paraId="11338B88"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13.</w:t>
      </w:r>
      <w:r>
        <w:rPr>
          <w:rFonts w:asciiTheme="majorHAnsi" w:hAnsiTheme="majorHAnsi" w:cstheme="majorHAnsi"/>
          <w:bCs/>
          <w:noProof/>
          <w:sz w:val="18"/>
          <w:szCs w:val="18"/>
        </w:rPr>
        <w:tab/>
        <w:t xml:space="preserve">Wang, S.-J.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Rapid Urban Malaria Appraisal (RUMA) IV: epidemiology of urban malaria in Cotonou (Benin).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5</w:t>
      </w:r>
      <w:r>
        <w:rPr>
          <w:rFonts w:asciiTheme="majorHAnsi" w:hAnsiTheme="majorHAnsi" w:cstheme="majorHAnsi"/>
          <w:bCs/>
          <w:noProof/>
          <w:sz w:val="18"/>
          <w:szCs w:val="18"/>
        </w:rPr>
        <w:t>, 45 (2006).</w:t>
      </w:r>
    </w:p>
    <w:p w14:paraId="74902C0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14.</w:t>
      </w:r>
      <w:r>
        <w:rPr>
          <w:rFonts w:asciiTheme="majorHAnsi" w:hAnsiTheme="majorHAnsi" w:cstheme="majorHAnsi"/>
          <w:bCs/>
          <w:noProof/>
          <w:sz w:val="18"/>
          <w:szCs w:val="18"/>
        </w:rPr>
        <w:tab/>
        <w:t xml:space="preserve">Klinkenberg, E., McCall, P., Wilson, M. D., Amerasinghe, F. P. &amp; Donnelly, M. J. Impact of urban agriculture on malaria vectors in Accra, Ghana.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7</w:t>
      </w:r>
      <w:r>
        <w:rPr>
          <w:rFonts w:asciiTheme="majorHAnsi" w:hAnsiTheme="majorHAnsi" w:cstheme="majorHAnsi"/>
          <w:bCs/>
          <w:noProof/>
          <w:sz w:val="18"/>
          <w:szCs w:val="18"/>
        </w:rPr>
        <w:t>, 151 (2008).</w:t>
      </w:r>
    </w:p>
    <w:p w14:paraId="6FCD2C3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15.</w:t>
      </w:r>
      <w:r>
        <w:rPr>
          <w:rFonts w:asciiTheme="majorHAnsi" w:hAnsiTheme="majorHAnsi" w:cstheme="majorHAnsi"/>
          <w:bCs/>
          <w:noProof/>
          <w:sz w:val="18"/>
          <w:szCs w:val="18"/>
        </w:rPr>
        <w:tab/>
        <w:t xml:space="preserve">Organization, W. H. &amp; Others. Global technical strategy for malaria 2016-2030. 2021 update. </w:t>
      </w:r>
      <w:r w:rsidRPr="002F6596">
        <w:rPr>
          <w:rFonts w:asciiTheme="majorHAnsi" w:hAnsiTheme="majorHAnsi" w:cstheme="majorHAnsi"/>
          <w:bCs/>
          <w:i/>
          <w:noProof/>
          <w:sz w:val="18"/>
          <w:szCs w:val="18"/>
        </w:rPr>
        <w:t>World Health Organization: Geneva</w:t>
      </w:r>
      <w:r>
        <w:rPr>
          <w:rFonts w:asciiTheme="majorHAnsi" w:hAnsiTheme="majorHAnsi" w:cstheme="majorHAnsi"/>
          <w:bCs/>
          <w:noProof/>
          <w:sz w:val="18"/>
          <w:szCs w:val="18"/>
        </w:rPr>
        <w:t xml:space="preserve"> (2021).</w:t>
      </w:r>
    </w:p>
    <w:p w14:paraId="77AC850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16.</w:t>
      </w:r>
      <w:r>
        <w:rPr>
          <w:rFonts w:asciiTheme="majorHAnsi" w:hAnsiTheme="majorHAnsi" w:cstheme="majorHAnsi"/>
          <w:bCs/>
          <w:noProof/>
          <w:sz w:val="18"/>
          <w:szCs w:val="18"/>
        </w:rPr>
        <w:tab/>
        <w:t xml:space="preserve">Subbarao, S. K., Vasantha, K., Adak, T., Sharma, V. P. &amp; Curtis, C. F. Egg-float ridge number in Anopheles stephensi: ecological variation and genetic analysis. </w:t>
      </w:r>
      <w:r w:rsidRPr="002F6596">
        <w:rPr>
          <w:rFonts w:asciiTheme="majorHAnsi" w:hAnsiTheme="majorHAnsi" w:cstheme="majorHAnsi"/>
          <w:bCs/>
          <w:i/>
          <w:noProof/>
          <w:sz w:val="18"/>
          <w:szCs w:val="18"/>
        </w:rPr>
        <w:t>Med. Vet. Entomol.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w:t>
      </w:r>
      <w:r>
        <w:rPr>
          <w:rFonts w:asciiTheme="majorHAnsi" w:hAnsiTheme="majorHAnsi" w:cstheme="majorHAnsi"/>
          <w:bCs/>
          <w:noProof/>
          <w:sz w:val="18"/>
          <w:szCs w:val="18"/>
        </w:rPr>
        <w:t>, 265–271 (1987).</w:t>
      </w:r>
    </w:p>
    <w:p w14:paraId="4911A5EA"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17.</w:t>
      </w:r>
      <w:r>
        <w:rPr>
          <w:rFonts w:asciiTheme="majorHAnsi" w:hAnsiTheme="majorHAnsi" w:cstheme="majorHAnsi"/>
          <w:bCs/>
          <w:noProof/>
          <w:sz w:val="18"/>
          <w:szCs w:val="18"/>
        </w:rPr>
        <w:tab/>
        <w:t xml:space="preserve">Manouchehri, A. V., Javadian, E., Eshighy, N. &amp; Motabar, M. Ecology of Anopheles stephensi Liston in southern Iran. </w:t>
      </w:r>
      <w:r w:rsidRPr="002F6596">
        <w:rPr>
          <w:rFonts w:asciiTheme="majorHAnsi" w:hAnsiTheme="majorHAnsi" w:cstheme="majorHAnsi"/>
          <w:bCs/>
          <w:i/>
          <w:noProof/>
          <w:sz w:val="18"/>
          <w:szCs w:val="18"/>
        </w:rPr>
        <w:t>Trop. Geogr. 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28</w:t>
      </w:r>
      <w:r>
        <w:rPr>
          <w:rFonts w:asciiTheme="majorHAnsi" w:hAnsiTheme="majorHAnsi" w:cstheme="majorHAnsi"/>
          <w:bCs/>
          <w:noProof/>
          <w:sz w:val="18"/>
          <w:szCs w:val="18"/>
        </w:rPr>
        <w:t>, 228–232 (1976).</w:t>
      </w:r>
    </w:p>
    <w:p w14:paraId="2318A9B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18.</w:t>
      </w:r>
      <w:r>
        <w:rPr>
          <w:rFonts w:asciiTheme="majorHAnsi" w:hAnsiTheme="majorHAnsi" w:cstheme="majorHAnsi"/>
          <w:bCs/>
          <w:noProof/>
          <w:sz w:val="18"/>
          <w:szCs w:val="18"/>
        </w:rPr>
        <w:tab/>
        <w:t xml:space="preserve">Batra, C. P., Adak, T., Sharma, V. P. &amp; Mittal, P. K. Impact of urbanization on bionomics of An. culicifacies and An. stephensi in Delhi. </w:t>
      </w:r>
      <w:r w:rsidRPr="002F6596">
        <w:rPr>
          <w:rFonts w:asciiTheme="majorHAnsi" w:hAnsiTheme="majorHAnsi" w:cstheme="majorHAnsi"/>
          <w:bCs/>
          <w:i/>
          <w:noProof/>
          <w:sz w:val="18"/>
          <w:szCs w:val="18"/>
        </w:rPr>
        <w:t>Indian J. Malariol.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38</w:t>
      </w:r>
      <w:r>
        <w:rPr>
          <w:rFonts w:asciiTheme="majorHAnsi" w:hAnsiTheme="majorHAnsi" w:cstheme="majorHAnsi"/>
          <w:bCs/>
          <w:noProof/>
          <w:sz w:val="18"/>
          <w:szCs w:val="18"/>
        </w:rPr>
        <w:t>, 61–75 (2001).</w:t>
      </w:r>
    </w:p>
    <w:p w14:paraId="2FFA6B9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19.</w:t>
      </w:r>
      <w:r>
        <w:rPr>
          <w:rFonts w:asciiTheme="majorHAnsi" w:hAnsiTheme="majorHAnsi" w:cstheme="majorHAnsi"/>
          <w:bCs/>
          <w:noProof/>
          <w:sz w:val="18"/>
          <w:szCs w:val="18"/>
        </w:rPr>
        <w:tab/>
        <w:t xml:space="preserve">Thomas, S.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Overhead tank is the potential breeding habitat of Anopheles stephensi in an urban transmission setting of Chennai, India.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15</w:t>
      </w:r>
      <w:r>
        <w:rPr>
          <w:rFonts w:asciiTheme="majorHAnsi" w:hAnsiTheme="majorHAnsi" w:cstheme="majorHAnsi"/>
          <w:bCs/>
          <w:noProof/>
          <w:sz w:val="18"/>
          <w:szCs w:val="18"/>
        </w:rPr>
        <w:t>, 274 (2016).</w:t>
      </w:r>
    </w:p>
    <w:p w14:paraId="1BBFEFA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20.</w:t>
      </w:r>
      <w:r>
        <w:rPr>
          <w:rFonts w:asciiTheme="majorHAnsi" w:hAnsiTheme="majorHAnsi" w:cstheme="majorHAnsi"/>
          <w:bCs/>
          <w:noProof/>
          <w:sz w:val="18"/>
          <w:szCs w:val="18"/>
        </w:rPr>
        <w:tab/>
        <w:t xml:space="preserve">Kumar, A. &amp; Thavaselvam, D. Breeding habitats and their contribution to Anopheles stephensi in Panaji. </w:t>
      </w:r>
      <w:r w:rsidRPr="002F6596">
        <w:rPr>
          <w:rFonts w:asciiTheme="majorHAnsi" w:hAnsiTheme="majorHAnsi" w:cstheme="majorHAnsi"/>
          <w:bCs/>
          <w:i/>
          <w:noProof/>
          <w:sz w:val="18"/>
          <w:szCs w:val="18"/>
        </w:rPr>
        <w:t>Indian J. Malariol.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29</w:t>
      </w:r>
      <w:r>
        <w:rPr>
          <w:rFonts w:asciiTheme="majorHAnsi" w:hAnsiTheme="majorHAnsi" w:cstheme="majorHAnsi"/>
          <w:bCs/>
          <w:noProof/>
          <w:sz w:val="18"/>
          <w:szCs w:val="18"/>
        </w:rPr>
        <w:t>, 35–40 (1992).</w:t>
      </w:r>
    </w:p>
    <w:p w14:paraId="0A698E9B"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21.</w:t>
      </w:r>
      <w:r>
        <w:rPr>
          <w:rFonts w:asciiTheme="majorHAnsi" w:hAnsiTheme="majorHAnsi" w:cstheme="majorHAnsi"/>
          <w:bCs/>
          <w:noProof/>
          <w:sz w:val="18"/>
          <w:szCs w:val="18"/>
        </w:rPr>
        <w:tab/>
        <w:t xml:space="preserve">Faulde, M. K., Rueda, L. M. &amp; Khaireh, B. A. First record of the Asian malaria vector Anopheles stephensi and its possible role in the resurgence of malaria in Djibouti, Horn of Africa. </w:t>
      </w:r>
      <w:r w:rsidRPr="002F6596">
        <w:rPr>
          <w:rFonts w:asciiTheme="majorHAnsi" w:hAnsiTheme="majorHAnsi" w:cstheme="majorHAnsi"/>
          <w:bCs/>
          <w:i/>
          <w:noProof/>
          <w:sz w:val="18"/>
          <w:szCs w:val="18"/>
        </w:rPr>
        <w:t>Acta Trop.</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139</w:t>
      </w:r>
      <w:r>
        <w:rPr>
          <w:rFonts w:asciiTheme="majorHAnsi" w:hAnsiTheme="majorHAnsi" w:cstheme="majorHAnsi"/>
          <w:bCs/>
          <w:noProof/>
          <w:sz w:val="18"/>
          <w:szCs w:val="18"/>
        </w:rPr>
        <w:t>, 39–43 (2014).</w:t>
      </w:r>
    </w:p>
    <w:p w14:paraId="59C06BD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22.</w:t>
      </w:r>
      <w:r>
        <w:rPr>
          <w:rFonts w:asciiTheme="majorHAnsi" w:hAnsiTheme="majorHAnsi" w:cstheme="majorHAnsi"/>
          <w:bCs/>
          <w:noProof/>
          <w:sz w:val="18"/>
          <w:szCs w:val="18"/>
        </w:rPr>
        <w:tab/>
        <w:t xml:space="preserve">Balkew, M.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Geographical distribution of Anopheles stephensi in eastern Ethiopia. </w:t>
      </w:r>
      <w:r w:rsidRPr="002F6596">
        <w:rPr>
          <w:rFonts w:asciiTheme="majorHAnsi" w:hAnsiTheme="majorHAnsi" w:cstheme="majorHAnsi"/>
          <w:bCs/>
          <w:i/>
          <w:noProof/>
          <w:sz w:val="18"/>
          <w:szCs w:val="18"/>
        </w:rPr>
        <w:t>Parasit. Vectors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13</w:t>
      </w:r>
      <w:r>
        <w:rPr>
          <w:rFonts w:asciiTheme="majorHAnsi" w:hAnsiTheme="majorHAnsi" w:cstheme="majorHAnsi"/>
          <w:bCs/>
          <w:noProof/>
          <w:sz w:val="18"/>
          <w:szCs w:val="18"/>
        </w:rPr>
        <w:t>, 35 (2020).</w:t>
      </w:r>
    </w:p>
    <w:p w14:paraId="1306600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23.</w:t>
      </w:r>
      <w:r>
        <w:rPr>
          <w:rFonts w:asciiTheme="majorHAnsi" w:hAnsiTheme="majorHAnsi" w:cstheme="majorHAnsi"/>
          <w:bCs/>
          <w:noProof/>
          <w:sz w:val="18"/>
          <w:szCs w:val="18"/>
        </w:rPr>
        <w:tab/>
        <w:t xml:space="preserve">Tadesse, F. G.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Anopheles stephensi Mosquitoes as Vectors of Plasmodium vivax and falciparum, Horn of Africa, 2019. </w:t>
      </w:r>
      <w:r w:rsidRPr="002F6596">
        <w:rPr>
          <w:rFonts w:asciiTheme="majorHAnsi" w:hAnsiTheme="majorHAnsi" w:cstheme="majorHAnsi"/>
          <w:bCs/>
          <w:i/>
          <w:noProof/>
          <w:sz w:val="18"/>
          <w:szCs w:val="18"/>
        </w:rPr>
        <w:t>Emerg. Infect. Dis.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27</w:t>
      </w:r>
      <w:r>
        <w:rPr>
          <w:rFonts w:asciiTheme="majorHAnsi" w:hAnsiTheme="majorHAnsi" w:cstheme="majorHAnsi"/>
          <w:bCs/>
          <w:noProof/>
          <w:sz w:val="18"/>
          <w:szCs w:val="18"/>
        </w:rPr>
        <w:t>, 603–607 (2021).</w:t>
      </w:r>
    </w:p>
    <w:p w14:paraId="35BCD596"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24.</w:t>
      </w:r>
      <w:r>
        <w:rPr>
          <w:rFonts w:asciiTheme="majorHAnsi" w:hAnsiTheme="majorHAnsi" w:cstheme="majorHAnsi"/>
          <w:bCs/>
          <w:noProof/>
          <w:sz w:val="18"/>
          <w:szCs w:val="18"/>
        </w:rPr>
        <w:tab/>
        <w:t xml:space="preserve">Ahmed, A.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Invasive malaria vector anopheles stephensi mosquitoes in Sudan, 2016-2018. </w:t>
      </w:r>
      <w:r w:rsidRPr="002F6596">
        <w:rPr>
          <w:rFonts w:asciiTheme="majorHAnsi" w:hAnsiTheme="majorHAnsi" w:cstheme="majorHAnsi"/>
          <w:bCs/>
          <w:i/>
          <w:noProof/>
          <w:sz w:val="18"/>
          <w:szCs w:val="18"/>
        </w:rPr>
        <w:t>Emerg. Infect. Dis.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27</w:t>
      </w:r>
      <w:r>
        <w:rPr>
          <w:rFonts w:asciiTheme="majorHAnsi" w:hAnsiTheme="majorHAnsi" w:cstheme="majorHAnsi"/>
          <w:bCs/>
          <w:noProof/>
          <w:sz w:val="18"/>
          <w:szCs w:val="18"/>
        </w:rPr>
        <w:t>, 2952–2954 (2021).</w:t>
      </w:r>
    </w:p>
    <w:p w14:paraId="3B0BCE2E"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25.</w:t>
      </w:r>
      <w:r>
        <w:rPr>
          <w:rFonts w:asciiTheme="majorHAnsi" w:hAnsiTheme="majorHAnsi" w:cstheme="majorHAnsi"/>
          <w:bCs/>
          <w:noProof/>
          <w:sz w:val="18"/>
          <w:szCs w:val="18"/>
        </w:rPr>
        <w:tab/>
        <w:t xml:space="preserve">Ahmed, A., Khogali, R., Elnour, M.-A. B., Nakao, R. &amp; Salim, B. Emergence of the invasive malaria vector Anopheles stephensi in Khartoum State, Central Sudan. </w:t>
      </w:r>
      <w:r w:rsidRPr="002F6596">
        <w:rPr>
          <w:rFonts w:asciiTheme="majorHAnsi" w:hAnsiTheme="majorHAnsi" w:cstheme="majorHAnsi"/>
          <w:bCs/>
          <w:i/>
          <w:noProof/>
          <w:sz w:val="18"/>
          <w:szCs w:val="18"/>
        </w:rPr>
        <w:t>Parasit. Vectors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14</w:t>
      </w:r>
      <w:r>
        <w:rPr>
          <w:rFonts w:asciiTheme="majorHAnsi" w:hAnsiTheme="majorHAnsi" w:cstheme="majorHAnsi"/>
          <w:bCs/>
          <w:noProof/>
          <w:sz w:val="18"/>
          <w:szCs w:val="18"/>
        </w:rPr>
        <w:t>, 511 (2021).</w:t>
      </w:r>
    </w:p>
    <w:p w14:paraId="6670065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26.</w:t>
      </w:r>
      <w:r>
        <w:rPr>
          <w:rFonts w:asciiTheme="majorHAnsi" w:hAnsiTheme="majorHAnsi" w:cstheme="majorHAnsi"/>
          <w:bCs/>
          <w:noProof/>
          <w:sz w:val="18"/>
          <w:szCs w:val="18"/>
        </w:rPr>
        <w:tab/>
        <w:t xml:space="preserve">Sinka, M. E.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A new malaria vector in Africa: Predicting the expansion range of Anopheles stephensi and identifying the urban populations at risk. </w:t>
      </w:r>
      <w:r w:rsidRPr="002F6596">
        <w:rPr>
          <w:rFonts w:asciiTheme="majorHAnsi" w:hAnsiTheme="majorHAnsi" w:cstheme="majorHAnsi"/>
          <w:bCs/>
          <w:i/>
          <w:noProof/>
          <w:sz w:val="18"/>
          <w:szCs w:val="18"/>
        </w:rPr>
        <w:t>Proc. Natl. Acad. Sci. U. S. A.</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117</w:t>
      </w:r>
      <w:r>
        <w:rPr>
          <w:rFonts w:asciiTheme="majorHAnsi" w:hAnsiTheme="majorHAnsi" w:cstheme="majorHAnsi"/>
          <w:bCs/>
          <w:noProof/>
          <w:sz w:val="18"/>
          <w:szCs w:val="18"/>
        </w:rPr>
        <w:t>, 24900–24908 (2020).</w:t>
      </w:r>
    </w:p>
    <w:p w14:paraId="26509123"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27.</w:t>
      </w:r>
      <w:r>
        <w:rPr>
          <w:rFonts w:asciiTheme="majorHAnsi" w:hAnsiTheme="majorHAnsi" w:cstheme="majorHAnsi"/>
          <w:bCs/>
          <w:noProof/>
          <w:sz w:val="18"/>
          <w:szCs w:val="18"/>
        </w:rPr>
        <w:tab/>
        <w:t xml:space="preserve">Hamlet, A.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potential impact of Anopheles stephensi establishment on the transmission of Plasmodium falciparum in Ethiopia and prospective control measures. </w:t>
      </w:r>
      <w:r w:rsidRPr="002F6596">
        <w:rPr>
          <w:rFonts w:asciiTheme="majorHAnsi" w:hAnsiTheme="majorHAnsi" w:cstheme="majorHAnsi"/>
          <w:bCs/>
          <w:i/>
          <w:noProof/>
          <w:sz w:val="18"/>
          <w:szCs w:val="18"/>
        </w:rPr>
        <w:t>bioRxiv</w:t>
      </w:r>
      <w:r>
        <w:rPr>
          <w:rFonts w:asciiTheme="majorHAnsi" w:hAnsiTheme="majorHAnsi" w:cstheme="majorHAnsi"/>
          <w:bCs/>
          <w:noProof/>
          <w:sz w:val="18"/>
          <w:szCs w:val="18"/>
        </w:rPr>
        <w:t xml:space="preserve"> (2021) doi:10.1101/2021.08.19.21262272.</w:t>
      </w:r>
    </w:p>
    <w:p w14:paraId="5B12FE1E"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28.</w:t>
      </w:r>
      <w:r>
        <w:rPr>
          <w:rFonts w:asciiTheme="majorHAnsi" w:hAnsiTheme="majorHAnsi" w:cstheme="majorHAnsi"/>
          <w:bCs/>
          <w:noProof/>
          <w:sz w:val="18"/>
          <w:szCs w:val="18"/>
        </w:rPr>
        <w:tab/>
        <w:t xml:space="preserve">Feachem, R. G. A.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Malaria eradication within a generation: ambitious, achievable, and necessary. </w:t>
      </w:r>
      <w:r w:rsidRPr="002F6596">
        <w:rPr>
          <w:rFonts w:asciiTheme="majorHAnsi" w:hAnsiTheme="majorHAnsi" w:cstheme="majorHAnsi"/>
          <w:bCs/>
          <w:i/>
          <w:noProof/>
          <w:sz w:val="18"/>
          <w:szCs w:val="18"/>
        </w:rPr>
        <w:t>Lancet</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394</w:t>
      </w:r>
      <w:r>
        <w:rPr>
          <w:rFonts w:asciiTheme="majorHAnsi" w:hAnsiTheme="majorHAnsi" w:cstheme="majorHAnsi"/>
          <w:bCs/>
          <w:noProof/>
          <w:sz w:val="18"/>
          <w:szCs w:val="18"/>
        </w:rPr>
        <w:t>, 1056–1112 (2019).</w:t>
      </w:r>
    </w:p>
    <w:p w14:paraId="6822C88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29.</w:t>
      </w:r>
      <w:r>
        <w:rPr>
          <w:rFonts w:asciiTheme="majorHAnsi" w:hAnsiTheme="majorHAnsi" w:cstheme="majorHAnsi"/>
          <w:bCs/>
          <w:noProof/>
          <w:sz w:val="18"/>
          <w:szCs w:val="18"/>
        </w:rPr>
        <w:tab/>
        <w:t xml:space="preserve">ACCESS-SMC Partnership. Effectiveness of seasonal malaria chemoprevention at scale in west and central Africa: an observational study. </w:t>
      </w:r>
      <w:r w:rsidRPr="002F6596">
        <w:rPr>
          <w:rFonts w:asciiTheme="majorHAnsi" w:hAnsiTheme="majorHAnsi" w:cstheme="majorHAnsi"/>
          <w:bCs/>
          <w:i/>
          <w:noProof/>
          <w:sz w:val="18"/>
          <w:szCs w:val="18"/>
        </w:rPr>
        <w:t>Lancet</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396</w:t>
      </w:r>
      <w:r>
        <w:rPr>
          <w:rFonts w:asciiTheme="majorHAnsi" w:hAnsiTheme="majorHAnsi" w:cstheme="majorHAnsi"/>
          <w:bCs/>
          <w:noProof/>
          <w:sz w:val="18"/>
          <w:szCs w:val="18"/>
        </w:rPr>
        <w:t>, 1829–1840 (2020).</w:t>
      </w:r>
    </w:p>
    <w:p w14:paraId="0E82B40C"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30.</w:t>
      </w:r>
      <w:r>
        <w:rPr>
          <w:rFonts w:asciiTheme="majorHAnsi" w:hAnsiTheme="majorHAnsi" w:cstheme="majorHAnsi"/>
          <w:bCs/>
          <w:noProof/>
          <w:sz w:val="18"/>
          <w:szCs w:val="18"/>
        </w:rPr>
        <w:tab/>
        <w:t xml:space="preserve">Tukei, B. B., Beke, A. &amp; Lamadrid-Figueroa, H. Assessing the effect of indoor residual spraying (IRS) on malaria morbidity in Northern Uganda: a before and after study.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16</w:t>
      </w:r>
      <w:r>
        <w:rPr>
          <w:rFonts w:asciiTheme="majorHAnsi" w:hAnsiTheme="majorHAnsi" w:cstheme="majorHAnsi"/>
          <w:bCs/>
          <w:noProof/>
          <w:sz w:val="18"/>
          <w:szCs w:val="18"/>
        </w:rPr>
        <w:t>, 4 (2017).</w:t>
      </w:r>
    </w:p>
    <w:p w14:paraId="44670A94"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31.</w:t>
      </w:r>
      <w:r>
        <w:rPr>
          <w:rFonts w:asciiTheme="majorHAnsi" w:hAnsiTheme="majorHAnsi" w:cstheme="majorHAnsi"/>
          <w:bCs/>
          <w:noProof/>
          <w:sz w:val="18"/>
          <w:szCs w:val="18"/>
        </w:rPr>
        <w:tab/>
        <w:t xml:space="preserve">Whittaker, C.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ecological structure of mosquito population seasonal dynamics. </w:t>
      </w:r>
      <w:r w:rsidRPr="002F6596">
        <w:rPr>
          <w:rFonts w:asciiTheme="majorHAnsi" w:hAnsiTheme="majorHAnsi" w:cstheme="majorHAnsi"/>
          <w:bCs/>
          <w:i/>
          <w:noProof/>
          <w:sz w:val="18"/>
          <w:szCs w:val="18"/>
        </w:rPr>
        <w:t>bioRxiv</w:t>
      </w:r>
      <w:r>
        <w:rPr>
          <w:rFonts w:asciiTheme="majorHAnsi" w:hAnsiTheme="majorHAnsi" w:cstheme="majorHAnsi"/>
          <w:bCs/>
          <w:noProof/>
          <w:sz w:val="18"/>
          <w:szCs w:val="18"/>
        </w:rPr>
        <w:t xml:space="preserve"> (2021) doi:10.1101/2021.01.09.21249456.</w:t>
      </w:r>
    </w:p>
    <w:p w14:paraId="0901414A"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32.</w:t>
      </w:r>
      <w:r>
        <w:rPr>
          <w:rFonts w:asciiTheme="majorHAnsi" w:hAnsiTheme="majorHAnsi" w:cstheme="majorHAnsi"/>
          <w:bCs/>
          <w:noProof/>
          <w:sz w:val="18"/>
          <w:szCs w:val="18"/>
        </w:rPr>
        <w:tab/>
        <w:t xml:space="preserve">Carpenter, B.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Stan: A probabilistic programming language. </w:t>
      </w:r>
      <w:r w:rsidRPr="002F6596">
        <w:rPr>
          <w:rFonts w:asciiTheme="majorHAnsi" w:hAnsiTheme="majorHAnsi" w:cstheme="majorHAnsi"/>
          <w:bCs/>
          <w:i/>
          <w:noProof/>
          <w:sz w:val="18"/>
          <w:szCs w:val="18"/>
        </w:rPr>
        <w:t>J. Stat. Softw.</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76</w:t>
      </w:r>
      <w:r>
        <w:rPr>
          <w:rFonts w:asciiTheme="majorHAnsi" w:hAnsiTheme="majorHAnsi" w:cstheme="majorHAnsi"/>
          <w:bCs/>
          <w:noProof/>
          <w:sz w:val="18"/>
          <w:szCs w:val="18"/>
        </w:rPr>
        <w:t>, 1–32 (2017).</w:t>
      </w:r>
    </w:p>
    <w:p w14:paraId="776C54D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lastRenderedPageBreak/>
        <w:t>33.</w:t>
      </w:r>
      <w:r>
        <w:rPr>
          <w:rFonts w:asciiTheme="majorHAnsi" w:hAnsiTheme="majorHAnsi" w:cstheme="majorHAnsi"/>
          <w:bCs/>
          <w:noProof/>
          <w:sz w:val="18"/>
          <w:szCs w:val="18"/>
        </w:rPr>
        <w:tab/>
        <w:t xml:space="preserve">Fulcher, B. D., Little, M. A. &amp; Jones, N. S. Highly comparative time-series analysis: the empirical structure of time series and their methods. </w:t>
      </w:r>
      <w:r w:rsidRPr="002F6596">
        <w:rPr>
          <w:rFonts w:asciiTheme="majorHAnsi" w:hAnsiTheme="majorHAnsi" w:cstheme="majorHAnsi"/>
          <w:bCs/>
          <w:i/>
          <w:noProof/>
          <w:sz w:val="18"/>
          <w:szCs w:val="18"/>
        </w:rPr>
        <w:t>J. R. Soc. Interface</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10</w:t>
      </w:r>
      <w:r>
        <w:rPr>
          <w:rFonts w:asciiTheme="majorHAnsi" w:hAnsiTheme="majorHAnsi" w:cstheme="majorHAnsi"/>
          <w:bCs/>
          <w:noProof/>
          <w:sz w:val="18"/>
          <w:szCs w:val="18"/>
        </w:rPr>
        <w:t>, 20130048 (2013).</w:t>
      </w:r>
    </w:p>
    <w:p w14:paraId="66F3AC9C"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34.</w:t>
      </w:r>
      <w:r>
        <w:rPr>
          <w:rFonts w:asciiTheme="majorHAnsi" w:hAnsiTheme="majorHAnsi" w:cstheme="majorHAnsi"/>
          <w:bCs/>
          <w:noProof/>
          <w:sz w:val="18"/>
          <w:szCs w:val="18"/>
        </w:rPr>
        <w:tab/>
        <w:t xml:space="preserve">Cairns, M.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Estimating the potential public health impact of seasonal malaria chemoprevention in African children. </w:t>
      </w:r>
      <w:r w:rsidRPr="002F6596">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w:t>
      </w:r>
      <w:r>
        <w:rPr>
          <w:rFonts w:asciiTheme="majorHAnsi" w:hAnsiTheme="majorHAnsi" w:cstheme="majorHAnsi"/>
          <w:bCs/>
          <w:noProof/>
          <w:sz w:val="18"/>
          <w:szCs w:val="18"/>
        </w:rPr>
        <w:t>, 881 (2012).</w:t>
      </w:r>
    </w:p>
    <w:p w14:paraId="3F9DE217"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35.</w:t>
      </w:r>
      <w:r>
        <w:rPr>
          <w:rFonts w:asciiTheme="majorHAnsi" w:hAnsiTheme="majorHAnsi" w:cstheme="majorHAnsi"/>
          <w:bCs/>
          <w:noProof/>
          <w:sz w:val="18"/>
          <w:szCs w:val="18"/>
        </w:rPr>
        <w:tab/>
        <w:t>Fick, S. E. &amp; Hijmans, R. J. WorldClim 2: new 1</w:t>
      </w:r>
      <w:r>
        <w:rPr>
          <w:rFonts w:ascii="Cambria Math" w:hAnsi="Cambria Math" w:cs="Cambria Math"/>
          <w:bCs/>
          <w:noProof/>
          <w:sz w:val="18"/>
          <w:szCs w:val="18"/>
        </w:rPr>
        <w:t>‐</w:t>
      </w:r>
      <w:r>
        <w:rPr>
          <w:rFonts w:asciiTheme="majorHAnsi" w:hAnsiTheme="majorHAnsi" w:cstheme="majorHAnsi"/>
          <w:bCs/>
          <w:noProof/>
          <w:sz w:val="18"/>
          <w:szCs w:val="18"/>
        </w:rPr>
        <w:t xml:space="preserve">km spatial resolution climate surfaces for global land areas. </w:t>
      </w:r>
      <w:r w:rsidRPr="002F6596">
        <w:rPr>
          <w:rFonts w:asciiTheme="majorHAnsi" w:hAnsiTheme="majorHAnsi" w:cstheme="majorHAnsi"/>
          <w:bCs/>
          <w:i/>
          <w:noProof/>
          <w:sz w:val="18"/>
          <w:szCs w:val="18"/>
        </w:rPr>
        <w:t>Int. J. Climatol.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37</w:t>
      </w:r>
      <w:r>
        <w:rPr>
          <w:rFonts w:asciiTheme="majorHAnsi" w:hAnsiTheme="majorHAnsi" w:cstheme="majorHAnsi"/>
          <w:bCs/>
          <w:noProof/>
          <w:sz w:val="18"/>
          <w:szCs w:val="18"/>
        </w:rPr>
        <w:t>, 4302</w:t>
      </w:r>
      <w:r>
        <w:rPr>
          <w:rFonts w:ascii="Arial" w:hAnsi="Arial" w:cs="Arial"/>
          <w:bCs/>
          <w:noProof/>
          <w:sz w:val="18"/>
          <w:szCs w:val="18"/>
        </w:rPr>
        <w:t>–</w:t>
      </w:r>
      <w:r>
        <w:rPr>
          <w:rFonts w:asciiTheme="majorHAnsi" w:hAnsiTheme="majorHAnsi" w:cstheme="majorHAnsi"/>
          <w:bCs/>
          <w:noProof/>
          <w:sz w:val="18"/>
          <w:szCs w:val="18"/>
        </w:rPr>
        <w:t>4315 (2017).</w:t>
      </w:r>
    </w:p>
    <w:p w14:paraId="7943FE6C"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36.</w:t>
      </w:r>
      <w:r>
        <w:rPr>
          <w:rFonts w:asciiTheme="majorHAnsi" w:hAnsiTheme="majorHAnsi" w:cstheme="majorHAnsi"/>
          <w:bCs/>
          <w:noProof/>
          <w:sz w:val="18"/>
          <w:szCs w:val="18"/>
        </w:rPr>
        <w:tab/>
        <w:t xml:space="preserve">Wright, M. N. &amp; Ziegler, A. ranger: A Fast Implementation of Random Forests for High Dimensional Data in C++ and R. </w:t>
      </w:r>
      <w:r w:rsidRPr="002F6596">
        <w:rPr>
          <w:rFonts w:asciiTheme="majorHAnsi" w:hAnsiTheme="majorHAnsi" w:cstheme="majorHAnsi"/>
          <w:bCs/>
          <w:i/>
          <w:noProof/>
          <w:sz w:val="18"/>
          <w:szCs w:val="18"/>
        </w:rPr>
        <w:t>arXiv [stat.ML]</w:t>
      </w:r>
      <w:r>
        <w:rPr>
          <w:rFonts w:asciiTheme="majorHAnsi" w:hAnsiTheme="majorHAnsi" w:cstheme="majorHAnsi"/>
          <w:bCs/>
          <w:noProof/>
          <w:sz w:val="18"/>
          <w:szCs w:val="18"/>
        </w:rPr>
        <w:t xml:space="preserve"> (2015).</w:t>
      </w:r>
    </w:p>
    <w:p w14:paraId="035BBA68"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37.</w:t>
      </w:r>
      <w:r>
        <w:rPr>
          <w:rFonts w:asciiTheme="majorHAnsi" w:hAnsiTheme="majorHAnsi" w:cstheme="majorHAnsi"/>
          <w:bCs/>
          <w:noProof/>
          <w:sz w:val="18"/>
          <w:szCs w:val="18"/>
        </w:rPr>
        <w:tab/>
        <w:t xml:space="preserve">Kuhn, M. &amp; Wickham, H. Tidymodels: a collection of packages for modeling and machine learning using tidyverse principles. </w:t>
      </w:r>
      <w:r w:rsidRPr="002F6596">
        <w:rPr>
          <w:rFonts w:asciiTheme="majorHAnsi" w:hAnsiTheme="majorHAnsi" w:cstheme="majorHAnsi"/>
          <w:bCs/>
          <w:i/>
          <w:noProof/>
          <w:sz w:val="18"/>
          <w:szCs w:val="18"/>
        </w:rPr>
        <w:t>Boston, MA, USA. [(accessed on 10 December 2020)]</w:t>
      </w:r>
      <w:r>
        <w:rPr>
          <w:rFonts w:asciiTheme="majorHAnsi" w:hAnsiTheme="majorHAnsi" w:cstheme="majorHAnsi"/>
          <w:bCs/>
          <w:noProof/>
          <w:sz w:val="18"/>
          <w:szCs w:val="18"/>
        </w:rPr>
        <w:t xml:space="preserve"> (2020).</w:t>
      </w:r>
    </w:p>
    <w:p w14:paraId="22F79C68"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38.</w:t>
      </w:r>
      <w:r>
        <w:rPr>
          <w:rFonts w:asciiTheme="majorHAnsi" w:hAnsiTheme="majorHAnsi" w:cstheme="majorHAnsi"/>
          <w:bCs/>
          <w:noProof/>
          <w:sz w:val="18"/>
          <w:szCs w:val="18"/>
        </w:rPr>
        <w:tab/>
        <w:t xml:space="preserve">Chawla, N. V., Bowyer, K. W., Hall, L. O. &amp; Kegelmeyer, W. P. SMOTE: Synthetic Minority Over-sampling Technique. </w:t>
      </w:r>
      <w:r w:rsidRPr="002F6596">
        <w:rPr>
          <w:rFonts w:asciiTheme="majorHAnsi" w:hAnsiTheme="majorHAnsi" w:cstheme="majorHAnsi"/>
          <w:bCs/>
          <w:i/>
          <w:noProof/>
          <w:sz w:val="18"/>
          <w:szCs w:val="18"/>
        </w:rPr>
        <w:t>J. Artif. Intell. Res.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16</w:t>
      </w:r>
      <w:r>
        <w:rPr>
          <w:rFonts w:asciiTheme="majorHAnsi" w:hAnsiTheme="majorHAnsi" w:cstheme="majorHAnsi"/>
          <w:bCs/>
          <w:noProof/>
          <w:sz w:val="18"/>
          <w:szCs w:val="18"/>
        </w:rPr>
        <w:t>, 321–357 (2002).</w:t>
      </w:r>
    </w:p>
    <w:p w14:paraId="50833739"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39.</w:t>
      </w:r>
      <w:r>
        <w:rPr>
          <w:rFonts w:asciiTheme="majorHAnsi" w:hAnsiTheme="majorHAnsi" w:cstheme="majorHAnsi"/>
          <w:bCs/>
          <w:noProof/>
          <w:sz w:val="18"/>
          <w:szCs w:val="18"/>
        </w:rPr>
        <w:tab/>
        <w:t xml:space="preserve">Griffin, J. T., Ferguson, N. M. &amp; Ghani, A. C. Estimates of the changing age-burden of Plasmodium falciparum malaria disease in sub-Saharan Africa. </w:t>
      </w:r>
      <w:r w:rsidRPr="002F6596">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5</w:t>
      </w:r>
      <w:r>
        <w:rPr>
          <w:rFonts w:asciiTheme="majorHAnsi" w:hAnsiTheme="majorHAnsi" w:cstheme="majorHAnsi"/>
          <w:bCs/>
          <w:noProof/>
          <w:sz w:val="18"/>
          <w:szCs w:val="18"/>
        </w:rPr>
        <w:t>, 3136 (2014).</w:t>
      </w:r>
    </w:p>
    <w:p w14:paraId="259D8640"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40.</w:t>
      </w:r>
      <w:r>
        <w:rPr>
          <w:rFonts w:asciiTheme="majorHAnsi" w:hAnsiTheme="majorHAnsi" w:cstheme="majorHAnsi"/>
          <w:bCs/>
          <w:noProof/>
          <w:sz w:val="18"/>
          <w:szCs w:val="18"/>
        </w:rPr>
        <w:tab/>
        <w:t xml:space="preserve">Challenger, J. D.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Predicting the public health impact of a malaria transmission-blocking vaccine. </w:t>
      </w:r>
      <w:r w:rsidRPr="002F6596">
        <w:rPr>
          <w:rFonts w:asciiTheme="majorHAnsi" w:hAnsiTheme="majorHAnsi" w:cstheme="majorHAnsi"/>
          <w:bCs/>
          <w:i/>
          <w:noProof/>
          <w:sz w:val="18"/>
          <w:szCs w:val="18"/>
        </w:rPr>
        <w:t>Nat. Commun.</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12</w:t>
      </w:r>
      <w:r>
        <w:rPr>
          <w:rFonts w:asciiTheme="majorHAnsi" w:hAnsiTheme="majorHAnsi" w:cstheme="majorHAnsi"/>
          <w:bCs/>
          <w:noProof/>
          <w:sz w:val="18"/>
          <w:szCs w:val="18"/>
        </w:rPr>
        <w:t>, 1494 (2021).</w:t>
      </w:r>
    </w:p>
    <w:p w14:paraId="6617CE2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41.</w:t>
      </w:r>
      <w:r>
        <w:rPr>
          <w:rFonts w:asciiTheme="majorHAnsi" w:hAnsiTheme="majorHAnsi" w:cstheme="majorHAnsi"/>
          <w:bCs/>
          <w:noProof/>
          <w:sz w:val="18"/>
          <w:szCs w:val="18"/>
        </w:rPr>
        <w:tab/>
        <w:t xml:space="preserve">Griffin, J. T.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Reducing Plasmodium falciparum malaria transmission in Africa: a model-based evaluation of intervention strategies. </w:t>
      </w:r>
      <w:r w:rsidRPr="002F6596">
        <w:rPr>
          <w:rFonts w:asciiTheme="majorHAnsi" w:hAnsiTheme="majorHAnsi" w:cstheme="majorHAnsi"/>
          <w:bCs/>
          <w:i/>
          <w:noProof/>
          <w:sz w:val="18"/>
          <w:szCs w:val="18"/>
        </w:rPr>
        <w:t>PLoS 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7</w:t>
      </w:r>
      <w:r>
        <w:rPr>
          <w:rFonts w:asciiTheme="majorHAnsi" w:hAnsiTheme="majorHAnsi" w:cstheme="majorHAnsi"/>
          <w:bCs/>
          <w:noProof/>
          <w:sz w:val="18"/>
          <w:szCs w:val="18"/>
        </w:rPr>
        <w:t>, e1000324 (2010).</w:t>
      </w:r>
    </w:p>
    <w:p w14:paraId="0A095D6E"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42.</w:t>
      </w:r>
      <w:r>
        <w:rPr>
          <w:rFonts w:asciiTheme="majorHAnsi" w:hAnsiTheme="majorHAnsi" w:cstheme="majorHAnsi"/>
          <w:bCs/>
          <w:noProof/>
          <w:sz w:val="18"/>
          <w:szCs w:val="18"/>
        </w:rPr>
        <w:tab/>
        <w:t xml:space="preserve">Beck-Johnson, L. M.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 importance of temperature fluctuations in understanding mosquito population dynamics and malaria risk. </w:t>
      </w:r>
      <w:r w:rsidRPr="002F6596">
        <w:rPr>
          <w:rFonts w:asciiTheme="majorHAnsi" w:hAnsiTheme="majorHAnsi" w:cstheme="majorHAnsi"/>
          <w:bCs/>
          <w:i/>
          <w:noProof/>
          <w:sz w:val="18"/>
          <w:szCs w:val="18"/>
        </w:rPr>
        <w:t>R Soc Open Sci</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4</w:t>
      </w:r>
      <w:r>
        <w:rPr>
          <w:rFonts w:asciiTheme="majorHAnsi" w:hAnsiTheme="majorHAnsi" w:cstheme="majorHAnsi"/>
          <w:bCs/>
          <w:noProof/>
          <w:sz w:val="18"/>
          <w:szCs w:val="18"/>
        </w:rPr>
        <w:t>, 160969 (2017).</w:t>
      </w:r>
    </w:p>
    <w:p w14:paraId="6FC0DBE5"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43.</w:t>
      </w:r>
      <w:r>
        <w:rPr>
          <w:rFonts w:asciiTheme="majorHAnsi" w:hAnsiTheme="majorHAnsi" w:cstheme="majorHAnsi"/>
          <w:bCs/>
          <w:noProof/>
          <w:sz w:val="18"/>
          <w:szCs w:val="18"/>
        </w:rPr>
        <w:tab/>
        <w:t xml:space="preserve">Mordecai, E. A.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Thermal biology of mosquito-borne disease. </w:t>
      </w:r>
      <w:r w:rsidRPr="002F6596">
        <w:rPr>
          <w:rFonts w:asciiTheme="majorHAnsi" w:hAnsiTheme="majorHAnsi" w:cstheme="majorHAnsi"/>
          <w:bCs/>
          <w:i/>
          <w:noProof/>
          <w:sz w:val="18"/>
          <w:szCs w:val="18"/>
        </w:rPr>
        <w:t>Ecol. Lett.</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22</w:t>
      </w:r>
      <w:r>
        <w:rPr>
          <w:rFonts w:asciiTheme="majorHAnsi" w:hAnsiTheme="majorHAnsi" w:cstheme="majorHAnsi"/>
          <w:bCs/>
          <w:noProof/>
          <w:sz w:val="18"/>
          <w:szCs w:val="18"/>
        </w:rPr>
        <w:t>, 1690–1708 (2019).</w:t>
      </w:r>
    </w:p>
    <w:p w14:paraId="02EC7CCB"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44.</w:t>
      </w:r>
      <w:r>
        <w:rPr>
          <w:rFonts w:asciiTheme="majorHAnsi" w:hAnsiTheme="majorHAnsi" w:cstheme="majorHAnsi"/>
          <w:bCs/>
          <w:noProof/>
          <w:sz w:val="18"/>
          <w:szCs w:val="18"/>
        </w:rPr>
        <w:tab/>
        <w:t xml:space="preserve">Killeen, G. F., Fillinger, U., Kiche, I., Gouagna, L. C. &amp; Knols, B. G. J. Eradication of Anopheles gambiae from Brazil: lessons for malaria control in Africa? </w:t>
      </w:r>
      <w:r w:rsidRPr="002F6596">
        <w:rPr>
          <w:rFonts w:asciiTheme="majorHAnsi" w:hAnsiTheme="majorHAnsi" w:cstheme="majorHAnsi"/>
          <w:bCs/>
          <w:i/>
          <w:noProof/>
          <w:sz w:val="18"/>
          <w:szCs w:val="18"/>
        </w:rPr>
        <w:t>Lancet Infect. Dis.</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w:t>
      </w:r>
      <w:r>
        <w:rPr>
          <w:rFonts w:asciiTheme="majorHAnsi" w:hAnsiTheme="majorHAnsi" w:cstheme="majorHAnsi"/>
          <w:bCs/>
          <w:noProof/>
          <w:sz w:val="18"/>
          <w:szCs w:val="18"/>
        </w:rPr>
        <w:t>, 618–627 (2002).</w:t>
      </w:r>
    </w:p>
    <w:p w14:paraId="127A103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45.</w:t>
      </w:r>
      <w:r>
        <w:rPr>
          <w:rFonts w:asciiTheme="majorHAnsi" w:hAnsiTheme="majorHAnsi" w:cstheme="majorHAnsi"/>
          <w:bCs/>
          <w:noProof/>
          <w:sz w:val="18"/>
          <w:szCs w:val="18"/>
        </w:rPr>
        <w:tab/>
        <w:t xml:space="preserve">Enayati, A., Hanafi-Bojd, A. A., Sedaghat, M. M., Zaim, M. &amp; Hemingway, J. Evolution of insecticide resistance and its mechanisms in Anopheles stephensi in the WHO Eastern Mediterranean Region.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19</w:t>
      </w:r>
      <w:r>
        <w:rPr>
          <w:rFonts w:asciiTheme="majorHAnsi" w:hAnsiTheme="majorHAnsi" w:cstheme="majorHAnsi"/>
          <w:bCs/>
          <w:noProof/>
          <w:sz w:val="18"/>
          <w:szCs w:val="18"/>
        </w:rPr>
        <w:t>, 258 (2020).</w:t>
      </w:r>
    </w:p>
    <w:p w14:paraId="26FFEF2A"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46.</w:t>
      </w:r>
      <w:r>
        <w:rPr>
          <w:rFonts w:asciiTheme="majorHAnsi" w:hAnsiTheme="majorHAnsi" w:cstheme="majorHAnsi"/>
          <w:bCs/>
          <w:noProof/>
          <w:sz w:val="18"/>
          <w:szCs w:val="18"/>
        </w:rPr>
        <w:tab/>
        <w:t xml:space="preserve">Safi, N. H. Z.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Status of insecticide resistance and its biochemical and molecular mechanisms in Anopheles stephensi (Diptera: Culicidae) from Afghanistan.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18</w:t>
      </w:r>
      <w:r>
        <w:rPr>
          <w:rFonts w:asciiTheme="majorHAnsi" w:hAnsiTheme="majorHAnsi" w:cstheme="majorHAnsi"/>
          <w:bCs/>
          <w:noProof/>
          <w:sz w:val="18"/>
          <w:szCs w:val="18"/>
        </w:rPr>
        <w:t>, 249 (2019).</w:t>
      </w:r>
    </w:p>
    <w:p w14:paraId="1E2D457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47.</w:t>
      </w:r>
      <w:r>
        <w:rPr>
          <w:rFonts w:asciiTheme="majorHAnsi" w:hAnsiTheme="majorHAnsi" w:cstheme="majorHAnsi"/>
          <w:bCs/>
          <w:noProof/>
          <w:sz w:val="18"/>
          <w:szCs w:val="18"/>
        </w:rPr>
        <w:tab/>
        <w:t xml:space="preserve">Vatandoost, H. &amp; Hanafi-Bojd, A. A. Indication of pyrethroid resistance in the main malaria vector, Anopheles stephensi from Iran. </w:t>
      </w:r>
      <w:r w:rsidRPr="002F6596">
        <w:rPr>
          <w:rFonts w:asciiTheme="majorHAnsi" w:hAnsiTheme="majorHAnsi" w:cstheme="majorHAnsi"/>
          <w:bCs/>
          <w:i/>
          <w:noProof/>
          <w:sz w:val="18"/>
          <w:szCs w:val="18"/>
        </w:rPr>
        <w:t>Asian Pac. J. Trop. 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5</w:t>
      </w:r>
      <w:r>
        <w:rPr>
          <w:rFonts w:asciiTheme="majorHAnsi" w:hAnsiTheme="majorHAnsi" w:cstheme="majorHAnsi"/>
          <w:bCs/>
          <w:noProof/>
          <w:sz w:val="18"/>
          <w:szCs w:val="18"/>
        </w:rPr>
        <w:t>, 722–726 (2012).</w:t>
      </w:r>
    </w:p>
    <w:p w14:paraId="56E34F9D"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48.</w:t>
      </w:r>
      <w:r>
        <w:rPr>
          <w:rFonts w:asciiTheme="majorHAnsi" w:hAnsiTheme="majorHAnsi" w:cstheme="majorHAnsi"/>
          <w:bCs/>
          <w:noProof/>
          <w:sz w:val="18"/>
          <w:szCs w:val="18"/>
        </w:rPr>
        <w:tab/>
        <w:t xml:space="preserve">Ali Khan, H. A., Akram, W. &amp; Lee, S. Resistance to Selected Pyrethroid Insecticides in the Malaria Mosquito, Anopheles stephensi (Diptera: Culicidae), From Punjab, Pakistan. </w:t>
      </w:r>
      <w:r w:rsidRPr="002F6596">
        <w:rPr>
          <w:rFonts w:asciiTheme="majorHAnsi" w:hAnsiTheme="majorHAnsi" w:cstheme="majorHAnsi"/>
          <w:bCs/>
          <w:i/>
          <w:noProof/>
          <w:sz w:val="18"/>
          <w:szCs w:val="18"/>
        </w:rPr>
        <w:t>J. Med. Entomol.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55</w:t>
      </w:r>
      <w:r>
        <w:rPr>
          <w:rFonts w:asciiTheme="majorHAnsi" w:hAnsiTheme="majorHAnsi" w:cstheme="majorHAnsi"/>
          <w:bCs/>
          <w:noProof/>
          <w:sz w:val="18"/>
          <w:szCs w:val="18"/>
        </w:rPr>
        <w:t>, 735–738 (2018).</w:t>
      </w:r>
    </w:p>
    <w:p w14:paraId="774DD230"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49.</w:t>
      </w:r>
      <w:r>
        <w:rPr>
          <w:rFonts w:asciiTheme="majorHAnsi" w:hAnsiTheme="majorHAnsi" w:cstheme="majorHAnsi"/>
          <w:bCs/>
          <w:noProof/>
          <w:sz w:val="18"/>
          <w:szCs w:val="18"/>
        </w:rPr>
        <w:tab/>
        <w:t xml:space="preserve">Tiwari, S., Ghosh, S. K., Ojha, V. P., Dash, A. P. &amp; Raghavendra, K. Reduced susceptibility to selected synthetic pyrethroids in urban malaria vector Anopheles stephensi: a case study in Mangalore city, South India.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9</w:t>
      </w:r>
      <w:r>
        <w:rPr>
          <w:rFonts w:asciiTheme="majorHAnsi" w:hAnsiTheme="majorHAnsi" w:cstheme="majorHAnsi"/>
          <w:bCs/>
          <w:noProof/>
          <w:sz w:val="18"/>
          <w:szCs w:val="18"/>
        </w:rPr>
        <w:t>, 179 (2010).</w:t>
      </w:r>
    </w:p>
    <w:p w14:paraId="3E5DFA54"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50.</w:t>
      </w:r>
      <w:r>
        <w:rPr>
          <w:rFonts w:asciiTheme="majorHAnsi" w:hAnsiTheme="majorHAnsi" w:cstheme="majorHAnsi"/>
          <w:bCs/>
          <w:noProof/>
          <w:sz w:val="18"/>
          <w:szCs w:val="18"/>
        </w:rPr>
        <w:tab/>
        <w:t xml:space="preserve">Yared, S.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Insecticide resistance in Anopheles stephensi in Somali Region, eastern Ethiopia.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19</w:t>
      </w:r>
      <w:r>
        <w:rPr>
          <w:rFonts w:asciiTheme="majorHAnsi" w:hAnsiTheme="majorHAnsi" w:cstheme="majorHAnsi"/>
          <w:bCs/>
          <w:noProof/>
          <w:sz w:val="18"/>
          <w:szCs w:val="18"/>
        </w:rPr>
        <w:t>, 180 (2020).</w:t>
      </w:r>
    </w:p>
    <w:p w14:paraId="4E4C1B23"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51.</w:t>
      </w:r>
      <w:r>
        <w:rPr>
          <w:rFonts w:asciiTheme="majorHAnsi" w:hAnsiTheme="majorHAnsi" w:cstheme="majorHAnsi"/>
          <w:bCs/>
          <w:noProof/>
          <w:sz w:val="18"/>
          <w:szCs w:val="18"/>
        </w:rPr>
        <w:tab/>
        <w:t xml:space="preserve">Balkew, M.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An update on the distribution, bionomics, and insecticide susceptibility of Anopheles stephensi in Ethiopia, 2018-2020. </w:t>
      </w:r>
      <w:r w:rsidRPr="002F6596">
        <w:rPr>
          <w:rFonts w:asciiTheme="majorHAnsi" w:hAnsiTheme="majorHAnsi" w:cstheme="majorHAnsi"/>
          <w:bCs/>
          <w:i/>
          <w:noProof/>
          <w:sz w:val="18"/>
          <w:szCs w:val="18"/>
        </w:rPr>
        <w:t>Malar. J.</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20</w:t>
      </w:r>
      <w:r>
        <w:rPr>
          <w:rFonts w:asciiTheme="majorHAnsi" w:hAnsiTheme="majorHAnsi" w:cstheme="majorHAnsi"/>
          <w:bCs/>
          <w:noProof/>
          <w:sz w:val="18"/>
          <w:szCs w:val="18"/>
        </w:rPr>
        <w:t>, 263 (2021).</w:t>
      </w:r>
    </w:p>
    <w:p w14:paraId="6E56EB5E"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52.</w:t>
      </w:r>
      <w:r>
        <w:rPr>
          <w:rFonts w:asciiTheme="majorHAnsi" w:hAnsiTheme="majorHAnsi" w:cstheme="majorHAnsi"/>
          <w:bCs/>
          <w:noProof/>
          <w:sz w:val="18"/>
          <w:szCs w:val="18"/>
        </w:rPr>
        <w:tab/>
        <w:t xml:space="preserve">Massey, N. C.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A global bionomic database for the dominant vectors of human malaria. </w:t>
      </w:r>
      <w:r w:rsidRPr="002F6596">
        <w:rPr>
          <w:rFonts w:asciiTheme="majorHAnsi" w:hAnsiTheme="majorHAnsi" w:cstheme="majorHAnsi"/>
          <w:bCs/>
          <w:i/>
          <w:noProof/>
          <w:sz w:val="18"/>
          <w:szCs w:val="18"/>
        </w:rPr>
        <w:t>Sci. Data</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3</w:t>
      </w:r>
      <w:r>
        <w:rPr>
          <w:rFonts w:asciiTheme="majorHAnsi" w:hAnsiTheme="majorHAnsi" w:cstheme="majorHAnsi"/>
          <w:bCs/>
          <w:noProof/>
          <w:sz w:val="18"/>
          <w:szCs w:val="18"/>
        </w:rPr>
        <w:t>, 160014 (2016).</w:t>
      </w:r>
    </w:p>
    <w:p w14:paraId="787BF612"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53.</w:t>
      </w:r>
      <w:r>
        <w:rPr>
          <w:rFonts w:asciiTheme="majorHAnsi" w:hAnsiTheme="majorHAnsi" w:cstheme="majorHAnsi"/>
          <w:bCs/>
          <w:noProof/>
          <w:sz w:val="18"/>
          <w:szCs w:val="18"/>
        </w:rPr>
        <w:tab/>
        <w:t xml:space="preserve">Sherrard-Smith, E.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Mosquito feeding behavior and how it influences residual malaria transmission across Africa. </w:t>
      </w:r>
      <w:r w:rsidRPr="002F6596">
        <w:rPr>
          <w:rFonts w:asciiTheme="majorHAnsi" w:hAnsiTheme="majorHAnsi" w:cstheme="majorHAnsi"/>
          <w:bCs/>
          <w:i/>
          <w:noProof/>
          <w:sz w:val="18"/>
          <w:szCs w:val="18"/>
        </w:rPr>
        <w:t>Proc. Natl. Acad. Sci. U. S. A.</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116</w:t>
      </w:r>
      <w:r>
        <w:rPr>
          <w:rFonts w:asciiTheme="majorHAnsi" w:hAnsiTheme="majorHAnsi" w:cstheme="majorHAnsi"/>
          <w:bCs/>
          <w:noProof/>
          <w:sz w:val="18"/>
          <w:szCs w:val="18"/>
        </w:rPr>
        <w:t>, 15086–15095 (2019).</w:t>
      </w:r>
    </w:p>
    <w:p w14:paraId="718B65E4" w14:textId="77777777" w:rsidR="002F6596" w:rsidRDefault="002F6596" w:rsidP="00957232">
      <w:pPr>
        <w:tabs>
          <w:tab w:val="left" w:pos="440"/>
        </w:tabs>
        <w:spacing w:after="0" w:line="240" w:lineRule="auto"/>
        <w:ind w:left="440" w:hanging="440"/>
        <w:rPr>
          <w:rFonts w:asciiTheme="majorHAnsi" w:hAnsiTheme="majorHAnsi" w:cstheme="majorHAnsi"/>
          <w:bCs/>
          <w:noProof/>
          <w:sz w:val="18"/>
          <w:szCs w:val="18"/>
        </w:rPr>
      </w:pPr>
      <w:r>
        <w:rPr>
          <w:rFonts w:asciiTheme="majorHAnsi" w:hAnsiTheme="majorHAnsi" w:cstheme="majorHAnsi"/>
          <w:bCs/>
          <w:noProof/>
          <w:sz w:val="18"/>
          <w:szCs w:val="18"/>
        </w:rPr>
        <w:t>54.</w:t>
      </w:r>
      <w:r>
        <w:rPr>
          <w:rFonts w:asciiTheme="majorHAnsi" w:hAnsiTheme="majorHAnsi" w:cstheme="majorHAnsi"/>
          <w:bCs/>
          <w:noProof/>
          <w:sz w:val="18"/>
          <w:szCs w:val="18"/>
        </w:rPr>
        <w:tab/>
        <w:t xml:space="preserve">Nagpal, B. N., Srivastava, A., Kalra, N. L. &amp; Subbarao, S. K. Spiracular indices in Anopheles stephensi: a taxonomic tool to identify ecological variants. </w:t>
      </w:r>
      <w:r w:rsidRPr="002F6596">
        <w:rPr>
          <w:rFonts w:asciiTheme="majorHAnsi" w:hAnsiTheme="majorHAnsi" w:cstheme="majorHAnsi"/>
          <w:bCs/>
          <w:i/>
          <w:noProof/>
          <w:sz w:val="18"/>
          <w:szCs w:val="18"/>
        </w:rPr>
        <w:t>J. Med. Entomol.</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40</w:t>
      </w:r>
      <w:r>
        <w:rPr>
          <w:rFonts w:asciiTheme="majorHAnsi" w:hAnsiTheme="majorHAnsi" w:cstheme="majorHAnsi"/>
          <w:bCs/>
          <w:noProof/>
          <w:sz w:val="18"/>
          <w:szCs w:val="18"/>
        </w:rPr>
        <w:t>, 747–749 (2003).</w:t>
      </w:r>
    </w:p>
    <w:p w14:paraId="3DB82CFA" w14:textId="0BD0C58E" w:rsidR="0089542D" w:rsidRPr="00201B99" w:rsidRDefault="002F6596" w:rsidP="00957232">
      <w:pPr>
        <w:tabs>
          <w:tab w:val="left" w:pos="440"/>
        </w:tabs>
        <w:spacing w:after="0" w:line="240" w:lineRule="auto"/>
        <w:ind w:left="440" w:hanging="440"/>
        <w:rPr>
          <w:rFonts w:asciiTheme="majorHAnsi" w:hAnsiTheme="majorHAnsi" w:cstheme="majorHAnsi"/>
          <w:b/>
          <w:bCs/>
          <w:sz w:val="18"/>
          <w:szCs w:val="18"/>
        </w:rPr>
      </w:pPr>
      <w:r>
        <w:rPr>
          <w:rFonts w:asciiTheme="majorHAnsi" w:hAnsiTheme="majorHAnsi" w:cstheme="majorHAnsi"/>
          <w:bCs/>
          <w:noProof/>
          <w:sz w:val="18"/>
          <w:szCs w:val="18"/>
        </w:rPr>
        <w:t>55.</w:t>
      </w:r>
      <w:r>
        <w:rPr>
          <w:rFonts w:asciiTheme="majorHAnsi" w:hAnsiTheme="majorHAnsi" w:cstheme="majorHAnsi"/>
          <w:bCs/>
          <w:noProof/>
          <w:sz w:val="18"/>
          <w:szCs w:val="18"/>
        </w:rPr>
        <w:tab/>
        <w:t xml:space="preserve">Chavshin, A. R. </w:t>
      </w:r>
      <w:r w:rsidRPr="002F6596">
        <w:rPr>
          <w:rFonts w:asciiTheme="majorHAnsi" w:hAnsiTheme="majorHAnsi" w:cstheme="majorHAnsi"/>
          <w:bCs/>
          <w:i/>
          <w:noProof/>
          <w:sz w:val="18"/>
          <w:szCs w:val="18"/>
        </w:rPr>
        <w:t>et al.</w:t>
      </w:r>
      <w:r>
        <w:rPr>
          <w:rFonts w:asciiTheme="majorHAnsi" w:hAnsiTheme="majorHAnsi" w:cstheme="majorHAnsi"/>
          <w:bCs/>
          <w:noProof/>
          <w:sz w:val="18"/>
          <w:szCs w:val="18"/>
        </w:rPr>
        <w:t xml:space="preserve"> Molecular characterization, biological forms and sporozoite rate of Anopheles stephensi in southern Iran. </w:t>
      </w:r>
      <w:r w:rsidRPr="002F6596">
        <w:rPr>
          <w:rFonts w:asciiTheme="majorHAnsi" w:hAnsiTheme="majorHAnsi" w:cstheme="majorHAnsi"/>
          <w:bCs/>
          <w:i/>
          <w:noProof/>
          <w:sz w:val="18"/>
          <w:szCs w:val="18"/>
        </w:rPr>
        <w:t>Asian Pac. J. Trop. Biomed.</w:t>
      </w:r>
      <w:r>
        <w:rPr>
          <w:rFonts w:asciiTheme="majorHAnsi" w:hAnsiTheme="majorHAnsi" w:cstheme="majorHAnsi"/>
          <w:bCs/>
          <w:noProof/>
          <w:sz w:val="18"/>
          <w:szCs w:val="18"/>
        </w:rPr>
        <w:t xml:space="preserve"> </w:t>
      </w:r>
      <w:r w:rsidRPr="002F6596">
        <w:rPr>
          <w:rFonts w:asciiTheme="majorHAnsi" w:hAnsiTheme="majorHAnsi" w:cstheme="majorHAnsi"/>
          <w:b/>
          <w:bCs/>
          <w:noProof/>
          <w:sz w:val="18"/>
          <w:szCs w:val="18"/>
        </w:rPr>
        <w:t>4</w:t>
      </w:r>
      <w:r>
        <w:rPr>
          <w:rFonts w:asciiTheme="majorHAnsi" w:hAnsiTheme="majorHAnsi" w:cstheme="majorHAnsi"/>
          <w:bCs/>
          <w:noProof/>
          <w:sz w:val="18"/>
          <w:szCs w:val="18"/>
        </w:rPr>
        <w:t>, 47–51 (2014).</w:t>
      </w:r>
      <w:r w:rsidR="0089542D" w:rsidRPr="00201B99">
        <w:rPr>
          <w:rFonts w:asciiTheme="majorHAnsi" w:hAnsiTheme="majorHAnsi" w:cstheme="majorHAnsi"/>
          <w:b/>
          <w:bCs/>
          <w:sz w:val="18"/>
          <w:szCs w:val="18"/>
        </w:rPr>
        <w:fldChar w:fldCharType="end"/>
      </w:r>
    </w:p>
    <w:sectPr w:rsidR="0089542D" w:rsidRPr="00201B99" w:rsidSect="00BC3518">
      <w:headerReference w:type="default" r:id="rId1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08:58:00Z" w:initials="WC">
    <w:p w14:paraId="269321BC" w14:textId="5946207C" w:rsidR="009F1DF2" w:rsidRPr="009F1DF2" w:rsidRDefault="009F1DF2" w:rsidP="009F1DF2">
      <w:pPr>
        <w:pStyle w:val="ListParagraph"/>
        <w:ind w:left="0"/>
        <w:rPr>
          <w:sz w:val="24"/>
          <w:szCs w:val="24"/>
        </w:rPr>
      </w:pPr>
      <w:r w:rsidRPr="009F1DF2">
        <w:rPr>
          <w:rStyle w:val="CommentReference"/>
        </w:rPr>
        <w:annotationRef/>
      </w:r>
      <w:r w:rsidRPr="009F1DF2">
        <w:rPr>
          <w:sz w:val="24"/>
          <w:szCs w:val="24"/>
        </w:rPr>
        <w:t>Do I want to mention “Urban” somewhere?</w:t>
      </w:r>
    </w:p>
  </w:comment>
  <w:comment w:id="1"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7" w:author="Whittaker, Charlie" w:date="2022-04-01T16:24:00Z" w:initials="WC">
    <w:p w14:paraId="31FCEB82" w14:textId="291EA736" w:rsidR="001C6B25" w:rsidRDefault="001C6B25">
      <w:pPr>
        <w:pStyle w:val="CommentText"/>
      </w:pPr>
      <w:r>
        <w:rPr>
          <w:rStyle w:val="CommentReference"/>
        </w:rPr>
        <w:annotationRef/>
      </w:r>
      <w:r>
        <w:t xml:space="preserve">Will input when we’re closer to submitting. </w:t>
      </w:r>
    </w:p>
  </w:comment>
  <w:comment w:id="8" w:author="Whittaker, Charlie" w:date="2022-04-01T16:24:00Z" w:initials="WC">
    <w:p w14:paraId="376A914B" w14:textId="044770A5" w:rsidR="001C6B25" w:rsidRDefault="001C6B25">
      <w:pPr>
        <w:pStyle w:val="CommentText"/>
      </w:pPr>
      <w:r>
        <w:rPr>
          <w:rStyle w:val="CommentReference"/>
        </w:rPr>
        <w:annotationRef/>
      </w:r>
      <w:r>
        <w:t xml:space="preserve">Will input when we’re closer to submitting. </w:t>
      </w:r>
    </w:p>
  </w:comment>
  <w:comment w:id="9" w:author="Whittaker, Charlie" w:date="2022-03-31T12:17:00Z" w:initials="WC">
    <w:p w14:paraId="5EE0760F" w14:textId="17388305" w:rsidR="003224BD" w:rsidRPr="00CE6C2C" w:rsidRDefault="00D91BA6">
      <w:pPr>
        <w:pStyle w:val="CommentText"/>
        <w:rPr>
          <w:b/>
          <w:bCs/>
          <w:u w:val="single"/>
        </w:rPr>
      </w:pPr>
      <w:r w:rsidRPr="00CE6C2C">
        <w:rPr>
          <w:rStyle w:val="CommentReference"/>
          <w:b/>
          <w:bCs/>
          <w:u w:val="single"/>
        </w:rPr>
        <w:annotationRef/>
      </w:r>
      <w:r w:rsidR="003224BD" w:rsidRPr="00CE6C2C">
        <w:rPr>
          <w:b/>
          <w:bCs/>
          <w:u w:val="single"/>
        </w:rPr>
        <w:t>Specific Questions for this Figure:</w:t>
      </w:r>
    </w:p>
    <w:p w14:paraId="6E071860" w14:textId="211B5342" w:rsidR="003224BD" w:rsidRDefault="003224BD">
      <w:pPr>
        <w:pStyle w:val="CommentText"/>
      </w:pPr>
    </w:p>
    <w:p w14:paraId="3055C559" w14:textId="1C288F58" w:rsidR="003224BD" w:rsidRDefault="003224BD" w:rsidP="003224BD">
      <w:pPr>
        <w:pStyle w:val="CommentText"/>
        <w:numPr>
          <w:ilvl w:val="0"/>
          <w:numId w:val="10"/>
        </w:numPr>
      </w:pPr>
      <w:r w:rsidRPr="003224BD">
        <w:t>Sho</w:t>
      </w:r>
      <w:r>
        <w:t xml:space="preserve">uld I remove panel </w:t>
      </w:r>
      <w:r>
        <w:rPr>
          <w:b/>
          <w:bCs/>
        </w:rPr>
        <w:t>(B)</w:t>
      </w:r>
      <w:r>
        <w:t>?</w:t>
      </w:r>
    </w:p>
    <w:p w14:paraId="37D04765" w14:textId="1FE9F46D" w:rsidR="003224BD" w:rsidRDefault="003224BD" w:rsidP="003224BD">
      <w:pPr>
        <w:pStyle w:val="CommentText"/>
        <w:numPr>
          <w:ilvl w:val="0"/>
          <w:numId w:val="10"/>
        </w:numPr>
      </w:pPr>
      <w:r>
        <w:t xml:space="preserve">Should I do more with </w:t>
      </w:r>
      <w:r>
        <w:rPr>
          <w:b/>
          <w:bCs/>
        </w:rPr>
        <w:t>(C)</w:t>
      </w:r>
      <w:r>
        <w:t xml:space="preserve"> – for example, </w:t>
      </w:r>
      <w:r>
        <w:rPr>
          <w:b/>
          <w:bCs/>
        </w:rPr>
        <w:t>(C)</w:t>
      </w:r>
      <w:r>
        <w:t xml:space="preserve"> currently assumes:</w:t>
      </w:r>
    </w:p>
    <w:p w14:paraId="5B0FE08F" w14:textId="6EFF4F81" w:rsidR="003224BD" w:rsidRPr="003224BD" w:rsidRDefault="003224BD" w:rsidP="003224BD">
      <w:pPr>
        <w:pStyle w:val="CommentText"/>
        <w:numPr>
          <w:ilvl w:val="1"/>
          <w:numId w:val="10"/>
        </w:numPr>
      </w:pPr>
      <w:r>
        <w:t xml:space="preserve"> Guaranteed catching of </w:t>
      </w:r>
      <w:r>
        <w:rPr>
          <w:i/>
          <w:iCs/>
        </w:rPr>
        <w:t>A.stephensi</w:t>
      </w:r>
      <w:r>
        <w:t xml:space="preserve"> during the month with highest catch (all other monthly probabilities are scaled to that) </w:t>
      </w:r>
      <w:r>
        <w:rPr>
          <w:b/>
          <w:bCs/>
        </w:rPr>
        <w:t xml:space="preserve">– I could present other graphs where instead of assuming p(catching stephensi in peak month) = 1, we use a probability that != 1 e.g. 0.8, 0.6 etc. </w:t>
      </w:r>
    </w:p>
    <w:p w14:paraId="5399F0B0" w14:textId="2B97C91B" w:rsidR="003224BD" w:rsidRPr="003224BD" w:rsidRDefault="003224BD" w:rsidP="003224BD">
      <w:pPr>
        <w:pStyle w:val="CommentText"/>
        <w:numPr>
          <w:ilvl w:val="1"/>
          <w:numId w:val="10"/>
        </w:numPr>
      </w:pPr>
      <w:r>
        <w:t xml:space="preserve">That sampling is entirely random with the only constraint that the months are continuous </w:t>
      </w:r>
      <w:r>
        <w:rPr>
          <w:b/>
          <w:bCs/>
        </w:rPr>
        <w:t>–</w:t>
      </w:r>
      <w:r>
        <w:t xml:space="preserve"> </w:t>
      </w:r>
      <w:r w:rsidRPr="003224BD">
        <w:rPr>
          <w:b/>
          <w:bCs/>
        </w:rPr>
        <w:t>I could</w:t>
      </w:r>
      <w:r>
        <w:rPr>
          <w:b/>
          <w:bCs/>
        </w:rPr>
        <w:t xml:space="preserve"> do something contrasting temporally targeted surveillance (e.g. conducting surveys with knowledge of when </w:t>
      </w:r>
      <w:r w:rsidRPr="003224BD">
        <w:rPr>
          <w:b/>
          <w:bCs/>
          <w:i/>
          <w:iCs/>
        </w:rPr>
        <w:t>stephe</w:t>
      </w:r>
      <w:r>
        <w:rPr>
          <w:b/>
          <w:bCs/>
          <w:i/>
          <w:iCs/>
        </w:rPr>
        <w:t>n</w:t>
      </w:r>
      <w:r w:rsidRPr="003224BD">
        <w:rPr>
          <w:b/>
          <w:bCs/>
          <w:i/>
          <w:iCs/>
        </w:rPr>
        <w:t>si</w:t>
      </w:r>
      <w:r>
        <w:rPr>
          <w:b/>
          <w:bCs/>
          <w:i/>
          <w:iCs/>
        </w:rPr>
        <w:t xml:space="preserve"> </w:t>
      </w:r>
      <w:r>
        <w:rPr>
          <w:b/>
          <w:bCs/>
        </w:rPr>
        <w:t xml:space="preserve">populations peak to time catches with peaks) vs non-temporally targeted surveillance (i.e. without any knowledge of when peaks might be).  </w:t>
      </w:r>
    </w:p>
    <w:p w14:paraId="54F90C83" w14:textId="77777777" w:rsidR="003224BD" w:rsidRDefault="003224BD">
      <w:pPr>
        <w:pStyle w:val="CommentText"/>
      </w:pPr>
    </w:p>
    <w:p w14:paraId="2E0D8AF1" w14:textId="3DD97EE7" w:rsidR="00D91BA6" w:rsidRPr="008168D2" w:rsidRDefault="008168D2">
      <w:pPr>
        <w:pStyle w:val="CommentText"/>
      </w:pPr>
      <w:r>
        <w:t xml:space="preserve">What do you think? The figure would then remove </w:t>
      </w:r>
      <w:r>
        <w:rPr>
          <w:b/>
          <w:bCs/>
        </w:rPr>
        <w:t>(B)</w:t>
      </w:r>
      <w:r>
        <w:t xml:space="preserve">, and expand </w:t>
      </w:r>
      <w:r>
        <w:rPr>
          <w:b/>
          <w:bCs/>
        </w:rPr>
        <w:t>(C)</w:t>
      </w:r>
      <w:r>
        <w:t xml:space="preserve"> into probably two figures showing the benefit of understanding when seasonal peaks are likely to occur (and annual dynamics more generally) in terms of optimising surveillance and detection of the vector. </w:t>
      </w:r>
    </w:p>
  </w:comment>
  <w:comment w:id="10" w:author="Whittaker, Charlie" w:date="2022-03-31T12:14:00Z" w:initials="WC">
    <w:p w14:paraId="53C4DDDB" w14:textId="77777777" w:rsidR="008641C0" w:rsidRPr="00CE6C2C" w:rsidRDefault="00955BEF" w:rsidP="008641C0">
      <w:pPr>
        <w:pStyle w:val="CommentText"/>
        <w:rPr>
          <w:b/>
          <w:bCs/>
          <w:u w:val="single"/>
        </w:rPr>
      </w:pPr>
      <w:r w:rsidRPr="00CE6C2C">
        <w:rPr>
          <w:rStyle w:val="CommentReference"/>
          <w:b/>
          <w:bCs/>
          <w:u w:val="single"/>
        </w:rPr>
        <w:annotationRef/>
      </w:r>
      <w:r w:rsidR="008641C0" w:rsidRPr="00CE6C2C">
        <w:rPr>
          <w:rStyle w:val="CommentReference"/>
          <w:b/>
          <w:bCs/>
          <w:u w:val="single"/>
        </w:rPr>
        <w:annotationRef/>
      </w:r>
      <w:r w:rsidR="008641C0" w:rsidRPr="00CE6C2C">
        <w:rPr>
          <w:b/>
          <w:bCs/>
          <w:u w:val="single"/>
        </w:rPr>
        <w:t>Specific Questions for this Figure:</w:t>
      </w:r>
    </w:p>
    <w:p w14:paraId="20DF304E" w14:textId="287BC92E" w:rsidR="008641C0" w:rsidRDefault="008641C0">
      <w:pPr>
        <w:pStyle w:val="CommentText"/>
      </w:pPr>
    </w:p>
    <w:p w14:paraId="2FE1A25C" w14:textId="6F3CEDF7" w:rsidR="008641C0" w:rsidRDefault="008641C0" w:rsidP="008641C0">
      <w:pPr>
        <w:pStyle w:val="CommentText"/>
        <w:numPr>
          <w:ilvl w:val="0"/>
          <w:numId w:val="11"/>
        </w:numPr>
      </w:pPr>
      <w:r>
        <w:t xml:space="preserve">Any better suggestions for nice colour schemes – not a huge fan of this; feels a bit boring... </w:t>
      </w:r>
    </w:p>
    <w:p w14:paraId="4555C0C9" w14:textId="77777777" w:rsidR="002611B4" w:rsidRDefault="008641C0" w:rsidP="008641C0">
      <w:pPr>
        <w:pStyle w:val="CommentText"/>
        <w:numPr>
          <w:ilvl w:val="0"/>
          <w:numId w:val="11"/>
        </w:numPr>
      </w:pPr>
      <w:r>
        <w:t xml:space="preserve">Currently all the plotted IRS impact is assuming optimal timing of the round (i.e. timing it so that it achieves maximum impact) – is it worth me also showing what the average impact of IRS delivered at a random time across the course of the year looks like? </w:t>
      </w:r>
    </w:p>
    <w:p w14:paraId="07B63E4B" w14:textId="77777777" w:rsidR="002611B4" w:rsidRPr="002611B4" w:rsidRDefault="008641C0" w:rsidP="002611B4">
      <w:pPr>
        <w:pStyle w:val="CommentText"/>
        <w:numPr>
          <w:ilvl w:val="1"/>
          <w:numId w:val="11"/>
        </w:numPr>
      </w:pPr>
      <w:r>
        <w:t xml:space="preserve">I think this would highlight that in seasonal settings (i.e. where </w:t>
      </w:r>
      <w:r>
        <w:rPr>
          <w:i/>
          <w:iCs/>
        </w:rPr>
        <w:t>stephensi</w:t>
      </w:r>
      <w:r>
        <w:rPr>
          <w:iCs/>
        </w:rPr>
        <w:t xml:space="preserve"> profile is most seasonal), there’s big benefit of understanding and predicting seasonal peaks</w:t>
      </w:r>
      <w:r w:rsidR="002611B4">
        <w:rPr>
          <w:iCs/>
        </w:rPr>
        <w:t xml:space="preserve"> (so that you can time IRS appropriately and achieve maximal impact). </w:t>
      </w:r>
    </w:p>
    <w:p w14:paraId="1E2A5FB9" w14:textId="77777777" w:rsidR="002611B4" w:rsidRDefault="002611B4" w:rsidP="002611B4">
      <w:pPr>
        <w:pStyle w:val="CommentText"/>
        <w:rPr>
          <w:iCs/>
        </w:rPr>
      </w:pPr>
    </w:p>
    <w:p w14:paraId="380BD78F" w14:textId="5FAB5650" w:rsidR="00955BEF" w:rsidRDefault="002611B4" w:rsidP="002611B4">
      <w:pPr>
        <w:pStyle w:val="CommentText"/>
      </w:pPr>
      <w:r>
        <w:rPr>
          <w:iCs/>
        </w:rPr>
        <w:t xml:space="preserve">What do you think? I’d consider removing </w:t>
      </w:r>
      <w:r>
        <w:rPr>
          <w:b/>
          <w:bCs/>
          <w:iCs/>
        </w:rPr>
        <w:t>(D)</w:t>
      </w:r>
      <w:r>
        <w:rPr>
          <w:iCs/>
        </w:rPr>
        <w:t xml:space="preserve"> and expand </w:t>
      </w:r>
      <w:r>
        <w:rPr>
          <w:b/>
          <w:bCs/>
          <w:iCs/>
        </w:rPr>
        <w:t>(B)</w:t>
      </w:r>
      <w:r>
        <w:rPr>
          <w:iCs/>
        </w:rPr>
        <w:t xml:space="preserve"> and </w:t>
      </w:r>
      <w:r>
        <w:rPr>
          <w:b/>
          <w:bCs/>
          <w:iCs/>
        </w:rPr>
        <w:t>(C)</w:t>
      </w:r>
      <w:r>
        <w:rPr>
          <w:iCs/>
        </w:rPr>
        <w:t xml:space="preserve"> to show both the impacts on malaria burden for optimal timing (as currently shown) and also for random/non-optimal timing (which I don’t currently have). Let me know 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321BC" w15:done="0"/>
  <w15:commentEx w15:paraId="11FE2F89" w15:done="0"/>
  <w15:commentEx w15:paraId="31FCEB82" w15:done="0"/>
  <w15:commentEx w15:paraId="376A914B"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3D2A" w16cex:dateUtc="2022-04-01T07:58:00Z"/>
  <w16cex:commentExtensible w16cex:durableId="25B5EF2B" w16cex:dateUtc="2022-02-15T09:21:00Z"/>
  <w16cex:commentExtensible w16cex:durableId="25F1A5A7" w16cex:dateUtc="2022-04-01T15:24:00Z"/>
  <w16cex:commentExtensible w16cex:durableId="25F1A5B6" w16cex:dateUtc="2022-04-01T15:24: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321BC" w16cid:durableId="25F13D2A"/>
  <w16cid:commentId w16cid:paraId="11FE2F89" w16cid:durableId="25B5EF2B"/>
  <w16cid:commentId w16cid:paraId="31FCEB82" w16cid:durableId="25F1A5A7"/>
  <w16cid:commentId w16cid:paraId="376A914B" w16cid:durableId="25F1A5B6"/>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CF09C" w14:textId="77777777" w:rsidR="007667E7" w:rsidRDefault="007667E7" w:rsidP="00BC3518">
      <w:pPr>
        <w:spacing w:after="0" w:line="240" w:lineRule="auto"/>
      </w:pPr>
      <w:r>
        <w:separator/>
      </w:r>
    </w:p>
  </w:endnote>
  <w:endnote w:type="continuationSeparator" w:id="0">
    <w:p w14:paraId="374170B8" w14:textId="77777777" w:rsidR="007667E7" w:rsidRDefault="007667E7"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6D87A" w14:textId="77777777" w:rsidR="007667E7" w:rsidRDefault="007667E7" w:rsidP="00BC3518">
      <w:pPr>
        <w:spacing w:after="0" w:line="240" w:lineRule="auto"/>
      </w:pPr>
      <w:r>
        <w:separator/>
      </w:r>
    </w:p>
  </w:footnote>
  <w:footnote w:type="continuationSeparator" w:id="0">
    <w:p w14:paraId="1D21F93C" w14:textId="77777777" w:rsidR="007667E7" w:rsidRDefault="007667E7"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r w:rsidRPr="00BC3518">
      <w:rPr>
        <w:rFonts w:asciiTheme="majorHAnsi" w:hAnsiTheme="majorHAnsi" w:cstheme="majorHAnsi"/>
        <w:i/>
        <w:iCs/>
        <w:sz w:val="20"/>
        <w:lang w:val="fr-FR"/>
      </w:rPr>
      <w:t xml:space="preserve">A.stephensi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80E85"/>
    <w:multiLevelType w:val="hybridMultilevel"/>
    <w:tmpl w:val="5E324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B75FC"/>
    <w:multiLevelType w:val="hybridMultilevel"/>
    <w:tmpl w:val="8F5426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F820F8"/>
    <w:multiLevelType w:val="hybridMultilevel"/>
    <w:tmpl w:val="016603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9E6F3A"/>
    <w:multiLevelType w:val="hybridMultilevel"/>
    <w:tmpl w:val="A81CA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775F84"/>
    <w:multiLevelType w:val="hybridMultilevel"/>
    <w:tmpl w:val="8F38FEB6"/>
    <w:lvl w:ilvl="0" w:tplc="8312B8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4"/>
  </w:num>
  <w:num w:numId="4">
    <w:abstractNumId w:val="9"/>
  </w:num>
  <w:num w:numId="5">
    <w:abstractNumId w:val="10"/>
  </w:num>
  <w:num w:numId="6">
    <w:abstractNumId w:val="0"/>
  </w:num>
  <w:num w:numId="7">
    <w:abstractNumId w:val="11"/>
  </w:num>
  <w:num w:numId="8">
    <w:abstractNumId w:val="1"/>
  </w:num>
  <w:num w:numId="9">
    <w:abstractNumId w:val="7"/>
  </w:num>
  <w:num w:numId="10">
    <w:abstractNumId w:val="5"/>
  </w:num>
  <w:num w:numId="11">
    <w:abstractNumId w:val="6"/>
  </w:num>
  <w:num w:numId="12">
    <w:abstractNumId w:val="2"/>
  </w:num>
  <w:num w:numId="13">
    <w:abstractNumId w:val="8"/>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X649L799H189E791"/>
    <w:docVar w:name="paperpile-doc-name" w:val="Pared 4th April Main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7B1"/>
    <w:rsid w:val="00000991"/>
    <w:rsid w:val="00001263"/>
    <w:rsid w:val="00006E35"/>
    <w:rsid w:val="00007020"/>
    <w:rsid w:val="00012B76"/>
    <w:rsid w:val="00015453"/>
    <w:rsid w:val="000219D5"/>
    <w:rsid w:val="00021FB7"/>
    <w:rsid w:val="00034CCC"/>
    <w:rsid w:val="00034EBB"/>
    <w:rsid w:val="000368AD"/>
    <w:rsid w:val="00036CA2"/>
    <w:rsid w:val="0004001C"/>
    <w:rsid w:val="00040811"/>
    <w:rsid w:val="000412ED"/>
    <w:rsid w:val="00042817"/>
    <w:rsid w:val="00044D01"/>
    <w:rsid w:val="00050F90"/>
    <w:rsid w:val="00052DB2"/>
    <w:rsid w:val="00057683"/>
    <w:rsid w:val="00060C68"/>
    <w:rsid w:val="00061DD1"/>
    <w:rsid w:val="00067285"/>
    <w:rsid w:val="0006742D"/>
    <w:rsid w:val="000738CD"/>
    <w:rsid w:val="00073D63"/>
    <w:rsid w:val="00073EEA"/>
    <w:rsid w:val="00074DD8"/>
    <w:rsid w:val="00077EEB"/>
    <w:rsid w:val="0008329C"/>
    <w:rsid w:val="000832D0"/>
    <w:rsid w:val="00083AD0"/>
    <w:rsid w:val="00083EF9"/>
    <w:rsid w:val="00084CE5"/>
    <w:rsid w:val="000856F2"/>
    <w:rsid w:val="00086030"/>
    <w:rsid w:val="00087534"/>
    <w:rsid w:val="00090717"/>
    <w:rsid w:val="0009392D"/>
    <w:rsid w:val="00093AAE"/>
    <w:rsid w:val="000A53E9"/>
    <w:rsid w:val="000A55EE"/>
    <w:rsid w:val="000A59CF"/>
    <w:rsid w:val="000A5E7D"/>
    <w:rsid w:val="000B333E"/>
    <w:rsid w:val="000B3F75"/>
    <w:rsid w:val="000B41BF"/>
    <w:rsid w:val="000B5462"/>
    <w:rsid w:val="000C331F"/>
    <w:rsid w:val="000C4444"/>
    <w:rsid w:val="000D1F5B"/>
    <w:rsid w:val="000D2922"/>
    <w:rsid w:val="000D5225"/>
    <w:rsid w:val="000E3F5F"/>
    <w:rsid w:val="000F5179"/>
    <w:rsid w:val="000F7A3B"/>
    <w:rsid w:val="00112182"/>
    <w:rsid w:val="00112741"/>
    <w:rsid w:val="001263F5"/>
    <w:rsid w:val="00132BAE"/>
    <w:rsid w:val="00133AE0"/>
    <w:rsid w:val="00134CDB"/>
    <w:rsid w:val="00134DD2"/>
    <w:rsid w:val="0013769F"/>
    <w:rsid w:val="00140997"/>
    <w:rsid w:val="00141120"/>
    <w:rsid w:val="0015053B"/>
    <w:rsid w:val="0015119C"/>
    <w:rsid w:val="001518FB"/>
    <w:rsid w:val="00155B27"/>
    <w:rsid w:val="00160A33"/>
    <w:rsid w:val="00161A3E"/>
    <w:rsid w:val="00165AD7"/>
    <w:rsid w:val="00170E72"/>
    <w:rsid w:val="00171551"/>
    <w:rsid w:val="00174E01"/>
    <w:rsid w:val="001821CE"/>
    <w:rsid w:val="00182B80"/>
    <w:rsid w:val="0018490A"/>
    <w:rsid w:val="0018538F"/>
    <w:rsid w:val="001858F7"/>
    <w:rsid w:val="0019323C"/>
    <w:rsid w:val="00193914"/>
    <w:rsid w:val="001952B4"/>
    <w:rsid w:val="001A2CEF"/>
    <w:rsid w:val="001B27E7"/>
    <w:rsid w:val="001B6FDB"/>
    <w:rsid w:val="001C22A2"/>
    <w:rsid w:val="001C2B58"/>
    <w:rsid w:val="001C4C92"/>
    <w:rsid w:val="001C6B25"/>
    <w:rsid w:val="001D07A0"/>
    <w:rsid w:val="001D210A"/>
    <w:rsid w:val="001D5932"/>
    <w:rsid w:val="001D6CAA"/>
    <w:rsid w:val="001D723C"/>
    <w:rsid w:val="001E7C07"/>
    <w:rsid w:val="001F1E7D"/>
    <w:rsid w:val="001F3053"/>
    <w:rsid w:val="00201B53"/>
    <w:rsid w:val="00201B99"/>
    <w:rsid w:val="00202DFB"/>
    <w:rsid w:val="00205297"/>
    <w:rsid w:val="00207804"/>
    <w:rsid w:val="002117EF"/>
    <w:rsid w:val="00211AAA"/>
    <w:rsid w:val="00212238"/>
    <w:rsid w:val="00213378"/>
    <w:rsid w:val="0021690F"/>
    <w:rsid w:val="00217A3D"/>
    <w:rsid w:val="00220BCB"/>
    <w:rsid w:val="00220F66"/>
    <w:rsid w:val="002210F3"/>
    <w:rsid w:val="00221505"/>
    <w:rsid w:val="00226040"/>
    <w:rsid w:val="00226657"/>
    <w:rsid w:val="0023090E"/>
    <w:rsid w:val="00230DED"/>
    <w:rsid w:val="00231083"/>
    <w:rsid w:val="002338E8"/>
    <w:rsid w:val="002340D9"/>
    <w:rsid w:val="00234BA2"/>
    <w:rsid w:val="002363A2"/>
    <w:rsid w:val="00236455"/>
    <w:rsid w:val="00236DF5"/>
    <w:rsid w:val="0024234E"/>
    <w:rsid w:val="00242811"/>
    <w:rsid w:val="00242867"/>
    <w:rsid w:val="002432C2"/>
    <w:rsid w:val="002439B4"/>
    <w:rsid w:val="00245946"/>
    <w:rsid w:val="00247454"/>
    <w:rsid w:val="002527FC"/>
    <w:rsid w:val="00253C66"/>
    <w:rsid w:val="0025400E"/>
    <w:rsid w:val="0025517F"/>
    <w:rsid w:val="002552D7"/>
    <w:rsid w:val="0025571B"/>
    <w:rsid w:val="002611B4"/>
    <w:rsid w:val="00263197"/>
    <w:rsid w:val="00263835"/>
    <w:rsid w:val="00263ADD"/>
    <w:rsid w:val="00271AF0"/>
    <w:rsid w:val="00272B22"/>
    <w:rsid w:val="0027317C"/>
    <w:rsid w:val="00274A62"/>
    <w:rsid w:val="00274F52"/>
    <w:rsid w:val="002765B1"/>
    <w:rsid w:val="0028128B"/>
    <w:rsid w:val="0028268F"/>
    <w:rsid w:val="00283049"/>
    <w:rsid w:val="00285F13"/>
    <w:rsid w:val="00286F87"/>
    <w:rsid w:val="00295204"/>
    <w:rsid w:val="002A209D"/>
    <w:rsid w:val="002A2DE0"/>
    <w:rsid w:val="002A4887"/>
    <w:rsid w:val="002B04D5"/>
    <w:rsid w:val="002B2BCA"/>
    <w:rsid w:val="002B32FF"/>
    <w:rsid w:val="002B48F3"/>
    <w:rsid w:val="002B5ED2"/>
    <w:rsid w:val="002C005C"/>
    <w:rsid w:val="002C2AD8"/>
    <w:rsid w:val="002C3FE9"/>
    <w:rsid w:val="002C747E"/>
    <w:rsid w:val="002D129A"/>
    <w:rsid w:val="002D318D"/>
    <w:rsid w:val="002D3376"/>
    <w:rsid w:val="002D35A7"/>
    <w:rsid w:val="002D367D"/>
    <w:rsid w:val="002D3F7E"/>
    <w:rsid w:val="002D502E"/>
    <w:rsid w:val="002E016D"/>
    <w:rsid w:val="002E0C78"/>
    <w:rsid w:val="002E25DB"/>
    <w:rsid w:val="002E5786"/>
    <w:rsid w:val="002E6613"/>
    <w:rsid w:val="002F2D6F"/>
    <w:rsid w:val="002F6596"/>
    <w:rsid w:val="002F7C4D"/>
    <w:rsid w:val="00302C5E"/>
    <w:rsid w:val="00303FAC"/>
    <w:rsid w:val="00307E18"/>
    <w:rsid w:val="00314636"/>
    <w:rsid w:val="00314C20"/>
    <w:rsid w:val="003224BD"/>
    <w:rsid w:val="00323741"/>
    <w:rsid w:val="0033384A"/>
    <w:rsid w:val="003350D8"/>
    <w:rsid w:val="00337FAF"/>
    <w:rsid w:val="0034006A"/>
    <w:rsid w:val="003401FC"/>
    <w:rsid w:val="00340B7F"/>
    <w:rsid w:val="00342C55"/>
    <w:rsid w:val="003441CC"/>
    <w:rsid w:val="0034769B"/>
    <w:rsid w:val="003518AE"/>
    <w:rsid w:val="00354523"/>
    <w:rsid w:val="0035782C"/>
    <w:rsid w:val="00361887"/>
    <w:rsid w:val="00367E1A"/>
    <w:rsid w:val="00370721"/>
    <w:rsid w:val="00373882"/>
    <w:rsid w:val="00375C35"/>
    <w:rsid w:val="00375E98"/>
    <w:rsid w:val="00376465"/>
    <w:rsid w:val="00377311"/>
    <w:rsid w:val="0038287B"/>
    <w:rsid w:val="0038309E"/>
    <w:rsid w:val="0038327D"/>
    <w:rsid w:val="0038450A"/>
    <w:rsid w:val="00384AF4"/>
    <w:rsid w:val="00385752"/>
    <w:rsid w:val="00396807"/>
    <w:rsid w:val="003A6225"/>
    <w:rsid w:val="003B0F43"/>
    <w:rsid w:val="003B6453"/>
    <w:rsid w:val="003C3CF7"/>
    <w:rsid w:val="003C4E44"/>
    <w:rsid w:val="003C6B23"/>
    <w:rsid w:val="003D2B6A"/>
    <w:rsid w:val="003D57DD"/>
    <w:rsid w:val="003D5A0B"/>
    <w:rsid w:val="003E045A"/>
    <w:rsid w:val="003E3E7B"/>
    <w:rsid w:val="003E4AE6"/>
    <w:rsid w:val="003E7F56"/>
    <w:rsid w:val="003F185C"/>
    <w:rsid w:val="003F1D90"/>
    <w:rsid w:val="003F6FCA"/>
    <w:rsid w:val="00410C17"/>
    <w:rsid w:val="0041182B"/>
    <w:rsid w:val="00411F66"/>
    <w:rsid w:val="0042246F"/>
    <w:rsid w:val="0042381C"/>
    <w:rsid w:val="004250EE"/>
    <w:rsid w:val="0042758E"/>
    <w:rsid w:val="00430420"/>
    <w:rsid w:val="00430B3E"/>
    <w:rsid w:val="00436160"/>
    <w:rsid w:val="00440BFF"/>
    <w:rsid w:val="0044219A"/>
    <w:rsid w:val="00444B60"/>
    <w:rsid w:val="00444DB0"/>
    <w:rsid w:val="00446E1D"/>
    <w:rsid w:val="004502F2"/>
    <w:rsid w:val="004504BC"/>
    <w:rsid w:val="00466A3F"/>
    <w:rsid w:val="0047488B"/>
    <w:rsid w:val="00481916"/>
    <w:rsid w:val="00483AD7"/>
    <w:rsid w:val="00484FB6"/>
    <w:rsid w:val="00486063"/>
    <w:rsid w:val="00487090"/>
    <w:rsid w:val="004916DB"/>
    <w:rsid w:val="00492E1B"/>
    <w:rsid w:val="00493892"/>
    <w:rsid w:val="004A0234"/>
    <w:rsid w:val="004A04C0"/>
    <w:rsid w:val="004A46A7"/>
    <w:rsid w:val="004A4C46"/>
    <w:rsid w:val="004A58CF"/>
    <w:rsid w:val="004A5DF7"/>
    <w:rsid w:val="004A5E87"/>
    <w:rsid w:val="004A7C98"/>
    <w:rsid w:val="004B165B"/>
    <w:rsid w:val="004B29EB"/>
    <w:rsid w:val="004B4EE2"/>
    <w:rsid w:val="004C0DA2"/>
    <w:rsid w:val="004D0C5B"/>
    <w:rsid w:val="004D0E7B"/>
    <w:rsid w:val="004D52F0"/>
    <w:rsid w:val="004D552F"/>
    <w:rsid w:val="004E1932"/>
    <w:rsid w:val="004E232C"/>
    <w:rsid w:val="004E6B15"/>
    <w:rsid w:val="004E6E36"/>
    <w:rsid w:val="004F0288"/>
    <w:rsid w:val="004F1C60"/>
    <w:rsid w:val="004F4412"/>
    <w:rsid w:val="004F4BFE"/>
    <w:rsid w:val="00500EA7"/>
    <w:rsid w:val="00506B91"/>
    <w:rsid w:val="00507E9A"/>
    <w:rsid w:val="00512601"/>
    <w:rsid w:val="0051328C"/>
    <w:rsid w:val="00516712"/>
    <w:rsid w:val="005172D7"/>
    <w:rsid w:val="00517E0D"/>
    <w:rsid w:val="00523695"/>
    <w:rsid w:val="0052420D"/>
    <w:rsid w:val="005250E3"/>
    <w:rsid w:val="00526840"/>
    <w:rsid w:val="00530406"/>
    <w:rsid w:val="00535447"/>
    <w:rsid w:val="00535C58"/>
    <w:rsid w:val="00546949"/>
    <w:rsid w:val="005568B6"/>
    <w:rsid w:val="005571FC"/>
    <w:rsid w:val="00560540"/>
    <w:rsid w:val="0056585E"/>
    <w:rsid w:val="00570A93"/>
    <w:rsid w:val="00576CC8"/>
    <w:rsid w:val="005806B3"/>
    <w:rsid w:val="0058287B"/>
    <w:rsid w:val="00582A5F"/>
    <w:rsid w:val="00585087"/>
    <w:rsid w:val="00590A2F"/>
    <w:rsid w:val="00591A63"/>
    <w:rsid w:val="00591C53"/>
    <w:rsid w:val="00591FB3"/>
    <w:rsid w:val="00594E8E"/>
    <w:rsid w:val="005977CC"/>
    <w:rsid w:val="00597F95"/>
    <w:rsid w:val="005A25F1"/>
    <w:rsid w:val="005A3796"/>
    <w:rsid w:val="005A5FAA"/>
    <w:rsid w:val="005B1999"/>
    <w:rsid w:val="005B4FED"/>
    <w:rsid w:val="005B5AF5"/>
    <w:rsid w:val="005C1E65"/>
    <w:rsid w:val="005C24C4"/>
    <w:rsid w:val="005C35D2"/>
    <w:rsid w:val="005C41E5"/>
    <w:rsid w:val="005C60F0"/>
    <w:rsid w:val="005D1AE1"/>
    <w:rsid w:val="005D1D70"/>
    <w:rsid w:val="005E2B54"/>
    <w:rsid w:val="005E5551"/>
    <w:rsid w:val="005E5C5E"/>
    <w:rsid w:val="005F0AE5"/>
    <w:rsid w:val="005F1324"/>
    <w:rsid w:val="005F2977"/>
    <w:rsid w:val="005F441C"/>
    <w:rsid w:val="0060384B"/>
    <w:rsid w:val="006070D6"/>
    <w:rsid w:val="00607F57"/>
    <w:rsid w:val="00620D6E"/>
    <w:rsid w:val="00621B6C"/>
    <w:rsid w:val="00622616"/>
    <w:rsid w:val="006227FD"/>
    <w:rsid w:val="0062418A"/>
    <w:rsid w:val="00624DD0"/>
    <w:rsid w:val="00626CBA"/>
    <w:rsid w:val="006336CB"/>
    <w:rsid w:val="0063415B"/>
    <w:rsid w:val="00641D09"/>
    <w:rsid w:val="006434EE"/>
    <w:rsid w:val="00643885"/>
    <w:rsid w:val="00650B12"/>
    <w:rsid w:val="00661282"/>
    <w:rsid w:val="00661DD3"/>
    <w:rsid w:val="00662748"/>
    <w:rsid w:val="006671C6"/>
    <w:rsid w:val="0067011D"/>
    <w:rsid w:val="00671569"/>
    <w:rsid w:val="006725B9"/>
    <w:rsid w:val="006754E9"/>
    <w:rsid w:val="00681DD2"/>
    <w:rsid w:val="006832F8"/>
    <w:rsid w:val="0068675D"/>
    <w:rsid w:val="00694550"/>
    <w:rsid w:val="00695812"/>
    <w:rsid w:val="006963A2"/>
    <w:rsid w:val="00696B4B"/>
    <w:rsid w:val="00696D2D"/>
    <w:rsid w:val="006A0EE5"/>
    <w:rsid w:val="006A1F87"/>
    <w:rsid w:val="006A3505"/>
    <w:rsid w:val="006A4A79"/>
    <w:rsid w:val="006B0612"/>
    <w:rsid w:val="006B33D0"/>
    <w:rsid w:val="006B5D3E"/>
    <w:rsid w:val="006B6728"/>
    <w:rsid w:val="006C37E6"/>
    <w:rsid w:val="006E0F4A"/>
    <w:rsid w:val="006E1AF2"/>
    <w:rsid w:val="006E370D"/>
    <w:rsid w:val="006E3AC7"/>
    <w:rsid w:val="006E79E3"/>
    <w:rsid w:val="006F2729"/>
    <w:rsid w:val="006F4A89"/>
    <w:rsid w:val="00704583"/>
    <w:rsid w:val="00711F98"/>
    <w:rsid w:val="0071471F"/>
    <w:rsid w:val="00715D71"/>
    <w:rsid w:val="00717367"/>
    <w:rsid w:val="00721546"/>
    <w:rsid w:val="00721819"/>
    <w:rsid w:val="0072418C"/>
    <w:rsid w:val="0073112F"/>
    <w:rsid w:val="00731FC0"/>
    <w:rsid w:val="007326E4"/>
    <w:rsid w:val="00735D53"/>
    <w:rsid w:val="00736245"/>
    <w:rsid w:val="0073691E"/>
    <w:rsid w:val="007517A1"/>
    <w:rsid w:val="00751BCD"/>
    <w:rsid w:val="00751D75"/>
    <w:rsid w:val="00752420"/>
    <w:rsid w:val="00752442"/>
    <w:rsid w:val="007559B6"/>
    <w:rsid w:val="00763764"/>
    <w:rsid w:val="0076568D"/>
    <w:rsid w:val="007667E7"/>
    <w:rsid w:val="00767749"/>
    <w:rsid w:val="00770ED7"/>
    <w:rsid w:val="00770F9E"/>
    <w:rsid w:val="00771C07"/>
    <w:rsid w:val="007724E7"/>
    <w:rsid w:val="00772E18"/>
    <w:rsid w:val="00775D59"/>
    <w:rsid w:val="00777540"/>
    <w:rsid w:val="00783FD2"/>
    <w:rsid w:val="00784ED2"/>
    <w:rsid w:val="007853EC"/>
    <w:rsid w:val="007853FB"/>
    <w:rsid w:val="007902BA"/>
    <w:rsid w:val="007909EA"/>
    <w:rsid w:val="00790BEA"/>
    <w:rsid w:val="007922E8"/>
    <w:rsid w:val="00792A3F"/>
    <w:rsid w:val="00795C1E"/>
    <w:rsid w:val="00796273"/>
    <w:rsid w:val="00796CD2"/>
    <w:rsid w:val="007977CE"/>
    <w:rsid w:val="007A1BAC"/>
    <w:rsid w:val="007A389B"/>
    <w:rsid w:val="007A553C"/>
    <w:rsid w:val="007B4406"/>
    <w:rsid w:val="007B5E34"/>
    <w:rsid w:val="007C5881"/>
    <w:rsid w:val="007C6F38"/>
    <w:rsid w:val="007C7C05"/>
    <w:rsid w:val="007D09A7"/>
    <w:rsid w:val="007D1092"/>
    <w:rsid w:val="007D65B2"/>
    <w:rsid w:val="007E0E28"/>
    <w:rsid w:val="007F08E5"/>
    <w:rsid w:val="007F1444"/>
    <w:rsid w:val="008000AD"/>
    <w:rsid w:val="00800905"/>
    <w:rsid w:val="0080146C"/>
    <w:rsid w:val="00801A27"/>
    <w:rsid w:val="008046A6"/>
    <w:rsid w:val="00807366"/>
    <w:rsid w:val="00812418"/>
    <w:rsid w:val="00812846"/>
    <w:rsid w:val="008128C9"/>
    <w:rsid w:val="00815D67"/>
    <w:rsid w:val="008168D2"/>
    <w:rsid w:val="00822372"/>
    <w:rsid w:val="008234A8"/>
    <w:rsid w:val="00823853"/>
    <w:rsid w:val="0082634D"/>
    <w:rsid w:val="0082681E"/>
    <w:rsid w:val="00831838"/>
    <w:rsid w:val="00831D55"/>
    <w:rsid w:val="00833FF8"/>
    <w:rsid w:val="00837202"/>
    <w:rsid w:val="008402DE"/>
    <w:rsid w:val="00842AAC"/>
    <w:rsid w:val="008479F2"/>
    <w:rsid w:val="00854512"/>
    <w:rsid w:val="00862DA6"/>
    <w:rsid w:val="00863004"/>
    <w:rsid w:val="00863C1F"/>
    <w:rsid w:val="008641C0"/>
    <w:rsid w:val="00865696"/>
    <w:rsid w:val="0087380F"/>
    <w:rsid w:val="00875444"/>
    <w:rsid w:val="00877A28"/>
    <w:rsid w:val="008809FF"/>
    <w:rsid w:val="00880C65"/>
    <w:rsid w:val="00881D54"/>
    <w:rsid w:val="0088397A"/>
    <w:rsid w:val="00885BE5"/>
    <w:rsid w:val="00885F27"/>
    <w:rsid w:val="00895116"/>
    <w:rsid w:val="0089542D"/>
    <w:rsid w:val="00896232"/>
    <w:rsid w:val="008969CA"/>
    <w:rsid w:val="008A0666"/>
    <w:rsid w:val="008A1B4E"/>
    <w:rsid w:val="008A4201"/>
    <w:rsid w:val="008A4D48"/>
    <w:rsid w:val="008A5EB3"/>
    <w:rsid w:val="008A65B1"/>
    <w:rsid w:val="008B0EB9"/>
    <w:rsid w:val="008B2EA7"/>
    <w:rsid w:val="008B2F01"/>
    <w:rsid w:val="008B7ADF"/>
    <w:rsid w:val="008C641F"/>
    <w:rsid w:val="008C733C"/>
    <w:rsid w:val="008D1259"/>
    <w:rsid w:val="008D1BD2"/>
    <w:rsid w:val="008D4D01"/>
    <w:rsid w:val="008D4D4E"/>
    <w:rsid w:val="008E22E7"/>
    <w:rsid w:val="008E4BDC"/>
    <w:rsid w:val="008E541C"/>
    <w:rsid w:val="008E5CF3"/>
    <w:rsid w:val="008F1AFA"/>
    <w:rsid w:val="008F2386"/>
    <w:rsid w:val="008F6FC9"/>
    <w:rsid w:val="009034B4"/>
    <w:rsid w:val="00906A5A"/>
    <w:rsid w:val="00912AC1"/>
    <w:rsid w:val="00912ACF"/>
    <w:rsid w:val="00912D17"/>
    <w:rsid w:val="00913442"/>
    <w:rsid w:val="00921671"/>
    <w:rsid w:val="00922410"/>
    <w:rsid w:val="00923078"/>
    <w:rsid w:val="0092490B"/>
    <w:rsid w:val="009311CD"/>
    <w:rsid w:val="009324AF"/>
    <w:rsid w:val="00935332"/>
    <w:rsid w:val="00936022"/>
    <w:rsid w:val="0094311B"/>
    <w:rsid w:val="009442B5"/>
    <w:rsid w:val="00950852"/>
    <w:rsid w:val="00950DF1"/>
    <w:rsid w:val="009529CB"/>
    <w:rsid w:val="00953ED0"/>
    <w:rsid w:val="00954C8D"/>
    <w:rsid w:val="00955BEF"/>
    <w:rsid w:val="00957232"/>
    <w:rsid w:val="009673BF"/>
    <w:rsid w:val="00971771"/>
    <w:rsid w:val="00973009"/>
    <w:rsid w:val="0097376E"/>
    <w:rsid w:val="009758D8"/>
    <w:rsid w:val="0098139C"/>
    <w:rsid w:val="009819EC"/>
    <w:rsid w:val="00982531"/>
    <w:rsid w:val="00985AF2"/>
    <w:rsid w:val="009866D2"/>
    <w:rsid w:val="009901C5"/>
    <w:rsid w:val="00990A28"/>
    <w:rsid w:val="00993E66"/>
    <w:rsid w:val="009A23FF"/>
    <w:rsid w:val="009A3C8E"/>
    <w:rsid w:val="009B44D5"/>
    <w:rsid w:val="009C2266"/>
    <w:rsid w:val="009D61CC"/>
    <w:rsid w:val="009E04B4"/>
    <w:rsid w:val="009E0F68"/>
    <w:rsid w:val="009E403E"/>
    <w:rsid w:val="009E4763"/>
    <w:rsid w:val="009E5744"/>
    <w:rsid w:val="009E5884"/>
    <w:rsid w:val="009E5DBC"/>
    <w:rsid w:val="009E72CC"/>
    <w:rsid w:val="009F1DF2"/>
    <w:rsid w:val="009F53CD"/>
    <w:rsid w:val="009F58E6"/>
    <w:rsid w:val="009F597B"/>
    <w:rsid w:val="009F6E1B"/>
    <w:rsid w:val="00A24EDF"/>
    <w:rsid w:val="00A2544C"/>
    <w:rsid w:val="00A25BC2"/>
    <w:rsid w:val="00A2601B"/>
    <w:rsid w:val="00A275D3"/>
    <w:rsid w:val="00A32434"/>
    <w:rsid w:val="00A3373A"/>
    <w:rsid w:val="00A33CCA"/>
    <w:rsid w:val="00A439AC"/>
    <w:rsid w:val="00A46C07"/>
    <w:rsid w:val="00A5167E"/>
    <w:rsid w:val="00A53DE8"/>
    <w:rsid w:val="00A5615B"/>
    <w:rsid w:val="00A565CC"/>
    <w:rsid w:val="00A56BBE"/>
    <w:rsid w:val="00A57FA5"/>
    <w:rsid w:val="00A70AF5"/>
    <w:rsid w:val="00A773DA"/>
    <w:rsid w:val="00A775ED"/>
    <w:rsid w:val="00A85A00"/>
    <w:rsid w:val="00A87AC6"/>
    <w:rsid w:val="00A943C1"/>
    <w:rsid w:val="00A946AC"/>
    <w:rsid w:val="00A95E9C"/>
    <w:rsid w:val="00A9622E"/>
    <w:rsid w:val="00AA0B46"/>
    <w:rsid w:val="00AA1ADE"/>
    <w:rsid w:val="00AA2EF7"/>
    <w:rsid w:val="00AA3401"/>
    <w:rsid w:val="00AA78E7"/>
    <w:rsid w:val="00AB0A32"/>
    <w:rsid w:val="00AB1C7C"/>
    <w:rsid w:val="00AB388A"/>
    <w:rsid w:val="00AB763B"/>
    <w:rsid w:val="00AB7C58"/>
    <w:rsid w:val="00AC2D48"/>
    <w:rsid w:val="00AC7615"/>
    <w:rsid w:val="00AD07F0"/>
    <w:rsid w:val="00AD1CFE"/>
    <w:rsid w:val="00AD7704"/>
    <w:rsid w:val="00AE1567"/>
    <w:rsid w:val="00AE4641"/>
    <w:rsid w:val="00AE7672"/>
    <w:rsid w:val="00AE7AD7"/>
    <w:rsid w:val="00AF0F71"/>
    <w:rsid w:val="00AF15ED"/>
    <w:rsid w:val="00AF6373"/>
    <w:rsid w:val="00B04AA0"/>
    <w:rsid w:val="00B06AE4"/>
    <w:rsid w:val="00B07DDD"/>
    <w:rsid w:val="00B10207"/>
    <w:rsid w:val="00B115FA"/>
    <w:rsid w:val="00B11A57"/>
    <w:rsid w:val="00B15A9B"/>
    <w:rsid w:val="00B16D69"/>
    <w:rsid w:val="00B20544"/>
    <w:rsid w:val="00B31280"/>
    <w:rsid w:val="00B35359"/>
    <w:rsid w:val="00B405AD"/>
    <w:rsid w:val="00B415AF"/>
    <w:rsid w:val="00B428EC"/>
    <w:rsid w:val="00B44C23"/>
    <w:rsid w:val="00B476CE"/>
    <w:rsid w:val="00B4779E"/>
    <w:rsid w:val="00B50CC7"/>
    <w:rsid w:val="00B5117B"/>
    <w:rsid w:val="00B5424C"/>
    <w:rsid w:val="00B561EA"/>
    <w:rsid w:val="00B63282"/>
    <w:rsid w:val="00B65032"/>
    <w:rsid w:val="00B77DBA"/>
    <w:rsid w:val="00B77E85"/>
    <w:rsid w:val="00B87891"/>
    <w:rsid w:val="00B92179"/>
    <w:rsid w:val="00B978E9"/>
    <w:rsid w:val="00BA1B68"/>
    <w:rsid w:val="00BA3B26"/>
    <w:rsid w:val="00BA55C1"/>
    <w:rsid w:val="00BA69B9"/>
    <w:rsid w:val="00BB3FD2"/>
    <w:rsid w:val="00BC3518"/>
    <w:rsid w:val="00BC489F"/>
    <w:rsid w:val="00BC59B7"/>
    <w:rsid w:val="00BD7AF7"/>
    <w:rsid w:val="00BD7CEB"/>
    <w:rsid w:val="00BE0AE7"/>
    <w:rsid w:val="00BE275C"/>
    <w:rsid w:val="00BE357D"/>
    <w:rsid w:val="00BE671F"/>
    <w:rsid w:val="00BF513D"/>
    <w:rsid w:val="00BF56CA"/>
    <w:rsid w:val="00BF7F97"/>
    <w:rsid w:val="00C0493B"/>
    <w:rsid w:val="00C07A48"/>
    <w:rsid w:val="00C10708"/>
    <w:rsid w:val="00C17629"/>
    <w:rsid w:val="00C22050"/>
    <w:rsid w:val="00C22FF3"/>
    <w:rsid w:val="00C24CD8"/>
    <w:rsid w:val="00C251A6"/>
    <w:rsid w:val="00C315F0"/>
    <w:rsid w:val="00C33642"/>
    <w:rsid w:val="00C33BB1"/>
    <w:rsid w:val="00C342FE"/>
    <w:rsid w:val="00C354DF"/>
    <w:rsid w:val="00C37513"/>
    <w:rsid w:val="00C4288F"/>
    <w:rsid w:val="00C44DEC"/>
    <w:rsid w:val="00C5211D"/>
    <w:rsid w:val="00C52E54"/>
    <w:rsid w:val="00C55B8C"/>
    <w:rsid w:val="00C5721A"/>
    <w:rsid w:val="00C60187"/>
    <w:rsid w:val="00C71FE8"/>
    <w:rsid w:val="00C72DF8"/>
    <w:rsid w:val="00C73A6F"/>
    <w:rsid w:val="00C809C9"/>
    <w:rsid w:val="00C820ED"/>
    <w:rsid w:val="00C86E75"/>
    <w:rsid w:val="00C8785F"/>
    <w:rsid w:val="00C90858"/>
    <w:rsid w:val="00C93755"/>
    <w:rsid w:val="00C9434A"/>
    <w:rsid w:val="00C9553D"/>
    <w:rsid w:val="00C96015"/>
    <w:rsid w:val="00C967ED"/>
    <w:rsid w:val="00CA182D"/>
    <w:rsid w:val="00CA42C7"/>
    <w:rsid w:val="00CA7CD5"/>
    <w:rsid w:val="00CB062F"/>
    <w:rsid w:val="00CB0C7B"/>
    <w:rsid w:val="00CB50D7"/>
    <w:rsid w:val="00CC11A4"/>
    <w:rsid w:val="00CC3B37"/>
    <w:rsid w:val="00CD1F50"/>
    <w:rsid w:val="00CD4421"/>
    <w:rsid w:val="00CE1EA5"/>
    <w:rsid w:val="00CE32C8"/>
    <w:rsid w:val="00CE6C2C"/>
    <w:rsid w:val="00CF095E"/>
    <w:rsid w:val="00CF0C1F"/>
    <w:rsid w:val="00D00551"/>
    <w:rsid w:val="00D05463"/>
    <w:rsid w:val="00D1067F"/>
    <w:rsid w:val="00D11ACA"/>
    <w:rsid w:val="00D11DDD"/>
    <w:rsid w:val="00D14682"/>
    <w:rsid w:val="00D228A6"/>
    <w:rsid w:val="00D22C58"/>
    <w:rsid w:val="00D2332E"/>
    <w:rsid w:val="00D26F1B"/>
    <w:rsid w:val="00D30E98"/>
    <w:rsid w:val="00D3177E"/>
    <w:rsid w:val="00D31C25"/>
    <w:rsid w:val="00D400CE"/>
    <w:rsid w:val="00D41FA3"/>
    <w:rsid w:val="00D446F7"/>
    <w:rsid w:val="00D51BC8"/>
    <w:rsid w:val="00D70054"/>
    <w:rsid w:val="00D70E13"/>
    <w:rsid w:val="00D74A4D"/>
    <w:rsid w:val="00D76A67"/>
    <w:rsid w:val="00D808BC"/>
    <w:rsid w:val="00D81168"/>
    <w:rsid w:val="00D812E8"/>
    <w:rsid w:val="00D91A06"/>
    <w:rsid w:val="00D91BA6"/>
    <w:rsid w:val="00DA1B00"/>
    <w:rsid w:val="00DA1FB1"/>
    <w:rsid w:val="00DA4271"/>
    <w:rsid w:val="00DA4BFE"/>
    <w:rsid w:val="00DA52E8"/>
    <w:rsid w:val="00DB0AB4"/>
    <w:rsid w:val="00DB0B54"/>
    <w:rsid w:val="00DB0E0C"/>
    <w:rsid w:val="00DB2E9B"/>
    <w:rsid w:val="00DB486E"/>
    <w:rsid w:val="00DC7537"/>
    <w:rsid w:val="00DD1726"/>
    <w:rsid w:val="00DD2FAC"/>
    <w:rsid w:val="00DD2FB9"/>
    <w:rsid w:val="00DD6C24"/>
    <w:rsid w:val="00DE2233"/>
    <w:rsid w:val="00DF4832"/>
    <w:rsid w:val="00DF4CA0"/>
    <w:rsid w:val="00E02D0F"/>
    <w:rsid w:val="00E0520A"/>
    <w:rsid w:val="00E05329"/>
    <w:rsid w:val="00E0667C"/>
    <w:rsid w:val="00E10A1B"/>
    <w:rsid w:val="00E1576B"/>
    <w:rsid w:val="00E23FAC"/>
    <w:rsid w:val="00E31673"/>
    <w:rsid w:val="00E31D0F"/>
    <w:rsid w:val="00E331EF"/>
    <w:rsid w:val="00E33A9F"/>
    <w:rsid w:val="00E34CDC"/>
    <w:rsid w:val="00E35107"/>
    <w:rsid w:val="00E43FD3"/>
    <w:rsid w:val="00E47648"/>
    <w:rsid w:val="00E50AD3"/>
    <w:rsid w:val="00E523A5"/>
    <w:rsid w:val="00E5283D"/>
    <w:rsid w:val="00E52CD6"/>
    <w:rsid w:val="00E53611"/>
    <w:rsid w:val="00E53DC8"/>
    <w:rsid w:val="00E545B2"/>
    <w:rsid w:val="00E60D43"/>
    <w:rsid w:val="00E632F3"/>
    <w:rsid w:val="00E66160"/>
    <w:rsid w:val="00E71A95"/>
    <w:rsid w:val="00E7234B"/>
    <w:rsid w:val="00E85E72"/>
    <w:rsid w:val="00E861B1"/>
    <w:rsid w:val="00E9046B"/>
    <w:rsid w:val="00E9128D"/>
    <w:rsid w:val="00E92404"/>
    <w:rsid w:val="00E954B9"/>
    <w:rsid w:val="00E97F95"/>
    <w:rsid w:val="00EA3154"/>
    <w:rsid w:val="00EA6767"/>
    <w:rsid w:val="00EB232F"/>
    <w:rsid w:val="00EB2440"/>
    <w:rsid w:val="00EB3571"/>
    <w:rsid w:val="00EB6558"/>
    <w:rsid w:val="00EB6599"/>
    <w:rsid w:val="00EB68D1"/>
    <w:rsid w:val="00EC0292"/>
    <w:rsid w:val="00EC136F"/>
    <w:rsid w:val="00EC2AEC"/>
    <w:rsid w:val="00EC3E59"/>
    <w:rsid w:val="00EC3EC1"/>
    <w:rsid w:val="00ED10C1"/>
    <w:rsid w:val="00EE3400"/>
    <w:rsid w:val="00EE4AC4"/>
    <w:rsid w:val="00EE5789"/>
    <w:rsid w:val="00EE57C5"/>
    <w:rsid w:val="00EE6C43"/>
    <w:rsid w:val="00EF208F"/>
    <w:rsid w:val="00EF3FC6"/>
    <w:rsid w:val="00EF478C"/>
    <w:rsid w:val="00EF5FEF"/>
    <w:rsid w:val="00EF678D"/>
    <w:rsid w:val="00EF6CD0"/>
    <w:rsid w:val="00F00022"/>
    <w:rsid w:val="00F03A56"/>
    <w:rsid w:val="00F06254"/>
    <w:rsid w:val="00F0670D"/>
    <w:rsid w:val="00F06B5D"/>
    <w:rsid w:val="00F13C0C"/>
    <w:rsid w:val="00F14A65"/>
    <w:rsid w:val="00F22EFC"/>
    <w:rsid w:val="00F271B2"/>
    <w:rsid w:val="00F27C90"/>
    <w:rsid w:val="00F3515B"/>
    <w:rsid w:val="00F44463"/>
    <w:rsid w:val="00F45B43"/>
    <w:rsid w:val="00F46DE0"/>
    <w:rsid w:val="00F52445"/>
    <w:rsid w:val="00F5413F"/>
    <w:rsid w:val="00F54F4F"/>
    <w:rsid w:val="00F55FB9"/>
    <w:rsid w:val="00F61B70"/>
    <w:rsid w:val="00F66080"/>
    <w:rsid w:val="00F70337"/>
    <w:rsid w:val="00F7194C"/>
    <w:rsid w:val="00F74933"/>
    <w:rsid w:val="00F7787C"/>
    <w:rsid w:val="00F842E6"/>
    <w:rsid w:val="00F90358"/>
    <w:rsid w:val="00F90929"/>
    <w:rsid w:val="00F91FAA"/>
    <w:rsid w:val="00F928FD"/>
    <w:rsid w:val="00F94A16"/>
    <w:rsid w:val="00FA3507"/>
    <w:rsid w:val="00FA3C59"/>
    <w:rsid w:val="00FA648B"/>
    <w:rsid w:val="00FA6709"/>
    <w:rsid w:val="00FB1376"/>
    <w:rsid w:val="00FB1DDB"/>
    <w:rsid w:val="00FB247E"/>
    <w:rsid w:val="00FB469E"/>
    <w:rsid w:val="00FB5AED"/>
    <w:rsid w:val="00FC003A"/>
    <w:rsid w:val="00FC13F1"/>
    <w:rsid w:val="00FC2BD9"/>
    <w:rsid w:val="00FC5F1A"/>
    <w:rsid w:val="00FD3E03"/>
    <w:rsid w:val="00FD457C"/>
    <w:rsid w:val="00FD4FE3"/>
    <w:rsid w:val="00FD63C9"/>
    <w:rsid w:val="00FD6E10"/>
    <w:rsid w:val="00FE4584"/>
    <w:rsid w:val="00FE5964"/>
    <w:rsid w:val="00FE6437"/>
    <w:rsid w:val="00FE685A"/>
    <w:rsid w:val="00FF072E"/>
    <w:rsid w:val="00FF0A25"/>
    <w:rsid w:val="00FF0BAA"/>
    <w:rsid w:val="00FF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 w:type="character" w:styleId="UnresolvedMention">
    <w:name w:val="Unresolved Mention"/>
    <w:basedOn w:val="DefaultParagraphFont"/>
    <w:uiPriority w:val="99"/>
    <w:semiHidden/>
    <w:unhideWhenUsed/>
    <w:rsid w:val="00C72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565183554">
      <w:bodyDiv w:val="1"/>
      <w:marLeft w:val="0"/>
      <w:marRight w:val="0"/>
      <w:marTop w:val="0"/>
      <w:marBottom w:val="0"/>
      <w:divBdr>
        <w:top w:val="none" w:sz="0" w:space="0" w:color="auto"/>
        <w:left w:val="none" w:sz="0" w:space="0" w:color="auto"/>
        <w:bottom w:val="none" w:sz="0" w:space="0" w:color="auto"/>
        <w:right w:val="none" w:sz="0" w:space="0" w:color="auto"/>
      </w:divBdr>
      <w:divsChild>
        <w:div w:id="1313367919">
          <w:marLeft w:val="0"/>
          <w:marRight w:val="0"/>
          <w:marTop w:val="0"/>
          <w:marBottom w:val="0"/>
          <w:divBdr>
            <w:top w:val="none" w:sz="0" w:space="0" w:color="auto"/>
            <w:left w:val="none" w:sz="0" w:space="0" w:color="auto"/>
            <w:bottom w:val="none" w:sz="0" w:space="0" w:color="auto"/>
            <w:right w:val="none" w:sz="0" w:space="0" w:color="auto"/>
          </w:divBdr>
        </w:div>
      </w:divsChild>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cwhittaker1000/stephenseasonality"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charles.whittaker16@imperial.ac.uk"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05F07-CDED-40FC-99BD-0A8F9150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10054</Words>
  <Characters>58319</Characters>
  <Application>Microsoft Office Word</Application>
  <DocSecurity>0</DocSecurity>
  <Lines>845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167</cp:revision>
  <dcterms:created xsi:type="dcterms:W3CDTF">2022-04-04T08:19:00Z</dcterms:created>
  <dcterms:modified xsi:type="dcterms:W3CDTF">2022-04-04T09:32:00Z</dcterms:modified>
</cp:coreProperties>
</file>