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9.png" ContentType="image/png"/>
  <Override PartName="/word/media/image28.jpeg" ContentType="image/jpeg"/>
  <Override PartName="/word/media/image25.png" ContentType="image/png"/>
  <Override PartName="/word/media/image23.png" ContentType="image/png"/>
  <Override PartName="/word/media/image24.png" ContentType="image/png"/>
  <Override PartName="/word/media/image22.png" ContentType="image/png"/>
  <Override PartName="/word/media/image21.png" ContentType="image/png"/>
  <Override PartName="/word/media/image27.png" ContentType="image/png"/>
  <Override PartName="/word/media/image26.png" ContentType="image/png"/>
  <Override PartName="/word/media/image20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40" w:before="40" w:after="160"/>
        <w:ind w:left="0" w:right="295" w:hanging="0"/>
        <w:rPr>
          <w:b/>
          <w:smallCaps/>
          <w:color w:val="999999"/>
          <w:sz w:val="72"/>
          <w:szCs w:val="72"/>
        </w:rPr>
      </w:pPr>
      <w:r>
        <w:rPr>
          <w:b/>
          <w:smallCaps/>
          <w:color w:val="999999"/>
          <w:sz w:val="72"/>
          <w:szCs w:val="72"/>
        </w:rPr>
        <w:t>Documento de Visão de Projeto</w:t>
      </w:r>
    </w:p>
    <w:p>
      <w:pPr>
        <w:pStyle w:val="Normal"/>
        <w:spacing w:before="0" w:after="160"/>
        <w:jc w:val="center"/>
        <w:rPr>
          <w:b/>
          <w:color w:val="000000"/>
          <w:sz w:val="56"/>
          <w:szCs w:val="56"/>
        </w:rPr>
      </w:pPr>
      <w:r>
        <w:rPr>
          <w:b/>
          <w:color w:val="000000"/>
          <w:sz w:val="56"/>
          <w:szCs w:val="56"/>
        </w:rPr>
      </w:r>
    </w:p>
    <w:p>
      <w:pPr>
        <w:pStyle w:val="Normal"/>
        <w:spacing w:before="0" w:after="160"/>
        <w:jc w:val="center"/>
        <w:rPr>
          <w:b/>
          <w:color w:val="000000"/>
          <w:sz w:val="56"/>
          <w:szCs w:val="56"/>
        </w:rPr>
      </w:pPr>
      <w:r>
        <w:rPr>
          <w:b/>
          <w:color w:val="000000"/>
          <w:sz w:val="56"/>
          <w:szCs w:val="56"/>
        </w:rPr>
      </w:r>
    </w:p>
    <w:p>
      <w:pPr>
        <w:pStyle w:val="Normal"/>
        <w:spacing w:before="0" w:after="160"/>
        <w:jc w:val="center"/>
        <w:rPr>
          <w:b/>
          <w:color w:val="000000"/>
          <w:sz w:val="56"/>
          <w:szCs w:val="56"/>
        </w:rPr>
      </w:pPr>
      <w:r>
        <w:rPr>
          <w:b/>
          <w:color w:val="000000"/>
          <w:sz w:val="56"/>
          <w:szCs w:val="56"/>
        </w:rPr>
      </w:r>
    </w:p>
    <w:p>
      <w:pPr>
        <w:pStyle w:val="Normal"/>
        <w:spacing w:before="0" w:after="160"/>
        <w:jc w:val="center"/>
        <w:rPr>
          <w:b/>
          <w:color w:val="000000"/>
          <w:sz w:val="56"/>
          <w:szCs w:val="56"/>
        </w:rPr>
      </w:pPr>
      <w:r>
        <w:rPr>
          <w:b/>
          <w:color w:val="000000"/>
          <w:sz w:val="56"/>
          <w:szCs w:val="56"/>
        </w:rPr>
        <w:t>SPD em Plantações de Caqui</w:t>
      </w:r>
    </w:p>
    <w:p>
      <w:pPr>
        <w:pStyle w:val="Normal"/>
        <w:keepNext/>
        <w:keepLines w:val="false"/>
        <w:widowControl/>
        <w:shd w:fill="FFFFFF" w:val="clear"/>
        <w:spacing w:lineRule="auto" w:line="240" w:before="0" w:after="0"/>
        <w:ind w:left="0" w:right="0" w:hanging="0"/>
        <w:jc w:val="both"/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spacing w:before="0" w:after="16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16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160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</w:r>
    </w:p>
    <w:p>
      <w:pPr>
        <w:pStyle w:val="Normal"/>
        <w:pageBreakBefore/>
        <w:spacing w:before="0" w:after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tbl>
      <w:tblPr>
        <w:jc w:val="center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99" w:type="dxa"/>
          <w:bottom w:w="0" w:type="dxa"/>
          <w:right w:w="108" w:type="dxa"/>
        </w:tblCellMar>
      </w:tblPr>
      <w:tblGrid>
        <w:gridCol w:w="1220"/>
        <w:gridCol w:w="992"/>
        <w:gridCol w:w="3685"/>
        <w:gridCol w:w="2172"/>
        <w:gridCol w:w="2632"/>
      </w:tblGrid>
      <w:tr>
        <w:trPr>
          <w:cantSplit w:val="false"/>
        </w:trPr>
        <w:tc>
          <w:tcPr>
            <w:tcW w:w="12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E5E5E5" w:val="clear"/>
            <w:tcMar>
              <w:left w:w="99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E5E5E5" w:val="clear"/>
            <w:tcMar>
              <w:left w:w="99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Versão</w:t>
            </w:r>
          </w:p>
        </w:tc>
        <w:tc>
          <w:tcPr>
            <w:tcW w:w="36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E5E5E5" w:val="clear"/>
            <w:tcMar>
              <w:left w:w="99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Descrição</w:t>
            </w:r>
          </w:p>
        </w:tc>
        <w:tc>
          <w:tcPr>
            <w:tcW w:w="21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E5E5E5" w:val="clear"/>
            <w:tcMar>
              <w:left w:w="99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Autor</w:t>
            </w:r>
          </w:p>
        </w:tc>
        <w:tc>
          <w:tcPr>
            <w:tcW w:w="26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E5E5E5" w:val="clear"/>
            <w:tcMar>
              <w:left w:w="99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Revisor</w:t>
            </w:r>
          </w:p>
        </w:tc>
      </w:tr>
      <w:tr>
        <w:trPr>
          <w:cantSplit w:val="false"/>
        </w:trPr>
        <w:tc>
          <w:tcPr>
            <w:tcW w:w="12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  <w:vAlign w:val="center"/>
          </w:tcPr>
          <w:p>
            <w:pPr>
              <w:pStyle w:val="Normal"/>
              <w:spacing w:lineRule="auto" w:line="240" w:before="120" w:after="160"/>
              <w:ind w:left="-108" w:right="0" w:hanging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12/04/2017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1.0</w:t>
            </w:r>
          </w:p>
        </w:tc>
        <w:tc>
          <w:tcPr>
            <w:tcW w:w="36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Modelagem e desenvolvimento</w:t>
            </w:r>
          </w:p>
        </w:tc>
        <w:tc>
          <w:tcPr>
            <w:tcW w:w="21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Gustavo Sampaio</w:t>
            </w:r>
          </w:p>
        </w:tc>
        <w:tc>
          <w:tcPr>
            <w:tcW w:w="26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-</w:t>
            </w:r>
          </w:p>
        </w:tc>
      </w:tr>
    </w:tbl>
    <w:p>
      <w:pPr>
        <w:pStyle w:val="Normal"/>
        <w:spacing w:before="0" w:after="160"/>
        <w:ind w:left="0" w:right="468" w:hanging="0"/>
        <w:jc w:val="right"/>
        <w:rPr>
          <w:b/>
          <w:color w:val="001C4E"/>
          <w:sz w:val="24"/>
          <w:szCs w:val="24"/>
        </w:rPr>
      </w:pPr>
      <w:r>
        <w:rPr>
          <w:b/>
          <w:color w:val="001C4E"/>
          <w:sz w:val="24"/>
          <w:szCs w:val="24"/>
        </w:rPr>
      </w:r>
    </w:p>
    <w:p>
      <w:pPr>
        <w:pStyle w:val="Normal"/>
        <w:keepNext/>
        <w:keepLines w:val="false"/>
        <w:widowControl/>
        <w:shd w:fill="FFFFFF" w:val="clear"/>
        <w:spacing w:lineRule="auto" w:line="240" w:before="0" w:after="0"/>
        <w:ind w:left="0" w:right="0" w:hanging="0"/>
        <w:jc w:val="both"/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3"/>
        <w:gridCol w:w="7093"/>
      </w:tblGrid>
      <w:tr>
        <w:trPr>
          <w:trHeight w:val="360" w:hRule="atLeast"/>
          <w:cantSplit w:val="false"/>
        </w:trPr>
        <w:tc>
          <w:tcPr>
            <w:tcW w:w="201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keepNext/>
              <w:keepLines w:val="false"/>
              <w:widowControl/>
              <w:shd w:fill="FFFFFF" w:val="clear"/>
              <w:spacing w:lineRule="auto" w:line="240" w:before="0" w:after="0"/>
              <w:ind w:left="0" w:right="0" w:hanging="0"/>
              <w:jc w:val="right"/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Cliente</w:t>
            </w:r>
          </w:p>
        </w:tc>
        <w:tc>
          <w:tcPr>
            <w:tcW w:w="709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keepNext/>
              <w:keepLines w:val="false"/>
              <w:widowControl/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FATEC - Interno</w:t>
            </w:r>
          </w:p>
        </w:tc>
      </w:tr>
      <w:tr>
        <w:trPr>
          <w:trHeight w:val="360" w:hRule="atLeast"/>
          <w:cantSplit w:val="false"/>
        </w:trPr>
        <w:tc>
          <w:tcPr>
            <w:tcW w:w="201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keepNext/>
              <w:keepLines w:val="false"/>
              <w:widowControl/>
              <w:shd w:fill="FFFFFF" w:val="clear"/>
              <w:spacing w:lineRule="auto" w:line="240" w:before="0" w:after="0"/>
              <w:ind w:left="0" w:right="0" w:hanging="0"/>
              <w:jc w:val="right"/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Documento</w:t>
            </w:r>
          </w:p>
        </w:tc>
        <w:tc>
          <w:tcPr>
            <w:tcW w:w="709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keepNext/>
              <w:keepLines w:val="false"/>
              <w:widowControl/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Arial" w:cs="Arial"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bookmarkStart w:id="0" w:name="_gjdgxs"/>
            <w:bookmarkEnd w:id="0"/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 xml:space="preserve">Documento de Visão de Projeto: </w:t>
            </w:r>
            <w:r>
              <w:rPr>
                <w:rFonts w:eastAsia="Arial" w:cs="Arial"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SPD em Plantações de Caqui</w:t>
            </w:r>
          </w:p>
        </w:tc>
      </w:tr>
      <w:tr>
        <w:trPr>
          <w:trHeight w:val="360" w:hRule="atLeast"/>
          <w:cantSplit w:val="false"/>
        </w:trPr>
        <w:tc>
          <w:tcPr>
            <w:tcW w:w="201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keepNext/>
              <w:keepLines w:val="false"/>
              <w:widowControl/>
              <w:shd w:fill="FFFFFF" w:val="clear"/>
              <w:spacing w:lineRule="auto" w:line="240" w:before="0" w:after="0"/>
              <w:ind w:left="0" w:right="0" w:hanging="0"/>
              <w:jc w:val="right"/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Data</w:t>
            </w:r>
          </w:p>
        </w:tc>
        <w:tc>
          <w:tcPr>
            <w:tcW w:w="709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keepNext/>
              <w:keepLines w:val="false"/>
              <w:widowControl/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12 de Abril de 2017</w:t>
            </w:r>
          </w:p>
        </w:tc>
      </w:tr>
      <w:tr>
        <w:trPr>
          <w:cantSplit w:val="false"/>
        </w:trPr>
        <w:tc>
          <w:tcPr>
            <w:tcW w:w="201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keepNext/>
              <w:keepLines w:val="false"/>
              <w:widowControl/>
              <w:shd w:fill="FFFFFF" w:val="clear"/>
              <w:spacing w:lineRule="auto" w:line="240" w:before="0" w:after="0"/>
              <w:ind w:left="0" w:right="0" w:hanging="0"/>
              <w:jc w:val="right"/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Autor</w:t>
            </w:r>
          </w:p>
        </w:tc>
        <w:tc>
          <w:tcPr>
            <w:tcW w:w="709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1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Gustavo Alvarenga Souza Sampaio</w:t>
            </w:r>
          </w:p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sampaio.gustavo18@gmail.com</w:t>
            </w:r>
          </w:p>
        </w:tc>
      </w:tr>
    </w:tbl>
    <w:p>
      <w:pPr>
        <w:pStyle w:val="Normal"/>
        <w:keepNext/>
        <w:keepLines w:val="false"/>
        <w:widowControl/>
        <w:shd w:fill="FFFFFF" w:val="clear"/>
        <w:spacing w:lineRule="auto" w:line="240" w:before="0" w:after="0"/>
        <w:ind w:left="0" w:right="0" w:hanging="0"/>
        <w:jc w:val="both"/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spacing w:before="0" w:after="1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Página de Assinaturas</w:t>
      </w:r>
    </w:p>
    <w:p>
      <w:pPr>
        <w:pStyle w:val="Normal"/>
        <w:spacing w:before="0" w:after="16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160"/>
        <w:rPr>
          <w:color w:val="000000"/>
        </w:rPr>
      </w:pPr>
      <w:r>
        <w:rPr>
          <w:color w:val="000000"/>
        </w:rPr>
      </w:r>
    </w:p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5656"/>
        <w:gridCol w:w="1796"/>
      </w:tblGrid>
      <w:tr>
        <w:trPr>
          <w:cantSplit w:val="false"/>
        </w:trPr>
        <w:tc>
          <w:tcPr>
            <w:tcW w:w="16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keepNext/>
              <w:keepLines w:val="false"/>
              <w:widowControl/>
              <w:shd w:fill="FFFFFF" w:val="clear"/>
              <w:spacing w:lineRule="auto" w:line="252" w:before="0" w:after="120"/>
              <w:ind w:left="0" w:right="0" w:hanging="0"/>
              <w:jc w:val="left"/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Revisado e Aprovado por: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12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120" w:after="160"/>
              <w:ind w:left="-108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cantSplit w:val="false"/>
        </w:trPr>
        <w:tc>
          <w:tcPr>
            <w:tcW w:w="16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56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12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796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120" w:after="160"/>
              <w:ind w:left="-108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12/04/2017</w:t>
            </w:r>
          </w:p>
          <w:p>
            <w:pPr>
              <w:pStyle w:val="Normal"/>
              <w:spacing w:lineRule="auto" w:line="240" w:before="12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keepNext/>
        <w:keepLines w:val="false"/>
        <w:widowControl/>
        <w:shd w:fill="FFFFFF" w:val="clear"/>
        <w:spacing w:lineRule="auto" w:line="240" w:before="0" w:after="0"/>
        <w:ind w:left="0" w:right="0" w:hanging="0"/>
        <w:jc w:val="both"/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spacing w:before="0" w:after="1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pageBreakBefore/>
        <w:spacing w:before="0" w:after="16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keepNext/>
        <w:keepLines/>
        <w:widowControl/>
        <w:shd w:fill="FFFFFF" w:val="clear"/>
        <w:spacing w:lineRule="auto" w:line="252" w:before="0" w:after="0"/>
        <w:ind w:left="0" w:right="0" w:hanging="0"/>
        <w:jc w:val="center"/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keepLines/>
        <w:spacing w:lineRule="auto" w:line="240" w:before="240" w:after="0"/>
        <w:jc w:val="center"/>
        <w:rPr>
          <w:rFonts w:eastAsia="Arial" w:cs="Arial" w:ascii="Arial" w:hAnsi="Arial"/>
          <w:b/>
          <w:color w:val="00000A"/>
          <w:sz w:val="32"/>
          <w:szCs w:val="32"/>
        </w:rPr>
      </w:pPr>
      <w:r>
        <w:fldChar w:fldCharType="begin"/>
      </w:r>
      <w:r>
        <w:instrText> TOC </w:instrText>
      </w:r>
      <w:r>
        <w:fldChar w:fldCharType="separate"/>
      </w:r>
      <w:r>
        <w:rPr>
          <w:rFonts w:eastAsia="Arial" w:cs="Arial" w:ascii="Arial" w:hAnsi="Arial"/>
          <w:b/>
          <w:color w:val="00000A"/>
          <w:sz w:val="32"/>
          <w:szCs w:val="32"/>
        </w:rPr>
        <w:t>Índice</w:t>
      </w:r>
    </w:p>
    <w:p>
      <w:pPr>
        <w:pStyle w:val="Normal"/>
        <w:keepNext/>
        <w:keepLines w:val="false"/>
        <w:widowControl/>
        <w:shd w:fill="FFFFFF" w:val="clear"/>
        <w:tabs>
          <w:tab w:val="right" w:pos="440" w:leader="none"/>
          <w:tab w:val="right" w:pos="9350" w:leader="none"/>
        </w:tabs>
        <w:spacing w:lineRule="auto" w:line="252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keepNext/>
        <w:keepLines w:val="false"/>
        <w:widowControl/>
        <w:shd w:fill="FFFFFF" w:val="clear"/>
        <w:tabs>
          <w:tab w:val="right" w:pos="440" w:leader="none"/>
          <w:tab w:val="right" w:pos="9350" w:leader="none"/>
        </w:tabs>
        <w:spacing w:lineRule="auto" w:line="252" w:before="0" w:after="100"/>
        <w:ind w:left="0" w:right="0" w:hanging="0"/>
        <w:jc w:val="left"/>
        <w:rPr>
          <w:rStyle w:val="Vnculodendice"/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hyperlink w:anchor="_30j0zll">
        <w:r>
          <w:rPr>
            <w:rStyle w:val="Vnculodendice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1</w:t>
          <w:tab/>
          <w:t>Objetivo</w:t>
          <w:tab/>
          <w:t>5</w:t>
        </w:r>
      </w:hyperlink>
    </w:p>
    <w:p>
      <w:pPr>
        <w:pStyle w:val="Normal"/>
        <w:keepNext/>
        <w:keepLines w:val="false"/>
        <w:widowControl/>
        <w:shd w:fill="FFFFFF" w:val="clear"/>
        <w:tabs>
          <w:tab w:val="right" w:pos="880" w:leader="none"/>
          <w:tab w:val="right" w:pos="9350" w:leader="none"/>
        </w:tabs>
        <w:spacing w:lineRule="auto" w:line="252" w:before="0" w:after="100"/>
        <w:ind w:left="220" w:right="0" w:hanging="0"/>
        <w:jc w:val="left"/>
        <w:rPr>
          <w:rStyle w:val="Vnculodendice"/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hyperlink w:anchor="_1fob9te">
        <w:r>
          <w:rPr>
            <w:rStyle w:val="Vnculodendice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1.1</w:t>
          <w:tab/>
          <w:t>Escopo</w:t>
          <w:tab/>
          <w:t>5</w:t>
        </w:r>
      </w:hyperlink>
    </w:p>
    <w:p>
      <w:pPr>
        <w:pStyle w:val="Normal"/>
        <w:keepNext/>
        <w:keepLines w:val="false"/>
        <w:widowControl/>
        <w:shd w:fill="FFFFFF" w:val="clear"/>
        <w:tabs>
          <w:tab w:val="right" w:pos="880" w:leader="none"/>
          <w:tab w:val="right" w:pos="9350" w:leader="none"/>
        </w:tabs>
        <w:spacing w:lineRule="auto" w:line="252" w:before="0" w:after="100"/>
        <w:ind w:left="220" w:right="0" w:hanging="0"/>
        <w:jc w:val="left"/>
        <w:rPr>
          <w:rStyle w:val="Vnculodendice"/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hyperlink w:anchor="_3znysh7">
        <w:r>
          <w:rPr>
            <w:rStyle w:val="Vnculodendice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1.2</w:t>
          <w:tab/>
          <w:t>Referências</w:t>
          <w:tab/>
          <w:t>5</w:t>
        </w:r>
      </w:hyperlink>
    </w:p>
    <w:p>
      <w:pPr>
        <w:pStyle w:val="Normal"/>
        <w:keepNext/>
        <w:keepLines w:val="false"/>
        <w:widowControl/>
        <w:shd w:fill="FFFFFF" w:val="clear"/>
        <w:tabs>
          <w:tab w:val="right" w:pos="440" w:leader="none"/>
          <w:tab w:val="right" w:pos="9350" w:leader="none"/>
        </w:tabs>
        <w:spacing w:lineRule="auto" w:line="252" w:before="0" w:after="100"/>
        <w:ind w:left="0" w:right="0" w:hanging="0"/>
        <w:jc w:val="left"/>
        <w:rPr>
          <w:rStyle w:val="Vnculodendice"/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hyperlink w:anchor="_2et92p0">
        <w:r>
          <w:rPr>
            <w:rStyle w:val="Vnculodendice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2</w:t>
          <w:tab/>
          <w:t>Necessidades do Projeto</w:t>
          <w:tab/>
          <w:t>6</w:t>
        </w:r>
      </w:hyperlink>
    </w:p>
    <w:p>
      <w:pPr>
        <w:pStyle w:val="Normal"/>
        <w:keepNext/>
        <w:keepLines w:val="false"/>
        <w:widowControl/>
        <w:shd w:fill="FFFFFF" w:val="clear"/>
        <w:tabs>
          <w:tab w:val="right" w:pos="440" w:leader="none"/>
          <w:tab w:val="right" w:pos="9350" w:leader="none"/>
        </w:tabs>
        <w:spacing w:lineRule="auto" w:line="252" w:before="0" w:after="100"/>
        <w:ind w:left="0" w:right="0" w:hanging="0"/>
        <w:jc w:val="left"/>
        <w:rPr>
          <w:rStyle w:val="Vnculodendice"/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hyperlink w:anchor="_tyjcwt">
        <w:r>
          <w:rPr>
            <w:rStyle w:val="Vnculodendice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3</w:t>
          <w:tab/>
          <w:t>Objetivo do Projeto</w:t>
          <w:tab/>
          <w:t>6</w:t>
        </w:r>
      </w:hyperlink>
    </w:p>
    <w:p>
      <w:pPr>
        <w:pStyle w:val="Normal"/>
        <w:keepNext/>
        <w:keepLines w:val="false"/>
        <w:widowControl/>
        <w:shd w:fill="FFFFFF" w:val="clear"/>
        <w:tabs>
          <w:tab w:val="right" w:pos="440" w:leader="none"/>
          <w:tab w:val="right" w:pos="9350" w:leader="none"/>
        </w:tabs>
        <w:spacing w:lineRule="auto" w:line="252" w:before="0" w:after="100"/>
        <w:ind w:left="0" w:right="0" w:hanging="0"/>
        <w:jc w:val="left"/>
        <w:rPr>
          <w:rStyle w:val="Vnculodendice"/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hyperlink w:anchor="_3dy6vkm">
        <w:r>
          <w:rPr>
            <w:rStyle w:val="Vnculodendice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4</w:t>
          <w:tab/>
          <w:t>Declaração Preliminar de Escopo</w:t>
          <w:tab/>
          <w:t>7</w:t>
        </w:r>
      </w:hyperlink>
    </w:p>
    <w:p>
      <w:pPr>
        <w:pStyle w:val="Normal"/>
        <w:keepNext/>
        <w:keepLines w:val="false"/>
        <w:widowControl/>
        <w:shd w:fill="FFFFFF" w:val="clear"/>
        <w:tabs>
          <w:tab w:val="right" w:pos="880" w:leader="none"/>
          <w:tab w:val="right" w:pos="9350" w:leader="none"/>
        </w:tabs>
        <w:spacing w:lineRule="auto" w:line="252" w:before="0" w:after="100"/>
        <w:ind w:left="220" w:right="0" w:hanging="0"/>
        <w:jc w:val="left"/>
        <w:rPr>
          <w:rStyle w:val="Vnculodendice"/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hyperlink w:anchor="_1t3h5sf">
        <w:r>
          <w:rPr>
            <w:rStyle w:val="Vnculodendice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4.1</w:t>
          <w:tab/>
          <w:t>Descrição</w:t>
          <w:tab/>
          <w:t>7</w:t>
        </w:r>
      </w:hyperlink>
    </w:p>
    <w:p>
      <w:pPr>
        <w:pStyle w:val="Normal"/>
        <w:keepNext/>
        <w:keepLines w:val="false"/>
        <w:widowControl/>
        <w:shd w:fill="FFFFFF" w:val="clear"/>
        <w:tabs>
          <w:tab w:val="right" w:pos="880" w:leader="none"/>
          <w:tab w:val="right" w:pos="9350" w:leader="none"/>
        </w:tabs>
        <w:spacing w:lineRule="auto" w:line="252" w:before="0" w:after="100"/>
        <w:ind w:left="220" w:right="0" w:hanging="0"/>
        <w:jc w:val="left"/>
        <w:rPr>
          <w:rStyle w:val="Vnculodendice"/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hyperlink w:anchor="_4d34og8">
        <w:r>
          <w:rPr>
            <w:rStyle w:val="Vnculodendice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4.2</w:t>
          <w:tab/>
          <w:t>Produtos a Serem Entregues</w:t>
          <w:tab/>
          <w:t>7</w:t>
        </w:r>
      </w:hyperlink>
    </w:p>
    <w:p>
      <w:pPr>
        <w:pStyle w:val="Normal"/>
        <w:keepNext/>
        <w:keepLines w:val="false"/>
        <w:widowControl/>
        <w:shd w:fill="FFFFFF" w:val="clear"/>
        <w:tabs>
          <w:tab w:val="right" w:pos="880" w:leader="none"/>
          <w:tab w:val="right" w:pos="9350" w:leader="none"/>
        </w:tabs>
        <w:spacing w:lineRule="auto" w:line="252" w:before="0" w:after="100"/>
        <w:ind w:left="220" w:right="0" w:hanging="0"/>
        <w:jc w:val="left"/>
        <w:rPr>
          <w:rStyle w:val="Vnculodendice"/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hyperlink w:anchor="_2s8eyo1">
        <w:r>
          <w:rPr>
            <w:rStyle w:val="Vnculodendice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4.3</w:t>
          <w:tab/>
          <w:t>Requisitos</w:t>
          <w:tab/>
          <w:t>7</w:t>
        </w:r>
      </w:hyperlink>
    </w:p>
    <w:p>
      <w:pPr>
        <w:pStyle w:val="Normal"/>
        <w:keepNext/>
        <w:keepLines w:val="false"/>
        <w:widowControl/>
        <w:shd w:fill="FFFFFF" w:val="clear"/>
        <w:tabs>
          <w:tab w:val="right" w:pos="1320" w:leader="none"/>
          <w:tab w:val="right" w:pos="9350" w:leader="none"/>
        </w:tabs>
        <w:spacing w:lineRule="auto" w:line="252" w:before="0" w:after="100"/>
        <w:ind w:left="440" w:right="0" w:hanging="0"/>
        <w:jc w:val="left"/>
        <w:rPr>
          <w:rStyle w:val="Vnculodendice"/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hyperlink w:anchor="_17dp8vu">
        <w:r>
          <w:rPr>
            <w:rStyle w:val="Vnculodendice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4.3.1</w:t>
          <w:tab/>
          <w:t>Requisitos Funcionais</w:t>
          <w:tab/>
          <w:t>7</w:t>
        </w:r>
      </w:hyperlink>
    </w:p>
    <w:p>
      <w:pPr>
        <w:pStyle w:val="Normal"/>
        <w:keepNext/>
        <w:keepLines w:val="false"/>
        <w:widowControl/>
        <w:shd w:fill="FFFFFF" w:val="clear"/>
        <w:tabs>
          <w:tab w:val="right" w:pos="1320" w:leader="none"/>
          <w:tab w:val="right" w:pos="9350" w:leader="none"/>
        </w:tabs>
        <w:spacing w:lineRule="auto" w:line="252" w:before="0" w:after="100"/>
        <w:ind w:left="440" w:right="0" w:hanging="0"/>
        <w:jc w:val="left"/>
        <w:rPr>
          <w:rStyle w:val="Vnculodendice"/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hyperlink w:anchor="_3rdcrjn">
        <w:r>
          <w:rPr>
            <w:rStyle w:val="Vnculodendice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4.3.2</w:t>
          <w:tab/>
          <w:t>Requisitos Não-Funcionais</w:t>
          <w:tab/>
          <w:t>8</w:t>
        </w:r>
      </w:hyperlink>
    </w:p>
    <w:p>
      <w:pPr>
        <w:pStyle w:val="Normal"/>
        <w:keepNext/>
        <w:keepLines w:val="false"/>
        <w:widowControl/>
        <w:shd w:fill="FFFFFF" w:val="clear"/>
        <w:tabs>
          <w:tab w:val="right" w:pos="1320" w:leader="none"/>
          <w:tab w:val="right" w:pos="9350" w:leader="none"/>
        </w:tabs>
        <w:spacing w:lineRule="auto" w:line="252" w:before="0" w:after="100"/>
        <w:ind w:left="440" w:right="0" w:hanging="0"/>
        <w:jc w:val="left"/>
        <w:rPr>
          <w:rStyle w:val="Vnculodendice"/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hyperlink w:anchor="_26in1rg">
        <w:r>
          <w:rPr>
            <w:rStyle w:val="Vnculodendice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4.3.3</w:t>
          <w:tab/>
          <w:t>Regras de Negócio</w:t>
          <w:tab/>
          <w:t>9</w:t>
        </w:r>
      </w:hyperlink>
    </w:p>
    <w:p>
      <w:pPr>
        <w:pStyle w:val="Normal"/>
        <w:keepNext/>
        <w:keepLines w:val="false"/>
        <w:widowControl/>
        <w:shd w:fill="FFFFFF" w:val="clear"/>
        <w:tabs>
          <w:tab w:val="right" w:pos="440" w:leader="none"/>
          <w:tab w:val="right" w:pos="9350" w:leader="none"/>
        </w:tabs>
        <w:spacing w:lineRule="auto" w:line="252" w:before="0" w:after="100"/>
        <w:ind w:left="0" w:right="0" w:hanging="0"/>
        <w:jc w:val="left"/>
        <w:rPr>
          <w:rStyle w:val="Vnculodendice"/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hyperlink w:anchor="_lnxbz9">
        <w:r>
          <w:rPr>
            <w:rStyle w:val="Vnculodendice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5</w:t>
          <w:tab/>
          <w:t>Premissas</w:t>
          <w:tab/>
          <w:t>9</w:t>
        </w:r>
      </w:hyperlink>
    </w:p>
    <w:p>
      <w:pPr>
        <w:pStyle w:val="Normal"/>
        <w:keepNext/>
        <w:keepLines w:val="false"/>
        <w:widowControl/>
        <w:shd w:fill="FFFFFF" w:val="clear"/>
        <w:tabs>
          <w:tab w:val="right" w:pos="440" w:leader="none"/>
          <w:tab w:val="right" w:pos="9350" w:leader="none"/>
        </w:tabs>
        <w:spacing w:lineRule="auto" w:line="252" w:before="0" w:after="100"/>
        <w:ind w:left="0" w:right="0" w:hanging="0"/>
        <w:jc w:val="left"/>
        <w:rPr>
          <w:rStyle w:val="Vnculodendice"/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6</w:t>
      </w:r>
      <w:hyperlink w:anchor="_35nkun2">
        <w:r>
          <w:rPr>
            <w:rStyle w:val="Vnculodendice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ab/>
          <w:t>Representação Arquitetural</w:t>
          <w:tab/>
          <w:t>10</w:t>
        </w:r>
      </w:hyperlink>
    </w:p>
    <w:p>
      <w:pPr>
        <w:pStyle w:val="Normal"/>
        <w:keepNext/>
        <w:keepLines w:val="false"/>
        <w:widowControl/>
        <w:shd w:fill="FFFFFF" w:val="clear"/>
        <w:tabs>
          <w:tab w:val="right" w:pos="880" w:leader="none"/>
          <w:tab w:val="right" w:pos="9350" w:leader="none"/>
        </w:tabs>
        <w:spacing w:lineRule="auto" w:line="252" w:before="0" w:after="100"/>
        <w:ind w:left="220" w:right="0" w:hanging="0"/>
        <w:jc w:val="left"/>
        <w:rPr>
          <w:rStyle w:val="Vnculodendice"/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6</w:t>
      </w:r>
      <w:hyperlink w:anchor="_1ksv4uv">
        <w:r>
          <w:rPr>
            <w:rStyle w:val="Vnculodendice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.1</w:t>
          <w:tab/>
          <w:t>Restrições Arquiteturais</w:t>
          <w:tab/>
          <w:t>11</w:t>
        </w:r>
      </w:hyperlink>
    </w:p>
    <w:p>
      <w:pPr>
        <w:pStyle w:val="Normal"/>
        <w:keepNext/>
        <w:keepLines w:val="false"/>
        <w:widowControl/>
        <w:shd w:fill="FFFFFF" w:val="clear"/>
        <w:tabs>
          <w:tab w:val="right" w:pos="880" w:leader="none"/>
          <w:tab w:val="right" w:pos="9350" w:leader="none"/>
        </w:tabs>
        <w:spacing w:lineRule="auto" w:line="252" w:before="0" w:after="100"/>
        <w:ind w:left="220" w:right="0" w:hanging="0"/>
        <w:jc w:val="left"/>
        <w:rPr>
          <w:rStyle w:val="Vnculodendice"/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6</w:t>
      </w:r>
      <w:hyperlink w:anchor="_44sinio">
        <w:r>
          <w:rPr>
            <w:rStyle w:val="Vnculodendice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.2</w:t>
          <w:tab/>
          <w:t>Objetivos e Restrições Arquiteturais</w:t>
          <w:tab/>
          <w:t>11</w:t>
        </w:r>
      </w:hyperlink>
    </w:p>
    <w:p>
      <w:pPr>
        <w:pStyle w:val="Normal"/>
        <w:keepNext/>
        <w:keepLines w:val="false"/>
        <w:widowControl/>
        <w:shd w:fill="FFFFFF" w:val="clear"/>
        <w:tabs>
          <w:tab w:val="right" w:pos="440" w:leader="none"/>
          <w:tab w:val="right" w:pos="9350" w:leader="none"/>
        </w:tabs>
        <w:spacing w:lineRule="auto" w:line="252" w:before="0" w:after="100"/>
        <w:ind w:left="0" w:right="0" w:hanging="0"/>
        <w:jc w:val="left"/>
        <w:rPr>
          <w:rStyle w:val="Vnculodendice"/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7</w:t>
      </w:r>
      <w:hyperlink w:anchor="_2jxsxqh">
        <w:r>
          <w:rPr>
            <w:rStyle w:val="Vnculodendice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ab/>
          <w:t>Visão de Casos de Uso</w:t>
          <w:tab/>
          <w:t>11</w:t>
        </w:r>
      </w:hyperlink>
    </w:p>
    <w:p>
      <w:pPr>
        <w:pStyle w:val="Normal"/>
        <w:keepNext/>
        <w:keepLines w:val="false"/>
        <w:widowControl/>
        <w:shd w:fill="FFFFFF" w:val="clear"/>
        <w:tabs>
          <w:tab w:val="right" w:pos="880" w:leader="none"/>
          <w:tab w:val="right" w:pos="9350" w:leader="none"/>
        </w:tabs>
        <w:spacing w:lineRule="auto" w:line="252" w:before="0" w:after="100"/>
        <w:ind w:left="220" w:right="0" w:hanging="0"/>
        <w:jc w:val="left"/>
        <w:rPr>
          <w:rStyle w:val="Vnculodendice"/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7</w:t>
      </w:r>
      <w:hyperlink w:anchor="_z337ya">
        <w:r>
          <w:rPr>
            <w:rStyle w:val="Vnculodendice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.1</w:t>
          <w:tab/>
          <w:t>Diagramas de Casos de Uso Significativos</w:t>
          <w:tab/>
          <w:t>11</w:t>
        </w:r>
      </w:hyperlink>
    </w:p>
    <w:p>
      <w:pPr>
        <w:pStyle w:val="Normal"/>
        <w:keepNext/>
        <w:keepLines w:val="false"/>
        <w:widowControl/>
        <w:shd w:fill="FFFFFF" w:val="clear"/>
        <w:tabs>
          <w:tab w:val="right" w:pos="880" w:leader="none"/>
          <w:tab w:val="right" w:pos="9350" w:leader="none"/>
        </w:tabs>
        <w:spacing w:lineRule="auto" w:line="252" w:before="0" w:after="100"/>
        <w:ind w:left="220" w:right="0" w:hanging="0"/>
        <w:jc w:val="left"/>
        <w:rPr>
          <w:rStyle w:val="Vnculodendice"/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7</w:t>
      </w:r>
      <w:hyperlink w:anchor="_3j2qqm3">
        <w:r>
          <w:rPr>
            <w:rStyle w:val="Vnculodendice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.2</w:t>
          <w:tab/>
          <w:t>Descrição dos Casos de Uso Significativos</w:t>
          <w:tab/>
          <w:t>13</w:t>
        </w:r>
      </w:hyperlink>
    </w:p>
    <w:p>
      <w:pPr>
        <w:pStyle w:val="Normal"/>
        <w:keepNext/>
        <w:keepLines w:val="false"/>
        <w:widowControl/>
        <w:shd w:fill="FFFFFF" w:val="clear"/>
        <w:tabs>
          <w:tab w:val="right" w:pos="440" w:leader="none"/>
          <w:tab w:val="right" w:pos="9350" w:leader="none"/>
        </w:tabs>
        <w:spacing w:lineRule="auto" w:line="252" w:before="0" w:after="100"/>
        <w:ind w:left="0" w:right="0" w:hanging="0"/>
        <w:jc w:val="left"/>
        <w:rPr>
          <w:rStyle w:val="Vnculodendice"/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8</w:t>
      </w:r>
      <w:hyperlink w:anchor="_1y810tw">
        <w:r>
          <w:rPr>
            <w:rStyle w:val="Vnculodendice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Visão de Lógica</w:t>
          <w:tab/>
          <w:t>15</w:t>
        </w:r>
      </w:hyperlink>
    </w:p>
    <w:p>
      <w:pPr>
        <w:pStyle w:val="Normal"/>
        <w:keepNext/>
        <w:keepLines w:val="false"/>
        <w:widowControl/>
        <w:shd w:fill="FFFFFF" w:val="clear"/>
        <w:tabs>
          <w:tab w:val="right" w:pos="880" w:leader="none"/>
          <w:tab w:val="right" w:pos="9350" w:leader="none"/>
        </w:tabs>
        <w:spacing w:lineRule="auto" w:line="252" w:before="0" w:after="100"/>
        <w:ind w:left="220" w:right="0" w:hanging="0"/>
        <w:jc w:val="left"/>
        <w:rPr>
          <w:rStyle w:val="Vnculodendice"/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8</w:t>
      </w:r>
      <w:hyperlink w:anchor="_4i7ojhp">
        <w:r>
          <w:rPr>
            <w:rStyle w:val="Vnculodendice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.1</w:t>
          <w:tab/>
          <w:t>Visão por camadas</w:t>
          <w:tab/>
          <w:t>16</w:t>
        </w:r>
      </w:hyperlink>
    </w:p>
    <w:p>
      <w:pPr>
        <w:pStyle w:val="Normal"/>
        <w:keepNext/>
        <w:keepLines w:val="false"/>
        <w:widowControl/>
        <w:shd w:fill="FFFFFF" w:val="clear"/>
        <w:tabs>
          <w:tab w:val="right" w:pos="1320" w:leader="none"/>
          <w:tab w:val="right" w:pos="9350" w:leader="none"/>
        </w:tabs>
        <w:spacing w:lineRule="auto" w:line="252" w:before="0" w:after="100"/>
        <w:ind w:left="440" w:right="0" w:hanging="0"/>
        <w:jc w:val="left"/>
        <w:rPr>
          <w:rStyle w:val="Vnculodendice"/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8</w:t>
      </w:r>
      <w:hyperlink w:anchor="_2xcytpi">
        <w:r>
          <w:rPr>
            <w:rStyle w:val="Vnculodendice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.1.1</w:t>
          <w:tab/>
          <w:t>Camada de Apresentação</w:t>
          <w:tab/>
          <w:t>16</w:t>
        </w:r>
      </w:hyperlink>
    </w:p>
    <w:p>
      <w:pPr>
        <w:pStyle w:val="Normal"/>
        <w:keepNext/>
        <w:keepLines w:val="false"/>
        <w:widowControl/>
        <w:shd w:fill="FFFFFF" w:val="clear"/>
        <w:tabs>
          <w:tab w:val="right" w:pos="1320" w:leader="none"/>
          <w:tab w:val="right" w:pos="9350" w:leader="none"/>
        </w:tabs>
        <w:spacing w:lineRule="auto" w:line="252" w:before="0" w:after="100"/>
        <w:ind w:left="440" w:right="0" w:hanging="0"/>
        <w:jc w:val="left"/>
        <w:rPr>
          <w:rStyle w:val="Vnculodendice"/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8</w:t>
      </w:r>
      <w:hyperlink w:anchor="_1ci93xb">
        <w:r>
          <w:rPr>
            <w:rStyle w:val="Vnculodendice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.1.2</w:t>
          <w:tab/>
          <w:t>Camada de Negócios</w:t>
          <w:tab/>
          <w:t>16</w:t>
        </w:r>
      </w:hyperlink>
    </w:p>
    <w:p>
      <w:pPr>
        <w:pStyle w:val="Normal"/>
        <w:keepNext/>
        <w:keepLines w:val="false"/>
        <w:widowControl/>
        <w:shd w:fill="FFFFFF" w:val="clear"/>
        <w:tabs>
          <w:tab w:val="right" w:pos="1320" w:leader="none"/>
          <w:tab w:val="right" w:pos="9350" w:leader="none"/>
        </w:tabs>
        <w:spacing w:lineRule="auto" w:line="252" w:before="0" w:after="100"/>
        <w:ind w:left="440" w:right="0" w:hanging="0"/>
        <w:jc w:val="left"/>
        <w:rPr>
          <w:rStyle w:val="Vnculodendice"/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8</w:t>
      </w:r>
      <w:hyperlink w:anchor="_3whwml4">
        <w:r>
          <w:rPr>
            <w:rStyle w:val="Vnculodendice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.1.3</w:t>
          <w:tab/>
          <w:t>Camada de Persistência</w:t>
          <w:tab/>
          <w:t>17</w:t>
        </w:r>
      </w:hyperlink>
    </w:p>
    <w:p>
      <w:pPr>
        <w:pStyle w:val="Normal"/>
        <w:keepNext/>
        <w:keepLines w:val="false"/>
        <w:widowControl/>
        <w:shd w:fill="FFFFFF" w:val="clear"/>
        <w:tabs>
          <w:tab w:val="right" w:pos="880" w:leader="none"/>
          <w:tab w:val="right" w:pos="9350" w:leader="none"/>
        </w:tabs>
        <w:spacing w:lineRule="auto" w:line="252" w:before="0" w:after="100"/>
        <w:ind w:left="220" w:right="0" w:hanging="0"/>
        <w:jc w:val="left"/>
        <w:rPr>
          <w:rStyle w:val="Vnculodendice"/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hyperlink w:anchor="_2bn6wsx">
        <w:r>
          <w:rPr>
            <w:rStyle w:val="Vnculodendice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9.2</w:t>
          <w:tab/>
          <w:t>Visão por Pacotes</w:t>
          <w:tab/>
          <w:t>17</w:t>
        </w:r>
      </w:hyperlink>
    </w:p>
    <w:p>
      <w:pPr>
        <w:pStyle w:val="Normal"/>
        <w:keepNext/>
        <w:keepLines w:val="false"/>
        <w:widowControl/>
        <w:shd w:fill="FFFFFF" w:val="clear"/>
        <w:tabs>
          <w:tab w:val="right" w:pos="1320" w:leader="none"/>
          <w:tab w:val="right" w:pos="9350" w:leader="none"/>
        </w:tabs>
        <w:spacing w:lineRule="auto" w:line="252" w:before="0" w:after="100"/>
        <w:ind w:left="440" w:right="0" w:hanging="0"/>
        <w:jc w:val="left"/>
        <w:rPr>
          <w:rStyle w:val="Vnculodendice"/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hyperlink w:anchor="_qsh70q">
        <w:r>
          <w:rPr>
            <w:rStyle w:val="Vnculodendice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9.2.1</w:t>
          <w:tab/>
          <w:t>Pacote Domínio</w:t>
          <w:tab/>
          <w:t>17</w:t>
        </w:r>
      </w:hyperlink>
    </w:p>
    <w:p>
      <w:pPr>
        <w:pStyle w:val="Normal"/>
        <w:keepNext/>
        <w:keepLines w:val="false"/>
        <w:widowControl/>
        <w:shd w:fill="FFFFFF" w:val="clear"/>
        <w:tabs>
          <w:tab w:val="right" w:pos="1320" w:leader="none"/>
          <w:tab w:val="right" w:pos="9350" w:leader="none"/>
        </w:tabs>
        <w:spacing w:lineRule="auto" w:line="252" w:before="0" w:after="100"/>
        <w:ind w:left="440" w:right="0" w:hanging="0"/>
        <w:jc w:val="left"/>
        <w:rPr>
          <w:rStyle w:val="Vnculodendice"/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hyperlink w:anchor="_3as4poj">
        <w:r>
          <w:rPr>
            <w:rStyle w:val="Vnculodendice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9.2.2</w:t>
          <w:tab/>
          <w:t>Pacote Web</w:t>
          <w:tab/>
          <w:t>18</w:t>
        </w:r>
      </w:hyperlink>
    </w:p>
    <w:p>
      <w:pPr>
        <w:pStyle w:val="Normal"/>
        <w:keepNext/>
        <w:keepLines w:val="false"/>
        <w:widowControl/>
        <w:shd w:fill="FFFFFF" w:val="clear"/>
        <w:tabs>
          <w:tab w:val="right" w:pos="1320" w:leader="none"/>
          <w:tab w:val="right" w:pos="9350" w:leader="none"/>
        </w:tabs>
        <w:spacing w:lineRule="auto" w:line="252" w:before="0" w:after="100"/>
        <w:ind w:left="440" w:right="0" w:hanging="0"/>
        <w:jc w:val="left"/>
        <w:rPr>
          <w:rStyle w:val="Vnculodendice"/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hyperlink w:anchor="_1pxezwc">
        <w:r>
          <w:rPr>
            <w:rStyle w:val="Vnculodendice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9.2.3</w:t>
          <w:tab/>
          <w:t>Pacote Controle</w:t>
          <w:tab/>
          <w:t>19</w:t>
        </w:r>
      </w:hyperlink>
    </w:p>
    <w:p>
      <w:pPr>
        <w:pStyle w:val="Normal"/>
        <w:keepNext/>
        <w:keepLines w:val="false"/>
        <w:widowControl/>
        <w:shd w:fill="FFFFFF" w:val="clear"/>
        <w:tabs>
          <w:tab w:val="right" w:pos="660" w:leader="none"/>
          <w:tab w:val="right" w:pos="9350" w:leader="none"/>
        </w:tabs>
        <w:spacing w:lineRule="auto" w:line="252" w:before="0" w:after="100"/>
        <w:ind w:left="0" w:right="0" w:hanging="0"/>
        <w:jc w:val="left"/>
        <w:rPr>
          <w:rStyle w:val="Vnculodendice"/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hyperlink w:anchor="_49x2ik5">
        <w:r>
          <w:rPr>
            <w:rStyle w:val="Vnculodendice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10</w:t>
          <w:tab/>
          <w:t>Visão de Implantação</w:t>
          <w:tab/>
          <w:t>21</w:t>
        </w:r>
      </w:hyperlink>
    </w:p>
    <w:p>
      <w:pPr>
        <w:pStyle w:val="Normal"/>
        <w:keepNext/>
        <w:keepLines w:val="false"/>
        <w:widowControl/>
        <w:shd w:fill="FFFFFF" w:val="clear"/>
        <w:tabs>
          <w:tab w:val="right" w:pos="660" w:leader="none"/>
          <w:tab w:val="right" w:pos="9350" w:leader="none"/>
        </w:tabs>
        <w:spacing w:lineRule="auto" w:line="252" w:before="0" w:after="100"/>
        <w:ind w:left="0" w:right="0" w:hanging="0"/>
        <w:jc w:val="left"/>
        <w:rPr>
          <w:rStyle w:val="Vnculodendice"/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hyperlink w:anchor="_2p2csry">
        <w:r>
          <w:rPr>
            <w:rStyle w:val="Vnculodendice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11</w:t>
          <w:tab/>
          <w:t>Visão de Implementação</w:t>
          <w:tab/>
          <w:t>22</w:t>
        </w:r>
      </w:hyperlink>
    </w:p>
    <w:p>
      <w:pPr>
        <w:pStyle w:val="Normal"/>
        <w:keepNext/>
        <w:keepLines w:val="false"/>
        <w:widowControl/>
        <w:shd w:fill="FFFFFF" w:val="clear"/>
        <w:tabs>
          <w:tab w:val="right" w:pos="660" w:leader="none"/>
          <w:tab w:val="right" w:pos="9350" w:leader="none"/>
        </w:tabs>
        <w:spacing w:lineRule="auto" w:line="252" w:before="0" w:after="100"/>
        <w:ind w:left="0" w:right="0" w:hanging="0"/>
        <w:jc w:val="left"/>
        <w:rPr>
          <w:rStyle w:val="Vnculodendice"/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hyperlink w:anchor="_147n2zr">
        <w:r>
          <w:rPr>
            <w:rStyle w:val="Vnculodendice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12</w:t>
          <w:tab/>
          <w:t>Visão de Dados</w:t>
          <w:tab/>
          <w:t>22</w:t>
        </w:r>
      </w:hyperlink>
    </w:p>
    <w:p>
      <w:pPr>
        <w:pStyle w:val="Normal"/>
        <w:keepNext/>
        <w:keepLines w:val="false"/>
        <w:widowControl/>
        <w:shd w:fill="FFFFFF" w:val="clear"/>
        <w:tabs>
          <w:tab w:val="right" w:pos="660" w:leader="none"/>
          <w:tab w:val="right" w:pos="9350" w:leader="none"/>
        </w:tabs>
        <w:spacing w:lineRule="auto" w:line="252" w:before="0" w:after="100"/>
        <w:ind w:left="0" w:right="0" w:hanging="0"/>
        <w:jc w:val="left"/>
        <w:rPr>
          <w:rStyle w:val="Vnculodendice"/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hyperlink w:anchor="_3o7alnk">
        <w:r>
          <w:rPr>
            <w:rStyle w:val="Vnculodendice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13</w:t>
          <w:tab/>
          <w:t>Tamanho e Performance</w:t>
          <w:tab/>
          <w:t>24</w:t>
        </w:r>
      </w:hyperlink>
    </w:p>
    <w:p>
      <w:pPr>
        <w:pStyle w:val="Normal"/>
        <w:keepNext/>
        <w:keepLines w:val="false"/>
        <w:widowControl/>
        <w:shd w:fill="FFFFFF" w:val="clear"/>
        <w:tabs>
          <w:tab w:val="right" w:pos="660" w:leader="none"/>
          <w:tab w:val="right" w:pos="9350" w:leader="none"/>
        </w:tabs>
        <w:spacing w:lineRule="auto" w:line="252" w:before="0" w:after="100"/>
        <w:ind w:left="0" w:right="0" w:hanging="0"/>
        <w:jc w:val="left"/>
        <w:rPr>
          <w:rStyle w:val="Vnculodendice"/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hyperlink w:anchor="_23ckvvd">
        <w:r>
          <w:rPr>
            <w:rStyle w:val="Vnculodendice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14</w:t>
          <w:tab/>
          <w:t>Qualidade</w:t>
          <w:tab/>
          <w:t>24</w:t>
        </w:r>
      </w:hyperlink>
    </w:p>
    <w:p>
      <w:pPr>
        <w:pStyle w:val="Normal"/>
        <w:keepNext/>
        <w:keepLines w:val="false"/>
        <w:widowControl/>
        <w:shd w:fill="FFFFFF" w:val="clear"/>
        <w:tabs>
          <w:tab w:val="right" w:pos="660" w:leader="none"/>
          <w:tab w:val="right" w:pos="9350" w:leader="none"/>
        </w:tabs>
        <w:spacing w:lineRule="auto" w:line="252" w:before="0" w:after="100"/>
        <w:ind w:left="0" w:right="0" w:hanging="0"/>
        <w:jc w:val="left"/>
        <w:rPr>
          <w:rStyle w:val="Vnculodendice"/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hyperlink w:anchor="_ihv636">
        <w:r>
          <w:rPr>
            <w:rStyle w:val="Vnculodendice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15</w:t>
          <w:tab/>
          <w:t>Cronograma Macro</w:t>
          <w:tab/>
          <w:t>24</w:t>
        </w:r>
      </w:hyperlink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Style w:val="Vnculodendice"/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hyperlink w:anchor="_32hioqz">
        <w:r>
          <w:rPr>
            <w:rStyle w:val="Vnculodendice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16</w:t>
          <w:tab/>
          <w:t>Referências</w:t>
          <w:tab/>
          <w:tab/>
          <w:tab/>
          <w:tab/>
          <w:tab/>
          <w:tab/>
          <w:tab/>
          <w:tab/>
          <w:tab/>
          <w:tab/>
          <w:t xml:space="preserve">      25</w:t>
        </w:r>
      </w:hyperlink>
      <w:r>
        <w:fldChar w:fldCharType="end"/>
      </w:r>
    </w:p>
    <w:p>
      <w:pPr>
        <w:pStyle w:val="Normal"/>
        <w:keepNext/>
        <w:keepLines w:val="false"/>
        <w:widowControl/>
        <w:shd w:fill="FFFFFF" w:val="clear"/>
        <w:tabs>
          <w:tab w:val="right" w:pos="660" w:leader="none"/>
          <w:tab w:val="right" w:pos="9350" w:leader="none"/>
        </w:tabs>
        <w:spacing w:lineRule="auto" w:line="252" w:before="0" w:after="100"/>
        <w:ind w:left="0" w:right="0" w:hanging="0"/>
        <w:jc w:val="left"/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tabs>
          <w:tab w:val="right" w:pos="8838" w:leader="none"/>
        </w:tabs>
        <w:spacing w:before="0" w:after="1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pageBreakBefore/>
        <w:spacing w:before="0" w:after="16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keepNext/>
        <w:keepLines/>
        <w:widowControl/>
        <w:numPr>
          <w:ilvl w:val="0"/>
          <w:numId w:val="8"/>
        </w:numPr>
        <w:shd w:fill="FFFFFF" w:val="clear"/>
        <w:spacing w:lineRule="auto" w:line="252" w:before="40" w:after="0"/>
        <w:jc w:val="left"/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 xml:space="preserve">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Objetivo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Este documento de visão trata das necessidades do negócio, do entendimento atual dos requisitos do cliente, e do produto a ser desenvolvido para atender a tais requisitos.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O documento objetiva alinhar as expectativas dos interessados e formalizar o início do projeto, definindo necessidades e funcionalidades de alto nível no sistema de ajuda nas tomadas de decisões ao focar na previsão doenças em plantações de caqui.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Ttulo2"/>
        <w:numPr>
          <w:ilvl w:val="1"/>
          <w:numId w:val="6"/>
        </w:numPr>
        <w:tabs>
          <w:tab w:val="left" w:pos="0" w:leader="none"/>
        </w:tabs>
        <w:ind w:left="0" w:right="0" w:hanging="0"/>
        <w:rPr>
          <w:color w:val="000000"/>
        </w:rPr>
      </w:pPr>
      <w:bookmarkStart w:id="1" w:name="_1fob9te"/>
      <w:bookmarkEnd w:id="1"/>
      <w:r>
        <w:rPr>
          <w:color w:val="000000"/>
        </w:rPr>
        <w:t>Escopo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O escopo deste projeto trata do desenvolvimento de uma plataforma de auxílio na tomada de decisões relacionadas a doenças em plantações de caqui o SPD em Plantações de Caqui.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Este documento contém as partes significativas do ponto de vista de arquitetura e modelo de design, e sua divisão em subsistemas e pacotes, e também sua divisão em classes e utilitários de classe, mantendo padrões arquiteturais e de projeto, tendo como intuito a escalabilidade para futuros projetos.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Ttulo2"/>
        <w:numPr>
          <w:ilvl w:val="1"/>
          <w:numId w:val="6"/>
        </w:numPr>
        <w:tabs>
          <w:tab w:val="left" w:pos="0" w:leader="none"/>
        </w:tabs>
        <w:ind w:left="0" w:right="0" w:hanging="0"/>
        <w:rPr>
          <w:color w:val="000000"/>
        </w:rPr>
      </w:pPr>
      <w:bookmarkStart w:id="2" w:name="_3znysh7"/>
      <w:bookmarkEnd w:id="2"/>
      <w:r>
        <w:rPr>
          <w:color w:val="000000"/>
        </w:rPr>
        <w:t>Referências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Para a construção deste documento foram utilizadas as seguintes referências: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- Reuniões informais com a equipe, Professor Rodrigo e também uma equipe em Portugal composta pelo Professor Jorge Bernardino e o aluno Luis Daniel.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- Proposta técnica-comercial, emitida em 15 de março de 2017.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Este documento influencia os seguintes documentos: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- Documento de requisitos.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- Documento de casos de uso.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keepNext/>
        <w:keepLines/>
        <w:widowControl/>
        <w:numPr>
          <w:ilvl w:val="8"/>
          <w:numId w:val="5"/>
        </w:numPr>
        <w:shd w:fill="FFFFFF" w:val="clear"/>
        <w:tabs>
          <w:tab w:val="left" w:pos="0" w:leader="none"/>
        </w:tabs>
        <w:spacing w:lineRule="auto" w:line="252" w:before="40" w:after="0"/>
        <w:ind w:left="0" w:right="0" w:hanging="0"/>
        <w:jc w:val="left"/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Necessidades do Projeto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Devido ao fato de Mogi das Cruzes ser uma das maiores produtoras de Caqui do Brasil viu-se necessário a implementação de uma plataforma que auxilie e facilite a tomada de decisão de um pequeno a médio produtor na região que não possua uma renda elevada para investimentos de grande porte.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Uma plataforma que preveja determinadas doenças antes de sua efetivação, auxilia tanto não matéria-prima, quanto na rentabilidade do produto final, podendo influenciar diretamente como o negócio é gerenciado, trazendo desde dados mais simples como milímetros de chuvas ocorridos em um período, como índice de regiões mais afetas em determinadas épocas do ano, por uma doença em questão.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keepNext/>
        <w:keepLines/>
        <w:widowControl/>
        <w:numPr>
          <w:ilvl w:val="8"/>
          <w:numId w:val="5"/>
        </w:numPr>
        <w:shd w:fill="FFFFFF" w:val="clear"/>
        <w:tabs>
          <w:tab w:val="left" w:pos="0" w:leader="none"/>
        </w:tabs>
        <w:spacing w:lineRule="auto" w:line="252" w:before="40" w:after="0"/>
        <w:ind w:left="0" w:right="0" w:hanging="0"/>
        <w:jc w:val="left"/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bookmarkStart w:id="3" w:name="_tyjcwt"/>
      <w:bookmarkEnd w:id="3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Objetivo do Projeto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Desenvolver uma plataforma de decisão que possibilite ao usuário, através de páginas web:</w:t>
      </w:r>
    </w:p>
    <w:p>
      <w:pPr>
        <w:pStyle w:val="Normal"/>
        <w:keepNext/>
        <w:keepLines w:val="false"/>
        <w:widowControl/>
        <w:numPr>
          <w:ilvl w:val="0"/>
          <w:numId w:val="7"/>
        </w:numPr>
        <w:shd w:fill="FFFFFF" w:val="clear"/>
        <w:tabs>
          <w:tab w:val="left" w:pos="0" w:leader="none"/>
        </w:tabs>
        <w:spacing w:lineRule="auto" w:line="276" w:before="0" w:after="0"/>
        <w:ind w:left="720" w:right="0" w:hanging="0"/>
        <w:jc w:val="both"/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Visualizar propriedades cadastradas;</w:t>
      </w:r>
    </w:p>
    <w:p>
      <w:pPr>
        <w:pStyle w:val="Normal"/>
        <w:keepNext/>
        <w:keepLines w:val="false"/>
        <w:widowControl/>
        <w:numPr>
          <w:ilvl w:val="0"/>
          <w:numId w:val="7"/>
        </w:numPr>
        <w:shd w:fill="FFFFFF" w:val="clear"/>
        <w:tabs>
          <w:tab w:val="left" w:pos="0" w:leader="none"/>
        </w:tabs>
        <w:spacing w:lineRule="auto" w:line="276" w:before="0" w:after="0"/>
        <w:ind w:left="720" w:right="0" w:hanging="0"/>
        <w:jc w:val="both"/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Inserir dados diários em relação a uma propriedade;</w:t>
      </w:r>
    </w:p>
    <w:p>
      <w:pPr>
        <w:pStyle w:val="Normal"/>
        <w:keepNext/>
        <w:keepLines w:val="false"/>
        <w:widowControl/>
        <w:numPr>
          <w:ilvl w:val="0"/>
          <w:numId w:val="7"/>
        </w:numPr>
        <w:shd w:fill="FFFFFF" w:val="clear"/>
        <w:tabs>
          <w:tab w:val="left" w:pos="0" w:leader="none"/>
        </w:tabs>
        <w:spacing w:lineRule="auto" w:line="276" w:before="0" w:after="0"/>
        <w:ind w:left="720" w:right="0" w:hanging="0"/>
        <w:jc w:val="both"/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Receber relatórios e avisos sobre cuidados a serem tomados na propriedade;</w:t>
      </w:r>
    </w:p>
    <w:p>
      <w:pPr>
        <w:pStyle w:val="Normal"/>
        <w:keepNext/>
        <w:keepLines w:val="false"/>
        <w:widowControl/>
        <w:numPr>
          <w:ilvl w:val="0"/>
          <w:numId w:val="7"/>
        </w:numPr>
        <w:shd w:fill="FFFFFF" w:val="clear"/>
        <w:tabs>
          <w:tab w:val="left" w:pos="0" w:leader="none"/>
        </w:tabs>
        <w:spacing w:lineRule="auto" w:line="276" w:before="0" w:after="0"/>
        <w:ind w:left="720" w:right="0" w:hanging="0"/>
        <w:jc w:val="both"/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Visualizar Status das propriedades;</w:t>
      </w:r>
    </w:p>
    <w:p>
      <w:pPr>
        <w:pStyle w:val="Normal"/>
        <w:keepNext/>
        <w:keepLines w:val="false"/>
        <w:widowControl/>
        <w:numPr>
          <w:ilvl w:val="0"/>
          <w:numId w:val="7"/>
        </w:numPr>
        <w:shd w:fill="FFFFFF" w:val="clear"/>
        <w:tabs>
          <w:tab w:val="left" w:pos="0" w:leader="none"/>
        </w:tabs>
        <w:spacing w:lineRule="auto" w:line="276" w:before="0" w:after="0"/>
        <w:ind w:left="720" w:right="0" w:hanging="0"/>
        <w:jc w:val="both"/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Controlar períodos de semeio e colheita;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Além disso, o sistema deve possibilitar aos administradores: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hd w:fill="FFFFFF" w:val="clear"/>
        <w:tabs>
          <w:tab w:val="left" w:pos="0" w:leader="none"/>
        </w:tabs>
        <w:spacing w:lineRule="auto" w:line="276" w:before="0" w:after="0"/>
        <w:ind w:left="720" w:right="0" w:hanging="0"/>
        <w:jc w:val="both"/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Cadastrar e gerenciar os funcionários e propriedades;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hd w:fill="FFFFFF" w:val="clear"/>
        <w:tabs>
          <w:tab w:val="left" w:pos="0" w:leader="none"/>
        </w:tabs>
        <w:spacing w:lineRule="auto" w:line="276" w:before="0" w:after="0"/>
        <w:ind w:left="720" w:right="0" w:hanging="0"/>
        <w:jc w:val="both"/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Receber mensagens customizadas sobre o status de propriedades e tempo;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hd w:fill="FFFFFF" w:val="clear"/>
        <w:tabs>
          <w:tab w:val="left" w:pos="0" w:leader="none"/>
        </w:tabs>
        <w:spacing w:lineRule="auto" w:line="276" w:before="0" w:after="0"/>
        <w:ind w:left="720" w:right="0" w:hanging="0"/>
        <w:jc w:val="both"/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Visualizar estatísticas sobre o negócio, como índice de doenças por região.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keepNext/>
        <w:keepLines/>
        <w:widowControl/>
        <w:numPr>
          <w:ilvl w:val="8"/>
          <w:numId w:val="5"/>
        </w:numPr>
        <w:shd w:fill="FFFFFF" w:val="clear"/>
        <w:tabs>
          <w:tab w:val="left" w:pos="0" w:leader="none"/>
        </w:tabs>
        <w:spacing w:lineRule="auto" w:line="252" w:before="40" w:after="0"/>
        <w:ind w:left="0" w:right="0" w:hanging="0"/>
        <w:jc w:val="left"/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bookmarkStart w:id="4" w:name="_xpk6vw93v1nt"/>
      <w:bookmarkEnd w:id="4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Declaração</w:t>
      </w: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 xml:space="preserve"> Preliminar de Escopo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Ttulo2"/>
        <w:numPr>
          <w:ilvl w:val="1"/>
          <w:numId w:val="4"/>
        </w:numPr>
        <w:tabs>
          <w:tab w:val="left" w:pos="0" w:leader="none"/>
        </w:tabs>
        <w:ind w:left="0" w:right="0" w:hanging="0"/>
        <w:rPr>
          <w:color w:val="000000"/>
        </w:rPr>
      </w:pPr>
      <w:bookmarkStart w:id="5" w:name="_1t3h5sf"/>
      <w:bookmarkEnd w:id="5"/>
      <w:r>
        <w:rPr>
          <w:color w:val="000000"/>
        </w:rPr>
        <w:t>Descrição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O sistema de tomada de decisões SPD será em uma plataforma web voltado à previsão de doenças em plantações de caqui, que auxiliará o produtor rural na tomada de decisões, sabendo, por exemplo, a hora certa de se aplicar um produto, e também fornecerá aos administradores do sistema a capacidade de gerenciar e analisar os dados provenientes das análises.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Ttulo2"/>
        <w:numPr>
          <w:ilvl w:val="1"/>
          <w:numId w:val="4"/>
        </w:numPr>
        <w:tabs>
          <w:tab w:val="left" w:pos="0" w:leader="none"/>
        </w:tabs>
        <w:ind w:left="0" w:right="0" w:hanging="0"/>
        <w:rPr>
          <w:color w:val="000000"/>
        </w:rPr>
      </w:pPr>
      <w:bookmarkStart w:id="6" w:name="_4d34og8"/>
      <w:bookmarkEnd w:id="6"/>
      <w:r>
        <w:rPr>
          <w:color w:val="000000"/>
        </w:rPr>
        <w:t>Produtos a Serem Entregues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Os seguintes itens são considerados produtos do projeto: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- Código objeto e código fonte da aplicação, incluindo páginas web;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- Documentação gerada durante o desenvolvimento do projeto;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- Hospedagem do sistema 24h/7.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Ttulo2"/>
        <w:numPr>
          <w:ilvl w:val="1"/>
          <w:numId w:val="4"/>
        </w:numPr>
        <w:tabs>
          <w:tab w:val="left" w:pos="0" w:leader="none"/>
        </w:tabs>
        <w:ind w:left="0" w:right="0" w:hanging="0"/>
        <w:rPr>
          <w:color w:val="000000"/>
        </w:rPr>
      </w:pPr>
      <w:bookmarkStart w:id="7" w:name="_2s8eyo1"/>
      <w:bookmarkEnd w:id="7"/>
      <w:r>
        <w:rPr>
          <w:color w:val="000000"/>
        </w:rPr>
        <w:t>Requisitos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Nesta seção estão listados os requisitos preliminares, descritos em alto nível e sem detalhamento aprofundado. Tais itens estão sujeitos a mudanças, de acordo com comunicações futuras, dado a aprovação do projeto.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Ttulo3"/>
        <w:numPr>
          <w:ilvl w:val="2"/>
          <w:numId w:val="4"/>
        </w:numPr>
        <w:tabs>
          <w:tab w:val="left" w:pos="0" w:leader="none"/>
        </w:tabs>
        <w:ind w:left="0" w:right="0" w:hanging="0"/>
        <w:rPr>
          <w:color w:val="000000"/>
        </w:rPr>
      </w:pPr>
      <w:bookmarkStart w:id="8" w:name="_17dp8vu"/>
      <w:bookmarkEnd w:id="8"/>
      <w:r>
        <w:rPr>
          <w:color w:val="000000"/>
        </w:rPr>
        <w:t>Requisitos Funcionais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keepNext/>
        <w:keepLines w:val="false"/>
        <w:widowControl/>
        <w:numPr>
          <w:ilvl w:val="0"/>
          <w:numId w:val="2"/>
        </w:numPr>
        <w:shd w:fill="FFFFFF" w:val="clear"/>
        <w:tabs>
          <w:tab w:val="left" w:pos="0" w:leader="none"/>
        </w:tabs>
        <w:spacing w:lineRule="auto" w:line="276" w:before="0" w:after="0"/>
        <w:ind w:left="720" w:right="0" w:hanging="0"/>
        <w:jc w:val="both"/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Adicionar, modificar, excluir e consultar propriedades, funcionários e dispositivos.</w:t>
      </w:r>
    </w:p>
    <w:p>
      <w:pPr>
        <w:pStyle w:val="Normal"/>
        <w:keepNext/>
        <w:keepLines w:val="false"/>
        <w:widowControl/>
        <w:numPr>
          <w:ilvl w:val="0"/>
          <w:numId w:val="2"/>
        </w:numPr>
        <w:shd w:fill="FFFFFF" w:val="clear"/>
        <w:tabs>
          <w:tab w:val="left" w:pos="0" w:leader="none"/>
        </w:tabs>
        <w:spacing w:lineRule="auto" w:line="276" w:before="0" w:after="0"/>
        <w:ind w:left="720" w:right="0" w:hanging="0"/>
        <w:jc w:val="both"/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Realizar avaliação automática de probabilidade de doença na propriedade.</w:t>
      </w:r>
    </w:p>
    <w:p>
      <w:pPr>
        <w:pStyle w:val="Normal"/>
        <w:keepNext/>
        <w:keepLines w:val="false"/>
        <w:widowControl/>
        <w:numPr>
          <w:ilvl w:val="0"/>
          <w:numId w:val="2"/>
        </w:numPr>
        <w:shd w:fill="FFFFFF" w:val="clear"/>
        <w:tabs>
          <w:tab w:val="left" w:pos="0" w:leader="none"/>
        </w:tabs>
        <w:spacing w:lineRule="auto" w:line="276" w:before="0" w:after="0"/>
        <w:ind w:left="720" w:right="0" w:hanging="0"/>
        <w:jc w:val="both"/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Realizar atualização manual de previsões de colheitas e semeio;</w:t>
      </w:r>
    </w:p>
    <w:p>
      <w:pPr>
        <w:pStyle w:val="Normal"/>
        <w:keepNext/>
        <w:keepLines w:val="false"/>
        <w:widowControl/>
        <w:numPr>
          <w:ilvl w:val="0"/>
          <w:numId w:val="2"/>
        </w:numPr>
        <w:shd w:fill="FFFFFF" w:val="clear"/>
        <w:tabs>
          <w:tab w:val="left" w:pos="0" w:leader="none"/>
        </w:tabs>
        <w:spacing w:lineRule="auto" w:line="276" w:before="0" w:after="0"/>
        <w:ind w:left="720" w:right="0" w:hanging="0"/>
        <w:jc w:val="both"/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Manter dados inseridos diariamente pelo usuário, dando o feedback sobre o estado atual da propriedade.</w:t>
      </w:r>
    </w:p>
    <w:p>
      <w:pPr>
        <w:pStyle w:val="Normal"/>
        <w:keepNext/>
        <w:keepLines w:val="false"/>
        <w:widowControl/>
        <w:numPr>
          <w:ilvl w:val="0"/>
          <w:numId w:val="2"/>
        </w:numPr>
        <w:shd w:fill="FFFFFF" w:val="clear"/>
        <w:tabs>
          <w:tab w:val="left" w:pos="0" w:leader="none"/>
        </w:tabs>
        <w:spacing w:lineRule="auto" w:line="276" w:before="0" w:after="0"/>
        <w:ind w:left="720" w:right="0" w:hanging="0"/>
        <w:jc w:val="both"/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Calcular o índice de doença relacionada à propriedade;</w:t>
      </w:r>
    </w:p>
    <w:p>
      <w:pPr>
        <w:pStyle w:val="Normal"/>
        <w:keepNext/>
        <w:keepLines w:val="false"/>
        <w:widowControl/>
        <w:numPr>
          <w:ilvl w:val="0"/>
          <w:numId w:val="2"/>
        </w:numPr>
        <w:shd w:fill="FFFFFF" w:val="clear"/>
        <w:tabs>
          <w:tab w:val="left" w:pos="0" w:leader="none"/>
        </w:tabs>
        <w:spacing w:lineRule="auto" w:line="276" w:before="0" w:after="0"/>
        <w:ind w:left="720" w:right="0" w:hanging="0"/>
        <w:jc w:val="both"/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Gerar gráficos de análise a partir de informações coletadas.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keepNext/>
        <w:keepLines w:val="false"/>
        <w:widowControl/>
        <w:numPr>
          <w:ilvl w:val="0"/>
          <w:numId w:val="2"/>
        </w:numPr>
        <w:shd w:fill="FFFFFF" w:val="clear"/>
        <w:tabs>
          <w:tab w:val="left" w:pos="0" w:leader="none"/>
        </w:tabs>
        <w:spacing w:lineRule="auto" w:line="276" w:before="0" w:after="0"/>
        <w:ind w:left="720" w:right="0" w:hanging="0"/>
        <w:jc w:val="both"/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Visualizar propriedades, ordenados de acordo com algum quesito pré-determinado pelo usuário (tamanho, índice de doenças, etc.).</w:t>
      </w:r>
    </w:p>
    <w:p>
      <w:pPr>
        <w:pStyle w:val="Normal"/>
        <w:keepNext/>
        <w:keepLines w:val="false"/>
        <w:widowControl/>
        <w:numPr>
          <w:ilvl w:val="0"/>
          <w:numId w:val="2"/>
        </w:numPr>
        <w:shd w:fill="FFFFFF" w:val="clear"/>
        <w:tabs>
          <w:tab w:val="left" w:pos="0" w:leader="none"/>
        </w:tabs>
        <w:spacing w:lineRule="auto" w:line="276" w:before="0" w:after="0"/>
        <w:ind w:left="720" w:right="0" w:hanging="0"/>
        <w:jc w:val="both"/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Enviar mensagens com disparo automático, podendo ser definido o disparo pelo administrador.</w:t>
      </w:r>
    </w:p>
    <w:p>
      <w:pPr>
        <w:pStyle w:val="Normal"/>
        <w:keepNext/>
        <w:keepLines w:val="false"/>
        <w:widowControl/>
        <w:numPr>
          <w:ilvl w:val="0"/>
          <w:numId w:val="2"/>
        </w:numPr>
        <w:shd w:fill="FFFFFF" w:val="clear"/>
        <w:tabs>
          <w:tab w:val="left" w:pos="0" w:leader="none"/>
        </w:tabs>
        <w:spacing w:lineRule="auto" w:line="276" w:before="0" w:after="0"/>
        <w:ind w:left="720" w:right="0" w:hanging="0"/>
        <w:jc w:val="both"/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Realizar a mudança de situação de uma propriedade.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Ttulo3"/>
        <w:numPr>
          <w:ilvl w:val="2"/>
          <w:numId w:val="4"/>
        </w:numPr>
        <w:tabs>
          <w:tab w:val="left" w:pos="0" w:leader="none"/>
        </w:tabs>
        <w:ind w:left="0" w:right="0" w:hanging="0"/>
        <w:rPr>
          <w:color w:val="000000"/>
        </w:rPr>
      </w:pPr>
      <w:bookmarkStart w:id="9" w:name="_3rdcrjn"/>
      <w:bookmarkEnd w:id="9"/>
      <w:r>
        <w:rPr>
          <w:color w:val="000000"/>
        </w:rPr>
        <w:t>Requisitos Não funcionais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keepNext/>
        <w:keepLines w:val="false"/>
        <w:widowControl/>
        <w:numPr>
          <w:ilvl w:val="0"/>
          <w:numId w:val="3"/>
        </w:numPr>
        <w:shd w:fill="FFFFFF" w:val="clear"/>
        <w:tabs>
          <w:tab w:val="left" w:pos="0" w:leader="none"/>
        </w:tabs>
        <w:spacing w:lineRule="auto" w:line="276" w:before="0" w:after="0"/>
        <w:ind w:left="720" w:right="0" w:hanging="0"/>
        <w:jc w:val="both"/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 página web do sistema deve funcionar ao menos nos navegadores Google Chrome, Firefox, Safari e Edge;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shd w:fill="FFFFFF" w:val="clear"/>
        <w:tabs>
          <w:tab w:val="left" w:pos="0" w:leader="none"/>
        </w:tabs>
        <w:spacing w:lineRule="auto" w:line="276" w:before="0" w:after="0"/>
        <w:ind w:left="720" w:right="0" w:hanging="0"/>
        <w:jc w:val="both"/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As senhas do usuário devem ser armazenadas usando hash / salting; em nenhuma ocasião qualquer senha pode ser armazenada em plaintext;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shd w:fill="FFFFFF" w:val="clear"/>
        <w:tabs>
          <w:tab w:val="left" w:pos="0" w:leader="none"/>
        </w:tabs>
        <w:spacing w:lineRule="auto" w:line="276" w:before="0" w:after="0"/>
        <w:ind w:left="720" w:right="0" w:hanging="0"/>
        <w:jc w:val="both"/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 tecnologia de banco de dados utilizada será relacional, baseando-se no PostgreSQL para desenvolvimento juntamente com o plugin PostGIS para armazenar dados geoespaciais.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shd w:fill="FFFFFF" w:val="clear"/>
        <w:tabs>
          <w:tab w:val="left" w:pos="0" w:leader="none"/>
        </w:tabs>
        <w:spacing w:lineRule="auto" w:line="276" w:before="0" w:after="0"/>
        <w:ind w:left="720" w:right="0" w:hanging="0"/>
        <w:jc w:val="both"/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 aplicação deve poder rodar em um servidor usando uma distribuição livre do sistema operacional Linux;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shd w:fill="FFFFFF" w:val="clear"/>
        <w:tabs>
          <w:tab w:val="left" w:pos="0" w:leader="none"/>
        </w:tabs>
        <w:spacing w:lineRule="auto" w:line="276" w:before="0" w:after="0"/>
        <w:ind w:left="720" w:right="0" w:hanging="0"/>
        <w:jc w:val="both"/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 estrutura interna do sistema deve utilizar uma arquitetura seguindo o padarão arquitetural MVC.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shd w:fill="FFFFFF" w:val="clear"/>
        <w:tabs>
          <w:tab w:val="left" w:pos="0" w:leader="none"/>
        </w:tabs>
        <w:spacing w:lineRule="auto" w:line="276" w:before="0" w:after="0"/>
        <w:ind w:left="720" w:right="0" w:hanging="0"/>
        <w:jc w:val="both"/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Para coletas de dados o sistema deve utilizar o dispositivo RaspberryPi.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shd w:fill="FFFFFF" w:val="clear"/>
        <w:tabs>
          <w:tab w:val="left" w:pos="0" w:leader="none"/>
        </w:tabs>
        <w:spacing w:lineRule="auto" w:line="276" w:before="0" w:after="0"/>
        <w:ind w:left="720" w:right="0" w:hanging="0"/>
        <w:jc w:val="both"/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 mineração dos dados deve ser feita através da plataforma WEKA.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shd w:fill="FFFFFF" w:val="clear"/>
        <w:tabs>
          <w:tab w:val="left" w:pos="0" w:leader="none"/>
        </w:tabs>
        <w:spacing w:lineRule="auto" w:line="276" w:before="0" w:after="0"/>
        <w:ind w:left="720" w:right="0" w:hanging="0"/>
        <w:jc w:val="both"/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Utilização da API de coleta de dados de temperatura OpenWeather.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Ttulo3"/>
        <w:numPr>
          <w:ilvl w:val="2"/>
          <w:numId w:val="4"/>
        </w:numPr>
        <w:tabs>
          <w:tab w:val="left" w:pos="0" w:leader="none"/>
        </w:tabs>
        <w:ind w:left="0" w:right="0" w:hanging="0"/>
        <w:rPr>
          <w:color w:val="000000"/>
        </w:rPr>
      </w:pPr>
      <w:bookmarkStart w:id="10" w:name="_26in1rg"/>
      <w:bookmarkEnd w:id="10"/>
      <w:r>
        <w:rPr>
          <w:color w:val="000000"/>
        </w:rPr>
        <w:t>Regras de Negócio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- Toda propriedade deve ser demarcada.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- Todo propriedade deve ter um índice de chance de doença, calculado de acordo com fórmula a ser determinada.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- Os dados diários devem ser inseridos com a maior frequência possível, sendo sua divisão por propriedade e de inserção diária, para um aproveitamento plausível da ferramenta e uma exatidão na entrega da informação.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/>
        <w:keepLines/>
        <w:widowControl/>
        <w:numPr>
          <w:ilvl w:val="8"/>
          <w:numId w:val="5"/>
        </w:numPr>
        <w:shd w:fill="FFFFFF" w:val="clear"/>
        <w:tabs>
          <w:tab w:val="left" w:pos="0" w:leader="none"/>
        </w:tabs>
        <w:spacing w:lineRule="auto" w:line="252" w:before="40" w:after="0"/>
        <w:ind w:left="0" w:right="0" w:hanging="0"/>
        <w:jc w:val="left"/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bookmarkStart w:id="11" w:name="_lnxbz9"/>
      <w:bookmarkEnd w:id="11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Premissas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As páginas web serão primariamente projetadas para uso em desktop, com eventual suporte para navegador mobile;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A linguagem Java será usada para desenvolver a aplicação, na plataforma Java EE;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Prefere-se o uso de tecnologias e componentes livres;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O projeto será orientado pelo professor Rodrigo Rocha.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keepNext/>
        <w:keepLines/>
        <w:widowControl/>
        <w:numPr>
          <w:ilvl w:val="8"/>
          <w:numId w:val="5"/>
        </w:numPr>
        <w:shd w:fill="FFFFFF" w:val="clear"/>
        <w:tabs>
          <w:tab w:val="left" w:pos="0" w:leader="none"/>
        </w:tabs>
        <w:spacing w:lineRule="auto" w:line="252" w:before="40" w:after="0"/>
        <w:ind w:left="0" w:right="0" w:hanging="0"/>
        <w:jc w:val="left"/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bookmarkStart w:id="12" w:name="_35nkun2"/>
      <w:bookmarkEnd w:id="12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Representação</w:t>
      </w: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 xml:space="preserve">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Arquitetural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O sistema desenvolvido usará como base a arquitetura apresentada na figura 1, com base nos padrões de projeto da Gang of Four e Java EE, executando em um servidor de aplicações.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keepNext/>
        <w:spacing w:lineRule="auto" w:line="276" w:before="0" w:after="0"/>
        <w:jc w:val="both"/>
        <w:rPr/>
      </w:pPr>
      <w:r>
        <w:rPr/>
        <w:drawing>
          <wp:inline distT="0" distB="101600" distL="0" distR="0">
            <wp:extent cx="5670550" cy="2672715"/>
            <wp:effectExtent l="0" t="0" r="0" b="0"/>
            <wp:docPr id="0" name="Picture" descr="C:\Users\giter\AppData\Local\Microsoft\Windows\INetCache\Content.Word\ModeloArquiteturalGenér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iter\AppData\Local\Microsoft\Windows\INetCache\Content.Word\ModeloArquiteturalGenéric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67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keepNext/>
        <w:keepLines w:val="false"/>
        <w:widowControl/>
        <w:shd w:fill="FFFFFF" w:val="clear"/>
        <w:spacing w:lineRule="auto" w:line="240" w:before="0" w:after="200"/>
        <w:ind w:left="0" w:right="0" w:firstLine="709"/>
        <w:jc w:val="both"/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Figura 1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: Modelo arquitetural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O container “web” conterá os componentes da arquitetura responsáveis pela camada de apresentação. Neste projeto, serão usadas páginas em JSP, com estilos css e scripts em JavaScript, assim como um servlet para interpretar as requisições. Este container também conterá comands e view helpers, que compõem a camada de controle.</w:t>
      </w:r>
    </w:p>
    <w:p>
      <w:pPr>
        <w:pStyle w:val="Normal"/>
        <w:keepNext/>
        <w:keepLines w:val="false"/>
        <w:widowControl/>
        <w:shd w:fill="FFFFFF" w:val="clear"/>
        <w:spacing w:lineRule="auto" w:line="252" w:before="0" w:after="120"/>
        <w:ind w:left="360" w:right="0" w:firstLine="349"/>
        <w:jc w:val="both"/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As Classes de Domínio são as classes que representam os Value Object, contendo somente os atributos e os métodos getters/setters.</w:t>
      </w:r>
    </w:p>
    <w:p>
      <w:pPr>
        <w:pStyle w:val="Normal"/>
        <w:keepNext/>
        <w:keepLines w:val="false"/>
        <w:widowControl/>
        <w:shd w:fill="FFFFFF" w:val="clear"/>
        <w:spacing w:lineRule="auto" w:line="252" w:before="0" w:after="120"/>
        <w:ind w:left="360" w:right="0" w:firstLine="349"/>
        <w:jc w:val="both"/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As Classes de Negócio representam as classes responsáveis por aplicar as regras de negócio do sistema como, por exemplo, cadastrar funcionário. Constará também nas classes de negócio o relacionamento com os DAOs responsáveis por persistir e recuperar os objetos no banco de dados.</w:t>
      </w:r>
    </w:p>
    <w:p>
      <w:pPr>
        <w:pStyle w:val="Normal"/>
        <w:spacing w:lineRule="auto" w:line="276" w:before="0" w:after="0"/>
        <w:ind w:left="284" w:right="0" w:firstLine="425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O container de aplicação conterá as regras de negócio, implementadas usando o padrão strategy. Uma fachada comporá o ponto de contato com a camada de persistência.</w:t>
      </w:r>
    </w:p>
    <w:p>
      <w:pPr>
        <w:pStyle w:val="Normal"/>
        <w:spacing w:lineRule="auto" w:line="276" w:before="0" w:after="0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Ttulo2"/>
        <w:tabs>
          <w:tab w:val="left" w:pos="0" w:leader="none"/>
        </w:tabs>
        <w:ind w:left="0" w:right="0" w:hanging="0"/>
        <w:rPr>
          <w:color w:val="000000"/>
        </w:rPr>
      </w:pPr>
      <w:r>
        <w:rPr>
          <w:color w:val="000000"/>
        </w:rPr>
        <w:t>7.1</w:t>
        <w:tab/>
      </w:r>
      <w:r>
        <w:rPr>
          <w:color w:val="000000"/>
        </w:rPr>
        <w:t>Restrições Arquiteturais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Foram identificadas as seguintes orientações e restrições pertinentes ao sistema: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Utilização do servidor Apache Tomcat;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Utilização do banco de dados PostgreSQL.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Ttulo2"/>
        <w:tabs>
          <w:tab w:val="left" w:pos="0" w:leader="none"/>
        </w:tabs>
        <w:ind w:left="0" w:right="0" w:hanging="0"/>
        <w:rPr>
          <w:color w:val="000000"/>
        </w:rPr>
      </w:pPr>
      <w:r>
        <w:rPr>
          <w:color w:val="000000"/>
        </w:rPr>
        <w:t>7.2</w:t>
        <w:tab/>
      </w:r>
      <w:r>
        <w:rPr>
          <w:color w:val="000000"/>
        </w:rPr>
        <w:t>Objetivos e Restrições Arquiteturais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As seguintes restrições arquiteturais são apresentadas considerando as premissas do sistema: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Utilização da linguagem Java, na plataforma Java EE;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Considerar a utilização de software livre, quando possível;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keepNext/>
        <w:keepLines/>
        <w:widowControl/>
        <w:shd w:fill="FFFFFF" w:val="clear"/>
        <w:tabs>
          <w:tab w:val="left" w:pos="0" w:leader="none"/>
        </w:tabs>
        <w:spacing w:lineRule="auto" w:line="252" w:before="40" w:after="0"/>
        <w:ind w:left="0" w:right="0" w:hanging="0"/>
        <w:jc w:val="left"/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8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ab/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Visão de Casos de Uso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Esta seção trata dos casos de uso arquiteturalmente significativos, selecionados considerando-se o pacote do modelo de casos de uso que representa o sistema.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Ttulo2"/>
        <w:tabs>
          <w:tab w:val="left" w:pos="0" w:leader="none"/>
        </w:tabs>
        <w:ind w:left="0" w:right="0" w:hanging="0"/>
        <w:rPr>
          <w:color w:val="000000"/>
        </w:rPr>
      </w:pPr>
      <w:r>
        <w:rPr>
          <w:color w:val="000000"/>
        </w:rPr>
        <w:t>8</w:t>
      </w:r>
      <w:r>
        <w:rPr>
          <w:color w:val="000000"/>
        </w:rPr>
        <w:t>.1</w:t>
        <w:tab/>
        <w:t>D</w:t>
      </w:r>
      <w:r>
        <w:rPr>
          <w:color w:val="000000"/>
        </w:rPr>
        <w:t>iagramas de Casos de Uso Significativos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Nas imagens 2, 3, e 4, apresentam-se os diagramas referentes aos casos de uso arquiteturalmente significativos.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/>
        <w:drawing>
          <wp:inline distT="114300" distB="114300" distL="114300" distR="114300">
            <wp:extent cx="5943600" cy="32004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keepNext/>
        <w:spacing w:lineRule="auto" w:line="276"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/>
        <w:keepLines w:val="false"/>
        <w:widowControl/>
        <w:shd w:fill="FFFFFF" w:val="clear"/>
        <w:spacing w:lineRule="auto" w:line="240" w:before="0" w:after="200"/>
        <w:ind w:left="0" w:right="0" w:firstLine="709"/>
        <w:jc w:val="both"/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Figura 2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: Diagrama de casos de uso do administrador</w:t>
      </w:r>
    </w:p>
    <w:p>
      <w:pPr>
        <w:pStyle w:val="Normal"/>
        <w:keepNext/>
        <w:keepLines w:val="false"/>
        <w:widowControl/>
        <w:shd w:fill="FFFFFF" w:val="clear"/>
        <w:spacing w:lineRule="auto" w:line="240" w:before="0" w:after="200"/>
        <w:ind w:left="0" w:right="0" w:firstLine="709"/>
        <w:jc w:val="both"/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Ttulo2"/>
        <w:tabs>
          <w:tab w:val="left" w:pos="0" w:leader="none"/>
        </w:tabs>
        <w:ind w:left="0" w:right="0" w:hanging="0"/>
        <w:rPr>
          <w:color w:val="000000"/>
        </w:rPr>
      </w:pPr>
      <w:r>
        <w:rPr>
          <w:color w:val="000000"/>
        </w:rPr>
        <w:t>8</w:t>
      </w:r>
      <w:r>
        <w:rPr>
          <w:color w:val="000000"/>
        </w:rPr>
        <w:t>.2</w:t>
        <w:tab/>
      </w:r>
      <w:r>
        <w:rPr>
          <w:color w:val="000000"/>
        </w:rPr>
        <w:t>Descrição do Caso de Uso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No quadro seguinte, encontram-se as descrições do caso de uso apresentado na figura 2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04"/>
        <w:gridCol w:w="5245"/>
      </w:tblGrid>
      <w:tr>
        <w:trPr>
          <w:cantSplit w:val="false"/>
        </w:trPr>
        <w:tc>
          <w:tcPr>
            <w:tcW w:w="4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eastAsia="Arial" w:cs="Arial" w:ascii="Arial" w:hAnsi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Caso de uso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eastAsia="Arial" w:cs="Arial" w:ascii="Arial" w:hAnsi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Descrição</w:t>
            </w:r>
          </w:p>
        </w:tc>
      </w:tr>
      <w:tr>
        <w:trPr>
          <w:cantSplit w:val="false"/>
        </w:trPr>
        <w:tc>
          <w:tcPr>
            <w:tcW w:w="4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UC001: Gerenciar </w:t>
            </w:r>
            <w:r>
              <w:rPr>
                <w:rFonts w:eastAsia="Arial" w:cs="Arial" w:ascii="Arial" w:hAnsi="Arial"/>
              </w:rPr>
              <w:t>propriedades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eastAsia="Arial" w:cs="Arial" w:ascii="Arial" w:hAnsi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Se inicia quando o usuário administrador requisita </w:t>
            </w:r>
            <w:r>
              <w:rPr>
                <w:rFonts w:eastAsia="Arial" w:cs="Arial" w:ascii="Arial" w:hAnsi="Arial"/>
              </w:rPr>
              <w:t>do diário</w:t>
            </w:r>
            <w:r>
              <w:rPr>
                <w:rFonts w:eastAsia="Arial" w:cs="Arial" w:ascii="Arial" w:hAnsi="Arial"/>
                <w:color w:val="000000"/>
              </w:rPr>
              <w:t xml:space="preserve"> d</w:t>
            </w:r>
            <w:r>
              <w:rPr>
                <w:rFonts w:eastAsia="Arial" w:cs="Arial" w:ascii="Arial" w:hAnsi="Arial"/>
              </w:rPr>
              <w:t>o diário de propriedades</w:t>
            </w:r>
            <w:r>
              <w:rPr>
                <w:rFonts w:eastAsia="Arial" w:cs="Arial" w:ascii="Arial" w:hAnsi="Arial"/>
                <w:color w:val="000000"/>
              </w:rPr>
              <w:t>(incluir, alterar, excluir).</w:t>
            </w:r>
          </w:p>
        </w:tc>
      </w:tr>
      <w:tr>
        <w:trPr>
          <w:cantSplit w:val="false"/>
        </w:trPr>
        <w:tc>
          <w:tcPr>
            <w:tcW w:w="4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  <w:color w:val="000000"/>
              </w:rPr>
              <w:t>UC002: Realizar</w:t>
            </w:r>
            <w:r>
              <w:rPr>
                <w:rFonts w:eastAsia="Arial" w:cs="Arial" w:ascii="Arial" w:hAnsi="Arial"/>
              </w:rPr>
              <w:t xml:space="preserve"> atualização manual de status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eastAsia="Arial" w:cs="Arial" w:ascii="Arial" w:hAnsi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Administrador pode manualmente alterar </w:t>
            </w:r>
            <w:r>
              <w:rPr>
                <w:rFonts w:eastAsia="Arial" w:cs="Arial" w:ascii="Arial" w:hAnsi="Arial"/>
              </w:rPr>
              <w:t>as informações de um diário já inserido, ou o status de uma propriedade</w:t>
            </w:r>
            <w:r>
              <w:rPr>
                <w:rFonts w:eastAsia="Arial" w:cs="Arial" w:ascii="Arial" w:hAnsi="Arial"/>
                <w:color w:val="000000"/>
              </w:rPr>
              <w:t>.</w:t>
            </w:r>
          </w:p>
        </w:tc>
      </w:tr>
      <w:tr>
        <w:trPr>
          <w:cantSplit w:val="false"/>
        </w:trPr>
        <w:tc>
          <w:tcPr>
            <w:tcW w:w="4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eastAsia="Arial" w:cs="Arial" w:ascii="Arial" w:hAnsi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UC003: Registrar entrada de produtos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Administrador registra </w:t>
            </w:r>
            <w:r>
              <w:rPr>
                <w:rFonts w:eastAsia="Arial" w:cs="Arial" w:ascii="Arial" w:hAnsi="Arial"/>
              </w:rPr>
              <w:t>um no diário.</w:t>
            </w:r>
          </w:p>
        </w:tc>
      </w:tr>
      <w:tr>
        <w:trPr>
          <w:cantSplit w:val="false"/>
        </w:trPr>
        <w:tc>
          <w:tcPr>
            <w:tcW w:w="4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eastAsia="Arial" w:cs="Arial" w:ascii="Arial" w:hAnsi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UC004: Dar baixa manual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Administrador registra </w:t>
            </w:r>
            <w:r>
              <w:rPr>
                <w:rFonts w:eastAsia="Arial" w:cs="Arial" w:ascii="Arial" w:hAnsi="Arial"/>
              </w:rPr>
              <w:t>alteração de status.</w:t>
            </w:r>
          </w:p>
        </w:tc>
      </w:tr>
      <w:tr>
        <w:trPr>
          <w:cantSplit w:val="false"/>
        </w:trPr>
        <w:tc>
          <w:tcPr>
            <w:tcW w:w="4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eastAsia="Arial" w:cs="Arial" w:ascii="Arial" w:hAnsi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UC005: Gerar</w:t>
            </w:r>
            <w:r>
              <w:rPr>
                <w:rFonts w:eastAsia="Arial" w:cs="Arial" w:ascii="Arial" w:hAnsi="Arial"/>
              </w:rPr>
              <w:t xml:space="preserve"> relatórios e</w:t>
            </w:r>
            <w:r>
              <w:rPr>
                <w:rFonts w:eastAsia="Arial" w:cs="Arial" w:ascii="Arial" w:hAnsi="Arial"/>
                <w:color w:val="000000"/>
              </w:rPr>
              <w:t xml:space="preserve"> gráficos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eastAsia="Arial" w:cs="Arial" w:ascii="Arial" w:hAnsi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Ocorre quando o usuário administrador requisita a geração de gráficos de análise; deve ser feito o processamento com as informações disponíveis.</w:t>
            </w:r>
          </w:p>
        </w:tc>
      </w:tr>
      <w:tr>
        <w:trPr>
          <w:cantSplit w:val="false"/>
        </w:trPr>
        <w:tc>
          <w:tcPr>
            <w:tcW w:w="4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UC006: Receber mensagens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Recebe automaticamente mensagens sobre alteração de status da propriedade e probabilidades</w:t>
            </w:r>
          </w:p>
        </w:tc>
      </w:tr>
    </w:tbl>
    <w:p>
      <w:pPr>
        <w:pStyle w:val="Normal"/>
        <w:keepNext/>
        <w:keepLines/>
        <w:widowControl/>
        <w:shd w:fill="FFFFFF" w:val="clear"/>
        <w:tabs>
          <w:tab w:val="left" w:pos="0" w:leader="none"/>
        </w:tabs>
        <w:spacing w:lineRule="auto" w:line="252" w:before="40" w:after="0"/>
        <w:ind w:left="0" w:right="0" w:hanging="0"/>
        <w:jc w:val="left"/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9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ab/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Visão de Lógica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Esta visão apresenta os elementos de design significativos do ponto de vista da arquitetura, descrevendo a organização do sistema SPD em pacotes, assim como a organização de pacotes em camadas.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O diagrama na figura </w:t>
      </w:r>
      <w:r>
        <w:rPr>
          <w:rFonts w:eastAsia="Arial" w:cs="Arial" w:ascii="Arial" w:hAnsi="Arial"/>
          <w:color w:val="000000"/>
          <w:sz w:val="24"/>
          <w:szCs w:val="24"/>
        </w:rPr>
        <w:t>3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apresenta as camadas e os pacotes do sistema.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keepNext/>
        <w:spacing w:lineRule="auto" w:line="276" w:before="0" w:after="0"/>
        <w:ind w:left="0" w:right="0" w:firstLine="709"/>
        <w:jc w:val="both"/>
        <w:rPr/>
      </w:pPr>
      <w:r>
        <w:rPr/>
        <w:drawing>
          <wp:inline distT="0" distB="101600" distL="0" distR="0">
            <wp:extent cx="1618615" cy="3524250"/>
            <wp:effectExtent l="0" t="0" r="0" b="0"/>
            <wp:docPr id="2" name="Picture" descr="C:\Users\giter\AppData\Local\Microsoft\Windows\INetCache\Content.Word\DiagramaDePaco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:\Users\giter\AppData\Local\Microsoft\Windows\INetCache\Content.Word\DiagramaDePacote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keepNext/>
        <w:keepLines w:val="false"/>
        <w:widowControl/>
        <w:shd w:fill="FFFFFF" w:val="clear"/>
        <w:spacing w:lineRule="auto" w:line="240" w:before="0" w:after="200"/>
        <w:ind w:left="0" w:right="0" w:firstLine="709"/>
        <w:jc w:val="both"/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Figura </w:t>
      </w: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3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: Diagrama de pacotes do sistema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A camada de apresentação contém todos os recursos e as classes que compõem a interface gráfica do usuário (neste caso, as páginas JSP e seus recursos), através da qual tanto o cliente, usuário da página web ou administrador, podem interagir com o sistema, enviando requisições e recebendo páginas para a visualização no navegador. Nesta camada, ocorre processamento tanto no lado do servidor (Servlet) quanto no lado do cliente (JavaScript).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A camada de negócio possui as classes que controlam a execução das funcionalidades do sistema, incluindo as regras de negócio e os modelos.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A camada de persistência é composta pelas classes que permitirão a persistência dos objetos de domínio no banco de dados, assim como sua leitura para a visualização do usuário.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Ttulo2"/>
        <w:tabs>
          <w:tab w:val="left" w:pos="0" w:leader="none"/>
        </w:tabs>
        <w:ind w:left="0" w:right="0" w:hanging="0"/>
        <w:rPr>
          <w:color w:val="000000"/>
        </w:rPr>
      </w:pPr>
      <w:bookmarkStart w:id="13" w:name="_4i7ojhp"/>
      <w:bookmarkEnd w:id="13"/>
      <w:r>
        <w:rPr>
          <w:color w:val="000000"/>
        </w:rPr>
        <w:t>9.1</w:t>
        <w:tab/>
      </w:r>
      <w:r>
        <w:rPr>
          <w:color w:val="000000"/>
        </w:rPr>
        <w:t>Visão por camadas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Ttulo3"/>
        <w:tabs>
          <w:tab w:val="left" w:pos="0" w:leader="none"/>
        </w:tabs>
        <w:ind w:left="0" w:right="0" w:hanging="0"/>
        <w:rPr>
          <w:color w:val="000000"/>
        </w:rPr>
      </w:pPr>
      <w:bookmarkStart w:id="14" w:name="_2xcytpi"/>
      <w:bookmarkEnd w:id="14"/>
      <w:r>
        <w:rPr>
          <w:color w:val="000000"/>
        </w:rPr>
        <w:t>9.1.1</w:t>
        <w:tab/>
      </w:r>
      <w:r>
        <w:rPr>
          <w:color w:val="000000"/>
        </w:rPr>
        <w:t>Camada de Apresentação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Esta camada consiste na interface entre o sistema e o usuário, e assim, contém as classes que </w:t>
      </w:r>
      <w:r>
        <w:rPr>
          <w:rFonts w:eastAsia="Arial" w:cs="Arial" w:ascii="Arial" w:hAnsi="Arial"/>
          <w:sz w:val="24"/>
          <w:szCs w:val="24"/>
        </w:rPr>
        <w:t>realizam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a troca de informações entre as páginas web e a aplicação.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O pacote form contém todas as páginas em JSP e seus recursos (páginas de estilo em css, scripts em JavaScript, imagens e possivelmente outros recursos). Os scripts são o código executado no lado do cliente, a fim de melhorar sua experiência no site, provendo comportamento dinâmico e validação de campos.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O pacote controle possui os view helpers, que são responsáveis por preparar a camada de visualização (páginas JSP), manipulando objetos de domínio e tratando da comunicação com a camada de negócios.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Neste pacote também fica o Servlet, responsável por receber e processar todas as requisições recebidas pelo servidor. O servlet analisa a requisição e delega as operações ao view helper adequado.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Ttulo3"/>
        <w:tabs>
          <w:tab w:val="left" w:pos="0" w:leader="none"/>
        </w:tabs>
        <w:ind w:left="0" w:right="0" w:hanging="0"/>
        <w:rPr>
          <w:color w:val="000000"/>
        </w:rPr>
      </w:pPr>
      <w:bookmarkStart w:id="15" w:name="_1ci93xb"/>
      <w:bookmarkEnd w:id="15"/>
      <w:r>
        <w:rPr>
          <w:color w:val="000000"/>
        </w:rPr>
        <w:t>9.1.2</w:t>
        <w:tab/>
      </w:r>
      <w:r>
        <w:rPr>
          <w:color w:val="000000"/>
        </w:rPr>
        <w:t>Camada de Negócios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A camada de negócios é responsável por aplicar as regras de negócio, o que é feito através de validadores usando o padrão strategy. Uma fachada é usada como o ponto de interação com a camada de apresentação, e contém todas as regras de negócio organizadas por entidade e comando. Estes padrões ficarão contidos dentro do pacote de controle.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Na camada também ficam as classes de domínio, que também são importadas e usadas pelas classes no pacote de controle.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Ttulo3"/>
        <w:tabs>
          <w:tab w:val="left" w:pos="0" w:leader="none"/>
        </w:tabs>
        <w:ind w:left="0" w:right="0" w:hanging="0"/>
        <w:rPr>
          <w:color w:val="000000"/>
        </w:rPr>
      </w:pPr>
      <w:bookmarkStart w:id="16" w:name="_3whwml4"/>
      <w:bookmarkEnd w:id="16"/>
      <w:r>
        <w:rPr>
          <w:color w:val="000000"/>
        </w:rPr>
        <w:t>9.1.3</w:t>
        <w:tab/>
      </w:r>
      <w:r>
        <w:rPr>
          <w:color w:val="000000"/>
        </w:rPr>
        <w:t>Camada de Persistência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Na camada de persistência ficam as classes de acesso a dados, e também as classes responsáveis por realizar a comunicação com o banco de dados. Os DAOs serão responsáveis por realizar queries ao banco de dados, deixando as entidades de domínio livres de responsabilidades funcionais.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Ttulo2"/>
        <w:tabs>
          <w:tab w:val="left" w:pos="0" w:leader="none"/>
        </w:tabs>
        <w:ind w:left="0" w:right="0" w:hanging="0"/>
        <w:rPr>
          <w:color w:val="000000"/>
        </w:rPr>
      </w:pPr>
      <w:bookmarkStart w:id="17" w:name="_2bn6wsx"/>
      <w:bookmarkEnd w:id="17"/>
      <w:r>
        <w:rPr>
          <w:color w:val="000000"/>
        </w:rPr>
        <w:t>9.2</w:t>
        <w:tab/>
      </w:r>
      <w:r>
        <w:rPr>
          <w:color w:val="000000"/>
        </w:rPr>
        <w:t>Visão por Pacotes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As funcionalidades do programa serão divididas primariamente em três pacotes, de acordo com o padrão model-view-controler.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Ttulo3"/>
        <w:tabs>
          <w:tab w:val="left" w:pos="0" w:leader="none"/>
        </w:tabs>
        <w:ind w:left="0" w:right="0" w:hanging="0"/>
        <w:rPr>
          <w:color w:val="000000"/>
        </w:rPr>
      </w:pPr>
      <w:bookmarkStart w:id="18" w:name="_qsh70q"/>
      <w:bookmarkEnd w:id="18"/>
      <w:r>
        <w:rPr>
          <w:color w:val="000000"/>
        </w:rPr>
        <w:t>9.2.1</w:t>
        <w:tab/>
      </w:r>
      <w:r>
        <w:rPr>
          <w:color w:val="000000"/>
        </w:rPr>
        <w:t>Pacote Domínio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O pacote domínio contém todas as entidades de domínio que serão manipuladas pelas camadas do sistema. As entidades de domínio não possuem comportamento funcional, e são identificadas pelos dados que contém.</w:t>
      </w:r>
    </w:p>
    <w:p>
      <w:pPr>
        <w:pStyle w:val="Normal"/>
        <w:keepNext/>
        <w:spacing w:lineRule="auto" w:line="276" w:before="0" w:after="0"/>
        <w:jc w:val="both"/>
        <w:rPr/>
      </w:pPr>
      <w:r>
        <w:rPr/>
        <w:drawing>
          <wp:inline distT="114300" distB="114300" distL="114300" distR="114300">
            <wp:extent cx="5943600" cy="421640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keepNext/>
        <w:keepLines w:val="false"/>
        <w:widowControl/>
        <w:shd w:fill="FFFFFF" w:val="clear"/>
        <w:spacing w:lineRule="auto" w:line="240" w:before="0" w:after="200"/>
        <w:ind w:left="0" w:right="0" w:firstLine="709"/>
        <w:jc w:val="both"/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Figura</w:t>
      </w:r>
      <w:r>
        <w:rPr>
          <w:rFonts w:eastAsia="Arial" w:cs="Arial" w:ascii="Arial" w:hAnsi="Arial"/>
          <w:b/>
          <w:i/>
        </w:rPr>
        <w:t xml:space="preserve"> </w:t>
      </w:r>
      <w:r>
        <w:rPr>
          <w:rFonts w:eastAsia="Arial" w:cs="Arial" w:ascii="Arial" w:hAnsi="Arial"/>
          <w:b/>
          <w:i/>
        </w:rPr>
        <w:t>4: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Diagrama de classes do pacote de domínio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Ttulo3"/>
        <w:tabs>
          <w:tab w:val="left" w:pos="0" w:leader="none"/>
        </w:tabs>
        <w:ind w:left="0" w:right="0" w:hanging="0"/>
        <w:rPr>
          <w:color w:val="000000"/>
        </w:rPr>
      </w:pPr>
      <w:bookmarkStart w:id="19" w:name="_3as4poj"/>
      <w:bookmarkEnd w:id="19"/>
      <w:r>
        <w:rPr>
          <w:color w:val="000000"/>
        </w:rPr>
        <w:t>9.2.2</w:t>
        <w:tab/>
      </w:r>
      <w:r>
        <w:rPr>
          <w:color w:val="000000"/>
        </w:rPr>
        <w:t>Pacote Web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O pacote web contém a Servlet que ouvirá as requisições http para responde-las, e também contém todo o conteúdo web na forma de páginas JSP que serão retornadas ao cliente. Estas páginas também farão uso de recursos no lado do cliente, como páginas de estilo e scripts.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keepNext/>
        <w:spacing w:lineRule="auto" w:line="276" w:before="0" w:after="0"/>
        <w:jc w:val="both"/>
        <w:rPr/>
      </w:pPr>
      <w:r>
        <w:rPr/>
        <w:drawing>
          <wp:inline distT="0" distB="101600" distL="0" distR="0">
            <wp:extent cx="5943600" cy="153924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keepNext/>
        <w:keepLines w:val="false"/>
        <w:widowControl/>
        <w:shd w:fill="FFFFFF" w:val="clear"/>
        <w:spacing w:lineRule="auto" w:line="240" w:before="0" w:after="200"/>
        <w:ind w:left="0" w:right="0" w:firstLine="709"/>
        <w:jc w:val="both"/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Figura </w:t>
      </w: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5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: Diagrama de classes do pacote web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Ttulo3"/>
        <w:tabs>
          <w:tab w:val="left" w:pos="0" w:leader="none"/>
        </w:tabs>
        <w:ind w:left="0" w:right="0" w:hanging="0"/>
        <w:rPr>
          <w:color w:val="000000"/>
        </w:rPr>
      </w:pPr>
      <w:bookmarkStart w:id="20" w:name="_1pxezwc"/>
      <w:bookmarkEnd w:id="20"/>
      <w:r>
        <w:rPr>
          <w:color w:val="000000"/>
        </w:rPr>
        <w:t>9.2.3</w:t>
        <w:tab/>
      </w:r>
      <w:r>
        <w:rPr>
          <w:color w:val="000000"/>
        </w:rPr>
        <w:t>Pacote Controle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O pacote controle conterá todas as classes responsáveis pela interação entre o modelo de domínio e as classes do pacote web. Uma fachada será responsável por encapsular as regras de negócio e os DAOs contidos neste pacote.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keepNext/>
        <w:spacing w:lineRule="auto" w:line="276" w:before="0" w:after="0"/>
        <w:jc w:val="both"/>
        <w:rPr/>
      </w:pPr>
      <w:r>
        <w:rPr/>
        <w:drawing>
          <wp:inline distT="114300" distB="114300" distL="114300" distR="114300">
            <wp:extent cx="5943600" cy="367030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keepNext/>
        <w:keepLines w:val="false"/>
        <w:widowControl/>
        <w:shd w:fill="FFFFFF" w:val="clear"/>
        <w:spacing w:lineRule="auto" w:line="240" w:before="0" w:after="200"/>
        <w:ind w:left="0" w:right="0" w:firstLine="709"/>
        <w:jc w:val="both"/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/>
        </w:rPr>
        <w:t>F</w:t>
      </w: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igura </w:t>
      </w: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6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: Diagrama de classes do pacote de controle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Next/>
        <w:keepLines/>
        <w:widowControl/>
        <w:shd w:fill="FFFFFF" w:val="clear"/>
        <w:tabs>
          <w:tab w:val="left" w:pos="0" w:leader="none"/>
        </w:tabs>
        <w:spacing w:lineRule="auto" w:line="252" w:before="40" w:after="0"/>
        <w:ind w:left="0" w:right="0" w:hanging="0"/>
        <w:jc w:val="left"/>
        <w:rPr>
          <w:rFonts w:eastAsia="Calibri" w:cs="Calibri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bookmarkStart w:id="21" w:name="_49x2ik5"/>
      <w:bookmarkEnd w:id="21"/>
      <w:r>
        <w:rPr>
          <w:rFonts w:eastAsia="Calibri" w:cs="Calibri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10</w:t>
        <w:tab/>
      </w:r>
      <w:r>
        <w:rPr>
          <w:rFonts w:eastAsia="Calibri" w:cs="Calibri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Visão de Implantaçã</w:t>
      </w:r>
      <w:r>
        <w:rPr>
          <w:rFonts w:eastAsia="Calibri" w:cs="Calibri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o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drawing>
          <wp:anchor behindDoc="0" distT="0" distB="101600" distL="0" distR="0" simplePos="0" locked="0" layoutInCell="1" allowOverlap="1" relativeHeight="51">
            <wp:simplePos x="0" y="0"/>
            <wp:positionH relativeFrom="column">
              <wp:posOffset>0</wp:posOffset>
            </wp:positionH>
            <wp:positionV relativeFrom="paragraph">
              <wp:posOffset>167005</wp:posOffset>
            </wp:positionV>
            <wp:extent cx="5943600" cy="415607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keepNext/>
        <w:spacing w:lineRule="auto" w:line="276"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/>
        <w:keepLines w:val="false"/>
        <w:widowControl/>
        <w:shd w:fill="FFFFFF" w:val="clear"/>
        <w:spacing w:lineRule="auto" w:line="240" w:before="0" w:after="200"/>
        <w:ind w:left="0" w:right="0" w:firstLine="709"/>
        <w:jc w:val="both"/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Figura </w:t>
      </w: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7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: Diagrama de implantação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Os seguintes nós são observados na imagem </w:t>
      </w:r>
      <w:r>
        <w:rPr>
          <w:rFonts w:eastAsia="Arial" w:cs="Arial" w:ascii="Arial" w:hAnsi="Arial"/>
          <w:color w:val="000000"/>
          <w:sz w:val="24"/>
          <w:szCs w:val="24"/>
        </w:rPr>
        <w:t>7</w:t>
      </w:r>
      <w:r>
        <w:rPr>
          <w:rFonts w:eastAsia="Arial" w:cs="Arial" w:ascii="Arial" w:hAnsi="Arial"/>
          <w:color w:val="000000"/>
          <w:sz w:val="24"/>
          <w:szCs w:val="24"/>
        </w:rPr>
        <w:t>: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Servidor de aplicação: O servidor responsável por receber requisições das máquinas clientes e realizar o processamento de dados. Neste n</w:t>
      </w:r>
      <w:r>
        <w:rPr>
          <w:rFonts w:eastAsia="Arial" w:cs="Arial" w:ascii="Arial" w:hAnsi="Arial"/>
          <w:sz w:val="24"/>
          <w:szCs w:val="24"/>
        </w:rPr>
        <w:t>ó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ficarão os artefatos gerados pelo desenvolvimento do sistema.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Servidor de dados: Nó que conterá o banco de dados PostgreSQL do sistema.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Cliente: Nodo que representa a aplicação da máquina cliente que fará a interação do usuário com as requisições http. Como está descrito entre os requisitos não funcionais, está previsto o suporte para os navegadores Firefox, Chrome, Safari e Edge, não estando incluído o suporte para navegadores mobile.</w:t>
      </w:r>
    </w:p>
    <w:p>
      <w:pPr>
        <w:pStyle w:val="Normal"/>
        <w:keepNext/>
        <w:keepLines/>
        <w:widowControl/>
        <w:shd w:fill="FFFFFF" w:val="clear"/>
        <w:tabs>
          <w:tab w:val="left" w:pos="0" w:leader="none"/>
        </w:tabs>
        <w:spacing w:lineRule="auto" w:line="252" w:before="4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shd w:fill="FFFFFF" w:val="clear"/>
        <w:tabs>
          <w:tab w:val="left" w:pos="0" w:leader="none"/>
        </w:tabs>
        <w:spacing w:lineRule="auto" w:line="252" w:before="40" w:after="0"/>
        <w:ind w:left="0" w:right="0" w:hanging="0"/>
        <w:jc w:val="left"/>
        <w:rPr>
          <w:rFonts w:eastAsia="Calibri" w:cs="Calibri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Calibri" w:cs="Calibri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11</w:t>
        <w:tab/>
      </w:r>
      <w:r>
        <w:rPr>
          <w:rFonts w:eastAsia="Calibri" w:cs="Calibri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Visão de Implementação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A implantação do sistema se dará de acordo com a estrutura detalhada na visão lógica, incluindo a decomposição do software em camadas de implementação.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keepNext/>
        <w:keepLines/>
        <w:widowControl/>
        <w:shd w:fill="FFFFFF" w:val="clear"/>
        <w:tabs>
          <w:tab w:val="left" w:pos="0" w:leader="none"/>
        </w:tabs>
        <w:spacing w:lineRule="auto" w:line="252" w:before="40" w:after="0"/>
        <w:ind w:left="0" w:right="0" w:hanging="0"/>
        <w:jc w:val="left"/>
        <w:rPr>
          <w:rFonts w:eastAsia="Calibri" w:cs="Calibri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bookmarkStart w:id="22" w:name="_147n2zr"/>
      <w:bookmarkEnd w:id="22"/>
      <w:r>
        <w:rPr>
          <w:rFonts w:eastAsia="Calibri" w:cs="Calibri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12</w:t>
        <w:tab/>
      </w:r>
      <w:r>
        <w:rPr>
          <w:rFonts w:eastAsia="Calibri" w:cs="Calibri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Visão de Dados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O mecanismo de persistência utilizado no sistema</w:t>
      </w: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color w:val="000000"/>
          <w:sz w:val="24"/>
          <w:szCs w:val="24"/>
        </w:rPr>
        <w:t>consiste em utilizar o banco de dados relacional PostgreSQL</w:t>
      </w:r>
      <w:r>
        <w:rPr>
          <w:rFonts w:eastAsia="Arial" w:cs="Arial" w:ascii="Arial" w:hAnsi="Arial"/>
          <w:sz w:val="24"/>
          <w:szCs w:val="24"/>
        </w:rPr>
        <w:t>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keepNext/>
        <w:spacing w:lineRule="auto" w:line="276" w:before="0" w:after="0"/>
        <w:jc w:val="both"/>
        <w:rPr/>
      </w:pPr>
      <w:r>
        <w:rPr/>
        <w:drawing>
          <wp:inline distT="114300" distB="114300" distL="114300" distR="114300">
            <wp:extent cx="5943600" cy="4152900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keepNext/>
        <w:keepLines w:val="false"/>
        <w:widowControl/>
        <w:shd w:fill="FFFFFF" w:val="clear"/>
        <w:spacing w:lineRule="auto" w:line="240" w:before="0" w:after="200"/>
        <w:ind w:left="0" w:right="0" w:firstLine="709"/>
        <w:jc w:val="both"/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Figura </w:t>
      </w: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8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: Diagrama entidade-relacionamento ilustrando o modelo físico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O diagrama entidade-relacionamento na imagem </w:t>
      </w:r>
      <w:r>
        <w:rPr>
          <w:rFonts w:eastAsia="Arial" w:cs="Arial" w:ascii="Arial" w:hAnsi="Arial"/>
          <w:color w:val="000000"/>
          <w:sz w:val="24"/>
          <w:szCs w:val="24"/>
        </w:rPr>
        <w:t>8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ilustra o modelo físico correspondente às entidades de domínio do sistema. 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keepNext/>
        <w:keepLines/>
        <w:widowControl/>
        <w:shd w:fill="FFFFFF" w:val="clear"/>
        <w:tabs>
          <w:tab w:val="left" w:pos="0" w:leader="none"/>
        </w:tabs>
        <w:spacing w:lineRule="auto" w:line="252" w:before="40" w:after="0"/>
        <w:ind w:left="0" w:right="0" w:hanging="0"/>
        <w:jc w:val="left"/>
        <w:rPr>
          <w:rFonts w:eastAsia="Calibri" w:cs="Calibri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bookmarkStart w:id="23" w:name="_3o7alnk"/>
      <w:bookmarkEnd w:id="23"/>
      <w:r>
        <w:rPr>
          <w:rFonts w:eastAsia="Calibri" w:cs="Calibri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13</w:t>
        <w:tab/>
      </w:r>
      <w:r>
        <w:rPr>
          <w:rFonts w:eastAsia="Calibri" w:cs="Calibri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Tamanho e Performance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Como </w:t>
      </w:r>
      <w:r>
        <w:rPr>
          <w:rFonts w:eastAsia="Arial" w:cs="Arial" w:ascii="Arial" w:hAnsi="Arial"/>
          <w:sz w:val="24"/>
          <w:szCs w:val="24"/>
        </w:rPr>
        <w:t>o mercado de agronegócio na região do Alto Tietê não se aplica inovações tecnológicas, o SPD em Plantações de Caqui veio para preencher está ausência</w:t>
      </w:r>
      <w:r>
        <w:rPr>
          <w:rFonts w:eastAsia="Arial" w:cs="Arial" w:ascii="Arial" w:hAnsi="Arial"/>
          <w:color w:val="000000"/>
          <w:sz w:val="24"/>
          <w:szCs w:val="24"/>
        </w:rPr>
        <w:t>. As estimativas serão detalhadas no documento de requisitos não funcionais.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keepNext/>
        <w:keepLines/>
        <w:widowControl/>
        <w:shd w:fill="FFFFFF" w:val="clear"/>
        <w:tabs>
          <w:tab w:val="left" w:pos="0" w:leader="none"/>
        </w:tabs>
        <w:spacing w:lineRule="auto" w:line="252" w:before="40" w:after="0"/>
        <w:ind w:left="0" w:right="0" w:hanging="0"/>
        <w:jc w:val="left"/>
        <w:rPr>
          <w:rFonts w:eastAsia="Calibri" w:cs="Calibri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bookmarkStart w:id="24" w:name="_23ckvvd"/>
      <w:bookmarkEnd w:id="24"/>
      <w:r>
        <w:rPr>
          <w:rFonts w:eastAsia="Calibri" w:cs="Calibri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14</w:t>
        <w:tab/>
      </w:r>
      <w:r>
        <w:rPr>
          <w:rFonts w:eastAsia="Calibri" w:cs="Calibri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Qualidade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O sistema será usado para</w:t>
      </w:r>
      <w:r>
        <w:rPr>
          <w:rFonts w:eastAsia="Arial" w:cs="Arial" w:ascii="Arial" w:hAnsi="Arial"/>
          <w:sz w:val="24"/>
          <w:szCs w:val="24"/>
        </w:rPr>
        <w:t xml:space="preserve"> minimizar os custos e perdas, armazenando dados e mantendo históricos</w:t>
      </w:r>
      <w:r>
        <w:rPr>
          <w:rFonts w:eastAsia="Arial" w:cs="Arial" w:ascii="Arial" w:hAnsi="Arial"/>
          <w:color w:val="000000"/>
          <w:sz w:val="24"/>
          <w:szCs w:val="24"/>
        </w:rPr>
        <w:t>, consequentemente ficando responsável por volumes consideráveis de dados importantes. A confiabilidade e robustez do sistema devem ser levados em conta para evitar eventuais perdas de dados por parte da empresa.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Adicionalmente, o fato das páginas existirem na Internet as torna potencial alvo de ataques cibernéticos. </w:t>
      </w:r>
      <w:r>
        <w:rPr>
          <w:rFonts w:eastAsia="Arial" w:cs="Arial" w:ascii="Arial" w:hAnsi="Arial"/>
          <w:sz w:val="24"/>
          <w:szCs w:val="24"/>
        </w:rPr>
        <w:t>Prevenções e sistemas de firewall deverão ser aplicados para manter a credibilidade e confiabilidade do sistema.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keepNext/>
        <w:keepLines/>
        <w:widowControl/>
        <w:shd w:fill="FFFFFF" w:val="clear"/>
        <w:tabs>
          <w:tab w:val="left" w:pos="0" w:leader="none"/>
        </w:tabs>
        <w:spacing w:lineRule="auto" w:line="252" w:before="40" w:after="0"/>
        <w:ind w:left="0" w:right="0" w:hanging="0"/>
        <w:jc w:val="left"/>
        <w:rPr>
          <w:rFonts w:eastAsia="Calibri" w:cs="Calibri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bookmarkStart w:id="25" w:name="_ihv636"/>
      <w:bookmarkEnd w:id="25"/>
      <w:r>
        <w:rPr>
          <w:rFonts w:eastAsia="Calibri" w:cs="Calibri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15</w:t>
        <w:tab/>
      </w:r>
      <w:r>
        <w:rPr>
          <w:rFonts w:eastAsia="Calibri" w:cs="Calibri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Cronograma Macro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tbl>
      <w:tblPr>
        <w:jc w:val="left"/>
        <w:tblInd w:w="-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4"/>
      </w:tblGrid>
      <w:tr>
        <w:trPr>
          <w:cantSplit w:val="false"/>
        </w:trPr>
        <w:tc>
          <w:tcPr>
            <w:tcW w:w="46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Definição da arquitetura definitiva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76" w:before="0" w:after="0"/>
              <w:jc w:val="righ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Semana 1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Implementação do domínio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76" w:before="0" w:after="0"/>
              <w:jc w:val="righ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Semana 3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Implementação da interface front-end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76" w:before="0" w:after="0"/>
              <w:jc w:val="righ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Semana 5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Implementação da arquitetura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76" w:before="0" w:after="0"/>
              <w:jc w:val="right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Semana 8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Finalização dos testes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76" w:before="0" w:after="0"/>
              <w:jc w:val="right"/>
              <w:rPr>
                <w:rFonts w:eastAsia="Arial" w:cs="Arial"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Semana 1</w:t>
            </w:r>
            <w:r>
              <w:rPr>
                <w:rFonts w:eastAsia="Arial" w:cs="Arial" w:ascii="Arial" w:hAnsi="Arial"/>
                <w:sz w:val="24"/>
                <w:szCs w:val="24"/>
              </w:rPr>
              <w:t>2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Entrega e avaliação da versão beta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76" w:before="0" w:after="0"/>
              <w:jc w:val="right"/>
              <w:rPr>
                <w:rFonts w:eastAsia="Arial" w:cs="Arial"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Semana </w:t>
            </w:r>
            <w:r>
              <w:rPr>
                <w:rFonts w:eastAsia="Arial" w:cs="Arial" w:ascii="Arial" w:hAnsi="Arial"/>
                <w:sz w:val="24"/>
                <w:szCs w:val="24"/>
              </w:rPr>
              <w:t>13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Entrega do produto final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76" w:before="0" w:after="0"/>
              <w:jc w:val="right"/>
              <w:rPr>
                <w:rFonts w:eastAsia="Arial" w:cs="Arial"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Semana 1</w:t>
            </w:r>
            <w:r>
              <w:rPr>
                <w:rFonts w:eastAsia="Arial" w:cs="Arial" w:ascii="Arial" w:hAnsi="Arial"/>
                <w:sz w:val="24"/>
                <w:szCs w:val="24"/>
              </w:rPr>
              <w:t>4</w:t>
            </w:r>
          </w:p>
        </w:tc>
      </w:tr>
    </w:tbl>
    <w:p>
      <w:pPr>
        <w:pStyle w:val="Normal"/>
        <w:keepNext/>
        <w:keepLines/>
        <w:widowControl/>
        <w:shd w:fill="FFFFFF" w:val="clear"/>
        <w:tabs>
          <w:tab w:val="left" w:pos="0" w:leader="none"/>
        </w:tabs>
        <w:spacing w:lineRule="auto" w:line="252" w:before="40" w:after="0"/>
        <w:ind w:left="0" w:right="0" w:hanging="0"/>
        <w:jc w:val="left"/>
        <w:rPr>
          <w:rFonts w:eastAsia="Calibri" w:cs="Calibri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bookmarkStart w:id="26" w:name="_32hioqz"/>
      <w:bookmarkEnd w:id="26"/>
      <w:r>
        <w:rPr>
          <w:rFonts w:eastAsia="Calibri" w:cs="Calibri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16</w:t>
        <w:tab/>
      </w:r>
      <w:r>
        <w:rPr>
          <w:rFonts w:eastAsia="Calibri" w:cs="Calibri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Referências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UML Diagrams.org, The Unified Modelling Language: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&lt;</w:t>
      </w:r>
      <w:r>
        <w:rPr>
          <w:color w:val="000000"/>
        </w:rPr>
        <w:t xml:space="preserve"> </w:t>
      </w:r>
      <w:r>
        <w:rPr>
          <w:rFonts w:eastAsia="Arial" w:cs="Arial" w:ascii="Arial" w:hAnsi="Arial"/>
          <w:color w:val="000000"/>
          <w:sz w:val="24"/>
          <w:szCs w:val="24"/>
        </w:rPr>
        <w:t>http://www.uml-diagrams.org&gt;</w:t>
      </w:r>
    </w:p>
    <w:p>
      <w:pPr>
        <w:sectPr>
          <w:headerReference w:type="default" r:id="rId10"/>
          <w:footerReference w:type="default" r:id="rId11"/>
          <w:type w:val="nextPage"/>
          <w:pgSz w:w="12240" w:h="15840"/>
          <w:pgMar w:left="1440" w:right="1440" w:header="0" w:top="1440" w:footer="720" w:bottom="1440" w:gutter="0"/>
          <w:pgNumType w:start="1" w:fmt="decimal"/>
          <w:formProt w:val="false"/>
          <w:textDirection w:val="lrTb"/>
          <w:docGrid w:type="default" w:linePitch="240" w:charSpace="4294965247"/>
        </w:sectPr>
      </w:pPr>
    </w:p>
    <w:sectPr>
      <w:type w:val="continuous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keepNext/>
      <w:keepLines w:val="false"/>
      <w:widowControl/>
      <w:shd w:fill="FFFFFF" w:val="clear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center"/>
      <w:rPr/>
    </w:pPr>
    <w:r>
      <w:rPr/>
      <w:drawing>
        <wp:inline distT="0" distB="101600" distL="0" distR="0">
          <wp:extent cx="2857500" cy="666750"/>
          <wp:effectExtent l="0" t="0" r="0" b="0"/>
          <wp:docPr id="9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57500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Normal"/>
      <w:keepNext/>
      <w:keepLines w:val="false"/>
      <w:widowControl/>
      <w:shd w:fill="FFFFFF" w:val="clear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center"/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999999"/>
        <w:position w:val="0"/>
        <w:sz w:val="18"/>
        <w:sz w:val="18"/>
        <w:szCs w:val="18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999999"/>
        <w:position w:val="0"/>
        <w:sz w:val="18"/>
        <w:sz w:val="18"/>
        <w:szCs w:val="18"/>
        <w:u w:val="none"/>
        <w:vertAlign w:val="baseline"/>
      </w:rPr>
      <w:t>Tecnologia em Análise e Desenvolvimento de Sistemas | Tecnologia em Agronegócio |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  <w:t xml:space="preserve"> 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999999"/>
        <w:position w:val="0"/>
        <w:sz w:val="18"/>
        <w:sz w:val="18"/>
        <w:szCs w:val="18"/>
        <w:u w:val="none"/>
        <w:vertAlign w:val="baseline"/>
      </w:rPr>
      <w:t>Tecnologia em Recursos Humanos</w:t>
    </w:r>
  </w:p>
  <w:p>
    <w:pPr>
      <w:pStyle w:val="Normal"/>
      <w:keepNext/>
      <w:keepLines w:val="false"/>
      <w:widowControl/>
      <w:shd w:fill="FFFFFF" w:val="clear"/>
      <w:tabs>
        <w:tab w:val="center" w:pos="4680" w:leader="none"/>
        <w:tab w:val="right" w:pos="9360" w:leader="none"/>
      </w:tabs>
      <w:spacing w:lineRule="auto" w:line="240" w:before="0" w:after="720"/>
      <w:ind w:left="0" w:right="0" w:hanging="0"/>
      <w:jc w:val="left"/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keepNext/>
      <w:keepLines w:val="false"/>
      <w:widowControl/>
      <w:pBdr>
        <w:top w:val="nil"/>
        <w:left w:val="nil"/>
        <w:bottom w:val="single" w:sz="6" w:space="0" w:color="00000A"/>
        <w:right w:val="nil"/>
      </w:pBdr>
      <w:shd w:fill="FFFFFF" w:val="clear"/>
      <w:tabs>
        <w:tab w:val="center" w:pos="4680" w:leader="none"/>
        <w:tab w:val="right" w:pos="9360" w:leader="none"/>
      </w:tabs>
      <w:spacing w:lineRule="auto" w:line="240" w:before="720" w:after="0"/>
      <w:ind w:left="0" w:right="0" w:hanging="0"/>
      <w:jc w:val="center"/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ED7D31"/>
        <w:position w:val="0"/>
        <w:sz w:val="28"/>
        <w:sz w:val="28"/>
        <w:szCs w:val="28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vertAlign w:val="baseline"/>
      </w:rPr>
      <w:t>Documento de Visão – SPD em Plantações de Caqui</w:t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vertAlign w:val="baseline"/>
      </w:rPr>
      <w:t xml:space="preserve"> </w:t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ED7D31"/>
        <w:position w:val="0"/>
        <w:sz w:val="28"/>
        <w:sz w:val="28"/>
        <w:szCs w:val="28"/>
        <w:u w:val="none"/>
        <w:vertAlign w:val="baseline"/>
      </w:rPr>
      <w:t xml:space="preserve">       </w:t>
      <w:tab/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ED7D31"/>
        <w:position w:val="0"/>
        <w:sz w:val="28"/>
        <w:sz w:val="28"/>
        <w:szCs w:val="28"/>
        <w:u w:val="none"/>
        <w:vertAlign w:val="baseline"/>
      </w:rPr>
      <w:drawing>
        <wp:inline distT="0" distB="101600" distL="0" distR="0">
          <wp:extent cx="1080770" cy="671830"/>
          <wp:effectExtent l="0" t="0" r="0" b="0"/>
          <wp:docPr id="8" name="Picture" descr="http://www.konia.com.br/wp-content/uploads/2011/08/arquitetura_de_informaca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" descr="http://www.konia.com.br/wp-content/uploads/2011/08/arquitetura_de_informaca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0770" cy="6718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ED7D31"/>
        <w:position w:val="0"/>
        <w:sz w:val="28"/>
        <w:sz w:val="28"/>
        <w:szCs w:val="28"/>
        <w:u w:val="none"/>
        <w:vertAlign w:val="baseline"/>
      </w:rPr>
      <w:t xml:space="preserve">      </w:t>
    </w:r>
  </w:p>
  <w:p>
    <w:pPr>
      <w:pStyle w:val="Normal"/>
      <w:keepNext/>
      <w:keepLines w:val="false"/>
      <w:widowControl/>
      <w:shd w:fill="FFFFFF" w:val="clear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center"/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vertAlign w:val="baseline"/>
      </w:rPr>
    </w:r>
  </w:p>
  <w:p>
    <w:pPr>
      <w:pStyle w:val="Normal"/>
      <w:keepNext/>
      <w:keepLines w:val="false"/>
      <w:widowControl/>
      <w:shd w:fill="FFFFFF" w:val="clear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0" w:hanging="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0" w:hanging="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0" w:hanging="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0" w:hanging="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0" w:hanging="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0" w:hanging="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0" w:hanging="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0" w:hanging="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0" w:hanging="0"/>
      </w:pPr>
      <w:rPr>
        <w:rFonts w:ascii="Arial" w:hAnsi="Arial" w:cs="Arial" w:hint="default"/>
      </w:rPr>
    </w:lvl>
  </w:abstractNum>
  <w:abstractNum w:abstractNumId="2">
    <w:lvl w:ilvl="0">
      <w:start w:val="1"/>
      <w:numFmt w:val="bullet"/>
      <w:lvlText w:val="●"/>
      <w:lvlJc w:val="left"/>
      <w:pPr>
        <w:ind w:left="0" w:hanging="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0" w:hanging="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0" w:hanging="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0" w:hanging="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0" w:hanging="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0" w:hanging="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0" w:hanging="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0" w:hanging="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0" w:hanging="0"/>
      </w:pPr>
      <w:rPr>
        <w:rFonts w:ascii="Arial" w:hAnsi="Arial" w:cs="Arial" w:hint="default"/>
      </w:rPr>
    </w:lvl>
  </w:abstractNum>
  <w:abstractNum w:abstractNumId="3">
    <w:lvl w:ilvl="0">
      <w:start w:val="1"/>
      <w:numFmt w:val="bullet"/>
      <w:lvlText w:val="●"/>
      <w:lvlJc w:val="left"/>
      <w:pPr>
        <w:ind w:left="0" w:hanging="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0" w:hanging="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0" w:hanging="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0" w:hanging="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0" w:hanging="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0" w:hanging="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0" w:hanging="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0" w:hanging="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0" w:hanging="0"/>
      </w:pPr>
      <w:rPr>
        <w:rFonts w:ascii="Arial" w:hAnsi="Arial" w:cs="Arial" w:hint="default"/>
      </w:rPr>
    </w:lvl>
  </w:abstractNum>
  <w:abstractNum w:abstractNumId="4">
    <w:lvl w:ilvl="0">
      <w:start w:val="4"/>
      <w:numFmt w:val="decimal"/>
      <w:lvlText w:val="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abstractNum w:abstractNumId="5">
    <w:lvl w:ilvl="0">
      <w:start w:val="1"/>
      <w:numFmt w:val="decimal"/>
      <w:lvlText w:val=""/>
      <w:lvlJc w:val="left"/>
      <w:pPr>
        <w:ind w:left="0" w:hanging="0"/>
      </w:pPr>
    </w:lvl>
    <w:lvl w:ilvl="1">
      <w:start w:val="1"/>
      <w:numFmt w:val="decimal"/>
      <w:lvlText w:val="%2"/>
      <w:lvlJc w:val="left"/>
      <w:pPr>
        <w:ind w:left="0" w:hanging="0"/>
      </w:pPr>
    </w:lvl>
    <w:lvl w:ilvl="2">
      <w:start w:val="1"/>
      <w:numFmt w:val="decimal"/>
      <w:lvlText w:val="%3"/>
      <w:lvlJc w:val="left"/>
      <w:pPr>
        <w:ind w:left="0" w:hanging="0"/>
      </w:pPr>
    </w:lvl>
    <w:lvl w:ilvl="3">
      <w:start w:val="1"/>
      <w:numFmt w:val="decimal"/>
      <w:lvlText w:val="%4"/>
      <w:lvlJc w:val="left"/>
      <w:pPr>
        <w:ind w:left="0" w:hanging="0"/>
      </w:pPr>
    </w:lvl>
    <w:lvl w:ilvl="4">
      <w:start w:val="1"/>
      <w:numFmt w:val="decimal"/>
      <w:lvlText w:val="%5"/>
      <w:lvlJc w:val="left"/>
      <w:pPr>
        <w:ind w:left="0" w:hanging="0"/>
      </w:pPr>
    </w:lvl>
    <w:lvl w:ilvl="5">
      <w:start w:val="1"/>
      <w:numFmt w:val="decimal"/>
      <w:lvlText w:val="%6"/>
      <w:lvlJc w:val="left"/>
      <w:pPr>
        <w:ind w:left="0" w:hanging="0"/>
      </w:pPr>
    </w:lvl>
    <w:lvl w:ilvl="6">
      <w:start w:val="1"/>
      <w:numFmt w:val="decimal"/>
      <w:lvlText w:val="%7"/>
      <w:lvlJc w:val="left"/>
      <w:pPr>
        <w:ind w:left="0" w:hanging="0"/>
      </w:pPr>
    </w:lvl>
    <w:lvl w:ilvl="7">
      <w:start w:val="1"/>
      <w:numFmt w:val="decimal"/>
      <w:lvlText w:val="%8"/>
      <w:lvlJc w:val="left"/>
      <w:pPr>
        <w:ind w:left="0" w:hanging="0"/>
      </w:pPr>
    </w:lvl>
    <w:lvl w:ilvl="8">
      <w:start w:val="2"/>
      <w:numFmt w:val="decimal"/>
      <w:lvlText w:val="%9"/>
      <w:lvlJc w:val="left"/>
      <w:pPr>
        <w:ind w:left="0" w:hanging="0"/>
      </w:pPr>
      <w:rPr>
        <w:sz w:val="26"/>
        <w:b/>
        <w:szCs w:val="26"/>
        <w:bCs/>
      </w:rPr>
    </w:lvl>
  </w:abstractNum>
  <w:abstractNum w:abstractNumId="6">
    <w:lvl w:ilvl="0">
      <w:start w:val="1"/>
      <w:numFmt w:val="decimal"/>
      <w:lvlText w:val="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abstractNum w:abstractNumId="7">
    <w:lvl w:ilvl="0">
      <w:start w:val="1"/>
      <w:numFmt w:val="bullet"/>
      <w:lvlText w:val="●"/>
      <w:lvlJc w:val="left"/>
      <w:pPr>
        <w:ind w:left="0" w:hanging="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0" w:hanging="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0" w:hanging="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0" w:hanging="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0" w:hanging="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0" w:hanging="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0" w:hanging="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0" w:hanging="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0" w:hanging="0"/>
      </w:pPr>
      <w:rPr>
        <w:rFonts w:ascii="Arial" w:hAnsi="Arial" w:cs="Aria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  <w:b/>
        <w:szCs w:val="26"/>
        <w:bCs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sz w:val="26"/>
        <w:b/>
        <w:szCs w:val="26"/>
        <w:bCs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sz w:val="26"/>
        <w:b/>
        <w:szCs w:val="26"/>
        <w:bCs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sz w:val="26"/>
        <w:b/>
        <w:szCs w:val="26"/>
        <w:bCs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sz w:val="26"/>
        <w:b/>
        <w:szCs w:val="26"/>
        <w:bCs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sz w:val="26"/>
        <w:b/>
        <w:szCs w:val="26"/>
        <w:bCs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sz w:val="26"/>
        <w:b/>
        <w:szCs w:val="26"/>
        <w:bCs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sz w:val="26"/>
        <w:b/>
        <w:szCs w:val="26"/>
        <w:bCs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sz w:val="26"/>
        <w:b/>
        <w:szCs w:val="26"/>
        <w:bCs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Calibri"/>
        <w:color w:val="000000"/>
        <w:sz w:val="22"/>
        <w:szCs w:val="22"/>
        <w:lang w:val="pt-BR" w:eastAsia="zh-CN" w:bidi="hi-IN"/>
      </w:rPr>
    </w:rPrDefault>
    <w:pPrDefault>
      <w:pPr>
        <w:widowControl/>
        <w:spacing w:lineRule="auto" w:line="252"/>
      </w:pPr>
    </w:pPrDefault>
  </w:docDefaults>
  <w:style w:type="paragraph" w:styleId="Normal">
    <w:name w:val="Normal"/>
    <w:pPr>
      <w:keepNext/>
      <w:keepLines w:val="false"/>
      <w:widowControl/>
      <w:shd w:fill="FFFFFF" w:val="clear"/>
      <w:suppressAutoHyphens w:val="true"/>
      <w:spacing w:lineRule="auto" w:line="252" w:before="0" w:after="16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Título 1"/>
    <w:basedOn w:val="Normal1"/>
    <w:next w:val="Normal"/>
    <w:pPr>
      <w:keepNext/>
      <w:keepLines/>
      <w:widowControl/>
      <w:shd w:fill="FFFFFF" w:val="clear"/>
      <w:spacing w:lineRule="auto" w:line="252" w:before="240" w:after="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paragraph" w:styleId="Ttulo2">
    <w:name w:val="Título 2"/>
    <w:basedOn w:val="Normal1"/>
    <w:next w:val="Normal"/>
    <w:pPr>
      <w:keepNext/>
      <w:keepLines/>
      <w:widowControl/>
      <w:shd w:fill="FFFFFF" w:val="clear"/>
      <w:spacing w:lineRule="auto" w:line="252" w:before="40" w:after="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6"/>
      <w:sz w:val="26"/>
      <w:szCs w:val="26"/>
      <w:u w:val="none"/>
      <w:vertAlign w:val="baseline"/>
    </w:rPr>
  </w:style>
  <w:style w:type="paragraph" w:styleId="Ttulo3">
    <w:name w:val="Título 3"/>
    <w:basedOn w:val="Normal1"/>
    <w:next w:val="Normal"/>
    <w:pPr>
      <w:keepNext/>
      <w:keepLines/>
      <w:widowControl/>
      <w:shd w:fill="FFFFFF" w:val="clear"/>
      <w:spacing w:lineRule="auto" w:line="252" w:before="40" w:after="0"/>
      <w:ind w:left="0" w:right="0" w:hanging="0"/>
      <w:jc w:val="left"/>
    </w:pPr>
    <w:rPr>
      <w:rFonts w:ascii="Arial" w:hAnsi="Arial" w:eastAsia="Arial" w:cs="Arial"/>
      <w:b/>
      <w:i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paragraph" w:styleId="Ttulo4">
    <w:name w:val="Título 4"/>
    <w:basedOn w:val="Normal1"/>
    <w:next w:val="Normal"/>
    <w:pPr>
      <w:keepNext/>
      <w:keepLines/>
      <w:widowControl/>
      <w:shd w:fill="FFFFFF" w:val="clear"/>
      <w:spacing w:lineRule="auto" w:line="252" w:before="40" w:after="0"/>
      <w:ind w:left="0" w:right="0" w:hanging="0"/>
      <w:jc w:val="left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paragraph" w:styleId="Ttulo5">
    <w:name w:val="Título 5"/>
    <w:basedOn w:val="Normal1"/>
    <w:next w:val="Normal"/>
    <w:pPr>
      <w:keepNext/>
      <w:keepLines/>
      <w:widowControl/>
      <w:shd w:fill="FFFFFF" w:val="clear"/>
      <w:spacing w:lineRule="auto" w:line="252" w:before="40" w:after="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2F5496"/>
      <w:position w:val="0"/>
      <w:sz w:val="22"/>
      <w:sz w:val="22"/>
      <w:szCs w:val="22"/>
      <w:u w:val="none"/>
      <w:vertAlign w:val="baseline"/>
    </w:rPr>
  </w:style>
  <w:style w:type="paragraph" w:styleId="Ttulo6">
    <w:name w:val="Título 6"/>
    <w:basedOn w:val="Normal1"/>
    <w:next w:val="Normal"/>
    <w:pPr>
      <w:keepNext/>
      <w:keepLines/>
      <w:widowControl/>
      <w:shd w:fill="FFFFFF" w:val="clear"/>
      <w:spacing w:lineRule="auto" w:line="252" w:before="40" w:after="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1F3763"/>
      <w:position w:val="0"/>
      <w:sz w:val="22"/>
      <w:sz w:val="22"/>
      <w:szCs w:val="22"/>
      <w:u w:val="none"/>
      <w:vertAlign w:val="baseline"/>
    </w:rPr>
  </w:style>
  <w:style w:type="character" w:styleId="ListLabel1">
    <w:name w:val="ListLabel 1"/>
    <w:rPr>
      <w:rFonts w:eastAsia="Arial" w:cs="Aria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rPr/>
  </w:style>
  <w:style w:type="character" w:styleId="Smbolosdenumerao">
    <w:name w:val="Símbolos de numeração"/>
    <w:rPr>
      <w:rFonts w:ascii="Arial" w:hAnsi="Arial"/>
      <w:b/>
      <w:bCs/>
      <w:sz w:val="26"/>
      <w:szCs w:val="26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hd w:fill="FFFFFF" w:val="clear"/>
      <w:suppressAutoHyphens w:val="true"/>
      <w:bidi w:val="0"/>
      <w:spacing w:lineRule="auto" w:line="252" w:before="0" w:after="16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">
    <w:name w:val="Cabeçalho"/>
    <w:basedOn w:val="Normal"/>
    <w:pPr/>
    <w:rPr/>
  </w:style>
  <w:style w:type="paragraph" w:styleId="Rodap">
    <w:name w:val="Rodapé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0.png"/><Relationship Id="rId3" Type="http://schemas.openxmlformats.org/officeDocument/2006/relationships/image" Target="media/image21.png"/><Relationship Id="rId4" Type="http://schemas.openxmlformats.org/officeDocument/2006/relationships/image" Target="media/image22.png"/><Relationship Id="rId5" Type="http://schemas.openxmlformats.org/officeDocument/2006/relationships/image" Target="media/image23.png"/><Relationship Id="rId6" Type="http://schemas.openxmlformats.org/officeDocument/2006/relationships/image" Target="media/image24.png"/><Relationship Id="rId7" Type="http://schemas.openxmlformats.org/officeDocument/2006/relationships/image" Target="media/image25.png"/><Relationship Id="rId8" Type="http://schemas.openxmlformats.org/officeDocument/2006/relationships/image" Target="media/image26.png"/><Relationship Id="rId9" Type="http://schemas.openxmlformats.org/officeDocument/2006/relationships/image" Target="media/image27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9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8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cp:revision>0</cp:revision>
</cp:coreProperties>
</file>