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2023-06-30T17:10:44Z</dcterms:created>
  <dcterms:modified xsi:type="dcterms:W3CDTF">2023-06-30T17:10:44Z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number-sections">
    <vt:lpwstr>True</vt:lpwstr>
  </property>
  <property fmtid="{D5CDD505-2E9C-101B-9397-08002B2CF9AE}" pid="21" name="other-link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