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DB6ECA" w:rsidP="00DB6ECA">
      <w:pPr>
        <w:pStyle w:val="Title"/>
      </w:pPr>
      <w:r>
        <w:t>SFWR ENG 4AA4</w:t>
      </w:r>
    </w:p>
    <w:p w:rsidR="00DB6ECA" w:rsidRDefault="00DB6ECA" w:rsidP="00DB6ECA">
      <w:pPr>
        <w:pStyle w:val="NoSpacing"/>
      </w:pPr>
      <w:r>
        <w:t>Kemal Ahmed</w:t>
      </w:r>
    </w:p>
    <w:p w:rsidR="00DB6ECA" w:rsidRDefault="00DB6ECA" w:rsidP="00DB6ECA">
      <w:pPr>
        <w:pStyle w:val="NoSpacing"/>
      </w:pPr>
      <w:r>
        <w:t>Fall 2015</w:t>
      </w:r>
    </w:p>
    <w:p w:rsidR="00DB6ECA" w:rsidRDefault="00DB6ECA" w:rsidP="00DB6ECA">
      <w:pPr>
        <w:pStyle w:val="NoSpacing"/>
      </w:pPr>
      <w:r>
        <w:t>Dr. Down</w:t>
      </w:r>
    </w:p>
    <w:p w:rsidR="00EC5BA3" w:rsidRDefault="00EC5BA3" w:rsidP="00DB6ECA">
      <w:pPr>
        <w:pStyle w:val="NoSpacing"/>
      </w:pPr>
    </w:p>
    <w:p w:rsidR="00EC5BA3" w:rsidRDefault="00EC5BA3" w:rsidP="00DB6ECA">
      <w:pPr>
        <w:pStyle w:val="NoSpacing"/>
      </w:pPr>
      <w:r>
        <w:t xml:space="preserve">Note: information from the pre-requisite, </w:t>
      </w:r>
      <w:hyperlink r:id="rId8" w:history="1">
        <w:r w:rsidRPr="00EC5BA3">
          <w:rPr>
            <w:rStyle w:val="Hyperlink"/>
          </w:rPr>
          <w:t>SFWR ENG 3DX4</w:t>
        </w:r>
      </w:hyperlink>
      <w:r>
        <w:t xml:space="preserve"> will not be included in this summary (although corrections will be).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7064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B0" w:rsidRDefault="00A00DB0">
          <w:pPr>
            <w:pStyle w:val="TOCHeading"/>
          </w:pPr>
          <w:r>
            <w:t>Contents</w:t>
          </w:r>
        </w:p>
        <w:p w:rsidR="00146D63" w:rsidRDefault="00A00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553007" w:history="1">
            <w:r w:rsidR="00146D63" w:rsidRPr="00B3428B">
              <w:rPr>
                <w:rStyle w:val="Hyperlink"/>
                <w:noProof/>
              </w:rPr>
              <w:t>Real-Time Systems</w:t>
            </w:r>
            <w:r w:rsidR="00146D63">
              <w:rPr>
                <w:noProof/>
                <w:webHidden/>
              </w:rPr>
              <w:tab/>
            </w:r>
            <w:r w:rsidR="00146D63">
              <w:rPr>
                <w:noProof/>
                <w:webHidden/>
              </w:rPr>
              <w:fldChar w:fldCharType="begin"/>
            </w:r>
            <w:r w:rsidR="00146D63">
              <w:rPr>
                <w:noProof/>
                <w:webHidden/>
              </w:rPr>
              <w:instrText xml:space="preserve"> PAGEREF _Toc438553007 \h </w:instrText>
            </w:r>
            <w:r w:rsidR="00146D63">
              <w:rPr>
                <w:noProof/>
                <w:webHidden/>
              </w:rPr>
            </w:r>
            <w:r w:rsidR="00146D63">
              <w:rPr>
                <w:noProof/>
                <w:webHidden/>
              </w:rPr>
              <w:fldChar w:fldCharType="separate"/>
            </w:r>
            <w:r w:rsidR="00146D63">
              <w:rPr>
                <w:noProof/>
                <w:webHidden/>
              </w:rPr>
              <w:t>2</w:t>
            </w:r>
            <w:r w:rsidR="00146D63"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08" w:history="1">
            <w:r w:rsidRPr="00B3428B">
              <w:rPr>
                <w:rStyle w:val="Hyperlink"/>
                <w:noProof/>
              </w:rPr>
              <w:t>Classifications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09" w:history="1">
            <w:r w:rsidRPr="00B3428B">
              <w:rPr>
                <w:rStyle w:val="Hyperlink"/>
                <w:noProof/>
              </w:rPr>
              <w:t>Difference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10" w:history="1">
            <w:r w:rsidRPr="00B3428B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11" w:history="1">
            <w:r w:rsidRPr="00B3428B">
              <w:rPr>
                <w:rStyle w:val="Hyperlink"/>
                <w:noProof/>
              </w:rPr>
              <w:t>Task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12" w:history="1">
            <w:r w:rsidRPr="00B3428B">
              <w:rPr>
                <w:rStyle w:val="Hyperlink"/>
                <w:noProof/>
              </w:rPr>
              <w:t>Types of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13" w:history="1">
            <w:r w:rsidRPr="00B3428B">
              <w:rPr>
                <w:rStyle w:val="Hyperlink"/>
                <w:noProof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14" w:history="1">
            <w:r w:rsidRPr="00B3428B">
              <w:rPr>
                <w:rStyle w:val="Hyperlink"/>
                <w:noProof/>
              </w:rPr>
              <w:t>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15" w:history="1">
            <w:r w:rsidRPr="00B3428B">
              <w:rPr>
                <w:rStyle w:val="Hyperlink"/>
                <w:noProof/>
              </w:rPr>
              <w:t>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16" w:history="1">
            <w:r w:rsidRPr="00B3428B">
              <w:rPr>
                <w:rStyle w:val="Hyperlink"/>
                <w:noProof/>
              </w:rPr>
              <w:t>Multiprocessor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17" w:history="1">
            <w:r w:rsidRPr="00B3428B">
              <w:rPr>
                <w:rStyle w:val="Hyperlink"/>
                <w:noProof/>
              </w:rPr>
              <w:t>Task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18" w:history="1">
            <w:r w:rsidRPr="00B3428B">
              <w:rPr>
                <w:rStyle w:val="Hyperlink"/>
                <w:noProof/>
              </w:rPr>
              <w:t>Sporadic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19" w:history="1">
            <w:r w:rsidRPr="00B3428B">
              <w:rPr>
                <w:rStyle w:val="Hyperlink"/>
                <w:noProof/>
              </w:rPr>
              <w:t>Clocks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20" w:history="1">
            <w:r w:rsidRPr="00B3428B">
              <w:rPr>
                <w:rStyle w:val="Hyperlink"/>
                <w:noProof/>
              </w:rPr>
              <w:t>Cristian’s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21" w:history="1">
            <w:r w:rsidRPr="00B3428B">
              <w:rPr>
                <w:rStyle w:val="Hyperlink"/>
                <w:noProof/>
              </w:rPr>
              <w:t>Berkeley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22" w:history="1">
            <w:r w:rsidRPr="00B3428B">
              <w:rPr>
                <w:rStyle w:val="Hyperlink"/>
                <w:noProof/>
              </w:rPr>
              <w:t>PID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23" w:history="1">
            <w:r w:rsidRPr="00B3428B">
              <w:rPr>
                <w:rStyle w:val="Hyperlink"/>
                <w:noProof/>
              </w:rPr>
              <w:t>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24" w:history="1">
            <w:r w:rsidRPr="00B3428B">
              <w:rPr>
                <w:rStyle w:val="Hyperlink"/>
                <w:noProof/>
              </w:rPr>
              <w:t>Designing a PID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25" w:history="1">
            <w:r w:rsidRPr="00B3428B">
              <w:rPr>
                <w:rStyle w:val="Hyperlink"/>
                <w:noProof/>
              </w:rPr>
              <w:t>Jitter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26" w:history="1">
            <w:r w:rsidRPr="00B3428B">
              <w:rPr>
                <w:rStyle w:val="Hyperlink"/>
                <w:noProof/>
              </w:rPr>
              <w:t>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27" w:history="1">
            <w:r w:rsidRPr="00B3428B">
              <w:rPr>
                <w:rStyle w:val="Hyperlink"/>
                <w:noProof/>
              </w:rPr>
              <w:t>Voting Schemes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28" w:history="1">
            <w:r w:rsidRPr="00B3428B">
              <w:rPr>
                <w:rStyle w:val="Hyperlink"/>
                <w:noProof/>
              </w:rPr>
              <w:t>Information Redundancy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29" w:history="1">
            <w:r w:rsidRPr="00B3428B">
              <w:rPr>
                <w:rStyle w:val="Hyperlink"/>
                <w:noProof/>
              </w:rPr>
              <w:t>Execution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D63" w:rsidRDefault="00146D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553030" w:history="1">
            <w:r w:rsidRPr="00B3428B">
              <w:rPr>
                <w:rStyle w:val="Hyperlink"/>
                <w:noProof/>
              </w:rPr>
              <w:t>Natural Language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_Toc438553030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B0" w:rsidRDefault="00A00DB0">
          <w:r>
            <w:rPr>
              <w:b/>
              <w:bCs/>
              <w:noProof/>
            </w:rPr>
            <w:fldChar w:fldCharType="end"/>
          </w:r>
        </w:p>
      </w:sdtContent>
    </w:sdt>
    <w:p w:rsidR="00A00DB0" w:rsidRDefault="00A00DB0" w:rsidP="00DB6ECA">
      <w:pPr>
        <w:pStyle w:val="NoSpacing"/>
      </w:pPr>
    </w:p>
    <w:p w:rsidR="00DB6ECA" w:rsidRDefault="00617EA7" w:rsidP="00617EA7">
      <w:pPr>
        <w:pStyle w:val="Heading1"/>
      </w:pPr>
      <w:bookmarkStart w:id="0" w:name="_Toc438553007"/>
      <w:r>
        <w:t>Real-Time Systems</w:t>
      </w:r>
      <w:bookmarkEnd w:id="0"/>
    </w:p>
    <w:p w:rsidR="00625F7B" w:rsidRDefault="00617EA7" w:rsidP="00625F7B">
      <w:pPr>
        <w:pStyle w:val="Heading2"/>
      </w:pPr>
      <w:bookmarkStart w:id="1" w:name="_Toc438553008"/>
      <w:r>
        <w:t>Classifications</w:t>
      </w:r>
      <w:bookmarkEnd w:id="1"/>
    </w:p>
    <w:p w:rsidR="00625F7B" w:rsidRPr="00625F7B" w:rsidRDefault="00625F7B" w:rsidP="00625F7B">
      <w:pPr>
        <w:pStyle w:val="NoSpacing"/>
      </w:pPr>
      <w:r>
        <w:t>What happens upon failure to meet deadlines: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Soft</w:t>
      </w:r>
      <w:r>
        <w:t>:</w:t>
      </w:r>
      <w:r w:rsidR="00DC1B72">
        <w:t xml:space="preserve"> performance is degraded but not destroyed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>
        <w:rPr>
          <w:b/>
        </w:rPr>
        <w:t>Firm</w:t>
      </w:r>
      <w:r>
        <w:t>:</w:t>
      </w:r>
      <w:r w:rsidR="005D21E8">
        <w:t xml:space="preserve"> a few times will simply degrade performance, but after may lead to system failure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Hard</w:t>
      </w:r>
      <w:r>
        <w:t>:</w:t>
      </w:r>
      <w:r w:rsidR="00625F7B">
        <w:t xml:space="preserve"> complete and catastrophic system failure</w:t>
      </w:r>
    </w:p>
    <w:p w:rsidR="00617EA7" w:rsidRDefault="00617EA7" w:rsidP="00617EA7">
      <w:pPr>
        <w:pStyle w:val="ListParagraph"/>
        <w:numPr>
          <w:ilvl w:val="1"/>
          <w:numId w:val="1"/>
        </w:numPr>
      </w:pPr>
      <w:r>
        <w:rPr>
          <w:b/>
        </w:rPr>
        <w:t>Safety Critical</w:t>
      </w:r>
      <w:r>
        <w:t xml:space="preserve">: may cause injury / death </w:t>
      </w:r>
      <w:r w:rsidR="00625F7B">
        <w:t>(a type of hard)</w:t>
      </w:r>
    </w:p>
    <w:p w:rsidR="00FA1809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Controller</w:t>
      </w:r>
      <w:r>
        <w:t xml:space="preserve"> [C(s)]:</w:t>
      </w:r>
    </w:p>
    <w:p w:rsidR="00FA1809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Input</w:t>
      </w:r>
      <w:r>
        <w:t xml:space="preserve"> [E(s)]:</w:t>
      </w:r>
    </w:p>
    <w:p w:rsidR="00FA1809" w:rsidRPr="00613410" w:rsidRDefault="00FA1809" w:rsidP="00FA1809">
      <w:pPr>
        <w:pStyle w:val="NoSpacing"/>
        <w:numPr>
          <w:ilvl w:val="0"/>
          <w:numId w:val="1"/>
        </w:numPr>
      </w:pPr>
      <w:r>
        <w:rPr>
          <w:b/>
        </w:rPr>
        <w:t>Output</w:t>
      </w:r>
      <w:r>
        <w:t xml:space="preserve"> [U(s)]:</w:t>
      </w:r>
    </w:p>
    <w:p w:rsidR="00AD21FE" w:rsidRDefault="00FA1809" w:rsidP="00FA1809">
      <w:pPr>
        <w:pStyle w:val="NoSpacing"/>
        <w:numPr>
          <w:ilvl w:val="0"/>
          <w:numId w:val="1"/>
        </w:numPr>
      </w:pPr>
      <w:r w:rsidRPr="00613410">
        <w:rPr>
          <w:position w:val="-14"/>
        </w:rPr>
        <w:object w:dxaOrig="1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45pt;height:20.25pt" o:ole="">
            <v:imagedata r:id="rId9" o:title=""/>
          </v:shape>
          <o:OLEObject Type="Embed" ProgID="Equation.DSMT4" ShapeID="_x0000_i1025" DrawAspect="Content" ObjectID="_1512295176" r:id="rId10"/>
        </w:object>
      </w:r>
    </w:p>
    <w:p w:rsidR="00FA1809" w:rsidRDefault="00FA1809" w:rsidP="00FA1809">
      <w:pPr>
        <w:pStyle w:val="Heading2"/>
      </w:pPr>
      <w:bookmarkStart w:id="2" w:name="_Toc438553009"/>
      <w:r>
        <w:t>Difference Equations</w:t>
      </w:r>
      <w:bookmarkEnd w:id="2"/>
    </w:p>
    <w:p w:rsidR="00AD21FE" w:rsidRDefault="00AD21FE" w:rsidP="00AD21FE">
      <w:pPr>
        <w:pStyle w:val="NoSpacing"/>
      </w:pPr>
      <w:r w:rsidRPr="00800567">
        <w:rPr>
          <w:b/>
        </w:rPr>
        <w:t>Forward difference method</w:t>
      </w:r>
      <w:r w:rsidR="00800567"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6" type="#_x0000_t75" style="width:122.9pt;height:33.3pt" o:ole="">
            <v:imagedata r:id="rId11" o:title=""/>
          </v:shape>
          <o:OLEObject Type="Embed" ProgID="Equation.DSMT4" ShapeID="_x0000_i1026" DrawAspect="Content" ObjectID="_1512295177" r:id="rId12"/>
        </w:object>
      </w:r>
    </w:p>
    <w:p w:rsidR="00800567" w:rsidRDefault="00800567" w:rsidP="00AD21FE">
      <w:pPr>
        <w:pStyle w:val="NoSpacing"/>
      </w:pPr>
      <w:r>
        <w:rPr>
          <w:b/>
        </w:rPr>
        <w:t>Backwards Difference method</w:t>
      </w:r>
      <w:r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7" type="#_x0000_t75" style="width:122.9pt;height:33.3pt" o:ole="">
            <v:imagedata r:id="rId13" o:title=""/>
          </v:shape>
          <o:OLEObject Type="Embed" ProgID="Equation.DSMT4" ShapeID="_x0000_i1027" DrawAspect="Content" ObjectID="_1512295178" r:id="rId14"/>
        </w:object>
      </w:r>
    </w:p>
    <w:p w:rsidR="00FA1809" w:rsidRDefault="00FA1809" w:rsidP="00FA1809">
      <w:pPr>
        <w:pStyle w:val="Heading3"/>
      </w:pPr>
      <w:bookmarkStart w:id="3" w:name="_Toc438553010"/>
      <w:r>
        <w:t>e.g.)</w:t>
      </w:r>
      <w:bookmarkEnd w:id="3"/>
    </w:p>
    <w:p w:rsidR="00613410" w:rsidRDefault="00FA1809" w:rsidP="00AD21FE">
      <w:pPr>
        <w:pStyle w:val="NoSpacing"/>
      </w:pPr>
      <w:r>
        <w:t>u[n] – u[n–1] = 48e[n] – 40e[n–1]</w:t>
      </w:r>
    </w:p>
    <w:p w:rsidR="00C25386" w:rsidRDefault="00FA1809" w:rsidP="00AD21FE">
      <w:pPr>
        <w:pStyle w:val="NoSpacing"/>
      </w:pPr>
      <w:r w:rsidRPr="00FA1809">
        <w:rPr>
          <w:position w:val="-108"/>
        </w:rPr>
        <w:object w:dxaOrig="6780" w:dyaOrig="1920">
          <v:shape id="_x0000_i1028" type="#_x0000_t75" style="width:338.6pt;height:96.4pt" o:ole="">
            <v:imagedata r:id="rId15" o:title=""/>
          </v:shape>
          <o:OLEObject Type="Embed" ProgID="Equation.DSMT4" ShapeID="_x0000_i1028" DrawAspect="Content" ObjectID="_1512295179" r:id="rId16"/>
        </w:object>
      </w:r>
    </w:p>
    <w:p w:rsidR="00FA1809" w:rsidRDefault="0066213D" w:rsidP="00AD21FE">
      <w:pPr>
        <w:pStyle w:val="NoSpacing"/>
      </w:pPr>
      <w:r>
        <w:t>Group:</w:t>
      </w:r>
    </w:p>
    <w:p w:rsidR="0066213D" w:rsidRDefault="000F15D2" w:rsidP="00AD21FE">
      <w:pPr>
        <w:pStyle w:val="NoSpacing"/>
      </w:pPr>
      <w:r w:rsidRPr="0066213D">
        <w:rPr>
          <w:position w:val="-32"/>
        </w:rPr>
        <w:object w:dxaOrig="7080" w:dyaOrig="760">
          <v:shape id="_x0000_i1029" type="#_x0000_t75" style="width:354.35pt;height:38.1pt" o:ole="">
            <v:imagedata r:id="rId17" o:title=""/>
          </v:shape>
          <o:OLEObject Type="Embed" ProgID="Equation.DSMT4" ShapeID="_x0000_i1029" DrawAspect="Content" ObjectID="_1512295180" r:id="rId18"/>
        </w:object>
      </w:r>
    </w:p>
    <w:p w:rsidR="0066213D" w:rsidRDefault="0066213D" w:rsidP="00AD21FE">
      <w:pPr>
        <w:pStyle w:val="NoSpacing"/>
      </w:pPr>
      <w:r>
        <w:t>Equate each section to the values from the equation:</w:t>
      </w:r>
    </w:p>
    <w:p w:rsidR="0066213D" w:rsidRDefault="0066213D" w:rsidP="00AD21FE">
      <w:pPr>
        <w:pStyle w:val="NoSpacing"/>
      </w:pPr>
      <w:r w:rsidRPr="0066213D">
        <w:rPr>
          <w:position w:val="-72"/>
        </w:rPr>
        <w:object w:dxaOrig="1840" w:dyaOrig="1820">
          <v:shape id="_x0000_i1030" type="#_x0000_t75" style="width:92.25pt;height:91.05pt" o:ole="">
            <v:imagedata r:id="rId19" o:title=""/>
          </v:shape>
          <o:OLEObject Type="Embed" ProgID="Equation.DSMT4" ShapeID="_x0000_i1030" DrawAspect="Content" ObjectID="_1512295181" r:id="rId20"/>
        </w:object>
      </w:r>
    </w:p>
    <w:p w:rsidR="0066213D" w:rsidRDefault="0066213D" w:rsidP="00AD21FE">
      <w:pPr>
        <w:pStyle w:val="NoSpacing"/>
      </w:pPr>
      <w:r w:rsidRPr="0066213D">
        <w:rPr>
          <w:position w:val="-52"/>
        </w:rPr>
        <w:object w:dxaOrig="720" w:dyaOrig="1160">
          <v:shape id="_x0000_i1031" type="#_x0000_t75" style="width:36pt;height:58.3pt" o:ole="">
            <v:imagedata r:id="rId21" o:title=""/>
          </v:shape>
          <o:OLEObject Type="Embed" ProgID="Equation.DSMT4" ShapeID="_x0000_i1031" DrawAspect="Content" ObjectID="_1512295182" r:id="rId22"/>
        </w:object>
      </w:r>
    </w:p>
    <w:p w:rsidR="0066213D" w:rsidRDefault="0066213D" w:rsidP="00AD21FE">
      <w:pPr>
        <w:pStyle w:val="NoSpacing"/>
      </w:pPr>
      <w:r w:rsidRPr="0066213D">
        <w:rPr>
          <w:position w:val="-10"/>
        </w:rPr>
        <w:object w:dxaOrig="660" w:dyaOrig="380">
          <v:shape id="_x0000_i1032" type="#_x0000_t75" style="width:32.75pt;height:19.05pt" o:ole="">
            <v:imagedata r:id="rId23" o:title=""/>
          </v:shape>
          <o:OLEObject Type="Embed" ProgID="Equation.DSMT4" ShapeID="_x0000_i1032" DrawAspect="Content" ObjectID="_1512295183" r:id="rId24"/>
        </w:object>
      </w:r>
    </w:p>
    <w:p w:rsidR="0066213D" w:rsidRDefault="0066213D" w:rsidP="00AD21FE">
      <w:pPr>
        <w:pStyle w:val="NoSpacing"/>
      </w:pPr>
      <w:r w:rsidRPr="0066213D">
        <w:rPr>
          <w:position w:val="-48"/>
        </w:rPr>
        <w:object w:dxaOrig="1340" w:dyaOrig="1080">
          <v:shape id="_x0000_i1033" type="#_x0000_t75" style="width:66.65pt;height:54.45pt" o:ole="">
            <v:imagedata r:id="rId25" o:title=""/>
          </v:shape>
          <o:OLEObject Type="Embed" ProgID="Equation.DSMT4" ShapeID="_x0000_i1033" DrawAspect="Content" ObjectID="_1512295184" r:id="rId26"/>
        </w:object>
      </w:r>
    </w:p>
    <w:p w:rsidR="0066213D" w:rsidRDefault="0066213D" w:rsidP="00AD21FE">
      <w:pPr>
        <w:pStyle w:val="NoSpacing"/>
      </w:pPr>
      <w:r w:rsidRPr="0066213D">
        <w:rPr>
          <w:position w:val="-48"/>
        </w:rPr>
        <w:object w:dxaOrig="1080" w:dyaOrig="1080">
          <v:shape id="_x0000_i1034" type="#_x0000_t75" style="width:54.45pt;height:54.45pt" o:ole="">
            <v:imagedata r:id="rId27" o:title=""/>
          </v:shape>
          <o:OLEObject Type="Embed" ProgID="Equation.DSMT4" ShapeID="_x0000_i1034" DrawAspect="Content" ObjectID="_1512295185" r:id="rId28"/>
        </w:object>
      </w:r>
    </w:p>
    <w:p w:rsidR="0066213D" w:rsidRDefault="0066213D" w:rsidP="00AD21FE">
      <w:pPr>
        <w:pStyle w:val="NoSpacing"/>
      </w:pPr>
      <w:r>
        <w:t xml:space="preserve">d = 48 – 40 </w:t>
      </w:r>
      <w:r w:rsidRPr="0066213D">
        <w:rPr>
          <w:b/>
        </w:rPr>
        <w:t>= 8</w:t>
      </w:r>
    </w:p>
    <w:p w:rsidR="0066213D" w:rsidRDefault="0066213D" w:rsidP="00AD21FE">
      <w:pPr>
        <w:pStyle w:val="NoSpacing"/>
      </w:pPr>
    </w:p>
    <w:p w:rsidR="0066213D" w:rsidRPr="00800567" w:rsidRDefault="0066213D" w:rsidP="00AD21FE">
      <w:pPr>
        <w:pStyle w:val="NoSpacing"/>
      </w:pPr>
      <w:r w:rsidRPr="0066213D">
        <w:rPr>
          <w:position w:val="-88"/>
        </w:rPr>
        <w:object w:dxaOrig="2000" w:dyaOrig="1660">
          <v:shape id="_x0000_i1035" type="#_x0000_t75" style="width:99.95pt;height:83pt" o:ole="">
            <v:imagedata r:id="rId29" o:title=""/>
          </v:shape>
          <o:OLEObject Type="Embed" ProgID="Equation.DSMT4" ShapeID="_x0000_i1035" DrawAspect="Content" ObjectID="_1512295186" r:id="rId30"/>
        </w:object>
      </w:r>
    </w:p>
    <w:p w:rsidR="00AD21FE" w:rsidRDefault="00FC455E" w:rsidP="00FC455E">
      <w:pPr>
        <w:pStyle w:val="Heading1"/>
      </w:pPr>
      <w:bookmarkStart w:id="4" w:name="_Toc438553011"/>
      <w:r>
        <w:t>Task optimization</w:t>
      </w:r>
      <w:bookmarkEnd w:id="4"/>
    </w:p>
    <w:p w:rsidR="0030497A" w:rsidRDefault="0030497A" w:rsidP="0030497A">
      <w:pPr>
        <w:pStyle w:val="NoSpacing"/>
      </w:pPr>
      <w:r>
        <w:rPr>
          <w:b/>
        </w:rPr>
        <w:t>Task</w:t>
      </w:r>
      <w:r>
        <w:t xml:space="preserve"> [T]: </w:t>
      </w:r>
      <w:r w:rsidRPr="00877DA2">
        <w:rPr>
          <w:position w:val="-14"/>
        </w:rPr>
        <w:object w:dxaOrig="1600" w:dyaOrig="400">
          <v:shape id="_x0000_i1036" type="#_x0000_t75" style="width:80.05pt;height:19.65pt" o:ole="">
            <v:imagedata r:id="rId31" o:title=""/>
          </v:shape>
          <o:OLEObject Type="Embed" ProgID="Equation.DSMT4" ShapeID="_x0000_i1036" DrawAspect="Content" ObjectID="_1512295187" r:id="rId32"/>
        </w:object>
      </w:r>
    </w:p>
    <w:p w:rsidR="0030497A" w:rsidRDefault="0030497A" w:rsidP="0030497A">
      <w:pPr>
        <w:pStyle w:val="NoSpacing"/>
      </w:pPr>
      <w:r>
        <w:rPr>
          <w:b/>
        </w:rPr>
        <w:t>Period</w:t>
      </w:r>
      <w:r>
        <w:t xml:space="preserve"> [p]:</w:t>
      </w:r>
      <w:r w:rsidR="00F53FD9">
        <w:t xml:space="preserve"> </w:t>
      </w:r>
      <w:r w:rsidR="00347485">
        <w:t xml:space="preserve">time between tasks are repeatedly </w:t>
      </w:r>
      <w:r w:rsidR="00FD7A89">
        <w:t>released</w:t>
      </w:r>
    </w:p>
    <w:p w:rsidR="0030497A" w:rsidRDefault="0030497A" w:rsidP="0030497A">
      <w:pPr>
        <w:pStyle w:val="NoSpacing"/>
      </w:pPr>
      <w:r>
        <w:rPr>
          <w:b/>
        </w:rPr>
        <w:t>Release time</w:t>
      </w:r>
      <w:r>
        <w:t xml:space="preserve"> [r]:</w:t>
      </w:r>
      <w:r w:rsidR="00F53FD9">
        <w:t xml:space="preserve"> </w:t>
      </w:r>
      <w:r w:rsidR="00FD7A89">
        <w:t>time it takes to release task</w:t>
      </w:r>
    </w:p>
    <w:p w:rsidR="0030497A" w:rsidRDefault="0030497A" w:rsidP="0030497A">
      <w:pPr>
        <w:pStyle w:val="NoSpacing"/>
      </w:pPr>
      <w:r>
        <w:rPr>
          <w:b/>
        </w:rPr>
        <w:t>Execution time</w:t>
      </w:r>
      <w:r>
        <w:t xml:space="preserve"> [e]:</w:t>
      </w:r>
      <w:r w:rsidR="00F53FD9">
        <w:t xml:space="preserve"> </w:t>
      </w:r>
      <w:r w:rsidR="00347485">
        <w:t xml:space="preserve">slowest time task could take to </w:t>
      </w:r>
      <w:r w:rsidR="00C115B7">
        <w:t>be completed</w:t>
      </w:r>
      <w:r w:rsidR="00534694">
        <w:t xml:space="preserve"> (but assume the tasks will take this long no matter what)</w:t>
      </w:r>
    </w:p>
    <w:p w:rsidR="0030497A" w:rsidRDefault="0030497A" w:rsidP="0030497A">
      <w:pPr>
        <w:pStyle w:val="NoSpacing"/>
      </w:pPr>
      <w:r>
        <w:rPr>
          <w:b/>
        </w:rPr>
        <w:t>Deadline</w:t>
      </w:r>
      <w:r>
        <w:t xml:space="preserve"> [d]:</w:t>
      </w:r>
      <w:r w:rsidR="00F53FD9">
        <w:t xml:space="preserve"> </w:t>
      </w:r>
      <w:r w:rsidR="00FD7A89">
        <w:t xml:space="preserve">when task </w:t>
      </w:r>
      <w:r w:rsidR="00FD7A89" w:rsidRPr="00EF640D">
        <w:rPr>
          <w:u w:val="single"/>
        </w:rPr>
        <w:t>needs</w:t>
      </w:r>
      <w:r w:rsidR="00FD7A89">
        <w:t xml:space="preserve"> to be completed</w:t>
      </w:r>
    </w:p>
    <w:p w:rsidR="0030497A" w:rsidRDefault="0030497A" w:rsidP="0030497A">
      <w:pPr>
        <w:pStyle w:val="NoSpacing"/>
      </w:pPr>
    </w:p>
    <w:p w:rsidR="001C2A39" w:rsidRDefault="001C2A39" w:rsidP="0030497A">
      <w:pPr>
        <w:pStyle w:val="NoSpacing"/>
      </w:pPr>
      <w:r w:rsidRPr="001C2A39">
        <w:rPr>
          <w:b/>
        </w:rPr>
        <w:t>Number of tasks</w:t>
      </w:r>
      <w:r>
        <w:t xml:space="preserve"> [n]: </w:t>
      </w:r>
    </w:p>
    <w:p w:rsidR="00721F03" w:rsidRDefault="00721F03" w:rsidP="0030497A">
      <w:pPr>
        <w:pStyle w:val="NoSpacing"/>
        <w:rPr>
          <w:b/>
        </w:rPr>
      </w:pPr>
    </w:p>
    <w:p w:rsidR="00721F03" w:rsidRDefault="00721F03" w:rsidP="0030497A">
      <w:pPr>
        <w:pStyle w:val="NoSpacing"/>
      </w:pPr>
      <w:r>
        <w:rPr>
          <w:b/>
        </w:rPr>
        <w:t>Feasible</w:t>
      </w:r>
      <w:r>
        <w:t>: a s</w:t>
      </w:r>
      <w:r w:rsidR="008164A7">
        <w:t>chedule that meets all deadlines</w:t>
      </w:r>
    </w:p>
    <w:p w:rsidR="00721F03" w:rsidRPr="008164A7" w:rsidRDefault="00721F03" w:rsidP="0030497A">
      <w:pPr>
        <w:pStyle w:val="NoSpacing"/>
      </w:pPr>
      <w:r>
        <w:rPr>
          <w:b/>
        </w:rPr>
        <w:t>Optimal</w:t>
      </w:r>
      <w:r>
        <w:t xml:space="preserve">: </w:t>
      </w:r>
      <w:r w:rsidR="00330B28">
        <w:t xml:space="preserve">will produce a schedule </w:t>
      </w:r>
      <w:r w:rsidR="008164A7">
        <w:t xml:space="preserve">every time </w:t>
      </w:r>
      <w:r w:rsidR="00330B28">
        <w:t xml:space="preserve">if </w:t>
      </w:r>
      <w:r w:rsidR="00330B28" w:rsidRPr="008164A7">
        <w:rPr>
          <w:i/>
        </w:rPr>
        <w:t>feasible</w:t>
      </w:r>
      <w:r w:rsidR="008164A7">
        <w:rPr>
          <w:i/>
        </w:rPr>
        <w:t xml:space="preserve"> </w:t>
      </w:r>
      <w:r w:rsidR="008164A7">
        <w:t>schedule exists</w:t>
      </w:r>
    </w:p>
    <w:p w:rsidR="00462B81" w:rsidRDefault="00462B81" w:rsidP="0030497A">
      <w:pPr>
        <w:pStyle w:val="NoSpacing"/>
      </w:pPr>
      <w:r>
        <w:rPr>
          <w:b/>
        </w:rPr>
        <w:t>Processor Utilization</w:t>
      </w:r>
      <w:r>
        <w:t xml:space="preserve"> [U]: </w:t>
      </w:r>
      <w:r w:rsidR="00AE5267">
        <w:t>used as a priority level</w:t>
      </w:r>
      <w:r w:rsidR="00CA3270">
        <w:t xml:space="preserve"> </w:t>
      </w:r>
      <w:r w:rsidRPr="002C4978">
        <w:rPr>
          <w:position w:val="-30"/>
        </w:rPr>
        <w:object w:dxaOrig="1040" w:dyaOrig="700">
          <v:shape id="_x0000_i1037" type="#_x0000_t75" style="width:51.75pt;height:35.1pt" o:ole="">
            <v:imagedata r:id="rId33" o:title=""/>
          </v:shape>
          <o:OLEObject Type="Embed" ProgID="Equation.DSMT4" ShapeID="_x0000_i1037" DrawAspect="Content" ObjectID="_1512295188" r:id="rId34"/>
        </w:object>
      </w:r>
    </w:p>
    <w:p w:rsidR="00152E58" w:rsidRDefault="00152E58" w:rsidP="0030497A">
      <w:pPr>
        <w:pStyle w:val="NoSpacing"/>
      </w:pPr>
      <w:r>
        <w:t>If U &gt; 1, no</w:t>
      </w:r>
      <w:r w:rsidR="00120EC1">
        <w:t>thing is feasible</w:t>
      </w:r>
    </w:p>
    <w:p w:rsidR="001C2A39" w:rsidRDefault="001C2A39" w:rsidP="0030497A">
      <w:pPr>
        <w:pStyle w:val="NoSpacing"/>
      </w:pPr>
    </w:p>
    <w:p w:rsidR="0030497A" w:rsidRPr="0030497A" w:rsidRDefault="0030497A" w:rsidP="00FC455E">
      <w:pPr>
        <w:pStyle w:val="NoSpacing"/>
      </w:pPr>
      <w:r w:rsidRPr="004277E2">
        <w:t>If r</w:t>
      </w:r>
      <w:r w:rsidRPr="004277E2">
        <w:rPr>
          <w:vertAlign w:val="subscript"/>
        </w:rPr>
        <w:t>i</w:t>
      </w:r>
      <w:r w:rsidRPr="004277E2">
        <w:t xml:space="preserve"> = 0 and p</w:t>
      </w:r>
      <w:r w:rsidRPr="004277E2">
        <w:rPr>
          <w:vertAlign w:val="subscript"/>
        </w:rPr>
        <w:t>i</w:t>
      </w:r>
      <w:r>
        <w:t xml:space="preserve"> = d</w:t>
      </w:r>
      <w:r w:rsidRPr="004277E2">
        <w:rPr>
          <w:vertAlign w:val="subscript"/>
        </w:rPr>
        <w:t>i</w:t>
      </w:r>
      <w:r w:rsidRPr="004277E2">
        <w:t xml:space="preserve">, then write </w:t>
      </w:r>
      <w:r w:rsidRPr="004277E2">
        <w:rPr>
          <w:i/>
        </w:rPr>
        <w:t>T</w:t>
      </w:r>
      <w:r w:rsidRPr="004277E2">
        <w:rPr>
          <w:i/>
          <w:vertAlign w:val="subscript"/>
        </w:rPr>
        <w:t>i</w:t>
      </w:r>
      <w:r w:rsidRPr="004277E2">
        <w:t xml:space="preserve"> = (</w:t>
      </w:r>
      <w:r w:rsidRPr="004277E2">
        <w:rPr>
          <w:i/>
        </w:rPr>
        <w:t>p</w:t>
      </w:r>
      <w:r w:rsidRPr="004277E2">
        <w:rPr>
          <w:i/>
          <w:vertAlign w:val="subscript"/>
        </w:rPr>
        <w:t>i</w:t>
      </w:r>
      <w:r w:rsidRPr="004277E2">
        <w:t xml:space="preserve"> , </w:t>
      </w:r>
      <w:r w:rsidRPr="004277E2">
        <w:rPr>
          <w:i/>
        </w:rPr>
        <w:t>e</w:t>
      </w:r>
      <w:r w:rsidRPr="004277E2">
        <w:rPr>
          <w:i/>
          <w:vertAlign w:val="subscript"/>
        </w:rPr>
        <w:t>i</w:t>
      </w:r>
      <w:r w:rsidRPr="004277E2">
        <w:t xml:space="preserve"> )</w:t>
      </w:r>
    </w:p>
    <w:p w:rsidR="00C134F7" w:rsidRDefault="00C134F7" w:rsidP="00C134F7">
      <w:pPr>
        <w:pStyle w:val="Heading1"/>
      </w:pPr>
      <w:bookmarkStart w:id="5" w:name="_Toc438553012"/>
      <w:r>
        <w:t>Types of Scheduling</w:t>
      </w:r>
      <w:bookmarkEnd w:id="5"/>
    </w:p>
    <w:p w:rsidR="001C2A39" w:rsidRDefault="001C2A39" w:rsidP="001C2A39">
      <w:pPr>
        <w:pStyle w:val="Heading2"/>
      </w:pPr>
      <w:bookmarkStart w:id="6" w:name="_Toc438553013"/>
      <w:r>
        <w:t>Static</w:t>
      </w:r>
      <w:bookmarkEnd w:id="6"/>
    </w:p>
    <w:p w:rsidR="00893D12" w:rsidRDefault="00893D12" w:rsidP="00893D12">
      <w:pPr>
        <w:pStyle w:val="NoSpacing"/>
      </w:pPr>
      <w:r>
        <w:rPr>
          <w:b/>
        </w:rPr>
        <w:t>Static Scheduling</w:t>
      </w:r>
      <w:r>
        <w:t>:</w:t>
      </w:r>
    </w:p>
    <w:p w:rsidR="00B34DB4" w:rsidRDefault="00893D12" w:rsidP="00790917">
      <w:pPr>
        <w:pStyle w:val="NoSpacing"/>
        <w:numPr>
          <w:ilvl w:val="0"/>
          <w:numId w:val="8"/>
        </w:numPr>
      </w:pPr>
      <w:r>
        <w:t>task’s priority is assigned before execution and does not change</w:t>
      </w:r>
    </w:p>
    <w:p w:rsidR="00D92E67" w:rsidRDefault="00D92E67" w:rsidP="00790917">
      <w:pPr>
        <w:pStyle w:val="NoSpacing"/>
        <w:numPr>
          <w:ilvl w:val="0"/>
          <w:numId w:val="8"/>
        </w:numPr>
      </w:pPr>
      <w:r>
        <w:t>If a task misses its deadline, you mess up all the deadlines after it like an airport at Christmas</w:t>
      </w:r>
    </w:p>
    <w:p w:rsidR="007C3E4E" w:rsidRPr="00893D12" w:rsidRDefault="007C3E4E" w:rsidP="00790917">
      <w:pPr>
        <w:pStyle w:val="NoSpacing"/>
        <w:numPr>
          <w:ilvl w:val="0"/>
          <w:numId w:val="8"/>
        </w:numPr>
      </w:pPr>
      <w:r>
        <w:t xml:space="preserve">A.K.A. </w:t>
      </w:r>
      <w:r>
        <w:rPr>
          <w:b/>
        </w:rPr>
        <w:t>Fixed priority</w:t>
      </w:r>
    </w:p>
    <w:p w:rsidR="00C134F7" w:rsidRPr="00703D70" w:rsidRDefault="00C134F7" w:rsidP="001C2A39">
      <w:pPr>
        <w:pStyle w:val="Heading3"/>
      </w:pPr>
      <w:bookmarkStart w:id="7" w:name="_Toc438553014"/>
      <w:r w:rsidRPr="00703D70">
        <w:t>FIFO</w:t>
      </w:r>
      <w:bookmarkEnd w:id="7"/>
    </w:p>
    <w:p w:rsidR="00C134F7" w:rsidRDefault="00C134F7" w:rsidP="00C134F7">
      <w:pPr>
        <w:pStyle w:val="NoSpacing"/>
      </w:pPr>
      <w:r w:rsidRPr="008A4BDE">
        <w:rPr>
          <w:b/>
        </w:rPr>
        <w:t>First In First Out (FIFO)</w:t>
      </w:r>
      <w:r>
        <w:t>: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>Could cause problems for tasks whose execution time is significantly shorter than the rest when there are deadlines</w:t>
      </w:r>
    </w:p>
    <w:p w:rsidR="00C134F7" w:rsidRDefault="00C134F7" w:rsidP="00C134F7">
      <w:pPr>
        <w:pStyle w:val="NoSpacing"/>
        <w:numPr>
          <w:ilvl w:val="1"/>
          <w:numId w:val="2"/>
        </w:numPr>
      </w:pPr>
      <w:r>
        <w:t>E.g. T</w:t>
      </w:r>
      <w:r>
        <w:rPr>
          <w:vertAlign w:val="subscript"/>
        </w:rPr>
        <w:t>1</w:t>
      </w:r>
      <w:r>
        <w:t xml:space="preserve"> = (100, 3); T</w:t>
      </w:r>
      <w:r>
        <w:rPr>
          <w:vertAlign w:val="subscript"/>
        </w:rPr>
        <w:t>2</w:t>
      </w:r>
      <w:r>
        <w:t xml:space="preserve"> = (2, 1)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 xml:space="preserve">A.K.A. </w:t>
      </w:r>
      <w:r>
        <w:rPr>
          <w:b/>
        </w:rPr>
        <w:t>First Come, First Served (FCFS)</w:t>
      </w:r>
    </w:p>
    <w:p w:rsidR="00E145DB" w:rsidRDefault="00E145DB" w:rsidP="00E145DB">
      <w:pPr>
        <w:pStyle w:val="NoSpacing"/>
      </w:pPr>
    </w:p>
    <w:p w:rsidR="002C5363" w:rsidRDefault="00577116" w:rsidP="00E145DB">
      <w:pPr>
        <w:pStyle w:val="NoSpacing"/>
      </w:pPr>
      <w:r>
        <w:rPr>
          <w:b/>
        </w:rPr>
        <w:t>C</w:t>
      </w:r>
      <w:r w:rsidRPr="00577116">
        <w:rPr>
          <w:b/>
        </w:rPr>
        <w:t xml:space="preserve">yclic </w:t>
      </w:r>
      <w:r>
        <w:rPr>
          <w:b/>
        </w:rPr>
        <w:t>E</w:t>
      </w:r>
      <w:r w:rsidRPr="00577116">
        <w:rPr>
          <w:b/>
        </w:rPr>
        <w:t>xecutive</w:t>
      </w:r>
      <w:r>
        <w:t>: frame-based scheduling</w:t>
      </w:r>
    </w:p>
    <w:p w:rsidR="002C5363" w:rsidRDefault="002C5363" w:rsidP="002C5363">
      <w:pPr>
        <w:pStyle w:val="NoSpacing"/>
        <w:numPr>
          <w:ilvl w:val="0"/>
          <w:numId w:val="26"/>
        </w:numPr>
      </w:pPr>
      <w:r>
        <w:t>W</w:t>
      </w:r>
      <w:r w:rsidR="00577116">
        <w:t xml:space="preserve">hen you </w:t>
      </w:r>
      <w:r>
        <w:t>allocate an amount of time where a task can execute</w:t>
      </w:r>
    </w:p>
    <w:p w:rsidR="002C5363" w:rsidRDefault="002C5363" w:rsidP="002C5363">
      <w:pPr>
        <w:pStyle w:val="NoSpacing"/>
        <w:numPr>
          <w:ilvl w:val="0"/>
          <w:numId w:val="25"/>
        </w:numPr>
      </w:pPr>
      <w:r>
        <w:t>Can have multiple executions of the same task</w:t>
      </w:r>
    </w:p>
    <w:p w:rsidR="00577116" w:rsidRDefault="002C5363" w:rsidP="002C5363">
      <w:pPr>
        <w:pStyle w:val="NoSpacing"/>
        <w:numPr>
          <w:ilvl w:val="0"/>
          <w:numId w:val="25"/>
        </w:numPr>
      </w:pPr>
      <w:r>
        <w:t>Tasks might not even fill the full frame</w:t>
      </w:r>
    </w:p>
    <w:p w:rsidR="00577116" w:rsidRDefault="00577116" w:rsidP="00E145DB">
      <w:pPr>
        <w:pStyle w:val="NoSpacing"/>
      </w:pPr>
    </w:p>
    <w:p w:rsidR="0030497A" w:rsidRDefault="00E145DB" w:rsidP="00FC455E">
      <w:pPr>
        <w:pStyle w:val="NoSpacing"/>
        <w:rPr>
          <w:b/>
        </w:rPr>
      </w:pPr>
      <w:r>
        <w:rPr>
          <w:b/>
        </w:rPr>
        <w:t>Schedule</w:t>
      </w:r>
      <w:r>
        <w:t>: the order in which tasks will be executed</w:t>
      </w:r>
    </w:p>
    <w:p w:rsidR="00B566C6" w:rsidRDefault="00B566C6" w:rsidP="00FC455E">
      <w:pPr>
        <w:pStyle w:val="NoSpacing"/>
      </w:pPr>
      <w:r>
        <w:rPr>
          <w:b/>
        </w:rPr>
        <w:t>Hyperperiod</w:t>
      </w:r>
      <w:r>
        <w:t xml:space="preserve"> [H]: the entire length of a cycle, least common multiple</w:t>
      </w:r>
    </w:p>
    <w:p w:rsidR="00CC3C2F" w:rsidRDefault="00CC3C2F" w:rsidP="00FC455E">
      <w:pPr>
        <w:pStyle w:val="NoSpacing"/>
        <w:rPr>
          <w:b/>
        </w:rPr>
      </w:pPr>
    </w:p>
    <w:p w:rsidR="00960E66" w:rsidRDefault="00CC3C2F" w:rsidP="00FC455E">
      <w:pPr>
        <w:pStyle w:val="NoSpacing"/>
      </w:pPr>
      <w:r>
        <w:rPr>
          <w:b/>
        </w:rPr>
        <w:t>Harmonic</w:t>
      </w:r>
      <w:r>
        <w:t>: every task period evenly divides every longer period</w:t>
      </w:r>
    </w:p>
    <w:p w:rsidR="00DF4DFD" w:rsidRDefault="00DF4DFD" w:rsidP="00DF4DFD">
      <w:pPr>
        <w:pStyle w:val="NoSpacing"/>
        <w:rPr>
          <w:b/>
        </w:rPr>
      </w:pPr>
    </w:p>
    <w:p w:rsidR="00DF4DFD" w:rsidRPr="00382503" w:rsidRDefault="00DF4DFD" w:rsidP="00DF4DFD">
      <w:pPr>
        <w:pStyle w:val="NoSpacing"/>
      </w:pPr>
      <w:r>
        <w:rPr>
          <w:b/>
        </w:rPr>
        <w:t>Pre-empting</w:t>
      </w:r>
      <w:r>
        <w:t>: splitting a task up into multiple mini tasks. Also, if a task misses its deadline, halt the task at the deadline</w:t>
      </w:r>
    </w:p>
    <w:p w:rsidR="00CC3C2F" w:rsidRPr="00B566C6" w:rsidRDefault="00CC3C2F" w:rsidP="00FC455E">
      <w:pPr>
        <w:pStyle w:val="NoSpacing"/>
      </w:pPr>
    </w:p>
    <w:p w:rsidR="000E6474" w:rsidRDefault="00FC455E" w:rsidP="00E145DB">
      <w:pPr>
        <w:pStyle w:val="NoSpacing"/>
      </w:pPr>
      <w:r>
        <w:rPr>
          <w:b/>
        </w:rPr>
        <w:t>Frame Size</w:t>
      </w:r>
      <w:r w:rsidR="00B566C6">
        <w:t xml:space="preserve"> [f]</w:t>
      </w:r>
      <w:r>
        <w:t>:</w:t>
      </w:r>
    </w:p>
    <w:p w:rsidR="00904C5A" w:rsidRDefault="000E6474" w:rsidP="000E6474">
      <w:pPr>
        <w:pStyle w:val="NoSpacing"/>
        <w:numPr>
          <w:ilvl w:val="0"/>
          <w:numId w:val="4"/>
        </w:numPr>
      </w:pPr>
      <w:r>
        <w:t>T</w:t>
      </w:r>
      <w:r w:rsidR="00E145DB">
        <w:t xml:space="preserve">he best way for computers to </w:t>
      </w:r>
      <w:r>
        <w:t>segment the schedule in a way that it verify that the appropriate tasks have been executed</w:t>
      </w:r>
    </w:p>
    <w:p w:rsidR="006D532C" w:rsidRDefault="006D532C" w:rsidP="006D532C">
      <w:pPr>
        <w:pStyle w:val="NoSpacing"/>
        <w:numPr>
          <w:ilvl w:val="0"/>
          <w:numId w:val="4"/>
        </w:numPr>
      </w:pPr>
      <w:r>
        <w:t>Process: try each see which is the largest frame size th</w:t>
      </w:r>
      <w:r w:rsidR="00A96B9F">
        <w:t>at</w:t>
      </w:r>
      <w:r>
        <w:t xml:space="preserve"> follows </w:t>
      </w:r>
      <w:r w:rsidR="00A96B9F">
        <w:t xml:space="preserve">all </w:t>
      </w:r>
      <w:r>
        <w:t>the below constraints from 1 to e</w:t>
      </w:r>
      <w:r>
        <w:rPr>
          <w:vertAlign w:val="subscript"/>
        </w:rPr>
        <w:t>max</w:t>
      </w:r>
      <w:r>
        <w:t>.</w:t>
      </w:r>
    </w:p>
    <w:p w:rsidR="00B566C6" w:rsidRDefault="000E6474" w:rsidP="00107580">
      <w:pPr>
        <w:pStyle w:val="NoSpacing"/>
        <w:numPr>
          <w:ilvl w:val="0"/>
          <w:numId w:val="4"/>
        </w:numPr>
      </w:pPr>
      <w:r>
        <w:t>Constraints:</w:t>
      </w:r>
    </w:p>
    <w:p w:rsidR="00B566C6" w:rsidRDefault="009D6FD2" w:rsidP="009D6FD2">
      <w:pPr>
        <w:pStyle w:val="NoSpacing"/>
        <w:numPr>
          <w:ilvl w:val="0"/>
          <w:numId w:val="3"/>
        </w:numPr>
      </w:pPr>
      <w:r w:rsidRPr="009D6FD2">
        <w:rPr>
          <w:position w:val="-28"/>
        </w:rPr>
        <w:object w:dxaOrig="1280" w:dyaOrig="540">
          <v:shape id="_x0000_i1038" type="#_x0000_t75" style="width:63.95pt;height:27.05pt" o:ole="">
            <v:imagedata r:id="rId35" o:title=""/>
          </v:shape>
          <o:OLEObject Type="Embed" ProgID="Equation.DSMT4" ShapeID="_x0000_i1038" DrawAspect="Content" ObjectID="_1512295189" r:id="rId36"/>
        </w:object>
      </w:r>
    </w:p>
    <w:p w:rsidR="009D6FD2" w:rsidRDefault="009D6FD2" w:rsidP="00107580">
      <w:pPr>
        <w:pStyle w:val="NoSpacing"/>
        <w:numPr>
          <w:ilvl w:val="0"/>
          <w:numId w:val="3"/>
        </w:numPr>
      </w:pPr>
      <w:r>
        <w:t>H % f = 0</w:t>
      </w:r>
    </w:p>
    <w:p w:rsidR="001C2A39" w:rsidRDefault="00B566C6" w:rsidP="001C2A39">
      <w:pPr>
        <w:pStyle w:val="NoSpacing"/>
        <w:numPr>
          <w:ilvl w:val="0"/>
          <w:numId w:val="3"/>
        </w:numPr>
      </w:pPr>
      <w:r w:rsidRPr="00B566C6">
        <w:t>2f − gcd(p</w:t>
      </w:r>
      <w:r w:rsidRPr="009D6FD2">
        <w:rPr>
          <w:vertAlign w:val="subscript"/>
        </w:rPr>
        <w:t>i</w:t>
      </w:r>
      <w:r w:rsidRPr="00B566C6">
        <w:t xml:space="preserve"> , f ) ≤ d</w:t>
      </w:r>
      <w:r w:rsidRPr="009D6FD2">
        <w:rPr>
          <w:vertAlign w:val="subscript"/>
        </w:rPr>
        <w:t>i</w:t>
      </w:r>
    </w:p>
    <w:p w:rsidR="00460F6C" w:rsidRPr="00B425CD" w:rsidRDefault="00460F6C" w:rsidP="00460F6C">
      <w:pPr>
        <w:pStyle w:val="NoSpacing"/>
      </w:pPr>
    </w:p>
    <w:p w:rsidR="00460F6C" w:rsidRDefault="00460F6C" w:rsidP="00460F6C">
      <w:pPr>
        <w:pStyle w:val="NoSpacing"/>
      </w:pPr>
      <w:r>
        <w:rPr>
          <w:b/>
        </w:rPr>
        <w:t>Least Compute Time (LCT)</w:t>
      </w:r>
      <w:r>
        <w:t>: t</w:t>
      </w:r>
      <w:r w:rsidRPr="00771FD1">
        <w:t>asks with small</w:t>
      </w:r>
      <w:r>
        <w:t>est execution times executed first</w:t>
      </w:r>
    </w:p>
    <w:p w:rsidR="00721F03" w:rsidRDefault="00721F03" w:rsidP="00460F6C">
      <w:pPr>
        <w:pStyle w:val="NoSpacing"/>
        <w:numPr>
          <w:ilvl w:val="0"/>
          <w:numId w:val="6"/>
        </w:numPr>
      </w:pPr>
      <w:r>
        <w:t>static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 xml:space="preserve">Think </w:t>
      </w:r>
      <w:r>
        <w:rPr>
          <w:i/>
        </w:rPr>
        <w:t>greedy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>Works poorly; worse than RR</w:t>
      </w:r>
    </w:p>
    <w:p w:rsidR="00721F03" w:rsidRDefault="00721F03" w:rsidP="00460F6C">
      <w:pPr>
        <w:pStyle w:val="NoSpacing"/>
      </w:pPr>
    </w:p>
    <w:p w:rsidR="00174C46" w:rsidRDefault="001C2A39" w:rsidP="00174C46">
      <w:pPr>
        <w:pStyle w:val="NoSpacing"/>
      </w:pPr>
      <w:r>
        <w:rPr>
          <w:b/>
        </w:rPr>
        <w:t>Rate Monotonic</w:t>
      </w:r>
      <w:r w:rsidR="009429D6">
        <w:rPr>
          <w:b/>
        </w:rPr>
        <w:t xml:space="preserve"> (RM)</w:t>
      </w:r>
      <w:r>
        <w:t xml:space="preserve">: </w:t>
      </w:r>
      <w:r w:rsidR="00174C46">
        <w:t>shorter period, higher priority</w:t>
      </w:r>
    </w:p>
    <w:p w:rsidR="00CC3C2F" w:rsidRDefault="00174C46" w:rsidP="00CC3C2F">
      <w:pPr>
        <w:pStyle w:val="NoSpacing"/>
        <w:numPr>
          <w:ilvl w:val="0"/>
          <w:numId w:val="7"/>
        </w:numPr>
      </w:pPr>
      <w:r>
        <w:t>Think: tasks requiring frequent attention should have higher priority</w:t>
      </w:r>
    </w:p>
    <w:p w:rsidR="00CC3C2F" w:rsidRPr="001C2A39" w:rsidRDefault="00CC3C2F" w:rsidP="00CC3C2F">
      <w:pPr>
        <w:pStyle w:val="NoSpacing"/>
        <w:numPr>
          <w:ilvl w:val="0"/>
          <w:numId w:val="7"/>
        </w:numPr>
      </w:pPr>
      <w:r>
        <w:t xml:space="preserve">If harmonic, feasible as long as U </w:t>
      </w:r>
      <w:r>
        <w:rPr>
          <w:rFonts w:ascii="Calibri" w:hAnsi="Calibri"/>
        </w:rPr>
        <w:t>≤</w:t>
      </w:r>
      <w:r>
        <w:t xml:space="preserve"> 1</w:t>
      </w:r>
    </w:p>
    <w:p w:rsidR="001C2A39" w:rsidRDefault="00CC3C2F" w:rsidP="00107580">
      <w:pPr>
        <w:pStyle w:val="NoSpacing"/>
        <w:numPr>
          <w:ilvl w:val="0"/>
          <w:numId w:val="7"/>
        </w:numPr>
      </w:pPr>
      <w:r>
        <w:t xml:space="preserve">If non-harmonic, guaranteed feasible </w:t>
      </w:r>
      <w:r w:rsidR="001C2A39" w:rsidRPr="002C4978">
        <w:t>if</w:t>
      </w:r>
      <w:r w:rsidR="001C2A39">
        <w:t xml:space="preserve"> </w:t>
      </w:r>
      <w:r w:rsidR="001C2A39" w:rsidRPr="002C4978">
        <w:rPr>
          <w:position w:val="-20"/>
        </w:rPr>
        <w:object w:dxaOrig="1340" w:dyaOrig="520">
          <v:shape id="_x0000_i1039" type="#_x0000_t75" style="width:66.65pt;height:26.5pt" o:ole="">
            <v:imagedata r:id="rId37" o:title=""/>
          </v:shape>
          <o:OLEObject Type="Embed" ProgID="Equation.DSMT4" ShapeID="_x0000_i1039" DrawAspect="Content" ObjectID="_1512295190" r:id="rId38"/>
        </w:object>
      </w:r>
    </w:p>
    <w:p w:rsidR="00AD2F34" w:rsidRDefault="009429D6" w:rsidP="00AD2F34">
      <w:pPr>
        <w:pStyle w:val="NoSpacing"/>
        <w:numPr>
          <w:ilvl w:val="1"/>
          <w:numId w:val="7"/>
        </w:numPr>
      </w:pPr>
      <w:r>
        <w:t>If the equation fails, it still might be, so draw the whole thing to be safe.</w:t>
      </w:r>
      <w:r w:rsidR="00CC3C2F">
        <w:t xml:space="preserve"> </w:t>
      </w:r>
    </w:p>
    <w:p w:rsidR="001C2A39" w:rsidRDefault="001C2A39" w:rsidP="00AD2F34">
      <w:pPr>
        <w:pStyle w:val="Heading2"/>
      </w:pPr>
      <w:bookmarkStart w:id="8" w:name="_Toc438553015"/>
      <w:r>
        <w:t>Dynamic</w:t>
      </w:r>
      <w:bookmarkEnd w:id="8"/>
    </w:p>
    <w:p w:rsidR="00382503" w:rsidRPr="00DF4DFD" w:rsidRDefault="00DF4DFD" w:rsidP="00705933">
      <w:pPr>
        <w:pStyle w:val="NoSpacing"/>
      </w:pPr>
      <w:r>
        <w:rPr>
          <w:b/>
        </w:rPr>
        <w:t>Dynamic</w:t>
      </w:r>
      <w:r>
        <w:t xml:space="preserve">: each of the tasks’ priorities can change. </w:t>
      </w:r>
      <w:r w:rsidRPr="00DF4DFD">
        <w:rPr>
          <w:i/>
        </w:rPr>
        <w:t>Think</w:t>
      </w:r>
      <w:r>
        <w:t>: w</w:t>
      </w:r>
      <w:r w:rsidRPr="00DF4DFD">
        <w:t>hile</w:t>
      </w:r>
      <w:r>
        <w:t xml:space="preserve"> for static priorities it is constantly re-evaluating </w:t>
      </w:r>
      <w:r w:rsidRPr="00DF4DFD">
        <w:rPr>
          <w:u w:val="single"/>
        </w:rPr>
        <w:t>which</w:t>
      </w:r>
      <w:r>
        <w:t xml:space="preserve"> task has the highest priority, dynamic scheduling also re-evaluates </w:t>
      </w:r>
      <w:r w:rsidRPr="00DF4DFD">
        <w:rPr>
          <w:u w:val="single"/>
        </w:rPr>
        <w:t>the actual</w:t>
      </w:r>
      <w:r>
        <w:t xml:space="preserve"> priorities, </w:t>
      </w:r>
      <w:r w:rsidRPr="00DF4DFD">
        <w:t>themselves</w:t>
      </w:r>
      <w:r>
        <w:t>.</w:t>
      </w:r>
    </w:p>
    <w:p w:rsidR="00721F03" w:rsidRDefault="00721F03" w:rsidP="00721F03">
      <w:pPr>
        <w:pStyle w:val="NoSpacing"/>
      </w:pPr>
    </w:p>
    <w:p w:rsidR="00721F03" w:rsidRDefault="00721F03" w:rsidP="00721F03">
      <w:pPr>
        <w:pStyle w:val="NoSpacing"/>
      </w:pPr>
      <w:r w:rsidRPr="00721F03">
        <w:rPr>
          <w:b/>
        </w:rPr>
        <w:t>Shortest Completion Time (SCT)</w:t>
      </w:r>
      <w:r>
        <w:t>: dynamic</w:t>
      </w:r>
    </w:p>
    <w:p w:rsidR="00721F03" w:rsidRPr="00DF4DFD" w:rsidRDefault="00721F03" w:rsidP="00705933">
      <w:pPr>
        <w:pStyle w:val="NoSpacing"/>
      </w:pPr>
    </w:p>
    <w:p w:rsidR="00705933" w:rsidRDefault="00705933" w:rsidP="00705933">
      <w:pPr>
        <w:pStyle w:val="NoSpacing"/>
      </w:pPr>
      <w:r>
        <w:t>The only two optimal dynamic priorities are: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9146A2">
        <w:rPr>
          <w:b/>
        </w:rPr>
        <w:t>Earliest Deadline First</w:t>
      </w:r>
      <w:r>
        <w:rPr>
          <w:b/>
        </w:rPr>
        <w:t xml:space="preserve"> </w:t>
      </w:r>
      <w:r w:rsidRPr="00636612">
        <w:rPr>
          <w:b/>
        </w:rPr>
        <w:t>(EDF)</w:t>
      </w:r>
      <w:r>
        <w:t>: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more flexible, better U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If deadlines &lt; periods, still optimal, but determining feasibility is NP-hard</w:t>
      </w:r>
    </w:p>
    <w:p w:rsidR="00CC3C2F" w:rsidRDefault="00CD7224" w:rsidP="00520223">
      <w:pPr>
        <w:pStyle w:val="NoSpacing"/>
        <w:numPr>
          <w:ilvl w:val="1"/>
          <w:numId w:val="5"/>
        </w:numPr>
      </w:pPr>
      <w:r>
        <w:t>Always f</w:t>
      </w:r>
      <w:r w:rsidR="00F73560">
        <w:t xml:space="preserve">easible if U </w:t>
      </w:r>
      <w:r w:rsidR="00F73560" w:rsidRPr="00CC3C2F">
        <w:rPr>
          <w:rFonts w:ascii="Calibri" w:hAnsi="Calibri"/>
        </w:rPr>
        <w:t>≤</w:t>
      </w:r>
      <w:r w:rsidR="00F73560">
        <w:t xml:space="preserve"> 1</w:t>
      </w:r>
    </w:p>
    <w:p w:rsidR="00133658" w:rsidRDefault="00705933" w:rsidP="00721F03">
      <w:pPr>
        <w:pStyle w:val="NoSpacing"/>
        <w:numPr>
          <w:ilvl w:val="0"/>
          <w:numId w:val="5"/>
        </w:numPr>
      </w:pPr>
      <w:r w:rsidRPr="00636612">
        <w:rPr>
          <w:b/>
        </w:rPr>
        <w:t>Least Slack Theorem (LST)</w:t>
      </w:r>
      <w:r>
        <w:t>: not as popular as EDF</w:t>
      </w:r>
    </w:p>
    <w:p w:rsidR="00705933" w:rsidRDefault="00705933" w:rsidP="00705933">
      <w:pPr>
        <w:pStyle w:val="Heading2"/>
      </w:pPr>
      <w:bookmarkStart w:id="9" w:name="_Toc438553016"/>
      <w:r>
        <w:t>Multiprocessor</w:t>
      </w:r>
      <w:bookmarkEnd w:id="9"/>
    </w:p>
    <w:p w:rsidR="00705933" w:rsidRDefault="00705933" w:rsidP="00705933">
      <w:pPr>
        <w:pStyle w:val="NoSpacing"/>
      </w:pPr>
      <w:r>
        <w:t xml:space="preserve">Once you have multiple processors, neither EDF nor RM </w:t>
      </w:r>
      <w:r w:rsidR="00133658">
        <w:t xml:space="preserve">are guaranteed to </w:t>
      </w:r>
      <w:r>
        <w:t>work.</w:t>
      </w:r>
    </w:p>
    <w:p w:rsidR="00133658" w:rsidRDefault="00133658" w:rsidP="00705933">
      <w:pPr>
        <w:pStyle w:val="NoSpacing"/>
      </w:pPr>
    </w:p>
    <w:p w:rsidR="000E668E" w:rsidRDefault="00133658" w:rsidP="00705933">
      <w:pPr>
        <w:pStyle w:val="NoSpacing"/>
      </w:pPr>
      <w:r>
        <w:t>Look into first-fit algorithms</w:t>
      </w:r>
    </w:p>
    <w:p w:rsidR="00133658" w:rsidRDefault="00BB6A3F" w:rsidP="00A31996">
      <w:pPr>
        <w:pStyle w:val="Heading1"/>
      </w:pPr>
      <w:bookmarkStart w:id="10" w:name="_Toc438553017"/>
      <w:r>
        <w:t>Task Interactions</w:t>
      </w:r>
      <w:bookmarkEnd w:id="10"/>
    </w:p>
    <w:p w:rsidR="00EE4713" w:rsidRDefault="00EE4713" w:rsidP="00EE4713">
      <w:pPr>
        <w:pStyle w:val="NoSpacing"/>
      </w:pPr>
      <w:r>
        <w:rPr>
          <w:b/>
        </w:rPr>
        <w:t>Suspended</w:t>
      </w:r>
      <w:r>
        <w:t>: active choice, of access prevention until algorithm allows it to</w:t>
      </w:r>
    </w:p>
    <w:p w:rsidR="00EE4713" w:rsidRDefault="00EE4713" w:rsidP="00EE4713">
      <w:pPr>
        <w:pStyle w:val="NoSpacing"/>
      </w:pPr>
      <w:r>
        <w:rPr>
          <w:b/>
        </w:rPr>
        <w:t>Blocked</w:t>
      </w:r>
      <w:r>
        <w:t>: as a result of waiting for a resource to be free</w:t>
      </w:r>
    </w:p>
    <w:p w:rsidR="00EE4713" w:rsidRDefault="00EE4713" w:rsidP="00EE4713">
      <w:pPr>
        <w:pStyle w:val="NoSpacing"/>
      </w:pPr>
    </w:p>
    <w:p w:rsidR="00EE4713" w:rsidRDefault="00EE4713" w:rsidP="00EE4713">
      <w:pPr>
        <w:pStyle w:val="NoSpacing"/>
      </w:pPr>
      <w:r>
        <w:t>How to do the timing diagrams with locks: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A31996">
        <w:rPr>
          <w:vertAlign w:val="subscript"/>
        </w:rPr>
        <w:t>1</w:t>
      </w:r>
      <w:r>
        <w:t xml:space="preserve">  =  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B72B63">
        <w:rPr>
          <w:vertAlign w:val="subscript"/>
        </w:rPr>
        <w:t>1</w:t>
      </w:r>
      <w:r>
        <w:t>^ = unlock(S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rPr>
          <w:b/>
        </w:rPr>
      </w:pPr>
    </w:p>
    <w:p w:rsidR="005C52BF" w:rsidRPr="005C52BF" w:rsidRDefault="005C52BF" w:rsidP="00EE4713">
      <w:pPr>
        <w:pStyle w:val="NoSpacing"/>
      </w:pPr>
      <w:r w:rsidRPr="005C52BF">
        <w:rPr>
          <w:b/>
        </w:rPr>
        <w:t>One</w:t>
      </w:r>
      <w:r w:rsidR="006860C1">
        <w:rPr>
          <w:b/>
        </w:rPr>
        <w:t>-</w:t>
      </w:r>
      <w:r w:rsidRPr="005C52BF">
        <w:rPr>
          <w:b/>
        </w:rPr>
        <w:t>shot Tasks</w:t>
      </w:r>
      <w:r>
        <w:t xml:space="preserve">: </w:t>
      </w:r>
      <w:r w:rsidR="002B0B5C">
        <w:t>non-periodic tasks</w:t>
      </w:r>
    </w:p>
    <w:p w:rsidR="00F2675A" w:rsidRDefault="00F2675A" w:rsidP="00F2675A">
      <w:pPr>
        <w:pStyle w:val="NoSpacing"/>
      </w:pPr>
    </w:p>
    <w:p w:rsidR="00F2675A" w:rsidRPr="0037448C" w:rsidRDefault="00F2675A" w:rsidP="00F2675A">
      <w:pPr>
        <w:pStyle w:val="NoSpacing"/>
      </w:pPr>
      <w:r>
        <w:rPr>
          <w:b/>
        </w:rPr>
        <w:t>Critical Section</w:t>
      </w:r>
      <w:r>
        <w:t xml:space="preserve">: </w:t>
      </w:r>
      <w:r w:rsidR="002B7B4E">
        <w:t>when a task tries to acquire a shared resource</w:t>
      </w:r>
      <w:r w:rsidRPr="00C07E7A">
        <w:t xml:space="preserve"> already locked by another task</w:t>
      </w:r>
    </w:p>
    <w:p w:rsidR="005C52BF" w:rsidRDefault="005C52BF" w:rsidP="00EE4713">
      <w:pPr>
        <w:pStyle w:val="NoSpacing"/>
        <w:rPr>
          <w:b/>
        </w:rPr>
      </w:pPr>
    </w:p>
    <w:p w:rsidR="00466256" w:rsidRDefault="00466256" w:rsidP="00EE4713">
      <w:pPr>
        <w:pStyle w:val="NoSpacing"/>
        <w:rPr>
          <w:b/>
        </w:rPr>
      </w:pPr>
      <w:r>
        <w:rPr>
          <w:b/>
        </w:rPr>
        <w:t>Deadlock</w:t>
      </w:r>
      <w:r>
        <w:t>: think if you and I are at a table with one fork and one knife and you need both to eat, but you take the fork and I take the knife.</w:t>
      </w:r>
    </w:p>
    <w:p w:rsidR="00466256" w:rsidRDefault="00466256" w:rsidP="00EE4713">
      <w:pPr>
        <w:pStyle w:val="NoSpacing"/>
        <w:rPr>
          <w:b/>
        </w:rPr>
      </w:pPr>
    </w:p>
    <w:p w:rsidR="00A66A69" w:rsidRDefault="00EE4713" w:rsidP="00A73495">
      <w:pPr>
        <w:pStyle w:val="NoSpacing"/>
      </w:pPr>
      <w:r>
        <w:rPr>
          <w:b/>
        </w:rPr>
        <w:t>Priority Inversion</w:t>
      </w:r>
      <w:r w:rsidR="00A66A69">
        <w:t>: an issue when a lower priority task is using a resource a higher priority task wants</w:t>
      </w:r>
    </w:p>
    <w:p w:rsidR="00A66A69" w:rsidRDefault="00A66A69" w:rsidP="00EE4713">
      <w:pPr>
        <w:pStyle w:val="NoSpacing"/>
        <w:rPr>
          <w:b/>
        </w:rPr>
      </w:pPr>
    </w:p>
    <w:p w:rsidR="006E2F42" w:rsidRDefault="00EE4713" w:rsidP="00EE4713">
      <w:pPr>
        <w:pStyle w:val="NoSpacing"/>
      </w:pPr>
      <w:r>
        <w:rPr>
          <w:b/>
        </w:rPr>
        <w:t>Priority Inheritance Protocol (PIP)</w:t>
      </w:r>
      <w:r>
        <w:t>:</w:t>
      </w:r>
      <w:r w:rsidR="00A66A69">
        <w:t xml:space="preserve"> a method of dealing with </w:t>
      </w:r>
      <w:r w:rsidR="00A66A69" w:rsidRPr="00A66A69">
        <w:rPr>
          <w:i/>
        </w:rPr>
        <w:t>Priority Inversion</w:t>
      </w:r>
    </w:p>
    <w:p w:rsidR="00A66A69" w:rsidRDefault="00A66A69" w:rsidP="006E2F42">
      <w:pPr>
        <w:pStyle w:val="NoSpacing"/>
        <w:numPr>
          <w:ilvl w:val="0"/>
          <w:numId w:val="16"/>
        </w:numPr>
      </w:pPr>
      <w:r>
        <w:t>a method of avoiding deadlock by telling high priority tasks to share their resources with the lower priority tasks even when it’s not their turn</w:t>
      </w:r>
    </w:p>
    <w:p w:rsidR="00A66A69" w:rsidRDefault="006E2F42" w:rsidP="006E2F42">
      <w:pPr>
        <w:pStyle w:val="NoSpacing"/>
        <w:numPr>
          <w:ilvl w:val="0"/>
          <w:numId w:val="16"/>
        </w:numPr>
      </w:pPr>
      <w:r>
        <w:t>Temporarily raise the priority of a task only if and when it actually blocks a higher priority task</w:t>
      </w:r>
    </w:p>
    <w:p w:rsidR="00A66A69" w:rsidRDefault="00A66A69" w:rsidP="00A66A69">
      <w:pPr>
        <w:pStyle w:val="NoSpacing"/>
        <w:numPr>
          <w:ilvl w:val="0"/>
          <w:numId w:val="15"/>
        </w:numPr>
      </w:pPr>
      <w:r>
        <w:t>O</w:t>
      </w:r>
      <w:r w:rsidR="006E2F42">
        <w:t>n leaving the critical section, the task priority reverts to its original value</w:t>
      </w:r>
      <w:r w:rsidRPr="00A66A69">
        <w:t xml:space="preserve"> </w:t>
      </w:r>
    </w:p>
    <w:p w:rsidR="00A66A69" w:rsidRDefault="00A66A69" w:rsidP="00A66A69">
      <w:pPr>
        <w:pStyle w:val="NoSpacing"/>
        <w:numPr>
          <w:ilvl w:val="0"/>
          <w:numId w:val="15"/>
        </w:numPr>
      </w:pPr>
      <w:r>
        <w:t>Protect the resource with a semaphore</w:t>
      </w:r>
    </w:p>
    <w:p w:rsidR="00A66A69" w:rsidRPr="00A66A69" w:rsidRDefault="00A66A69" w:rsidP="00A66A69">
      <w:pPr>
        <w:pStyle w:val="NoSpacing"/>
        <w:numPr>
          <w:ilvl w:val="0"/>
          <w:numId w:val="15"/>
        </w:numPr>
      </w:pPr>
      <w:r>
        <w:t>You can make it so that tasks can use the resource even after they release the semaphore, but you risk overwriting in that time</w:t>
      </w:r>
    </w:p>
    <w:p w:rsidR="006E2F42" w:rsidRDefault="00EE4713" w:rsidP="00520223">
      <w:pPr>
        <w:pStyle w:val="NoSpacing"/>
        <w:numPr>
          <w:ilvl w:val="0"/>
          <w:numId w:val="16"/>
        </w:numPr>
      </w:pPr>
      <w:r>
        <w:t>Issues: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only one shared resource, there’s only one possible schedule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more than one resource blocking:</w:t>
      </w:r>
    </w:p>
    <w:p w:rsidR="00EE4713" w:rsidRDefault="00EE4713" w:rsidP="006E2F42">
      <w:pPr>
        <w:pStyle w:val="NoSpacing"/>
        <w:numPr>
          <w:ilvl w:val="2"/>
          <w:numId w:val="16"/>
        </w:numPr>
      </w:pPr>
      <w:r>
        <w:t>Blocking time may be excessively long</w:t>
      </w:r>
    </w:p>
    <w:p w:rsidR="00A73495" w:rsidRDefault="00EE4713" w:rsidP="006E2F42">
      <w:pPr>
        <w:pStyle w:val="NoSpacing"/>
        <w:numPr>
          <w:ilvl w:val="2"/>
          <w:numId w:val="16"/>
        </w:numPr>
      </w:pPr>
      <w:r>
        <w:t>Deadlock may occur</w:t>
      </w:r>
    </w:p>
    <w:p w:rsidR="006860C1" w:rsidRDefault="006860C1" w:rsidP="006E2F42">
      <w:pPr>
        <w:pStyle w:val="NoSpacing"/>
        <w:numPr>
          <w:ilvl w:val="1"/>
          <w:numId w:val="16"/>
        </w:numPr>
      </w:pPr>
      <w:r>
        <w:t>If accessing multiple resources, you can only use them in the same order</w:t>
      </w:r>
    </w:p>
    <w:p w:rsidR="00A66A69" w:rsidRDefault="00A66A69" w:rsidP="00EE4713">
      <w:pPr>
        <w:pStyle w:val="NoSpacing"/>
        <w:rPr>
          <w:b/>
        </w:rPr>
      </w:pPr>
    </w:p>
    <w:p w:rsidR="00E87250" w:rsidRDefault="00E87250" w:rsidP="00E87250">
      <w:pPr>
        <w:pStyle w:val="NoSpacing"/>
      </w:pPr>
      <w:r>
        <w:rPr>
          <w:b/>
        </w:rPr>
        <w:t xml:space="preserve">Priority Ceiling </w:t>
      </w:r>
      <w:r w:rsidRPr="00F446BE">
        <w:rPr>
          <w:b/>
        </w:rPr>
        <w:t>Protocol</w:t>
      </w:r>
      <w:r w:rsidR="00B72B63">
        <w:rPr>
          <w:b/>
        </w:rPr>
        <w:t xml:space="preserve"> (PCP)</w:t>
      </w:r>
      <w:r>
        <w:t>:</w:t>
      </w:r>
      <w:r w:rsidR="007352B9">
        <w:t xml:space="preserve"> tasks entering a critical section can only access the blocked resource if it has a priority higher than the priority ceiling</w:t>
      </w:r>
    </w:p>
    <w:p w:rsidR="005772D2" w:rsidRDefault="00D166A2" w:rsidP="007352B9">
      <w:pPr>
        <w:pStyle w:val="NoSpacing"/>
        <w:numPr>
          <w:ilvl w:val="0"/>
          <w:numId w:val="12"/>
        </w:numPr>
      </w:pPr>
      <w:r w:rsidRPr="00D166A2">
        <w:rPr>
          <w:b/>
        </w:rPr>
        <w:t>Priority Ceiling (PC)</w:t>
      </w:r>
      <w:r>
        <w:t>: m</w:t>
      </w:r>
      <w:r w:rsidR="00E87250">
        <w:t xml:space="preserve">aximum priority </w:t>
      </w:r>
      <w:r w:rsidR="00692110">
        <w:t xml:space="preserve">of all </w:t>
      </w:r>
      <w:r w:rsidR="00E87250">
        <w:t xml:space="preserve">tasks </w:t>
      </w:r>
      <w:r w:rsidR="00692110">
        <w:t>ever going to access a</w:t>
      </w:r>
      <w:r w:rsidR="00466256">
        <w:t xml:space="preserve"> given</w:t>
      </w:r>
      <w:r w:rsidR="00692110">
        <w:t xml:space="preserve"> resource</w:t>
      </w:r>
    </w:p>
    <w:p w:rsidR="00E87250" w:rsidRDefault="007352B9" w:rsidP="007352B9">
      <w:pPr>
        <w:pStyle w:val="NoSpacing"/>
        <w:numPr>
          <w:ilvl w:val="0"/>
          <w:numId w:val="12"/>
        </w:numPr>
      </w:pPr>
      <w:r>
        <w:t>Only need to check PC when entering a critical section</w:t>
      </w:r>
    </w:p>
    <w:p w:rsidR="007352B9" w:rsidRDefault="007352B9" w:rsidP="007352B9">
      <w:pPr>
        <w:pStyle w:val="NoSpacing"/>
        <w:numPr>
          <w:ilvl w:val="0"/>
          <w:numId w:val="12"/>
        </w:numPr>
      </w:pPr>
      <w:r>
        <w:t>If any task needs priority higher than the priority ceiling</w:t>
      </w:r>
      <w:r w:rsidR="00395B01">
        <w:t xml:space="preserve"> of ALL of the </w:t>
      </w:r>
      <w:r w:rsidR="00270466">
        <w:t>semaphores</w:t>
      </w:r>
      <w:r w:rsidR="00395B01">
        <w:t xml:space="preserve"> currently locked</w:t>
      </w:r>
      <w:r>
        <w:t>, it’s suspended</w:t>
      </w:r>
    </w:p>
    <w:p w:rsidR="00B72B63" w:rsidRDefault="00B72B63" w:rsidP="00705933">
      <w:pPr>
        <w:pStyle w:val="NoSpacing"/>
        <w:numPr>
          <w:ilvl w:val="0"/>
          <w:numId w:val="12"/>
        </w:numPr>
      </w:pPr>
      <w:r>
        <w:t xml:space="preserve">Main </w:t>
      </w:r>
      <w:r w:rsidR="007352B9">
        <w:t>advantages</w:t>
      </w:r>
      <w:r>
        <w:t>:</w:t>
      </w:r>
    </w:p>
    <w:p w:rsidR="007352B9" w:rsidRDefault="00B72B63" w:rsidP="007352B9">
      <w:pPr>
        <w:pStyle w:val="NoSpacing"/>
        <w:numPr>
          <w:ilvl w:val="1"/>
          <w:numId w:val="12"/>
        </w:numPr>
      </w:pPr>
      <w:r>
        <w:t>No locked resources, so free access</w:t>
      </w:r>
    </w:p>
    <w:p w:rsidR="007352B9" w:rsidRDefault="007352B9" w:rsidP="007352B9">
      <w:pPr>
        <w:pStyle w:val="NoSpacing"/>
        <w:numPr>
          <w:ilvl w:val="1"/>
          <w:numId w:val="12"/>
        </w:numPr>
      </w:pPr>
      <w:r>
        <w:t>“The state of the art when resolving resource-contention issues”</w:t>
      </w:r>
    </w:p>
    <w:p w:rsidR="007E301C" w:rsidRDefault="007352B9" w:rsidP="00466256">
      <w:pPr>
        <w:pStyle w:val="NoSpacing"/>
        <w:numPr>
          <w:ilvl w:val="1"/>
          <w:numId w:val="12"/>
        </w:numPr>
      </w:pPr>
      <w:r>
        <w:t>“Deadlock free for an arbitrary number of tasks with an arbitrary number of resources acted upon in an arbitrary way.”</w:t>
      </w:r>
    </w:p>
    <w:p w:rsidR="00AD5715" w:rsidRDefault="000E668E" w:rsidP="000E668E">
      <w:pPr>
        <w:pStyle w:val="Heading1"/>
      </w:pPr>
      <w:bookmarkStart w:id="11" w:name="_Toc438553018"/>
      <w:bookmarkStart w:id="12" w:name="_GoBack"/>
      <w:bookmarkEnd w:id="12"/>
      <w:r>
        <w:t>Sporadic Server</w:t>
      </w:r>
      <w:bookmarkEnd w:id="11"/>
    </w:p>
    <w:p w:rsidR="00EC0C9F" w:rsidRDefault="008F51AD" w:rsidP="00EC0C9F">
      <w:pPr>
        <w:pStyle w:val="NoSpacing"/>
      </w:pPr>
      <w:r>
        <w:rPr>
          <w:b/>
        </w:rPr>
        <w:t>Execution Budget</w:t>
      </w:r>
      <w:r>
        <w:t xml:space="preserve"> [e</w:t>
      </w:r>
      <w:r>
        <w:rPr>
          <w:vertAlign w:val="subscript"/>
        </w:rPr>
        <w:t>s</w:t>
      </w:r>
      <w:r>
        <w:t>]:</w:t>
      </w:r>
      <w:r w:rsidRPr="008F51AD">
        <w:t xml:space="preserve"> </w:t>
      </w:r>
      <w:r w:rsidR="00EC0C9F">
        <w:t>periodic tasks aren’t flexible</w:t>
      </w:r>
      <w:r w:rsidR="005523DA">
        <w:t>…</w:t>
      </w:r>
    </w:p>
    <w:p w:rsidR="008F51AD" w:rsidRDefault="00EC0C9F" w:rsidP="008F51AD">
      <w:pPr>
        <w:pStyle w:val="NoSpacing"/>
      </w:pPr>
      <w:r>
        <w:rPr>
          <w:b/>
        </w:rPr>
        <w:t>Execution time</w:t>
      </w:r>
      <w:r>
        <w:t xml:space="preserve"> [e</w:t>
      </w:r>
      <w:r>
        <w:rPr>
          <w:vertAlign w:val="subscript"/>
        </w:rPr>
        <w:t>i</w:t>
      </w:r>
      <w:r>
        <w:t xml:space="preserve">]: </w:t>
      </w:r>
      <w:r w:rsidR="005523DA">
        <w:t xml:space="preserve">…sporadic </w:t>
      </w:r>
      <w:r>
        <w:t>tasks are</w:t>
      </w:r>
    </w:p>
    <w:p w:rsidR="00FF4841" w:rsidRDefault="00FF4841" w:rsidP="008F51AD">
      <w:pPr>
        <w:pStyle w:val="NoSpacing"/>
      </w:pPr>
    </w:p>
    <w:p w:rsidR="00FF4841" w:rsidRDefault="00EC0C9F" w:rsidP="00FF4841">
      <w:pPr>
        <w:pStyle w:val="NoSpacing"/>
      </w:pPr>
      <w:r>
        <w:rPr>
          <w:b/>
        </w:rPr>
        <w:t>Deadline</w:t>
      </w:r>
      <w:r>
        <w:t xml:space="preserve"> [d</w:t>
      </w:r>
      <w:r>
        <w:rPr>
          <w:vertAlign w:val="subscript"/>
        </w:rPr>
        <w:t>i</w:t>
      </w:r>
      <w:r>
        <w:t>]: absolute deadline</w:t>
      </w:r>
      <w:r w:rsidR="00FF4841" w:rsidRPr="00FF4841">
        <w:t xml:space="preserve"> </w:t>
      </w:r>
    </w:p>
    <w:p w:rsidR="00FF4841" w:rsidRPr="00EC0C9F" w:rsidRDefault="00FF4841" w:rsidP="00FF4841">
      <w:pPr>
        <w:pStyle w:val="NoSpacing"/>
      </w:pPr>
      <w:r>
        <w:rPr>
          <w:b/>
        </w:rPr>
        <w:t>Release Time</w:t>
      </w:r>
      <w:r>
        <w:t xml:space="preserve"> [r</w:t>
      </w:r>
      <w:r>
        <w:rPr>
          <w:vertAlign w:val="subscript"/>
        </w:rPr>
        <w:t>i</w:t>
      </w:r>
      <w:r>
        <w:t>]:</w:t>
      </w:r>
      <w:r w:rsidR="00DB164C">
        <w:t xml:space="preserve"> delay before the task is released</w:t>
      </w:r>
      <w:r w:rsidR="00A408E5">
        <w:t xml:space="preserve"> to be executed</w:t>
      </w:r>
    </w:p>
    <w:p w:rsidR="00EC0C9F" w:rsidRPr="00EC0C9F" w:rsidRDefault="00EC0C9F" w:rsidP="008F51AD">
      <w:pPr>
        <w:pStyle w:val="NoSpacing"/>
      </w:pPr>
    </w:p>
    <w:p w:rsidR="00EC0C9F" w:rsidRDefault="008F51AD" w:rsidP="003113EF">
      <w:pPr>
        <w:pStyle w:val="NoSpacing"/>
      </w:pPr>
      <w:r>
        <w:rPr>
          <w:b/>
        </w:rPr>
        <w:t>Set of Sporadic Tasks</w:t>
      </w:r>
      <w:r>
        <w:t xml:space="preserve"> [θ]: </w:t>
      </w:r>
    </w:p>
    <w:p w:rsidR="00EC0C9F" w:rsidRDefault="00EC0C9F" w:rsidP="000E668E">
      <w:pPr>
        <w:pStyle w:val="NoSpacing"/>
      </w:pPr>
      <w:r>
        <w:rPr>
          <w:b/>
        </w:rPr>
        <w:t>Sporadic Task</w:t>
      </w:r>
      <w:r w:rsidR="00B72B63">
        <w:t xml:space="preserve"> [S</w:t>
      </w:r>
      <w:r w:rsidR="00B72B63">
        <w:rPr>
          <w:vertAlign w:val="subscript"/>
        </w:rPr>
        <w:t>i</w:t>
      </w:r>
      <w:r w:rsidR="00B72B63">
        <w:t>]: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Non-periodic task</w:t>
      </w:r>
      <w:r w:rsidR="00777A79">
        <w:t xml:space="preserve"> (a.k.a. aperiodic)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(r</w:t>
      </w:r>
      <w:r>
        <w:rPr>
          <w:vertAlign w:val="subscript"/>
        </w:rPr>
        <w:t>i</w:t>
      </w:r>
      <w:r>
        <w:t>, e</w:t>
      </w:r>
      <w:r>
        <w:rPr>
          <w:vertAlign w:val="subscript"/>
        </w:rPr>
        <w:t>i</w:t>
      </w:r>
      <w:r>
        <w:t>, d</w:t>
      </w:r>
      <w:r>
        <w:softHyphen/>
      </w:r>
      <w:r>
        <w:rPr>
          <w:vertAlign w:val="subscript"/>
        </w:rPr>
        <w:t>i</w:t>
      </w:r>
      <w:r>
        <w:t>)</w:t>
      </w:r>
    </w:p>
    <w:p w:rsidR="008403E2" w:rsidRDefault="00B72B63" w:rsidP="008403E2">
      <w:pPr>
        <w:pStyle w:val="NoSpacing"/>
        <w:numPr>
          <w:ilvl w:val="0"/>
          <w:numId w:val="14"/>
        </w:numPr>
      </w:pPr>
      <w:r>
        <w:t>Typically interrupt-driven</w:t>
      </w:r>
    </w:p>
    <w:p w:rsidR="003113EF" w:rsidRDefault="003113EF" w:rsidP="003113EF">
      <w:pPr>
        <w:pStyle w:val="NoSpacing"/>
      </w:pPr>
    </w:p>
    <w:p w:rsidR="003113EF" w:rsidRDefault="003113EF" w:rsidP="003113EF">
      <w:pPr>
        <w:pStyle w:val="NoSpacing"/>
      </w:pPr>
      <w:r>
        <w:rPr>
          <w:b/>
        </w:rPr>
        <w:t xml:space="preserve">Rules </w:t>
      </w:r>
      <w:r>
        <w:t xml:space="preserve">[ρ]: </w:t>
      </w:r>
      <w:r w:rsidRPr="008F51AD">
        <w:t>set of rules regulating</w:t>
      </w:r>
      <w:r>
        <w:t xml:space="preserve"> a sporadic server</w:t>
      </w:r>
    </w:p>
    <w:p w:rsidR="00FF4841" w:rsidRPr="00EC0C9F" w:rsidRDefault="00FF4841" w:rsidP="000E668E">
      <w:pPr>
        <w:pStyle w:val="NoSpacing"/>
      </w:pPr>
    </w:p>
    <w:p w:rsidR="00FF4841" w:rsidRPr="00EC0C9F" w:rsidRDefault="000E668E" w:rsidP="00FF4841">
      <w:pPr>
        <w:pStyle w:val="NoSpacing"/>
      </w:pPr>
      <w:r>
        <w:rPr>
          <w:b/>
        </w:rPr>
        <w:t>Sporadic Server</w:t>
      </w:r>
      <w:r>
        <w:t xml:space="preserve"> [Φ</w:t>
      </w:r>
      <w:r>
        <w:rPr>
          <w:vertAlign w:val="subscript"/>
        </w:rPr>
        <w:t>s</w:t>
      </w:r>
      <w:r>
        <w:t>]: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, θ, ρ)</w:t>
      </w:r>
      <w:r w:rsidR="00FF4841" w:rsidRPr="00FF4841">
        <w:t xml:space="preserve"> </w:t>
      </w:r>
    </w:p>
    <w:p w:rsidR="00FC505C" w:rsidRDefault="00FF4841" w:rsidP="00FF4841">
      <w:pPr>
        <w:pStyle w:val="NoSpacing"/>
      </w:pPr>
      <w:r>
        <w:rPr>
          <w:b/>
        </w:rPr>
        <w:t>Periodic Task</w:t>
      </w:r>
      <w:r>
        <w:t>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)</w:t>
      </w:r>
      <w:r w:rsidR="0006120A">
        <w:t xml:space="preserve"> a type of sporadic server</w:t>
      </w:r>
    </w:p>
    <w:p w:rsidR="00FF4841" w:rsidRDefault="00FC505C" w:rsidP="00FC505C">
      <w:pPr>
        <w:pStyle w:val="NoSpacing"/>
        <w:numPr>
          <w:ilvl w:val="0"/>
          <w:numId w:val="23"/>
        </w:numPr>
      </w:pPr>
      <w:r>
        <w:t>no expectation of when it finishes, only that a new one is queued every period</w:t>
      </w:r>
    </w:p>
    <w:p w:rsidR="000E668E" w:rsidRPr="000E668E" w:rsidRDefault="000E668E" w:rsidP="000E668E">
      <w:pPr>
        <w:pStyle w:val="NoSpacing"/>
      </w:pPr>
    </w:p>
    <w:p w:rsidR="0006120A" w:rsidRDefault="0006120A" w:rsidP="000E668E">
      <w:pPr>
        <w:pStyle w:val="NoSpacing"/>
      </w:pPr>
      <w:r>
        <w:t>Assume:</w:t>
      </w:r>
    </w:p>
    <w:p w:rsidR="000E668E" w:rsidRDefault="000E668E" w:rsidP="0006120A">
      <w:pPr>
        <w:pStyle w:val="NoSpacing"/>
        <w:numPr>
          <w:ilvl w:val="0"/>
          <w:numId w:val="19"/>
        </w:numPr>
      </w:pPr>
      <w:r>
        <w:t>Φ</w:t>
      </w:r>
      <w:r>
        <w:rPr>
          <w:vertAlign w:val="subscript"/>
        </w:rPr>
        <w:t>s</w:t>
      </w:r>
      <w:r>
        <w:t xml:space="preserve"> scheduled with T</w:t>
      </w:r>
      <w:r>
        <w:rPr>
          <w:vertAlign w:val="subscript"/>
        </w:rPr>
        <w:t>i</w:t>
      </w:r>
      <w:r>
        <w:t xml:space="preserve"> according to RM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>We don’t use K</w:t>
      </w:r>
      <w:r>
        <w:rPr>
          <w:vertAlign w:val="subscript"/>
        </w:rPr>
        <w:t>d</w:t>
      </w:r>
      <w:r>
        <w:t xml:space="preserve"> because it looks at the derivative regardless of the size of the error function. If your error is a sine function with a small amplitude, K</w:t>
      </w:r>
      <w:r>
        <w:rPr>
          <w:vertAlign w:val="subscript"/>
        </w:rPr>
        <w:t>d</w:t>
      </w:r>
      <w:r>
        <w:t xml:space="preserve"> will only take the derivative into account and it will overcompensate.</w:t>
      </w:r>
    </w:p>
    <w:p w:rsidR="000E668E" w:rsidRDefault="000E668E" w:rsidP="000E668E">
      <w:pPr>
        <w:pStyle w:val="NoSpacing"/>
      </w:pPr>
    </w:p>
    <w:p w:rsidR="000E668E" w:rsidRPr="00D74644" w:rsidRDefault="000E668E" w:rsidP="000E668E">
      <w:pPr>
        <w:pStyle w:val="NoSpacing"/>
      </w:pPr>
      <w:r>
        <w:rPr>
          <w:b/>
        </w:rPr>
        <w:t>O</w:t>
      </w:r>
      <w:r w:rsidRPr="00D74644">
        <w:rPr>
          <w:b/>
        </w:rPr>
        <w:t>pen loop response</w:t>
      </w:r>
      <w:r>
        <w:t>: plant with no control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rPr>
          <w:b/>
        </w:rPr>
        <w:t>Ziegler-Nichols Tuning Rule</w:t>
      </w:r>
      <w:r>
        <w:t>: a PID tuning rule</w:t>
      </w:r>
    </w:p>
    <w:p w:rsidR="000E668E" w:rsidRDefault="000E668E" w:rsidP="000E668E">
      <w:pPr>
        <w:pStyle w:val="NoSpacing"/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0E668E" w:rsidRDefault="000E668E" w:rsidP="000E668E">
      <w:pPr>
        <w:pStyle w:val="NoSpacing"/>
        <w:numPr>
          <w:ilvl w:val="0"/>
          <w:numId w:val="10"/>
        </w:numPr>
      </w:pPr>
      <w:r>
        <w:t>Tangent to curve on upslope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 xml:space="preserve">High sample rate </w:t>
      </w:r>
      <w:r>
        <w:sym w:font="Wingdings" w:char="F0E0"/>
      </w:r>
      <w:r>
        <w:t xml:space="preserve"> lots of high frequency noise</w:t>
      </w:r>
    </w:p>
    <w:p w:rsidR="006D532C" w:rsidRDefault="006D532C" w:rsidP="000E668E">
      <w:pPr>
        <w:pStyle w:val="NoSpacing"/>
      </w:pPr>
    </w:p>
    <w:p w:rsidR="006D532C" w:rsidRDefault="006D532C" w:rsidP="000E668E">
      <w:pPr>
        <w:pStyle w:val="NoSpacing"/>
      </w:pPr>
      <w:r>
        <w:rPr>
          <w:b/>
        </w:rPr>
        <w:t xml:space="preserve">Effective Utilization </w:t>
      </w:r>
      <w:r w:rsidRPr="006D532C">
        <w:t>[δ]</w:t>
      </w:r>
      <w:r>
        <w:t>:</w:t>
      </w:r>
    </w:p>
    <w:p w:rsidR="00B511C0" w:rsidRDefault="00B511C0" w:rsidP="000E668E">
      <w:pPr>
        <w:pStyle w:val="NoSpacing"/>
      </w:pPr>
    </w:p>
    <w:p w:rsidR="008403E2" w:rsidRDefault="006D532C" w:rsidP="008403E2">
      <w:pPr>
        <w:pStyle w:val="NoSpacing"/>
      </w:pPr>
      <w:r>
        <w:t>U = U</w:t>
      </w:r>
      <w:r>
        <w:rPr>
          <w:vertAlign w:val="subscript"/>
        </w:rPr>
        <w:t>periodic</w:t>
      </w:r>
      <w:r>
        <w:t xml:space="preserve"> + δU</w:t>
      </w:r>
      <w:r>
        <w:rPr>
          <w:vertAlign w:val="subscript"/>
        </w:rPr>
        <w:t>sporadic</w:t>
      </w:r>
      <w:r>
        <w:t xml:space="preserve"> </w:t>
      </w:r>
    </w:p>
    <w:p w:rsidR="008403E2" w:rsidRDefault="008403E2" w:rsidP="008403E2">
      <w:pPr>
        <w:pStyle w:val="NoSpacing"/>
      </w:pPr>
    </w:p>
    <w:p w:rsidR="008403E2" w:rsidRDefault="008403E2" w:rsidP="008403E2">
      <w:pPr>
        <w:pStyle w:val="NoSpacing"/>
      </w:pPr>
      <w:r>
        <w:rPr>
          <w:b/>
        </w:rPr>
        <w:t>Error bound</w:t>
      </w:r>
      <w:r>
        <w:t xml:space="preserve"> [ε]:</w:t>
      </w:r>
    </w:p>
    <w:p w:rsidR="008403E2" w:rsidRDefault="008403E2" w:rsidP="008403E2">
      <w:pPr>
        <w:pStyle w:val="NoSpacing"/>
      </w:pPr>
    </w:p>
    <w:p w:rsidR="008403E2" w:rsidRPr="008403E2" w:rsidRDefault="008403E2" w:rsidP="008403E2">
      <w:pPr>
        <w:pStyle w:val="NoSpacing"/>
      </w:pPr>
      <w:r>
        <w:rPr>
          <w:b/>
        </w:rPr>
        <w:t>Slack</w:t>
      </w:r>
      <w:r>
        <w:t xml:space="preserve"> [ω]:</w:t>
      </w:r>
    </w:p>
    <w:p w:rsidR="008403E2" w:rsidRDefault="008403E2" w:rsidP="000E668E">
      <w:pPr>
        <w:pStyle w:val="NoSpacing"/>
      </w:pPr>
      <w:r>
        <w:rPr>
          <w:b/>
        </w:rPr>
        <w:t>Acceptance Test</w:t>
      </w:r>
      <w:r>
        <w:t>: check of stuff</w:t>
      </w:r>
    </w:p>
    <w:p w:rsidR="006D532C" w:rsidRDefault="008403E2" w:rsidP="000E668E">
      <w:pPr>
        <w:pStyle w:val="NoSpacing"/>
      </w:pPr>
      <w:r w:rsidRPr="002666D9">
        <w:rPr>
          <w:position w:val="-32"/>
        </w:rPr>
        <w:object w:dxaOrig="3879" w:dyaOrig="760">
          <v:shape id="_x0000_i1040" type="#_x0000_t75" style="width:194.3pt;height:38.1pt" o:ole="">
            <v:imagedata r:id="rId39" o:title=""/>
          </v:shape>
          <o:OLEObject Type="Embed" ProgID="Equation.DSMT4" ShapeID="_x0000_i1040" DrawAspect="Content" ObjectID="_1512295191" r:id="rId40"/>
        </w:objec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&lt; 0, reject task</w: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≥ 0, need to check if already accepted sporadic tasks are adversely aﬀected, i.e. ω(S</w:t>
      </w:r>
      <w:r w:rsidRPr="008403E2">
        <w:rPr>
          <w:vertAlign w:val="subscript"/>
        </w:rPr>
        <w:t>j</w:t>
      </w:r>
      <w:r>
        <w:t xml:space="preserve"> , t) − e</w:t>
      </w:r>
      <w:r w:rsidRPr="008403E2">
        <w:rPr>
          <w:vertAlign w:val="subscript"/>
        </w:rPr>
        <w:t>k</w:t>
      </w:r>
      <w:r>
        <w:t xml:space="preserve"> ≥ 0 holds for all Sj </w:t>
      </w:r>
      <w:r w:rsidRPr="008403E2">
        <w:rPr>
          <w:rFonts w:ascii="Cambria Math" w:hAnsi="Cambria Math" w:cs="Cambria Math"/>
        </w:rPr>
        <w:t>∈</w:t>
      </w:r>
      <w:r>
        <w:t xml:space="preserve"> </w:t>
      </w:r>
      <w:r w:rsidRPr="008403E2">
        <w:rPr>
          <w:rFonts w:ascii="Calibri" w:hAnsi="Calibri" w:cs="Calibri"/>
        </w:rPr>
        <w:t>θ</w:t>
      </w:r>
      <w:r>
        <w:t xml:space="preserve"> with d</w:t>
      </w:r>
      <w:r w:rsidRPr="008403E2">
        <w:rPr>
          <w:vertAlign w:val="subscript"/>
        </w:rPr>
        <w:t>j</w:t>
      </w:r>
      <w:r>
        <w:t xml:space="preserve"> </w:t>
      </w:r>
      <w:r w:rsidRPr="008403E2">
        <w:rPr>
          <w:rFonts w:ascii="Calibri" w:hAnsi="Calibri" w:cs="Calibri"/>
        </w:rPr>
        <w:t>≥</w:t>
      </w:r>
      <w:r>
        <w:t xml:space="preserve"> d</w:t>
      </w:r>
      <w:r w:rsidRPr="008403E2">
        <w:rPr>
          <w:vertAlign w:val="subscript"/>
        </w:rPr>
        <w:t>k</w:t>
      </w:r>
      <w:r>
        <w:t xml:space="preserve"> .</w:t>
      </w:r>
    </w:p>
    <w:p w:rsidR="00C13C8F" w:rsidRPr="006D532C" w:rsidRDefault="008403E2" w:rsidP="008403E2">
      <w:pPr>
        <w:pStyle w:val="NoSpacing"/>
      </w:pPr>
      <w:r>
        <w:t>The set θ is maintained dynamically.</w:t>
      </w:r>
    </w:p>
    <w:p w:rsidR="00AD5715" w:rsidRDefault="00AD5715" w:rsidP="00AD5715">
      <w:pPr>
        <w:pStyle w:val="Heading1"/>
      </w:pPr>
      <w:bookmarkStart w:id="13" w:name="_Toc438553019"/>
      <w:r>
        <w:t>Clocks</w:t>
      </w:r>
      <w:bookmarkEnd w:id="13"/>
    </w:p>
    <w:p w:rsidR="00AD5715" w:rsidRDefault="00AD5715" w:rsidP="00AD5715">
      <w:pPr>
        <w:pStyle w:val="NoSpacing"/>
      </w:pPr>
      <w:r>
        <w:rPr>
          <w:b/>
        </w:rPr>
        <w:t>Computer Clock</w:t>
      </w:r>
      <w:r>
        <w:t xml:space="preserve"> [C]:</w:t>
      </w:r>
    </w:p>
    <w:p w:rsidR="00AD5715" w:rsidRPr="00FE126C" w:rsidRDefault="00FE126C" w:rsidP="00AD5715">
      <w:pPr>
        <w:pStyle w:val="NoSpacing"/>
      </w:pPr>
      <w:r>
        <w:rPr>
          <w:b/>
        </w:rPr>
        <w:t>Standard Clock</w:t>
      </w:r>
      <w:r>
        <w:t xml:space="preserve"> [C</w:t>
      </w:r>
      <w:r>
        <w:rPr>
          <w:vertAlign w:val="subscript"/>
        </w:rPr>
        <w:t>s</w:t>
      </w:r>
      <w:r>
        <w:t>]: perfect clock</w:t>
      </w:r>
      <w:r w:rsidR="007B37A8">
        <w:t>;</w:t>
      </w:r>
      <w:r>
        <w:t xml:space="preserve"> has real time</w:t>
      </w:r>
    </w:p>
    <w:p w:rsidR="00FE126C" w:rsidRDefault="00FE126C" w:rsidP="00AD5715">
      <w:pPr>
        <w:pStyle w:val="NoSpacing"/>
      </w:pPr>
    </w:p>
    <w:p w:rsidR="00AD5715" w:rsidRDefault="00AD5715" w:rsidP="00AD5715">
      <w:pPr>
        <w:pStyle w:val="NoSpacing"/>
      </w:pPr>
      <w:r>
        <w:t>Attributes: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Correctness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Bounded Drift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Monotonicity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Chronoscopicity</w:t>
      </w:r>
    </w:p>
    <w:p w:rsidR="00750D7E" w:rsidRDefault="00750D7E" w:rsidP="00750D7E">
      <w:pPr>
        <w:pStyle w:val="NoSpacing"/>
      </w:pPr>
    </w:p>
    <w:p w:rsidR="00750D7E" w:rsidRDefault="001701D6" w:rsidP="00750D7E">
      <w:pPr>
        <w:pStyle w:val="NoSpacing"/>
      </w:pPr>
      <w:r>
        <w:rPr>
          <w:b/>
        </w:rPr>
        <w:t>(</w:t>
      </w:r>
      <w:r w:rsidR="00750D7E" w:rsidRPr="00011118">
        <w:rPr>
          <w:b/>
        </w:rPr>
        <w:t>EPS)</w:t>
      </w:r>
      <w:r w:rsidR="00750D7E">
        <w:t>: a bounded/maximum difference between the clock time and the real time</w:t>
      </w:r>
    </w:p>
    <w:p w:rsidR="00750D7E" w:rsidRDefault="00750D7E" w:rsidP="00750D7E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FE126C">
        <w:t>|C(t) − C</w:t>
      </w:r>
      <w:r w:rsidRPr="00FE126C">
        <w:rPr>
          <w:vertAlign w:val="subscript"/>
        </w:rPr>
        <w:t>S</w:t>
      </w:r>
      <w:r w:rsidRPr="00FE126C">
        <w:t xml:space="preserve"> (t)| ≤ EPS</w:t>
      </w:r>
    </w:p>
    <w:p w:rsidR="00750D7E" w:rsidRDefault="00750D7E" w:rsidP="00AD5715">
      <w:pPr>
        <w:pStyle w:val="NoSpacing"/>
        <w:rPr>
          <w:b/>
        </w:rPr>
      </w:pPr>
    </w:p>
    <w:p w:rsidR="00427A1F" w:rsidRPr="00427A1F" w:rsidRDefault="00427A1F" w:rsidP="00AD5715">
      <w:pPr>
        <w:pStyle w:val="NoSpacing"/>
      </w:pPr>
      <w:r>
        <w:rPr>
          <w:b/>
        </w:rPr>
        <w:t>Reset time</w:t>
      </w:r>
      <w:r>
        <w:t xml:space="preserve"> [r]: the </w:t>
      </w:r>
      <w:r w:rsidR="0049096E">
        <w:t xml:space="preserve">real </w:t>
      </w:r>
      <w:r>
        <w:t xml:space="preserve">time you set the clock to </w:t>
      </w:r>
      <w:r w:rsidR="007C2695">
        <w:t>when you</w:t>
      </w:r>
      <w:r>
        <w:t xml:space="preserve"> reset</w:t>
      </w:r>
      <w:r w:rsidR="007C2695">
        <w:t xml:space="preserve"> it</w:t>
      </w:r>
    </w:p>
    <w:p w:rsidR="00427A1F" w:rsidRDefault="00427A1F" w:rsidP="00AD5715">
      <w:pPr>
        <w:pStyle w:val="NoSpacing"/>
        <w:rPr>
          <w:b/>
        </w:rPr>
      </w:pPr>
    </w:p>
    <w:p w:rsidR="00AD5715" w:rsidRDefault="00AD5715" w:rsidP="00AD5715">
      <w:pPr>
        <w:pStyle w:val="NoSpacing"/>
      </w:pPr>
      <w:r>
        <w:rPr>
          <w:b/>
        </w:rPr>
        <w:t>Drift</w:t>
      </w:r>
      <w:r w:rsidR="00762773">
        <w:t xml:space="preserve"> [E]</w:t>
      </w:r>
      <w:r>
        <w:t>: rate of change of the clock value away from a perfect clock (each second)</w:t>
      </w:r>
    </w:p>
    <w:p w:rsidR="00AD5715" w:rsidRDefault="00AD5715" w:rsidP="00762773">
      <w:pPr>
        <w:pStyle w:val="NoSpacing"/>
        <w:numPr>
          <w:ilvl w:val="0"/>
          <w:numId w:val="27"/>
        </w:numPr>
      </w:pPr>
      <w:r>
        <w:t>There’s usually a reason why a clock drifts</w:t>
      </w:r>
    </w:p>
    <w:p w:rsidR="00762773" w:rsidRDefault="00762773" w:rsidP="00AD5715">
      <w:pPr>
        <w:pStyle w:val="NoSpacing"/>
        <w:rPr>
          <w:b/>
        </w:rPr>
      </w:pPr>
    </w:p>
    <w:p w:rsidR="00762773" w:rsidRDefault="00762773" w:rsidP="00AD5715">
      <w:pPr>
        <w:pStyle w:val="NoSpacing"/>
      </w:pPr>
      <w:r>
        <w:rPr>
          <w:b/>
        </w:rPr>
        <w:t xml:space="preserve">Drift Bound </w:t>
      </w:r>
      <w:r>
        <w:t xml:space="preserve">[ρ]: maximum </w:t>
      </w:r>
      <w:r w:rsidR="00750D7E">
        <w:t>drift</w:t>
      </w:r>
    </w:p>
    <w:p w:rsidR="00AD5715" w:rsidRDefault="00AD5715" w:rsidP="00AD5715">
      <w:pPr>
        <w:pStyle w:val="NoSpacing"/>
      </w:pPr>
      <w:r w:rsidRPr="00146F1B">
        <w:rPr>
          <w:position w:val="-32"/>
        </w:rPr>
        <w:object w:dxaOrig="1440" w:dyaOrig="760">
          <v:shape id="_x0000_i1041" type="#_x0000_t75" style="width:1in;height:38.1pt" o:ole="">
            <v:imagedata r:id="rId41" o:title=""/>
          </v:shape>
          <o:OLEObject Type="Embed" ProgID="Equation.DSMT4" ShapeID="_x0000_i1041" DrawAspect="Content" ObjectID="_1512295192" r:id="rId42"/>
        </w:object>
      </w:r>
    </w:p>
    <w:p w:rsidR="00AD5715" w:rsidRDefault="00AD5715" w:rsidP="00AD5715">
      <w:pPr>
        <w:pStyle w:val="NoSpacing"/>
      </w:pPr>
    </w:p>
    <w:p w:rsidR="00011118" w:rsidRDefault="00011118" w:rsidP="00AD5715">
      <w:pPr>
        <w:pStyle w:val="NoSpacing"/>
      </w:pPr>
      <w:r>
        <w:rPr>
          <w:b/>
        </w:rPr>
        <w:t>Reset Error</w:t>
      </w:r>
      <w:r>
        <w:t xml:space="preserve"> [ε]: error between actual time and time clock was set to at reset</w:t>
      </w:r>
    </w:p>
    <w:p w:rsidR="00011118" w:rsidRDefault="00011118" w:rsidP="00AD5715">
      <w:pPr>
        <w:pStyle w:val="NoSpacing"/>
      </w:pPr>
    </w:p>
    <w:p w:rsidR="00322FB3" w:rsidRDefault="00322FB3" w:rsidP="00322FB3">
      <w:pPr>
        <w:pStyle w:val="NoSpacing"/>
      </w:pPr>
      <w:r>
        <w:rPr>
          <w:b/>
        </w:rPr>
        <w:t>Total Error</w:t>
      </w:r>
      <w:r>
        <w:t xml:space="preserve"> [E]:</w:t>
      </w:r>
      <w:r w:rsidRPr="00322FB3">
        <w:t xml:space="preserve"> </w:t>
      </w:r>
      <w:r w:rsidRPr="00011118">
        <w:t>E(t) = ε + drift</w:t>
      </w:r>
      <w:r>
        <w:t>_</w:t>
      </w:r>
      <w:r w:rsidRPr="00011118">
        <w:t>since</w:t>
      </w:r>
      <w:r>
        <w:t>_</w:t>
      </w:r>
      <w:r w:rsidRPr="00011118">
        <w:t>reset</w:t>
      </w:r>
    </w:p>
    <w:p w:rsidR="00322FB3" w:rsidRDefault="00322FB3" w:rsidP="00322FB3">
      <w:pPr>
        <w:pStyle w:val="NoSpacing"/>
      </w:pPr>
      <w:r>
        <w:t xml:space="preserve">drift_since_reset </w:t>
      </w:r>
      <w:r>
        <w:rPr>
          <w:rFonts w:ascii="Calibri" w:hAnsi="Calibri"/>
        </w:rPr>
        <w:t>≤</w:t>
      </w:r>
      <w:r>
        <w:t xml:space="preserve"> </w:t>
      </w:r>
      <w:r w:rsidRPr="00427A1F">
        <w:t>ρ(C(t) − r)</w:t>
      </w:r>
    </w:p>
    <w:p w:rsidR="00322FB3" w:rsidRDefault="00322FB3" w:rsidP="00322FB3">
      <w:pPr>
        <w:pStyle w:val="NoSpacing"/>
      </w:pPr>
      <w:r w:rsidRPr="007332B5">
        <w:t>E(t) = ρ(C(t) − r) + ε ≤ EPS</w:t>
      </w:r>
    </w:p>
    <w:p w:rsidR="00322FB3" w:rsidRDefault="00322FB3" w:rsidP="00322FB3">
      <w:pPr>
        <w:pStyle w:val="NoSpacing"/>
      </w:pPr>
      <w:r w:rsidRPr="007332B5">
        <w:t>C(t) − r ≤ (EPS − ε)/ρ</w:t>
      </w:r>
    </w:p>
    <w:p w:rsidR="00322FB3" w:rsidRDefault="00322FB3" w:rsidP="00AD5715">
      <w:pPr>
        <w:pStyle w:val="NoSpacing"/>
      </w:pPr>
    </w:p>
    <w:p w:rsidR="00011118" w:rsidRDefault="00322FB3" w:rsidP="00AD5715">
      <w:pPr>
        <w:pStyle w:val="NoSpacing"/>
      </w:pPr>
      <w:r>
        <w:t>Real time will be within this interval – [</w:t>
      </w:r>
      <w:r w:rsidR="00011118" w:rsidRPr="00011118">
        <w:t>C</w:t>
      </w:r>
      <w:r>
        <w:t>(</w:t>
      </w:r>
      <w:r w:rsidR="00011118" w:rsidRPr="00011118">
        <w:t>t) − E(t), C(t) + E(t)]</w:t>
      </w:r>
    </w:p>
    <w:p w:rsidR="00011118" w:rsidRDefault="00011118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Monotonicity</w:t>
      </w:r>
      <w:r w:rsidRPr="00146F1B">
        <w:t xml:space="preserve">: </w:t>
      </w:r>
      <w:r>
        <w:t>Clock will always have a consistent spacing and will only move in one order (forward / backwards)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t>SSL certs will fail signature if your clock is wrong as to ensure this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Chronoscopicity</w:t>
      </w:r>
      <w:r>
        <w:t xml:space="preserve"> [γ]: </w:t>
      </w:r>
      <w:r w:rsidR="00750D7E">
        <w:t xml:space="preserve">maximum </w:t>
      </w:r>
      <w:r>
        <w:t>changing drift</w:t>
      </w:r>
    </w:p>
    <w:p w:rsidR="002666D9" w:rsidRDefault="00AD5715" w:rsidP="008403E2">
      <w:pPr>
        <w:pStyle w:val="NoSpacing"/>
      </w:pPr>
      <w:r>
        <w:t xml:space="preserve">second derivative of stuff </w:t>
      </w:r>
      <w:r w:rsidRPr="003135DC">
        <w:rPr>
          <w:position w:val="-32"/>
        </w:rPr>
        <w:object w:dxaOrig="1219" w:dyaOrig="760">
          <v:shape id="_x0000_i1042" type="#_x0000_t75" style="width:61pt;height:38.1pt" o:ole="">
            <v:imagedata r:id="rId43" o:title=""/>
          </v:shape>
          <o:OLEObject Type="Embed" ProgID="Equation.DSMT4" ShapeID="_x0000_i1042" DrawAspect="Content" ObjectID="_1512295193" r:id="rId44"/>
        </w:object>
      </w:r>
    </w:p>
    <w:p w:rsidR="007332B5" w:rsidRDefault="007332B5" w:rsidP="008403E2">
      <w:pPr>
        <w:pStyle w:val="NoSpacing"/>
        <w:rPr>
          <w:b/>
        </w:rPr>
      </w:pPr>
    </w:p>
    <w:p w:rsidR="007332B5" w:rsidRDefault="007332B5" w:rsidP="007332B5">
      <w:pPr>
        <w:pStyle w:val="Heading2"/>
      </w:pPr>
      <w:bookmarkStart w:id="14" w:name="_Toc438553020"/>
      <w:r>
        <w:t>Cristian’s Algorithm</w:t>
      </w:r>
      <w:bookmarkEnd w:id="14"/>
    </w:p>
    <w:p w:rsidR="00C809CF" w:rsidRDefault="00C809CF" w:rsidP="008403E2">
      <w:pPr>
        <w:pStyle w:val="NoSpacing"/>
      </w:pPr>
      <w:r>
        <w:rPr>
          <w:b/>
        </w:rPr>
        <w:t>Minimum Latency</w:t>
      </w:r>
      <w:r>
        <w:t xml:space="preserve"> [T</w:t>
      </w:r>
      <w:r>
        <w:rPr>
          <w:vertAlign w:val="subscript"/>
        </w:rPr>
        <w:t>min</w:t>
      </w:r>
      <w:r>
        <w:t xml:space="preserve">]: </w:t>
      </w:r>
    </w:p>
    <w:p w:rsidR="007332B5" w:rsidRDefault="007332B5" w:rsidP="008403E2">
      <w:pPr>
        <w:pStyle w:val="NoSpacing"/>
      </w:pPr>
      <w:r>
        <w:rPr>
          <w:b/>
        </w:rPr>
        <w:t>Request Send Time</w:t>
      </w:r>
      <w:r>
        <w:t xml:space="preserve"> [T</w:t>
      </w:r>
      <w:r>
        <w:rPr>
          <w:vertAlign w:val="subscript"/>
        </w:rPr>
        <w:t>0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Request Receive Time</w:t>
      </w:r>
      <w:r>
        <w:t xml:space="preserve"> [T</w:t>
      </w:r>
      <w:r>
        <w:rPr>
          <w:vertAlign w:val="subscript"/>
        </w:rPr>
        <w:t>1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Server Time</w:t>
      </w:r>
      <w:r>
        <w:t xml:space="preserve"> [T</w:t>
      </w:r>
      <w:r>
        <w:rPr>
          <w:vertAlign w:val="subscript"/>
        </w:rPr>
        <w:t>server</w:t>
      </w:r>
      <w:r>
        <w:t>]: time returned by the server</w:t>
      </w:r>
    </w:p>
    <w:p w:rsidR="007332B5" w:rsidRDefault="00520223" w:rsidP="008403E2">
      <w:pPr>
        <w:pStyle w:val="NoSpacing"/>
      </w:pPr>
      <w:r w:rsidRPr="007332B5">
        <w:rPr>
          <w:position w:val="-24"/>
        </w:rPr>
        <w:object w:dxaOrig="1980" w:dyaOrig="620">
          <v:shape id="_x0000_i1043" type="#_x0000_t75" style="width:99.05pt;height:30.65pt" o:ole="">
            <v:imagedata r:id="rId45" o:title=""/>
          </v:shape>
          <o:OLEObject Type="Embed" ProgID="Equation.DSMT4" ShapeID="_x0000_i1043" DrawAspect="Content" ObjectID="_1512295194" r:id="rId46"/>
        </w:object>
      </w:r>
    </w:p>
    <w:p w:rsidR="007332B5" w:rsidRDefault="007332B5" w:rsidP="007332B5">
      <w:pPr>
        <w:pStyle w:val="NoSpacing"/>
      </w:pPr>
      <w:r>
        <w:t>Accuracy is ±</w:t>
      </w:r>
      <w:r w:rsidRPr="007332B5">
        <w:rPr>
          <w:position w:val="-24"/>
        </w:rPr>
        <w:object w:dxaOrig="1219" w:dyaOrig="620">
          <v:shape id="_x0000_i1044" type="#_x0000_t75" style="width:61pt;height:30.65pt" o:ole="">
            <v:imagedata r:id="rId47" o:title=""/>
          </v:shape>
          <o:OLEObject Type="Embed" ProgID="Equation.DSMT4" ShapeID="_x0000_i1044" DrawAspect="Content" ObjectID="_1512295195" r:id="rId48"/>
        </w:object>
      </w:r>
    </w:p>
    <w:p w:rsidR="005814B5" w:rsidRDefault="005814B5" w:rsidP="007332B5">
      <w:pPr>
        <w:pStyle w:val="NoSpacing"/>
      </w:pPr>
      <w:r>
        <w:rPr>
          <w:b/>
        </w:rPr>
        <w:t xml:space="preserve">Round Trip Time </w:t>
      </w:r>
      <w:r w:rsidRPr="005814B5">
        <w:rPr>
          <w:b/>
        </w:rPr>
        <w:t>(RTT)</w:t>
      </w:r>
      <w:r>
        <w:t>:</w:t>
      </w:r>
    </w:p>
    <w:p w:rsidR="007332B5" w:rsidRDefault="007332B5" w:rsidP="007332B5">
      <w:pPr>
        <w:pStyle w:val="Heading2"/>
      </w:pPr>
      <w:bookmarkStart w:id="15" w:name="_Toc438553021"/>
      <w:r>
        <w:t>Berkeley</w:t>
      </w:r>
      <w:bookmarkEnd w:id="15"/>
    </w:p>
    <w:p w:rsidR="007332B5" w:rsidRDefault="007332B5" w:rsidP="007332B5">
      <w:pPr>
        <w:pStyle w:val="NoSpacing"/>
      </w:pPr>
      <w:r>
        <w:t>Not often used, but useful for learning</w:t>
      </w:r>
    </w:p>
    <w:p w:rsidR="007332B5" w:rsidRDefault="007332B5" w:rsidP="007332B5">
      <w:pPr>
        <w:pStyle w:val="NoSpacing"/>
      </w:pPr>
    </w:p>
    <w:p w:rsidR="007332B5" w:rsidRDefault="007332B5" w:rsidP="007332B5">
      <w:pPr>
        <w:pStyle w:val="NoSpacing"/>
        <w:numPr>
          <w:ilvl w:val="0"/>
          <w:numId w:val="28"/>
        </w:numPr>
      </w:pPr>
      <w:r>
        <w:t xml:space="preserve">Elect 1 node to be the </w:t>
      </w:r>
      <w:r w:rsidRPr="00AF5DAF">
        <w:rPr>
          <w:b/>
        </w:rPr>
        <w:t>master</w:t>
      </w:r>
      <w:r>
        <w:t>, the one that runs the algorithm</w:t>
      </w:r>
    </w:p>
    <w:p w:rsidR="007332B5" w:rsidRDefault="007332B5" w:rsidP="007332B5">
      <w:pPr>
        <w:pStyle w:val="NoSpacing"/>
      </w:pPr>
      <w:r>
        <w:rPr>
          <w:noProof/>
          <w:lang w:eastAsia="en-CA"/>
        </w:rPr>
        <w:drawing>
          <wp:inline distT="0" distB="0" distL="0" distR="0" wp14:anchorId="33B1554F" wp14:editId="352281E1">
            <wp:extent cx="1412875" cy="1010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24538" cy="10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Finds the average of the nodes. However, that’s probably going to find a value that isn’t near any of them.</w:t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Eliminate the outliers: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Standard deviation: the more outliers, the harder to remove them</w:t>
      </w:r>
      <w:r w:rsidR="000F2CC1">
        <w:t xml:space="preserve">, i.e. </w:t>
      </w:r>
      <w:r w:rsidR="000F2CC1">
        <w:rPr>
          <w:rFonts w:cs="Times New Roman"/>
        </w:rPr>
        <w:t>√ ½ ×Σ(x</w:t>
      </w:r>
      <w:r w:rsidR="000F2CC1">
        <w:rPr>
          <w:rFonts w:cs="Times New Roman"/>
          <w:vertAlign w:val="subscript"/>
        </w:rPr>
        <w:t>i</w:t>
      </w:r>
      <w:r w:rsidR="000F2CC1">
        <w:rPr>
          <w:rFonts w:cs="Times New Roman"/>
        </w:rPr>
        <w:t xml:space="preserve"> –μ)</w:t>
      </w:r>
      <w:r w:rsidR="000F2CC1">
        <w:rPr>
          <w:rFonts w:cs="Times New Roman"/>
          <w:vertAlign w:val="superscript"/>
        </w:rPr>
        <w:t>2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Median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rPr>
          <w:b/>
        </w:rPr>
        <w:t xml:space="preserve">Maximum </w:t>
      </w:r>
      <w:r w:rsidRPr="007E759C">
        <w:rPr>
          <w:b/>
        </w:rPr>
        <w:t>deviation</w:t>
      </w:r>
      <w:r>
        <w:t xml:space="preserve">: </w:t>
      </w:r>
      <w:r w:rsidRPr="007E759C">
        <w:t xml:space="preserve">maximum clock drift </w:t>
      </w:r>
      <w:r>
        <w:t>×</w:t>
      </w:r>
      <w:r w:rsidRPr="007E759C">
        <w:t xml:space="preserve"> time since last synchronization</w:t>
      </w:r>
      <w:r>
        <w:t>; sometimes it’s good to use physical limitations as the minimum check to ensure accuracy</w:t>
      </w:r>
    </w:p>
    <w:p w:rsidR="000F2CC1" w:rsidRPr="007332B5" w:rsidRDefault="000F2CC1" w:rsidP="007332B5">
      <w:pPr>
        <w:pStyle w:val="NoSpacing"/>
        <w:numPr>
          <w:ilvl w:val="1"/>
          <w:numId w:val="28"/>
        </w:numPr>
      </w:pPr>
    </w:p>
    <w:p w:rsidR="00D03C0A" w:rsidRDefault="00D03C0A" w:rsidP="00D03C0A">
      <w:pPr>
        <w:pStyle w:val="Heading1"/>
      </w:pPr>
      <w:bookmarkStart w:id="16" w:name="_Toc438553022"/>
      <w:r>
        <w:t>PID Control</w:t>
      </w:r>
      <w:bookmarkEnd w:id="16"/>
    </w:p>
    <w:p w:rsidR="00810938" w:rsidRDefault="00810938" w:rsidP="00810938">
      <w:pPr>
        <w:pStyle w:val="NoSpacing"/>
      </w:pPr>
      <w:r>
        <w:rPr>
          <w:b/>
        </w:rPr>
        <w:t xml:space="preserve">Plant </w:t>
      </w:r>
      <w:r>
        <w:t>[G(s)]: a transfer function</w:t>
      </w:r>
      <w:r w:rsidR="00C6537F">
        <w:t xml:space="preserve">, e.g. </w:t>
      </w:r>
      <w:r w:rsidR="00C6537F" w:rsidRPr="00C6537F">
        <w:rPr>
          <w:position w:val="-24"/>
        </w:rPr>
        <w:object w:dxaOrig="1300" w:dyaOrig="620">
          <v:shape id="_x0000_i1045" type="#_x0000_t75" style="width:65.15pt;height:30.65pt" o:ole="">
            <v:imagedata r:id="rId50" o:title=""/>
          </v:shape>
          <o:OLEObject Type="Embed" ProgID="Equation.DSMT4" ShapeID="_x0000_i1045" DrawAspect="Content" ObjectID="_1512295196" r:id="rId51"/>
        </w:objec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Remember this from 3DX4? Most of the stuff is still there, so refer to that.</w:t>
      </w:r>
      <w:r w:rsidR="00916B81">
        <w:t xml:space="preserve"> </w:t>
      </w:r>
      <w:hyperlink r:id="rId52" w:history="1">
        <w:r w:rsidR="00916B81" w:rsidRPr="00916B81">
          <w:rPr>
            <w:rStyle w:val="Hyperlink"/>
          </w:rPr>
          <w:t>More here</w:t>
        </w:r>
      </w:hyperlink>
      <w:r w:rsidR="00916B81">
        <w:t>.</w:t>
      </w:r>
    </w:p>
    <w:p w:rsidR="0072480D" w:rsidRDefault="0072480D" w:rsidP="00E771B5">
      <w:pPr>
        <w:pStyle w:val="NoSpacing"/>
      </w:pPr>
      <w:r>
        <w:t>Each of the K’s represent a different error or gain</w: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4 types of controllers [P(s)]:</w: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Control</w:t>
      </w:r>
      <w:r w:rsidR="0072480D">
        <w:rPr>
          <w:b/>
        </w:rPr>
        <w:t>ler</w:t>
      </w:r>
      <w:r>
        <w:rPr>
          <w:b/>
        </w:rPr>
        <w:t xml:space="preserve"> </w:t>
      </w:r>
      <w:r w:rsidR="0018748D">
        <w:rPr>
          <w:b/>
        </w:rPr>
        <w:t>(P)</w:t>
      </w:r>
      <w:r w:rsidR="0018748D">
        <w:t>,</w:t>
      </w:r>
      <w:r>
        <w:rPr>
          <w:b/>
        </w:rPr>
        <w:t>(PC)</w:t>
      </w:r>
      <w:r>
        <w:t>:</w:t>
      </w:r>
      <w:r w:rsidR="00C6537F">
        <w:t xml:space="preserve"> </w:t>
      </w:r>
      <w:r w:rsidR="00CB019C" w:rsidRPr="00C6537F">
        <w:rPr>
          <w:position w:val="-36"/>
        </w:rPr>
        <w:object w:dxaOrig="3800" w:dyaOrig="780">
          <v:shape id="_x0000_i1046" type="#_x0000_t75" style="width:190.1pt;height:38.7pt" o:ole="">
            <v:imagedata r:id="rId53" o:title=""/>
          </v:shape>
          <o:OLEObject Type="Embed" ProgID="Equation.DSMT4" ShapeID="_x0000_i1046" DrawAspect="Content" ObjectID="_1512295197" r:id="rId54"/>
        </w:object>
      </w:r>
    </w:p>
    <w:p w:rsidR="00CB019C" w:rsidRDefault="00E771B5" w:rsidP="00CB019C">
      <w:pPr>
        <w:pStyle w:val="NoSpacing"/>
        <w:numPr>
          <w:ilvl w:val="0"/>
          <w:numId w:val="21"/>
        </w:numPr>
      </w:pPr>
      <w:r>
        <w:rPr>
          <w:b/>
        </w:rPr>
        <w:t>Proportional Integral (PI)</w:t>
      </w:r>
      <w:r>
        <w:t>:</w:t>
      </w:r>
      <w:r w:rsidR="00CB019C" w:rsidRPr="00CB019C">
        <w:rPr>
          <w:position w:val="-36"/>
        </w:rPr>
        <w:object w:dxaOrig="2400" w:dyaOrig="780">
          <v:shape id="_x0000_i1047" type="#_x0000_t75" style="width:120.2pt;height:38.7pt" o:ole="">
            <v:imagedata r:id="rId55" o:title=""/>
          </v:shape>
          <o:OLEObject Type="Embed" ProgID="Equation.DSMT4" ShapeID="_x0000_i1047" DrawAspect="Content" ObjectID="_1512295198" r:id="rId56"/>
        </w:object>
      </w:r>
      <w:r w:rsidR="00CB019C" w:rsidRPr="00301050">
        <w:rPr>
          <w:position w:val="-36"/>
        </w:rPr>
        <w:object w:dxaOrig="2640" w:dyaOrig="780">
          <v:shape id="_x0000_i1048" type="#_x0000_t75" style="width:131.8pt;height:39.25pt" o:ole="">
            <v:imagedata r:id="rId57" o:title=""/>
          </v:shape>
          <o:OLEObject Type="Embed" ProgID="Equation.DSMT4" ShapeID="_x0000_i1048" DrawAspect="Content" ObjectID="_1512295199" r:id="rId58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Derivative (PD)</w:t>
      </w:r>
      <w:r>
        <w:t>:</w:t>
      </w:r>
      <w:r w:rsidR="00C6537F">
        <w:t xml:space="preserve"> </w:t>
      </w:r>
      <w:r w:rsidR="00CB019C" w:rsidRPr="00CB019C">
        <w:rPr>
          <w:position w:val="-36"/>
        </w:rPr>
        <w:object w:dxaOrig="5220" w:dyaOrig="780">
          <v:shape id="_x0000_i1049" type="#_x0000_t75" style="width:260.95pt;height:38.7pt" o:ole="">
            <v:imagedata r:id="rId59" o:title=""/>
          </v:shape>
          <o:OLEObject Type="Embed" ProgID="Equation.DSMT4" ShapeID="_x0000_i1049" DrawAspect="Content" ObjectID="_1512295200" r:id="rId60"/>
        </w:object>
      </w:r>
    </w:p>
    <w:p w:rsidR="00810938" w:rsidRDefault="00E771B5" w:rsidP="00520223">
      <w:pPr>
        <w:pStyle w:val="NoSpacing"/>
        <w:numPr>
          <w:ilvl w:val="0"/>
          <w:numId w:val="21"/>
        </w:numPr>
      </w:pPr>
      <w:r w:rsidRPr="00E771B5">
        <w:rPr>
          <w:b/>
        </w:rPr>
        <w:t xml:space="preserve">Proportional </w:t>
      </w:r>
      <w:r w:rsidR="00692D70" w:rsidRPr="00E771B5">
        <w:rPr>
          <w:b/>
        </w:rPr>
        <w:t>Integral</w:t>
      </w:r>
      <w:r w:rsidR="000D62D6" w:rsidRPr="00E771B5">
        <w:rPr>
          <w:b/>
        </w:rPr>
        <w:t xml:space="preserve"> </w:t>
      </w:r>
      <w:r w:rsidR="00692D70" w:rsidRPr="00E771B5">
        <w:rPr>
          <w:b/>
        </w:rPr>
        <w:t>Derivative</w:t>
      </w:r>
      <w:r w:rsidRPr="00E771B5">
        <w:rPr>
          <w:b/>
        </w:rPr>
        <w:t xml:space="preserve"> </w:t>
      </w:r>
      <w:r w:rsidR="00692D70" w:rsidRPr="00E771B5">
        <w:rPr>
          <w:b/>
        </w:rPr>
        <w:t>(PID)</w:t>
      </w:r>
      <w:r w:rsidR="009C4BED">
        <w:t>:</w:t>
      </w:r>
      <w:r w:rsidR="00C13C8F">
        <w:t xml:space="preserve"> </w:t>
      </w:r>
      <w:r w:rsidR="00C13C8F" w:rsidRPr="009B40DA">
        <w:rPr>
          <w:position w:val="-36"/>
        </w:rPr>
        <w:object w:dxaOrig="3140" w:dyaOrig="800">
          <v:shape id="_x0000_i1050" type="#_x0000_t75" style="width:156.8pt;height:40.15pt" o:ole="">
            <v:imagedata r:id="rId61" o:title=""/>
          </v:shape>
          <o:OLEObject Type="Embed" ProgID="Equation.DSMT4" ShapeID="_x0000_i1050" DrawAspect="Content" ObjectID="_1512295201" r:id="rId62"/>
        </w:object>
      </w:r>
      <w:r w:rsidR="00CB019C" w:rsidRPr="00CB019C">
        <w:rPr>
          <w:position w:val="-60"/>
        </w:rPr>
        <w:object w:dxaOrig="3379" w:dyaOrig="1680">
          <v:shape id="_x0000_i1051" type="#_x0000_t75" style="width:169pt;height:84.2pt" o:ole="">
            <v:imagedata r:id="rId63" o:title=""/>
          </v:shape>
          <o:OLEObject Type="Embed" ProgID="Equation.DSMT4" ShapeID="_x0000_i1051" DrawAspect="Content" ObjectID="_1512295202" r:id="rId64"/>
        </w:object>
      </w:r>
    </w:p>
    <w:p w:rsidR="00E771B5" w:rsidRPr="00E771B5" w:rsidRDefault="00810938" w:rsidP="00E771B5">
      <w:pPr>
        <w:pStyle w:val="NoSpacing"/>
      </w:pPr>
      <w:r w:rsidRPr="00810938">
        <w:rPr>
          <w:position w:val="-18"/>
        </w:rPr>
        <w:object w:dxaOrig="3600" w:dyaOrig="520">
          <v:shape id="_x0000_i1052" type="#_x0000_t75" style="width:180pt;height:26.5pt" o:ole="">
            <v:imagedata r:id="rId65" o:title=""/>
          </v:shape>
          <o:OLEObject Type="Embed" ProgID="Equation.DSMT4" ShapeID="_x0000_i1052" DrawAspect="Content" ObjectID="_1512295203" r:id="rId66"/>
        </w:object>
      </w:r>
      <w:r w:rsidR="00E771B5">
        <w:rPr>
          <w:b/>
        </w:rPr>
        <w:t xml:space="preserve"> </w:t>
      </w:r>
    </w:p>
    <w:p w:rsidR="00960707" w:rsidRDefault="00960707" w:rsidP="00960707">
      <w:pPr>
        <w:pStyle w:val="NoSpacing"/>
      </w:pPr>
    </w:p>
    <w:p w:rsidR="0001781E" w:rsidRDefault="0001781E" w:rsidP="0001781E">
      <w:pPr>
        <w:pStyle w:val="NoSpacing"/>
      </w:pPr>
      <w:r w:rsidRPr="0001781E">
        <w:rPr>
          <w:b/>
        </w:rPr>
        <w:t>Dominant pole</w:t>
      </w:r>
      <w:r w:rsidRPr="0001781E">
        <w:t xml:space="preserve">: </w:t>
      </w:r>
      <w:r>
        <w:t>largest magnitude</w:t>
      </w:r>
    </w:p>
    <w:p w:rsidR="003E7174" w:rsidRDefault="003E7174" w:rsidP="003E7174">
      <w:pPr>
        <w:pStyle w:val="NoSpacing"/>
      </w:pPr>
    </w:p>
    <w:p w:rsidR="003E7174" w:rsidRDefault="003E7174" w:rsidP="003E7174">
      <w:pPr>
        <w:pStyle w:val="NoSpacing"/>
      </w:pPr>
      <w:r>
        <w:t>Finding a zero: Numerator = 0</w:t>
      </w:r>
    </w:p>
    <w:p w:rsidR="003E7174" w:rsidRDefault="001767E2" w:rsidP="003E7174">
      <w:pPr>
        <w:pStyle w:val="NoSpacing"/>
      </w:pPr>
      <w:r>
        <w:t>Finding a pole:</w:t>
      </w:r>
      <w:r w:rsidR="003E7174">
        <w:t xml:space="preserve"> </w:t>
      </w:r>
      <w:r>
        <w:t xml:space="preserve">Denominator = 0 </w:t>
      </w:r>
    </w:p>
    <w:p w:rsidR="001767E2" w:rsidRDefault="001767E2" w:rsidP="0001781E">
      <w:pPr>
        <w:pStyle w:val="NoSpacing"/>
      </w:pPr>
    </w:p>
    <w:p w:rsidR="0001781E" w:rsidRDefault="0001781E" w:rsidP="00AE0C06">
      <w:pPr>
        <w:pStyle w:val="Heading2"/>
      </w:pPr>
      <w:bookmarkStart w:id="17" w:name="_Toc438553023"/>
      <w:r>
        <w:t>Sampling</w:t>
      </w:r>
      <w:bookmarkEnd w:id="17"/>
    </w:p>
    <w:p w:rsidR="00AE0C06" w:rsidRDefault="00344842" w:rsidP="00AE0C06">
      <w:pPr>
        <w:pStyle w:val="NoSpacing"/>
      </w:pPr>
      <w:r>
        <w:t xml:space="preserve">Closed loop: </w:t>
      </w:r>
      <w:r w:rsidR="00AE0C06">
        <w:t>Good sampling rate is 10-20× the bandwidth</w:t>
      </w:r>
    </w:p>
    <w:p w:rsidR="00AE0C06" w:rsidRDefault="00AE0C06" w:rsidP="0001781E">
      <w:pPr>
        <w:pStyle w:val="NoSpacing"/>
      </w:pPr>
    </w:p>
    <w:p w:rsidR="0001781E" w:rsidRDefault="0001781E" w:rsidP="0001781E">
      <w:pPr>
        <w:pStyle w:val="NoSpacing"/>
      </w:pPr>
      <w:r>
        <w:t>1Hz = 2</w:t>
      </w:r>
      <w:r w:rsidR="00AE0C06">
        <w:t>π rad</w:t>
      </w:r>
    </w:p>
    <w:p w:rsidR="00AE0C06" w:rsidRDefault="00AE0C06" w:rsidP="0001781E">
      <w:pPr>
        <w:pStyle w:val="NoSpacing"/>
      </w:pPr>
    </w:p>
    <w:p w:rsidR="003440A3" w:rsidRDefault="003440A3" w:rsidP="0001781E">
      <w:pPr>
        <w:pStyle w:val="NoSpacing"/>
      </w:pPr>
      <w:r>
        <w:t>Find a zero from the numerator and cancel the pole closest to it</w:t>
      </w:r>
    </w:p>
    <w:p w:rsidR="001D6C96" w:rsidRDefault="003440A3" w:rsidP="0001781E">
      <w:pPr>
        <w:pStyle w:val="NoSpacing"/>
      </w:pPr>
      <w:r>
        <w:t>f</w:t>
      </w:r>
      <w:r w:rsidR="00AE0C06">
        <w:rPr>
          <w:vertAlign w:val="subscript"/>
        </w:rPr>
        <w:t>s</w:t>
      </w:r>
      <w:r w:rsidR="00AE0C06">
        <w:t xml:space="preserve"> ≈ </w:t>
      </w:r>
      <w:r>
        <w:t>chosen pole</w:t>
      </w:r>
      <w:r w:rsidRPr="003440A3">
        <w:rPr>
          <w:position w:val="-12"/>
        </w:rPr>
        <w:object w:dxaOrig="320" w:dyaOrig="360">
          <v:shape id="_x0000_i1060" type="#_x0000_t75" style="width:16.05pt;height:17.85pt" o:ole="">
            <v:imagedata r:id="rId67" o:title=""/>
          </v:shape>
          <o:OLEObject Type="Embed" ProgID="Equation.DSMT4" ShapeID="_x0000_i1060" DrawAspect="Content" ObjectID="_1512295204" r:id="rId68"/>
        </w:object>
      </w:r>
      <w:r>
        <w:t>/2πrad</w:t>
      </w:r>
    </w:p>
    <w:p w:rsidR="00C320B4" w:rsidRDefault="00C320B4" w:rsidP="00C320B4">
      <w:pPr>
        <w:pStyle w:val="NoSpacing"/>
      </w:pPr>
      <w:r w:rsidRPr="00C320B4">
        <w:rPr>
          <w:position w:val="-36"/>
        </w:rPr>
        <w:object w:dxaOrig="1860" w:dyaOrig="740">
          <v:shape id="_x0000_i1053" type="#_x0000_t75" style="width:92.55pt;height:36.9pt" o:ole="">
            <v:imagedata r:id="rId69" o:title=""/>
          </v:shape>
          <o:OLEObject Type="Embed" ProgID="Equation.DSMT4" ShapeID="_x0000_i1053" DrawAspect="Content" ObjectID="_1512295205" r:id="rId70"/>
        </w:object>
      </w:r>
    </w:p>
    <w:p w:rsidR="00C320B4" w:rsidRDefault="00C320B4" w:rsidP="0001781E">
      <w:pPr>
        <w:pStyle w:val="NoSpacing"/>
      </w:pPr>
      <w:r w:rsidRPr="00C320B4">
        <w:rPr>
          <w:position w:val="-28"/>
        </w:rPr>
        <w:object w:dxaOrig="880" w:dyaOrig="660">
          <v:shape id="_x0000_i1054" type="#_x0000_t75" style="width:44.05pt;height:32.75pt" o:ole="">
            <v:imagedata r:id="rId71" o:title=""/>
          </v:shape>
          <o:OLEObject Type="Embed" ProgID="Equation.DSMT4" ShapeID="_x0000_i1054" DrawAspect="Content" ObjectID="_1512295206" r:id="rId72"/>
        </w:object>
      </w:r>
    </w:p>
    <w:p w:rsidR="00C320B4" w:rsidRDefault="00C320B4" w:rsidP="0001781E">
      <w:pPr>
        <w:pStyle w:val="NoSpacing"/>
      </w:pPr>
      <w:r w:rsidRPr="00C320B4">
        <w:rPr>
          <w:position w:val="-14"/>
        </w:rPr>
        <w:object w:dxaOrig="3360" w:dyaOrig="499">
          <v:shape id="_x0000_i1055" type="#_x0000_t75" style="width:168.4pt;height:25pt" o:ole="">
            <v:imagedata r:id="rId73" o:title=""/>
          </v:shape>
          <o:OLEObject Type="Embed" ProgID="Equation.DSMT4" ShapeID="_x0000_i1055" DrawAspect="Content" ObjectID="_1512295207" r:id="rId74"/>
        </w:object>
      </w:r>
    </w:p>
    <w:p w:rsidR="000C27BC" w:rsidRDefault="000C27BC" w:rsidP="0001781E">
      <w:pPr>
        <w:pStyle w:val="NoSpacing"/>
      </w:pPr>
    </w:p>
    <w:p w:rsidR="000C27BC" w:rsidRDefault="001B3095" w:rsidP="0001781E">
      <w:pPr>
        <w:pStyle w:val="NoSpacing"/>
      </w:pPr>
      <w:r>
        <w:t>If sampling rate is given, use C(s) to get</w:t>
      </w:r>
      <w:r w:rsidR="000C27BC">
        <w:t xml:space="preserve">: </w:t>
      </w:r>
      <w:r w:rsidR="000C27BC" w:rsidRPr="000C27BC">
        <w:rPr>
          <w:position w:val="-30"/>
        </w:rPr>
        <w:object w:dxaOrig="5480" w:dyaOrig="680">
          <v:shape id="_x0000_i1056" type="#_x0000_t75" style="width:274.3pt;height:33.9pt" o:ole="">
            <v:imagedata r:id="rId75" o:title=""/>
          </v:shape>
          <o:OLEObject Type="Embed" ProgID="Equation.DSMT4" ShapeID="_x0000_i1056" DrawAspect="Content" ObjectID="_1512295208" r:id="rId76"/>
        </w:object>
      </w:r>
    </w:p>
    <w:p w:rsidR="001B3095" w:rsidRDefault="001B3095" w:rsidP="0001781E">
      <w:pPr>
        <w:pStyle w:val="NoSpacing"/>
      </w:pPr>
      <w:r>
        <w:t>If not, use –3dB frequency</w:t>
      </w:r>
    </w:p>
    <w:p w:rsidR="001D6C96" w:rsidRPr="0001781E" w:rsidRDefault="001D6C96" w:rsidP="0001781E">
      <w:pPr>
        <w:pStyle w:val="NoSpacing"/>
        <w:rPr>
          <w:b/>
        </w:rPr>
      </w:pPr>
    </w:p>
    <w:p w:rsidR="00960707" w:rsidRDefault="00960707" w:rsidP="00960707">
      <w:pPr>
        <w:pStyle w:val="Heading2"/>
      </w:pPr>
      <w:bookmarkStart w:id="18" w:name="_Toc438553024"/>
      <w:r>
        <w:t>Designing a PID Controller</w:t>
      </w:r>
      <w:bookmarkEnd w:id="18"/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Obtain an open-loop response and determine what needs to be improved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rise time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overshoot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eliminate the steady-state error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Adjust each of K</w:t>
      </w:r>
      <w:r w:rsidRPr="0096070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until you obtain a desired overall response. You can always refer to the table </w:t>
      </w:r>
      <w:r w:rsidR="00860FD5">
        <w:rPr>
          <w:rFonts w:ascii="Times New Roman" w:eastAsia="Times New Roman" w:hAnsi="Times New Roman" w:cs="Times New Roman"/>
          <w:sz w:val="24"/>
          <w:szCs w:val="24"/>
          <w:lang w:eastAsia="en-CA"/>
        </w:rPr>
        <w:t>below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find out which controller</w:t>
      </w:r>
      <w:r w:rsidR="00E7275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controls what characteristics.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7508" w:rsidTr="005A6C37">
        <w:tc>
          <w:tcPr>
            <w:tcW w:w="1870" w:type="dxa"/>
            <w:vAlign w:val="center"/>
          </w:tcPr>
          <w:p w:rsidR="00FD7508" w:rsidRDefault="00FE1EBD" w:rsidP="00FD7508">
            <w:pPr>
              <w:jc w:val="center"/>
            </w:pPr>
            <w:r>
              <w:rPr>
                <w:b/>
                <w:bCs/>
              </w:rPr>
              <w:t>Increasing this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RISE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OVERSHOOT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SETTLING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S-S ERROR </w:t>
            </w:r>
          </w:p>
        </w:tc>
      </w:tr>
      <w:tr w:rsidR="00FD7508" w:rsidTr="005A6C37"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p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d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 xml:space="preserve">No Change 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i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Eliminate</w:t>
            </w:r>
          </w:p>
        </w:tc>
      </w:tr>
    </w:tbl>
    <w:p w:rsidR="00FD7508" w:rsidRDefault="00FD7508" w:rsidP="00D03C0A">
      <w:pPr>
        <w:pStyle w:val="NoSpacing"/>
      </w:pPr>
    </w:p>
    <w:p w:rsidR="00F87626" w:rsidRDefault="000D62D6" w:rsidP="009C4BED">
      <w:pPr>
        <w:pStyle w:val="NoSpacing"/>
      </w:pPr>
      <w:r w:rsidRPr="000D62D6">
        <w:rPr>
          <w:b/>
        </w:rPr>
        <w:t>Ziegler-Nichols Tuning Rule</w:t>
      </w:r>
      <w:r>
        <w:t>:</w:t>
      </w:r>
    </w:p>
    <w:p w:rsidR="00F87626" w:rsidRDefault="009C4BED" w:rsidP="00F87626">
      <w:pPr>
        <w:pStyle w:val="NoSpacing"/>
        <w:numPr>
          <w:ilvl w:val="0"/>
          <w:numId w:val="22"/>
        </w:numPr>
      </w:pPr>
      <w:r>
        <w:t>a plant with neither integrators nor dominant complex-conjugate pairs</w:t>
      </w:r>
    </w:p>
    <w:p w:rsidR="00F87626" w:rsidRDefault="00F87626" w:rsidP="00F87626">
      <w:pPr>
        <w:pStyle w:val="NoSpacing"/>
        <w:numPr>
          <w:ilvl w:val="0"/>
          <w:numId w:val="22"/>
        </w:numPr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F87626" w:rsidRDefault="00F87626" w:rsidP="00520223">
      <w:pPr>
        <w:pStyle w:val="NoSpacing"/>
        <w:numPr>
          <w:ilvl w:val="0"/>
          <w:numId w:val="22"/>
        </w:numPr>
      </w:pPr>
      <w:r>
        <w:t>Tangent to curve on upslope</w:t>
      </w:r>
    </w:p>
    <w:p w:rsidR="00F87626" w:rsidRDefault="00F87626" w:rsidP="00520223">
      <w:pPr>
        <w:pStyle w:val="NoSpacing"/>
        <w:numPr>
          <w:ilvl w:val="0"/>
          <w:numId w:val="22"/>
        </w:numPr>
      </w:pPr>
      <w:r>
        <w:t>For PID controllers</w:t>
      </w:r>
    </w:p>
    <w:p w:rsidR="00914A4C" w:rsidRDefault="00914A4C" w:rsidP="009C4BED">
      <w:pPr>
        <w:pStyle w:val="NoSpacing"/>
      </w:pPr>
    </w:p>
    <w:p w:rsidR="004F00E7" w:rsidRDefault="004F00E7" w:rsidP="004F00E7">
      <w:pPr>
        <w:pStyle w:val="NoSpacing"/>
      </w:pPr>
      <w:r>
        <w:rPr>
          <w:b/>
        </w:rPr>
        <w:t>Gain</w:t>
      </w:r>
      <w:r>
        <w:t xml:space="preserve"> [H(s)]:</w:t>
      </w:r>
    </w:p>
    <w:p w:rsidR="004F00E7" w:rsidRPr="00F87626" w:rsidRDefault="004F00E7" w:rsidP="004F00E7">
      <w:pPr>
        <w:pStyle w:val="NoSpacing"/>
      </w:pPr>
    </w:p>
    <w:p w:rsidR="00914A4C" w:rsidRDefault="00914A4C" w:rsidP="009C4BED">
      <w:pPr>
        <w:pStyle w:val="NoSpacing"/>
      </w:pPr>
      <w:r>
        <w:rPr>
          <w:b/>
        </w:rPr>
        <w:t xml:space="preserve">Noise frequency </w:t>
      </w:r>
      <w:r>
        <w:t>[ω</w:t>
      </w:r>
      <w:r>
        <w:rPr>
          <w:vertAlign w:val="subscript"/>
        </w:rPr>
        <w:t>n</w:t>
      </w:r>
      <w:r>
        <w:t>]:</w:t>
      </w:r>
    </w:p>
    <w:p w:rsidR="00914A4C" w:rsidRDefault="00914A4C" w:rsidP="009C4BED">
      <w:pPr>
        <w:pStyle w:val="NoSpacing"/>
      </w:pPr>
      <w:r>
        <w:rPr>
          <w:b/>
        </w:rPr>
        <w:t>Noise amplitude</w:t>
      </w:r>
      <w:r>
        <w:t xml:space="preserve"> [a</w:t>
      </w:r>
      <w:r>
        <w:rPr>
          <w:vertAlign w:val="subscript"/>
        </w:rPr>
        <w:t>n</w:t>
      </w:r>
      <w:r>
        <w:t>]:</w:t>
      </w:r>
    </w:p>
    <w:p w:rsidR="004F00E7" w:rsidRPr="00F87626" w:rsidRDefault="00F87626" w:rsidP="004F00E7">
      <w:pPr>
        <w:pStyle w:val="NoSpacing"/>
      </w:pPr>
      <w:r>
        <w:rPr>
          <w:b/>
        </w:rPr>
        <w:t>Open loop</w:t>
      </w:r>
      <w:r>
        <w:t xml:space="preserve">: </w:t>
      </w:r>
      <w:r w:rsidRPr="00F87626">
        <w:t>plant with no control</w:t>
      </w:r>
    </w:p>
    <w:p w:rsidR="00C13C8F" w:rsidRDefault="00C13C8F" w:rsidP="009C4BED">
      <w:pPr>
        <w:pStyle w:val="NoSpacing"/>
      </w:pPr>
      <w:r w:rsidRPr="00F87626">
        <w:rPr>
          <w:b/>
        </w:rPr>
        <w:t>Closed loop</w:t>
      </w:r>
      <w:r>
        <w:t xml:space="preserve">: </w:t>
      </w:r>
      <w:r w:rsidR="00850530" w:rsidRPr="00B802BD">
        <w:rPr>
          <w:position w:val="-32"/>
        </w:rPr>
        <w:object w:dxaOrig="2180" w:dyaOrig="740">
          <v:shape id="_x0000_i1057" type="#_x0000_t75" style="width:108.9pt;height:36.9pt" o:ole="">
            <v:imagedata r:id="rId77" o:title=""/>
          </v:shape>
          <o:OLEObject Type="Embed" ProgID="Equation.DSMT4" ShapeID="_x0000_i1057" DrawAspect="Content" ObjectID="_1512295209" r:id="rId78"/>
        </w:object>
      </w:r>
    </w:p>
    <w:p w:rsidR="008825C3" w:rsidRDefault="00850530" w:rsidP="009C4BED">
      <w:pPr>
        <w:pStyle w:val="NoSpacing"/>
      </w:pPr>
      <w:r w:rsidRPr="008825C3">
        <w:rPr>
          <w:position w:val="-62"/>
        </w:rPr>
        <w:object w:dxaOrig="2260" w:dyaOrig="1340">
          <v:shape id="_x0000_i1058" type="#_x0000_t75" style="width:112.75pt;height:66.65pt" o:ole="">
            <v:imagedata r:id="rId79" o:title=""/>
          </v:shape>
          <o:OLEObject Type="Embed" ProgID="Equation.DSMT4" ShapeID="_x0000_i1058" DrawAspect="Content" ObjectID="_1512295210" r:id="rId80"/>
        </w:object>
      </w:r>
    </w:p>
    <w:p w:rsidR="008825C3" w:rsidRDefault="008825C3" w:rsidP="009C4BED">
      <w:pPr>
        <w:pStyle w:val="NoSpacing"/>
      </w:pPr>
      <w:r w:rsidRPr="008825C3">
        <w:rPr>
          <w:position w:val="-24"/>
        </w:rPr>
        <w:object w:dxaOrig="2240" w:dyaOrig="620">
          <v:shape id="_x0000_i1059" type="#_x0000_t75" style="width:112.15pt;height:30.65pt" o:ole="">
            <v:imagedata r:id="rId81" o:title=""/>
          </v:shape>
          <o:OLEObject Type="Embed" ProgID="Equation.DSMT4" ShapeID="_x0000_i1059" DrawAspect="Content" ObjectID="_1512295211" r:id="rId82"/>
        </w:object>
      </w:r>
    </w:p>
    <w:p w:rsidR="00850530" w:rsidRDefault="00850530" w:rsidP="009C4BED">
      <w:pPr>
        <w:pStyle w:val="NoSpacing"/>
      </w:pPr>
      <w:r>
        <w:t>So, you need to rearrange your H(s) that is in the first formula to look more like the second formula</w:t>
      </w:r>
    </w:p>
    <w:p w:rsidR="004F00E7" w:rsidRDefault="004F00E7" w:rsidP="009C4BED">
      <w:pPr>
        <w:pStyle w:val="NoSpacing"/>
      </w:pPr>
    </w:p>
    <w:p w:rsidR="00610AF3" w:rsidRPr="00D03C0A" w:rsidRDefault="00610AF3" w:rsidP="00610AF3">
      <w:pPr>
        <w:pStyle w:val="Heading1"/>
      </w:pPr>
      <w:bookmarkStart w:id="19" w:name="_Toc438553025"/>
      <w:r>
        <w:t>Jitter</w:t>
      </w:r>
      <w:bookmarkEnd w:id="19"/>
    </w:p>
    <w:p w:rsidR="00610AF3" w:rsidRDefault="00F6595D" w:rsidP="00AD5715">
      <w:pPr>
        <w:pStyle w:val="NoSpacing"/>
      </w:pPr>
      <w:r>
        <w:rPr>
          <w:b/>
        </w:rPr>
        <w:t>Jitter</w:t>
      </w:r>
      <w:r w:rsidR="005C5051">
        <w:t xml:space="preserve"> [J]</w:t>
      </w:r>
      <w:r>
        <w:t xml:space="preserve">: </w:t>
      </w:r>
      <w:r w:rsidR="00692D70">
        <w:t>a delay</w:t>
      </w:r>
    </w:p>
    <w:p w:rsidR="004D7FF4" w:rsidRDefault="004E410F" w:rsidP="00AD5715">
      <w:pPr>
        <w:pStyle w:val="NoSpacing"/>
      </w:pPr>
      <w:r>
        <w:rPr>
          <w:b/>
        </w:rPr>
        <w:t>Relative Jitter</w:t>
      </w:r>
      <w:r>
        <w:t>:</w:t>
      </w:r>
      <w:r w:rsidR="004D7FF4">
        <w:t xml:space="preserve"> difference in response time between current and previous response times</w:t>
      </w:r>
    </w:p>
    <w:p w:rsidR="004E410F" w:rsidRDefault="004E410F" w:rsidP="00AD5715">
      <w:pPr>
        <w:pStyle w:val="NoSpacing"/>
      </w:pPr>
      <w:r w:rsidRPr="004E410F">
        <w:t>max</w:t>
      </w:r>
      <w:r w:rsidRPr="004E410F">
        <w:rPr>
          <w:vertAlign w:val="subscript"/>
        </w:rPr>
        <w:t>k</w:t>
      </w:r>
      <w:r w:rsidRPr="004E410F">
        <w:t xml:space="preserve"> |R</w:t>
      </w:r>
      <w:r w:rsidRPr="004E410F">
        <w:rPr>
          <w:vertAlign w:val="subscript"/>
        </w:rPr>
        <w:t>i,k+1</w:t>
      </w:r>
      <w:r w:rsidRPr="004E410F">
        <w:t xml:space="preserve"> − R</w:t>
      </w:r>
      <w:r w:rsidRPr="004E410F">
        <w:rPr>
          <w:vertAlign w:val="subscript"/>
        </w:rPr>
        <w:t>i,k</w:t>
      </w:r>
      <w:r w:rsidRPr="004E410F">
        <w:t>|</w:t>
      </w:r>
    </w:p>
    <w:p w:rsidR="004D7FF4" w:rsidRDefault="004E410F" w:rsidP="004E410F">
      <w:pPr>
        <w:pStyle w:val="NoSpacing"/>
      </w:pPr>
      <w:r>
        <w:rPr>
          <w:b/>
        </w:rPr>
        <w:t>Absolute Jitter</w:t>
      </w:r>
      <w:r>
        <w:t>:</w:t>
      </w:r>
      <w:r w:rsidR="004D7FF4">
        <w:t xml:space="preserve"> difference between largest response time and smallest response time</w:t>
      </w:r>
    </w:p>
    <w:p w:rsidR="004E410F" w:rsidRDefault="004E410F" w:rsidP="004E410F">
      <w:pPr>
        <w:pStyle w:val="NoSpacing"/>
      </w:pPr>
      <w:r>
        <w:t>max</w:t>
      </w:r>
      <w:r w:rsidRPr="00990AE3">
        <w:rPr>
          <w:vertAlign w:val="subscript"/>
        </w:rPr>
        <w:t>k</w:t>
      </w:r>
      <w:r w:rsidR="00990AE3">
        <w:t xml:space="preserve"> </w:t>
      </w:r>
      <w:r>
        <w:t>R</w:t>
      </w:r>
      <w:r w:rsidRPr="00990AE3">
        <w:rPr>
          <w:vertAlign w:val="subscript"/>
        </w:rPr>
        <w:t>i,k</w:t>
      </w:r>
      <w:r>
        <w:t xml:space="preserve"> </w:t>
      </w:r>
      <w:r w:rsidR="00990AE3">
        <w:t>–</w:t>
      </w:r>
      <w:r>
        <w:t xml:space="preserve"> min</w:t>
      </w:r>
      <w:r w:rsidRPr="00990AE3">
        <w:rPr>
          <w:vertAlign w:val="subscript"/>
        </w:rPr>
        <w:t>k</w:t>
      </w:r>
      <w:r w:rsidR="00990AE3">
        <w:t xml:space="preserve"> </w:t>
      </w:r>
      <w:r w:rsidR="00CD28A4">
        <w:t>`</w:t>
      </w:r>
      <w:r>
        <w:t>R</w:t>
      </w:r>
      <w:r w:rsidRPr="00990AE3">
        <w:rPr>
          <w:vertAlign w:val="subscript"/>
        </w:rPr>
        <w:t>i,k</w:t>
      </w:r>
    </w:p>
    <w:p w:rsidR="00990AE3" w:rsidRDefault="00990AE3" w:rsidP="004E410F">
      <w:pPr>
        <w:pStyle w:val="NoSpacing"/>
      </w:pPr>
    </w:p>
    <w:p w:rsidR="005C5051" w:rsidRDefault="00990AE3" w:rsidP="004E410F">
      <w:pPr>
        <w:pStyle w:val="NoSpacing"/>
      </w:pPr>
      <w:r>
        <w:t xml:space="preserve">Absolute jitter </w:t>
      </w:r>
      <w:r>
        <w:rPr>
          <w:rFonts w:ascii="Calibri" w:hAnsi="Calibri"/>
        </w:rPr>
        <w:t>≥</w:t>
      </w:r>
      <w:r>
        <w:t xml:space="preserve"> relative jitter</w:t>
      </w:r>
    </w:p>
    <w:p w:rsidR="009E6DD0" w:rsidRDefault="009E6DD0" w:rsidP="009E6DD0">
      <w:pPr>
        <w:pStyle w:val="Heading1"/>
      </w:pPr>
      <w:bookmarkStart w:id="20" w:name="_Toc438553026"/>
      <w:r>
        <w:t>Fail</w:t>
      </w:r>
      <w:bookmarkEnd w:id="20"/>
    </w:p>
    <w:p w:rsidR="009E6DD0" w:rsidRDefault="009E6DD0" w:rsidP="009E6DD0">
      <w:pPr>
        <w:pStyle w:val="NoSpacing"/>
        <w:numPr>
          <w:ilvl w:val="0"/>
          <w:numId w:val="29"/>
        </w:numPr>
      </w:pPr>
      <w:r w:rsidRPr="009E6DD0">
        <w:rPr>
          <w:b/>
        </w:rPr>
        <w:t>Fail-safe</w:t>
      </w:r>
      <w:r>
        <w:t xml:space="preserve">: </w:t>
      </w:r>
      <w:r w:rsidRPr="009E6DD0">
        <w:t>in the event of a specific type of failure, responds in a way that will cause no harm, or at least a minimum of harm, to other devices or to personnel</w:t>
      </w:r>
    </w:p>
    <w:p w:rsidR="009E6DD0" w:rsidRDefault="009E6DD0" w:rsidP="00DC0D38">
      <w:pPr>
        <w:pStyle w:val="NoSpacing"/>
        <w:numPr>
          <w:ilvl w:val="0"/>
          <w:numId w:val="29"/>
        </w:numPr>
      </w:pPr>
      <w:r w:rsidRPr="009E6DD0">
        <w:rPr>
          <w:b/>
        </w:rPr>
        <w:t>Fail-stop</w:t>
      </w:r>
      <w:r>
        <w:t>:</w:t>
      </w:r>
      <w:r w:rsidR="004A25A2">
        <w:t xml:space="preserve"> detects exceptions, but doesn’t worry about handling them</w:t>
      </w:r>
      <w:r w:rsidR="00836361">
        <w:t xml:space="preserve"> or raising them</w:t>
      </w:r>
    </w:p>
    <w:p w:rsidR="007C4DA2" w:rsidRDefault="007C4DA2" w:rsidP="007C4DA2">
      <w:pPr>
        <w:pStyle w:val="NoSpacing"/>
        <w:numPr>
          <w:ilvl w:val="1"/>
          <w:numId w:val="29"/>
        </w:numPr>
      </w:pPr>
      <w:r w:rsidRPr="00894F76">
        <w:t>failure in one component might not be visible until it leads to failure in another component</w:t>
      </w:r>
    </w:p>
    <w:p w:rsidR="009E6DD0" w:rsidRDefault="009E6DD0" w:rsidP="007C4DA2">
      <w:pPr>
        <w:pStyle w:val="NoSpacing"/>
        <w:numPr>
          <w:ilvl w:val="0"/>
          <w:numId w:val="29"/>
        </w:numPr>
      </w:pPr>
      <w:r w:rsidRPr="009E6DD0">
        <w:rPr>
          <w:b/>
        </w:rPr>
        <w:t>Fail-fast</w:t>
      </w:r>
      <w:r>
        <w:t xml:space="preserve">: </w:t>
      </w:r>
      <w:r w:rsidR="007C4DA2">
        <w:t>w</w:t>
      </w:r>
      <w:r w:rsidR="007C4DA2" w:rsidRPr="007C4DA2">
        <w:t>hen a problem occurs, a fai</w:t>
      </w:r>
      <w:r w:rsidR="007C4DA2">
        <w:t>l-fast system fails immediately</w:t>
      </w:r>
    </w:p>
    <w:p w:rsidR="000D0372" w:rsidRDefault="000D0372" w:rsidP="000D0372">
      <w:pPr>
        <w:pStyle w:val="NoSpacing"/>
      </w:pPr>
    </w:p>
    <w:p w:rsidR="000D0372" w:rsidRDefault="000D0372" w:rsidP="000D0372">
      <w:pPr>
        <w:pStyle w:val="NoSpacing"/>
      </w:pPr>
      <w:r>
        <w:rPr>
          <w:b/>
        </w:rPr>
        <w:t>Passive Fault Tolerance</w:t>
      </w:r>
      <w:r>
        <w:t>:</w:t>
      </w:r>
      <w:r w:rsidRPr="000D0372">
        <w:t xml:space="preserve"> </w:t>
      </w:r>
      <w:r w:rsidR="008A2522">
        <w:t xml:space="preserve">fault masking, e.g. </w:t>
      </w:r>
      <w:r>
        <w:t>TMR</w:t>
      </w:r>
    </w:p>
    <w:p w:rsidR="000D0372" w:rsidRPr="000D0372" w:rsidRDefault="000D0372" w:rsidP="000D0372">
      <w:pPr>
        <w:pStyle w:val="NoSpacing"/>
      </w:pPr>
      <w:r>
        <w:rPr>
          <w:b/>
        </w:rPr>
        <w:t>Active Fault Tolerance</w:t>
      </w:r>
      <w:r>
        <w:t xml:space="preserve">: </w:t>
      </w:r>
      <w:r w:rsidR="00775861">
        <w:t xml:space="preserve">reconfiguration, like </w:t>
      </w:r>
      <w:r w:rsidR="00501EC9">
        <w:t>turning off sets of servers</w:t>
      </w:r>
      <w:r w:rsidR="008A2522">
        <w:t xml:space="preserve">, e.g. </w:t>
      </w:r>
      <w:r>
        <w:t>Pair and Spare</w:t>
      </w:r>
    </w:p>
    <w:p w:rsidR="000D0372" w:rsidRDefault="000D0372" w:rsidP="000D0372">
      <w:pPr>
        <w:pStyle w:val="NoSpacing"/>
      </w:pPr>
    </w:p>
    <w:p w:rsidR="00A6148B" w:rsidRDefault="00A6148B" w:rsidP="00A6148B">
      <w:pPr>
        <w:pStyle w:val="NoSpacing"/>
      </w:pPr>
      <w:r>
        <w:rPr>
          <w:b/>
        </w:rPr>
        <w:t>Duplication</w:t>
      </w:r>
      <w:r>
        <w:t>:</w:t>
      </w:r>
    </w:p>
    <w:p w:rsidR="00A6148B" w:rsidRDefault="00A6148B" w:rsidP="00A6148B">
      <w:pPr>
        <w:pStyle w:val="NoSpacing"/>
        <w:numPr>
          <w:ilvl w:val="0"/>
          <w:numId w:val="33"/>
        </w:numPr>
      </w:pPr>
      <w:r>
        <w:t>primary produces an output</w:t>
      </w:r>
    </w:p>
    <w:p w:rsidR="00A6148B" w:rsidRDefault="00A6148B" w:rsidP="00A6148B">
      <w:pPr>
        <w:pStyle w:val="NoSpacing"/>
        <w:numPr>
          <w:ilvl w:val="0"/>
          <w:numId w:val="33"/>
        </w:numPr>
      </w:pPr>
      <w:r>
        <w:t>secondary produces an output, compared with primary</w:t>
      </w:r>
    </w:p>
    <w:p w:rsidR="00A6148B" w:rsidRPr="00A6148B" w:rsidRDefault="00A6148B" w:rsidP="00A6148B">
      <w:pPr>
        <w:pStyle w:val="NoSpacing"/>
        <w:numPr>
          <w:ilvl w:val="0"/>
          <w:numId w:val="33"/>
        </w:numPr>
      </w:pPr>
      <w:r>
        <w:t>if outputs in disagreement, ﬂag error</w:t>
      </w:r>
    </w:p>
    <w:p w:rsidR="000D6B9E" w:rsidRDefault="000D6B9E" w:rsidP="000D6B9E">
      <w:pPr>
        <w:pStyle w:val="Heading1"/>
      </w:pPr>
      <w:bookmarkStart w:id="21" w:name="_Toc434489845"/>
      <w:bookmarkStart w:id="22" w:name="_Toc438553027"/>
      <w:r>
        <w:t>Voting Schemes</w:t>
      </w:r>
      <w:bookmarkEnd w:id="21"/>
      <w:bookmarkEnd w:id="22"/>
    </w:p>
    <w:p w:rsidR="008425FF" w:rsidRDefault="008425FF" w:rsidP="008425FF">
      <w:pPr>
        <w:pStyle w:val="NoSpacing"/>
      </w:pPr>
      <w:r>
        <w:rPr>
          <w:b/>
        </w:rPr>
        <w:t xml:space="preserve">Plurality </w:t>
      </w:r>
      <w:r>
        <w:t xml:space="preserve">[k]: </w:t>
      </w:r>
      <w:r w:rsidR="00A02183" w:rsidRPr="00A02183">
        <w:t xml:space="preserve">number </w:t>
      </w:r>
      <w:r w:rsidR="00A02183">
        <w:t>of votes needed for a majority</w:t>
      </w:r>
    </w:p>
    <w:p w:rsidR="008425FF" w:rsidRPr="008425FF" w:rsidRDefault="008425FF" w:rsidP="008425FF">
      <w:pPr>
        <w:pStyle w:val="NoSpacing"/>
      </w:pPr>
    </w:p>
    <w:p w:rsidR="000D6B9E" w:rsidRDefault="000D6B9E" w:rsidP="000D6B9E">
      <w:pPr>
        <w:pStyle w:val="NoSpacing"/>
        <w:numPr>
          <w:ilvl w:val="0"/>
          <w:numId w:val="30"/>
        </w:numPr>
      </w:pPr>
      <w:r w:rsidRPr="00C26B76">
        <w:rPr>
          <w:b/>
        </w:rPr>
        <w:t>Median voter</w:t>
      </w:r>
      <w:r>
        <w:t xml:space="preserve">: chooses median value as </w:t>
      </w:r>
      <w:r>
        <w:rPr>
          <w:i/>
        </w:rPr>
        <w:t>correct</w:t>
      </w:r>
      <w:r>
        <w:t xml:space="preserve"> output (for this example, 2.00)</w:t>
      </w:r>
    </w:p>
    <w:p w:rsidR="000D6B9E" w:rsidRDefault="000D6B9E" w:rsidP="000D6B9E">
      <w:pPr>
        <w:pStyle w:val="NoSpacing"/>
        <w:numPr>
          <w:ilvl w:val="0"/>
          <w:numId w:val="30"/>
        </w:numPr>
      </w:pPr>
      <w:r w:rsidRPr="00C26B76">
        <w:rPr>
          <w:b/>
        </w:rPr>
        <w:t>Majority voter</w:t>
      </w:r>
      <w:r>
        <w:t>: given observations, d</w:t>
      </w:r>
      <w:r>
        <w:rPr>
          <w:vertAlign w:val="subscript"/>
        </w:rPr>
        <w:t>i</w:t>
      </w:r>
      <w:r>
        <w:t xml:space="preserve">, and tolerance ε, i.e. willingness for error in </w:t>
      </w:r>
      <w:r>
        <w:rPr>
          <w:i/>
        </w:rPr>
        <w:t>correct</w:t>
      </w:r>
      <w:r>
        <w:t xml:space="preserve"> value:</w:t>
      </w:r>
    </w:p>
    <w:p w:rsidR="000D6B9E" w:rsidRDefault="000D6B9E" w:rsidP="000D6B9E">
      <w:pPr>
        <w:pStyle w:val="NoSpacing"/>
        <w:numPr>
          <w:ilvl w:val="1"/>
          <w:numId w:val="30"/>
        </w:numPr>
      </w:pPr>
      <w:r>
        <w:t>Construct sets, P</w:t>
      </w:r>
      <w:r>
        <w:rPr>
          <w:vertAlign w:val="subscript"/>
        </w:rPr>
        <w:t>k</w:t>
      </w:r>
      <w:r>
        <w:t xml:space="preserve">: x </w:t>
      </w:r>
      <w:r>
        <w:rPr>
          <w:rFonts w:ascii="Cambria Math" w:hAnsi="Cambria Math" w:hint="eastAsia"/>
          <w:lang w:eastAsia="ja-JP"/>
        </w:rPr>
        <w:t>∈</w:t>
      </w:r>
      <w:r>
        <w:rPr>
          <w:rFonts w:ascii="Cambria Math" w:hAnsi="Cambria Math" w:hint="eastAsia"/>
          <w:lang w:eastAsia="ja-JP"/>
        </w:rPr>
        <w:t xml:space="preserve"> P</w:t>
      </w:r>
      <w:r>
        <w:rPr>
          <w:rFonts w:ascii="Cambria Math" w:hAnsi="Cambria Math"/>
          <w:vertAlign w:val="subscript"/>
          <w:lang w:eastAsia="ja-JP"/>
        </w:rPr>
        <w:t>k</w:t>
      </w:r>
      <w:r>
        <w:rPr>
          <w:rFonts w:ascii="Cambria Math" w:hAnsi="Cambria Math"/>
          <w:lang w:eastAsia="ja-JP"/>
        </w:rPr>
        <w:t xml:space="preserve"> ↔ |x – y| </w:t>
      </w:r>
      <w:r>
        <w:rPr>
          <w:rFonts w:ascii="Calibri" w:hAnsi="Calibri"/>
          <w:lang w:eastAsia="ja-JP"/>
        </w:rPr>
        <w:t>≤</w:t>
      </w:r>
      <w:r>
        <w:rPr>
          <w:rFonts w:ascii="Cambria Math" w:hAnsi="Cambria Math"/>
          <w:lang w:eastAsia="ja-JP"/>
        </w:rPr>
        <w:t xml:space="preserve"> ε for all y ∈ P</w:t>
      </w:r>
      <w:r>
        <w:rPr>
          <w:rFonts w:ascii="Cambria Math" w:hAnsi="Cambria Math"/>
          <w:vertAlign w:val="subscript"/>
          <w:lang w:eastAsia="ja-JP"/>
        </w:rPr>
        <w:t>k</w:t>
      </w:r>
      <w:r>
        <w:t>, where P</w:t>
      </w:r>
      <w:r>
        <w:rPr>
          <w:vertAlign w:val="subscript"/>
        </w:rPr>
        <w:t>k</w:t>
      </w:r>
      <w:r>
        <w:t xml:space="preserve"> has all elements within ε of each other, P</w:t>
      </w:r>
      <w:r>
        <w:rPr>
          <w:vertAlign w:val="subscript"/>
        </w:rPr>
        <w:t>k</w:t>
      </w:r>
      <w:r>
        <w:t xml:space="preserve"> is maximal, i.e. cannot add any points to it</w:t>
      </w:r>
    </w:p>
    <w:p w:rsidR="000D6B9E" w:rsidRDefault="000D6B9E" w:rsidP="000D6B9E">
      <w:pPr>
        <w:pStyle w:val="NoSpacing"/>
        <w:numPr>
          <w:ilvl w:val="1"/>
          <w:numId w:val="30"/>
        </w:numPr>
      </w:pPr>
      <w:r>
        <w:t>Choose P</w:t>
      </w:r>
      <w:r>
        <w:rPr>
          <w:vertAlign w:val="subscript"/>
        </w:rPr>
        <w:t>k</w:t>
      </w:r>
      <w:r>
        <w:t xml:space="preserve"> with largest |P</w:t>
      </w:r>
      <w:r>
        <w:rPr>
          <w:vertAlign w:val="subscript"/>
        </w:rPr>
        <w:t>k</w:t>
      </w:r>
      <w:r>
        <w:t>|, where |P</w:t>
      </w:r>
      <w:r>
        <w:rPr>
          <w:vertAlign w:val="subscript"/>
        </w:rPr>
        <w:t>k</w:t>
      </w:r>
      <w:r>
        <w:t xml:space="preserve">| </w:t>
      </w:r>
      <w:r w:rsidR="00487618">
        <w:t>= len(P</w:t>
      </w:r>
      <w:r w:rsidR="00487618">
        <w:rPr>
          <w:vertAlign w:val="subscript"/>
        </w:rPr>
        <w:t>k</w:t>
      </w:r>
      <w:r w:rsidR="00487618">
        <w:t>)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If |P</w:t>
      </w:r>
      <w:r>
        <w:rPr>
          <w:vertAlign w:val="subscript"/>
        </w:rPr>
        <w:t>k</w:t>
      </w:r>
      <w:r>
        <w:t>| &gt; floor(N/2): choose any one of P</w:t>
      </w:r>
      <w:r>
        <w:rPr>
          <w:vertAlign w:val="subscript"/>
        </w:rPr>
        <w:t>k</w:t>
      </w:r>
      <w:r>
        <w:t xml:space="preserve"> as </w:t>
      </w:r>
      <w:r w:rsidRPr="00A84DC5">
        <w:rPr>
          <w:i/>
        </w:rPr>
        <w:t>correct</w:t>
      </w:r>
      <w:r>
        <w:t xml:space="preserve"> value or a combination of many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Else, no result</w:t>
      </w:r>
    </w:p>
    <w:p w:rsidR="000D6B9E" w:rsidRDefault="000D6B9E" w:rsidP="000D6B9E">
      <w:pPr>
        <w:pStyle w:val="NoSpacing"/>
        <w:numPr>
          <w:ilvl w:val="2"/>
          <w:numId w:val="30"/>
        </w:numPr>
      </w:pPr>
      <w:r>
        <w:t>e.g. Choose: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ε = 0.1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P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 xml:space="preserve"> = {2.00, 2.01, 1.98, 2.05} </w:t>
      </w:r>
      <w:r>
        <w:rPr>
          <w:rFonts w:ascii="Cambria Math" w:hAnsi="Cambria Math" w:hint="eastAsia"/>
          <w:lang w:val="en-US" w:eastAsia="ja-JP"/>
        </w:rPr>
        <w:t>=&gt; |P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 xml:space="preserve">| = 4 &gt; floor(5/2) </w:t>
      </w:r>
      <w:r>
        <w:rPr>
          <w:rFonts w:ascii="Cambria Math" w:hAnsi="Cambria Math" w:hint="eastAsia"/>
          <w:lang w:val="en-US" w:eastAsia="ja-JP"/>
        </w:rPr>
        <w:t>←</w:t>
      </w:r>
      <w:r>
        <w:rPr>
          <w:rFonts w:ascii="Cambria Math" w:hAnsi="Cambria Math" w:hint="eastAsia"/>
          <w:lang w:val="en-US" w:eastAsia="ja-JP"/>
        </w:rPr>
        <w:t xml:space="preserve"> majority chooses value in P</w:t>
      </w:r>
      <w:r>
        <w:rPr>
          <w:rFonts w:ascii="Cambria Math" w:hAnsi="Cambria Math"/>
          <w:vertAlign w:val="subscript"/>
          <w:lang w:val="en-US" w:eastAsia="ja-JP"/>
        </w:rPr>
        <w:t>k</w:t>
      </w:r>
    </w:p>
    <w:p w:rsidR="000D6B9E" w:rsidRPr="00A84DC5" w:rsidRDefault="000D6B9E" w:rsidP="000D6B9E">
      <w:pPr>
        <w:pStyle w:val="NoSpacing"/>
        <w:numPr>
          <w:ilvl w:val="3"/>
          <w:numId w:val="30"/>
        </w:numPr>
      </w:pPr>
      <w:r>
        <w:rPr>
          <w:rFonts w:ascii="Cambria Math" w:hAnsi="Cambria Math"/>
          <w:lang w:val="en-US" w:eastAsia="ja-JP"/>
        </w:rPr>
        <w:t>P</w:t>
      </w:r>
      <w:r>
        <w:rPr>
          <w:rFonts w:ascii="Cambria Math" w:hAnsi="Cambria Math"/>
          <w:vertAlign w:val="subscript"/>
          <w:lang w:val="en-US" w:eastAsia="ja-JP"/>
        </w:rPr>
        <w:t>2</w:t>
      </w:r>
      <w:r>
        <w:rPr>
          <w:rFonts w:ascii="Cambria Math" w:hAnsi="Cambria Math"/>
          <w:lang w:val="en-US" w:eastAsia="ja-JP"/>
        </w:rPr>
        <w:t xml:space="preserve"> = {1.80}</w:t>
      </w:r>
    </w:p>
    <w:p w:rsidR="000D6B9E" w:rsidRPr="001221A5" w:rsidRDefault="000D6B9E" w:rsidP="000D6B9E">
      <w:pPr>
        <w:pStyle w:val="NoSpacing"/>
        <w:numPr>
          <w:ilvl w:val="2"/>
          <w:numId w:val="30"/>
        </w:numPr>
      </w:pPr>
      <w:r>
        <w:rPr>
          <w:rFonts w:ascii="Cambria Math" w:hAnsi="Cambria Math"/>
          <w:lang w:val="en-US" w:eastAsia="ja-JP"/>
        </w:rPr>
        <w:t>What is the minimum value of ε that leads to the majority voter outputting a value?</w:t>
      </w:r>
    </w:p>
    <w:p w:rsidR="000D6B9E" w:rsidRDefault="000D6B9E" w:rsidP="000D6B9E">
      <w:pPr>
        <w:pStyle w:val="NoSpacing"/>
        <w:rPr>
          <w:rFonts w:ascii="Cambria Math" w:hAnsi="Cambria Math"/>
          <w:lang w:val="en-US" w:eastAsia="ja-JP"/>
        </w:rPr>
      </w:pPr>
      <w:r>
        <w:rPr>
          <w:rFonts w:ascii="Cambria Math" w:hAnsi="Cambria Math"/>
          <w:lang w:val="en-US" w:eastAsia="ja-JP"/>
        </w:rPr>
        <w:t>ε = 0.03 (i.e. range of 2.00, 2.01, 1.98); d</w:t>
      </w:r>
      <w:r>
        <w:rPr>
          <w:rFonts w:ascii="Cambria Math" w:hAnsi="Cambria Math"/>
          <w:vertAlign w:val="subscript"/>
          <w:lang w:val="en-US" w:eastAsia="ja-JP"/>
        </w:rPr>
        <w:t>1</w:t>
      </w:r>
      <w:r>
        <w:rPr>
          <w:rFonts w:ascii="Cambria Math" w:hAnsi="Cambria Math"/>
          <w:lang w:val="en-US" w:eastAsia="ja-JP"/>
        </w:rPr>
        <w:t>, d</w:t>
      </w:r>
      <w:r>
        <w:rPr>
          <w:rFonts w:ascii="Cambria Math" w:hAnsi="Cambria Math"/>
          <w:vertAlign w:val="subscript"/>
          <w:lang w:val="en-US" w:eastAsia="ja-JP"/>
        </w:rPr>
        <w:t>2</w:t>
      </w:r>
      <w:r>
        <w:rPr>
          <w:rFonts w:ascii="Cambria Math" w:hAnsi="Cambria Math"/>
          <w:lang w:val="en-US" w:eastAsia="ja-JP"/>
        </w:rPr>
        <w:t>, d</w:t>
      </w:r>
      <w:r>
        <w:rPr>
          <w:rFonts w:ascii="Cambria Math" w:hAnsi="Cambria Math"/>
          <w:vertAlign w:val="subscript"/>
          <w:lang w:val="en-US" w:eastAsia="ja-JP"/>
        </w:rPr>
        <w:t>3</w:t>
      </w:r>
      <w:r>
        <w:rPr>
          <w:rFonts w:ascii="Cambria Math" w:hAnsi="Cambria Math"/>
          <w:lang w:val="en-US" w:eastAsia="ja-JP"/>
        </w:rPr>
        <w:t xml:space="preserve"> all satisfy |d</w:t>
      </w:r>
      <w:r>
        <w:rPr>
          <w:rFonts w:ascii="Cambria Math" w:hAnsi="Cambria Math"/>
          <w:vertAlign w:val="subscript"/>
          <w:lang w:val="en-US" w:eastAsia="ja-JP"/>
        </w:rPr>
        <w:t>i</w:t>
      </w:r>
      <w:r>
        <w:rPr>
          <w:rFonts w:ascii="Cambria Math" w:hAnsi="Cambria Math"/>
          <w:lang w:val="en-US" w:eastAsia="ja-JP"/>
        </w:rPr>
        <w:t xml:space="preserve"> – d</w:t>
      </w:r>
      <w:r>
        <w:rPr>
          <w:rFonts w:ascii="Cambria Math" w:hAnsi="Cambria Math"/>
          <w:vertAlign w:val="subscript"/>
          <w:lang w:val="en-US" w:eastAsia="ja-JP"/>
        </w:rPr>
        <w:t>j</w:t>
      </w:r>
      <w:r>
        <w:rPr>
          <w:rFonts w:ascii="Cambria Math" w:hAnsi="Cambria Math"/>
          <w:lang w:val="en-US" w:eastAsia="ja-JP"/>
        </w:rPr>
        <w:t xml:space="preserve">| </w:t>
      </w:r>
      <w:r>
        <w:rPr>
          <w:rFonts w:ascii="Calibri" w:hAnsi="Calibri"/>
          <w:lang w:val="en-US" w:eastAsia="ja-JP"/>
        </w:rPr>
        <w:t>≤</w:t>
      </w:r>
      <w:r>
        <w:rPr>
          <w:rFonts w:ascii="Cambria Math" w:hAnsi="Cambria Math"/>
          <w:lang w:val="en-US" w:eastAsia="ja-JP"/>
        </w:rPr>
        <w:t xml:space="preserve"> 0.03</w:t>
      </w:r>
    </w:p>
    <w:p w:rsidR="007A6EAE" w:rsidRDefault="007A6EAE" w:rsidP="007A6EAE">
      <w:pPr>
        <w:pStyle w:val="NoSpacing"/>
        <w:numPr>
          <w:ilvl w:val="0"/>
          <w:numId w:val="31"/>
        </w:numPr>
      </w:pPr>
      <w:r>
        <w:rPr>
          <w:b/>
        </w:rPr>
        <w:t>K-plurality</w:t>
      </w:r>
      <w:r>
        <w:t>: make a section of size k</w:t>
      </w:r>
    </w:p>
    <w:p w:rsidR="003C1374" w:rsidRDefault="003C1374" w:rsidP="007A6EAE">
      <w:pPr>
        <w:pStyle w:val="NoSpacing"/>
        <w:numPr>
          <w:ilvl w:val="0"/>
          <w:numId w:val="31"/>
        </w:numPr>
      </w:pPr>
      <w:r>
        <w:rPr>
          <w:b/>
        </w:rPr>
        <w:t>Pair</w:t>
      </w:r>
      <w:r w:rsidRPr="003C1374">
        <w:rPr>
          <w:b/>
        </w:rPr>
        <w:t>-and-spare</w:t>
      </w:r>
      <w:r>
        <w:t>: when you have 2 sets of 2</w:t>
      </w:r>
    </w:p>
    <w:p w:rsidR="0013503A" w:rsidRDefault="0013503A" w:rsidP="0013503A">
      <w:pPr>
        <w:pStyle w:val="NoSpacing"/>
      </w:pPr>
    </w:p>
    <w:p w:rsidR="000A32F9" w:rsidRDefault="000A32F9" w:rsidP="0013503A">
      <w:pPr>
        <w:pStyle w:val="NoSpacing"/>
      </w:pPr>
      <w:r>
        <w:rPr>
          <w:b/>
        </w:rPr>
        <w:t>Modular Redundancy (MR)</w:t>
      </w:r>
      <w:r>
        <w:t>: when you have multiple separate redundant systems</w:t>
      </w:r>
    </w:p>
    <w:p w:rsidR="000A32F9" w:rsidRDefault="000A32F9" w:rsidP="0013503A">
      <w:pPr>
        <w:pStyle w:val="NoSpacing"/>
      </w:pPr>
      <w:r>
        <w:rPr>
          <w:b/>
        </w:rPr>
        <w:t>Triple Modular Redundancy (TMR)</w:t>
      </w:r>
      <w:r>
        <w:t>: having 3 systems with the same purpose runn</w:t>
      </w:r>
      <w:r w:rsidR="00F428D4">
        <w:t>ing together. This ensures that if a system is not working properly, the things it outputs is compared against the other 2 systems and can be verified as wrong</w:t>
      </w:r>
    </w:p>
    <w:p w:rsidR="00F428D4" w:rsidRDefault="00F428D4" w:rsidP="0013503A">
      <w:pPr>
        <w:pStyle w:val="NoSpacing"/>
      </w:pPr>
    </w:p>
    <w:p w:rsidR="000A32F9" w:rsidRDefault="000A32F9" w:rsidP="0013503A">
      <w:pPr>
        <w:pStyle w:val="NoSpacing"/>
      </w:pPr>
      <w:r>
        <w:rPr>
          <w:b/>
        </w:rPr>
        <w:t>Cold spare</w:t>
      </w:r>
      <w:r>
        <w:t>: a redundant system that is off until needed</w:t>
      </w:r>
    </w:p>
    <w:p w:rsidR="000A32F9" w:rsidRDefault="000A32F9" w:rsidP="0013503A">
      <w:pPr>
        <w:pStyle w:val="NoSpacing"/>
      </w:pPr>
      <w:r>
        <w:rPr>
          <w:b/>
        </w:rPr>
        <w:t>Warm spare</w:t>
      </w:r>
      <w:r>
        <w:t>: a redundant system that is in a standby state until needed</w:t>
      </w:r>
    </w:p>
    <w:p w:rsidR="000A32F9" w:rsidRPr="000A32F9" w:rsidRDefault="000A32F9" w:rsidP="0013503A">
      <w:pPr>
        <w:pStyle w:val="NoSpacing"/>
      </w:pPr>
      <w:r>
        <w:rPr>
          <w:b/>
        </w:rPr>
        <w:t>Hot spare</w:t>
      </w:r>
      <w:r>
        <w:t>: a redundant system that is functional, on, and actively collaborating with the primary system</w:t>
      </w:r>
    </w:p>
    <w:p w:rsidR="000A32F9" w:rsidRDefault="000A32F9" w:rsidP="0013503A">
      <w:pPr>
        <w:pStyle w:val="NoSpacing"/>
      </w:pPr>
    </w:p>
    <w:p w:rsidR="0013503A" w:rsidRDefault="0013503A" w:rsidP="0013503A">
      <w:pPr>
        <w:pStyle w:val="NoSpacing"/>
      </w:pPr>
      <w:r>
        <w:rPr>
          <w:b/>
        </w:rPr>
        <w:t>Byzantine General’s Problem</w:t>
      </w:r>
      <w:r>
        <w:t xml:space="preserve">: </w:t>
      </w:r>
      <w:r w:rsidR="008355C9">
        <w:t>useful for sensors with noisy values</w:t>
      </w:r>
    </w:p>
    <w:p w:rsidR="0013503A" w:rsidRDefault="0013503A" w:rsidP="0013503A">
      <w:pPr>
        <w:pStyle w:val="NoSpacing"/>
      </w:pPr>
    </w:p>
    <w:p w:rsidR="0013503A" w:rsidRDefault="0013503A" w:rsidP="0013503A">
      <w:pPr>
        <w:pStyle w:val="NoSpacing"/>
      </w:pPr>
      <w:r>
        <w:t xml:space="preserve">n </w:t>
      </w:r>
      <w:r>
        <w:rPr>
          <w:rFonts w:ascii="Calibri" w:hAnsi="Calibri"/>
        </w:rPr>
        <w:t>≥</w:t>
      </w:r>
      <w:r>
        <w:t xml:space="preserve"> 3t + 1</w:t>
      </w:r>
    </w:p>
    <w:p w:rsidR="0013503A" w:rsidRDefault="0013503A" w:rsidP="0013503A">
      <w:pPr>
        <w:pStyle w:val="NoSpacing"/>
      </w:pPr>
      <w:r>
        <w:t>[n]: number of generals</w:t>
      </w:r>
    </w:p>
    <w:p w:rsidR="0013503A" w:rsidRDefault="0013503A" w:rsidP="0013503A">
      <w:pPr>
        <w:pStyle w:val="NoSpacing"/>
      </w:pPr>
      <w:r>
        <w:t>[t]: number of traitorous generals</w:t>
      </w:r>
    </w:p>
    <w:p w:rsidR="008355C9" w:rsidRDefault="008355C9" w:rsidP="0013503A">
      <w:pPr>
        <w:pStyle w:val="NoSpacing"/>
      </w:pPr>
    </w:p>
    <w:p w:rsidR="000A32F9" w:rsidRDefault="000A32F9" w:rsidP="0013503A">
      <w:pPr>
        <w:pStyle w:val="NoSpacing"/>
      </w:pPr>
      <w:r>
        <w:t>A lot of these problems are based on binomial</w:t>
      </w:r>
    </w:p>
    <w:p w:rsidR="00AF6AF5" w:rsidRDefault="00AF6AF5" w:rsidP="00AF6AF5">
      <w:pPr>
        <w:pStyle w:val="Heading2"/>
      </w:pPr>
      <w:bookmarkStart w:id="23" w:name="_Toc438553028"/>
      <w:r>
        <w:t>Information Redundancy</w:t>
      </w:r>
      <w:bookmarkEnd w:id="23"/>
    </w:p>
    <w:p w:rsidR="00AF6AF5" w:rsidRDefault="00AF6AF5" w:rsidP="00AF6AF5">
      <w:pPr>
        <w:pStyle w:val="NoSpacing"/>
      </w:pPr>
      <w:r>
        <w:t xml:space="preserve">e.g. 1101100_, ‘_’ is a </w:t>
      </w:r>
      <w:r>
        <w:rPr>
          <w:b/>
        </w:rPr>
        <w:t>parity</w:t>
      </w:r>
      <w:r>
        <w:t xml:space="preserve"> or </w:t>
      </w:r>
      <w:r>
        <w:rPr>
          <w:b/>
        </w:rPr>
        <w:t>checksum</w:t>
      </w:r>
      <w:r>
        <w:t xml:space="preserve">, where </w:t>
      </w:r>
      <w:r w:rsidR="00BC0833">
        <w:t xml:space="preserve">the number of </w:t>
      </w:r>
      <w:r>
        <w:t xml:space="preserve">1’s are </w:t>
      </w:r>
      <w:r w:rsidR="00BC0833">
        <w:t xml:space="preserve">identified as </w:t>
      </w:r>
      <w:r>
        <w:t xml:space="preserve">even </w:t>
      </w:r>
      <w:r w:rsidR="00BC0833">
        <w:t xml:space="preserve">(1) </w:t>
      </w:r>
      <w:r>
        <w:t xml:space="preserve">for </w:t>
      </w:r>
      <w:r>
        <w:rPr>
          <w:b/>
        </w:rPr>
        <w:t>even parity</w:t>
      </w:r>
      <w:r>
        <w:t xml:space="preserve"> and odd </w:t>
      </w:r>
      <w:r w:rsidR="00BC0833">
        <w:t xml:space="preserve">(0) </w:t>
      </w:r>
      <w:r>
        <w:t xml:space="preserve">for </w:t>
      </w:r>
      <w:r>
        <w:rPr>
          <w:b/>
        </w:rPr>
        <w:t>odd parity</w:t>
      </w:r>
      <w:r>
        <w:t>.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Can detect single bit errors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Cannot correct errors</w:t>
      </w:r>
    </w:p>
    <w:p w:rsidR="00AF6AF5" w:rsidRDefault="00AF6AF5" w:rsidP="00AF6AF5">
      <w:pPr>
        <w:pStyle w:val="NoSpacing"/>
        <w:numPr>
          <w:ilvl w:val="0"/>
          <w:numId w:val="32"/>
        </w:numPr>
      </w:pPr>
      <w:r>
        <w:t>Adding more bits can also allow for correction</w:t>
      </w:r>
    </w:p>
    <w:p w:rsidR="00F234FB" w:rsidRDefault="00AF6AF5" w:rsidP="00F234FB">
      <w:pPr>
        <w:pStyle w:val="NoSpacing"/>
        <w:numPr>
          <w:ilvl w:val="0"/>
          <w:numId w:val="32"/>
        </w:numPr>
      </w:pPr>
      <w:r>
        <w:t xml:space="preserve">Used in </w:t>
      </w:r>
      <w:r>
        <w:rPr>
          <w:u w:val="single"/>
        </w:rPr>
        <w:t>all</w:t>
      </w:r>
      <w:r>
        <w:t xml:space="preserve"> </w:t>
      </w:r>
      <w:r w:rsidRPr="0010500E">
        <w:rPr>
          <w:b/>
        </w:rPr>
        <w:t>C</w:t>
      </w:r>
      <w:r w:rsidRPr="0010500E">
        <w:t>ommunication</w:t>
      </w:r>
      <w:r w:rsidRPr="0010500E">
        <w:rPr>
          <w:b/>
        </w:rPr>
        <w:t xml:space="preserve"> </w:t>
      </w:r>
      <w:r w:rsidRPr="0010500E">
        <w:t>p</w:t>
      </w:r>
      <w:r w:rsidRPr="0010500E">
        <w:rPr>
          <w:b/>
        </w:rPr>
        <w:t>R</w:t>
      </w:r>
      <w:r w:rsidRPr="0010500E">
        <w:t>oto</w:t>
      </w:r>
      <w:r w:rsidRPr="0010500E">
        <w:rPr>
          <w:b/>
        </w:rPr>
        <w:t>C</w:t>
      </w:r>
      <w:r w:rsidRPr="0010500E">
        <w:t>ols</w:t>
      </w:r>
      <w:r w:rsidRPr="0010500E">
        <w:rPr>
          <w:b/>
        </w:rPr>
        <w:t xml:space="preserve"> (CRC)</w:t>
      </w:r>
    </w:p>
    <w:p w:rsidR="00AF6AF5" w:rsidRDefault="00AF6AF5" w:rsidP="0013503A">
      <w:pPr>
        <w:pStyle w:val="NoSpacing"/>
      </w:pPr>
    </w:p>
    <w:p w:rsidR="00B4731A" w:rsidRDefault="00B4731A" w:rsidP="00B4731A">
      <w:pPr>
        <w:pStyle w:val="Heading1"/>
      </w:pPr>
      <w:bookmarkStart w:id="24" w:name="_Toc438553029"/>
      <w:r>
        <w:t>Execution Time</w:t>
      </w:r>
      <w:bookmarkEnd w:id="24"/>
    </w:p>
    <w:p w:rsidR="00B4731A" w:rsidRPr="00DB164C" w:rsidRDefault="00B4731A" w:rsidP="00B4731A">
      <w:pPr>
        <w:pStyle w:val="NoSpacing"/>
      </w:pPr>
      <w:r>
        <w:t>Underestimate the time</w:t>
      </w:r>
    </w:p>
    <w:p w:rsidR="00B4731A" w:rsidRDefault="00B4731A" w:rsidP="00B4731A">
      <w:pPr>
        <w:pStyle w:val="NoSpacing"/>
      </w:pPr>
    </w:p>
    <w:p w:rsidR="00B4731A" w:rsidRDefault="00B4731A" w:rsidP="00B4731A">
      <w:pPr>
        <w:pStyle w:val="NoSpacing"/>
      </w:pPr>
      <w:r w:rsidRPr="008355C9">
        <w:rPr>
          <w:b/>
        </w:rPr>
        <w:t>Best Case Execution Time (BCET)</w:t>
      </w:r>
      <w:r>
        <w:t xml:space="preserve">: </w:t>
      </w:r>
    </w:p>
    <w:p w:rsidR="00B4731A" w:rsidRDefault="00B4731A" w:rsidP="00B4731A">
      <w:pPr>
        <w:pStyle w:val="NoSpacing"/>
      </w:pPr>
      <w:r w:rsidRPr="008355C9">
        <w:rPr>
          <w:b/>
        </w:rPr>
        <w:t>Worst Case Execution Time (WCET)</w:t>
      </w:r>
      <w:r>
        <w:t xml:space="preserve">: </w:t>
      </w:r>
    </w:p>
    <w:p w:rsidR="00B4731A" w:rsidRDefault="00B4731A" w:rsidP="00B4731A">
      <w:pPr>
        <w:pStyle w:val="NoSpacing"/>
      </w:pPr>
    </w:p>
    <w:p w:rsidR="00B4731A" w:rsidRDefault="00B4731A" w:rsidP="00B4731A">
      <w:pPr>
        <w:pStyle w:val="NoSpacing"/>
      </w:pPr>
      <w:r>
        <w:t xml:space="preserve">(BCET^): estimation of BCET </w:t>
      </w:r>
    </w:p>
    <w:p w:rsidR="00B4731A" w:rsidRDefault="00B4731A" w:rsidP="00B4731A">
      <w:pPr>
        <w:pStyle w:val="NoSpacing"/>
      </w:pPr>
      <w:r>
        <w:t xml:space="preserve">(WCET^): estimation of WCET </w:t>
      </w:r>
    </w:p>
    <w:p w:rsidR="00B4731A" w:rsidRDefault="00B4731A" w:rsidP="00B4731A">
      <w:pPr>
        <w:pStyle w:val="NoSpacing"/>
      </w:pPr>
      <w:r>
        <w:t>BCET^ &lt; BCET &lt; WCET, WCET^</w:t>
      </w:r>
    </w:p>
    <w:p w:rsidR="00677792" w:rsidRDefault="00677792" w:rsidP="00677792">
      <w:pPr>
        <w:pStyle w:val="Heading1"/>
      </w:pPr>
      <w:bookmarkStart w:id="25" w:name="_Toc438553030"/>
      <w:r>
        <w:t>Natural Language Standards</w:t>
      </w:r>
      <w:bookmarkEnd w:id="25"/>
    </w:p>
    <w:p w:rsidR="009F7CA9" w:rsidRDefault="009F7CA9" w:rsidP="00677792">
      <w:pPr>
        <w:pStyle w:val="NoSpacing"/>
      </w:pPr>
    </w:p>
    <w:p w:rsidR="009F7CA9" w:rsidRDefault="009F7CA9" w:rsidP="00677792">
      <w:pPr>
        <w:pStyle w:val="NoSpacing"/>
      </w:pPr>
      <w:r>
        <w:rPr>
          <w:b/>
        </w:rPr>
        <w:t>Formal requirement</w:t>
      </w:r>
      <w:r>
        <w:t>: If &lt;condition&gt;, &lt;action&gt; shall occur</w:t>
      </w:r>
    </w:p>
    <w:p w:rsidR="009F7CA9" w:rsidRPr="009F7CA9" w:rsidRDefault="009F7CA9" w:rsidP="00677792">
      <w:pPr>
        <w:pStyle w:val="NoSpacing"/>
      </w:pPr>
    </w:p>
    <w:p w:rsidR="00677792" w:rsidRDefault="009F7CA9" w:rsidP="009F7CA9">
      <w:pPr>
        <w:pStyle w:val="NoSpacing"/>
      </w:pPr>
      <w:r>
        <w:rPr>
          <w:b/>
        </w:rPr>
        <w:t>Soft requirement</w:t>
      </w:r>
      <w:r w:rsidR="00677792">
        <w:t xml:space="preserve">: </w:t>
      </w:r>
      <w:r>
        <w:t>within &lt;response time&gt;, &lt;minimum probability&gt; of the time</w:t>
      </w:r>
    </w:p>
    <w:p w:rsidR="00B4731A" w:rsidRDefault="009F7CA9" w:rsidP="00B4731A">
      <w:pPr>
        <w:pStyle w:val="NoSpacing"/>
      </w:pPr>
      <w:r>
        <w:rPr>
          <w:b/>
        </w:rPr>
        <w:t>Hard requirement</w:t>
      </w:r>
      <w:r w:rsidR="00677792">
        <w:t xml:space="preserve">: </w:t>
      </w:r>
      <w:r>
        <w:t>within &lt;response time&gt;</w:t>
      </w:r>
    </w:p>
    <w:p w:rsidR="000C4C8F" w:rsidRDefault="000C4C8F" w:rsidP="00B4731A">
      <w:pPr>
        <w:pStyle w:val="NoSpacing"/>
      </w:pPr>
    </w:p>
    <w:p w:rsidR="000C4C8F" w:rsidRPr="00B4731A" w:rsidRDefault="000C4C8F" w:rsidP="00B4731A">
      <w:pPr>
        <w:pStyle w:val="NoSpacing"/>
      </w:pPr>
      <w:r>
        <w:t xml:space="preserve">QoS: </w:t>
      </w:r>
      <w:r w:rsidR="00906E56">
        <w:t xml:space="preserve">a functional requirement with a hard / soft requirement to a </w:t>
      </w:r>
    </w:p>
    <w:sectPr w:rsidR="000C4C8F" w:rsidRPr="00B4731A" w:rsidSect="00A00DB0">
      <w:headerReference w:type="default" r:id="rId83"/>
      <w:footerReference w:type="default" r:id="rId84"/>
      <w:footerReference w:type="first" r:id="rId8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C99" w:rsidRDefault="00107C99" w:rsidP="00A00DB0">
      <w:pPr>
        <w:spacing w:after="0" w:line="240" w:lineRule="auto"/>
      </w:pPr>
      <w:r>
        <w:separator/>
      </w:r>
    </w:p>
  </w:endnote>
  <w:endnote w:type="continuationSeparator" w:id="0">
    <w:p w:rsidR="00107C99" w:rsidRDefault="00107C99" w:rsidP="00A0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3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2522" w:rsidRDefault="008A2522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D63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A2522" w:rsidRDefault="008A25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701161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A2522" w:rsidRDefault="008A252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6D6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6D63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A2522" w:rsidRDefault="008A25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C99" w:rsidRDefault="00107C99" w:rsidP="00A00DB0">
      <w:pPr>
        <w:spacing w:after="0" w:line="240" w:lineRule="auto"/>
      </w:pPr>
      <w:r>
        <w:separator/>
      </w:r>
    </w:p>
  </w:footnote>
  <w:footnote w:type="continuationSeparator" w:id="0">
    <w:p w:rsidR="00107C99" w:rsidRDefault="00107C99" w:rsidP="00A0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522" w:rsidRDefault="008A2522">
    <w:pPr>
      <w:pStyle w:val="Header"/>
    </w:pPr>
    <w:r>
      <w:t>SFWR ENG 4AA4 – 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28A"/>
    <w:multiLevelType w:val="hybridMultilevel"/>
    <w:tmpl w:val="D50CA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69C"/>
    <w:multiLevelType w:val="hybridMultilevel"/>
    <w:tmpl w:val="29948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A2E80"/>
    <w:multiLevelType w:val="hybridMultilevel"/>
    <w:tmpl w:val="1EC02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D0EA8"/>
    <w:multiLevelType w:val="multilevel"/>
    <w:tmpl w:val="0F4A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9307A"/>
    <w:multiLevelType w:val="hybridMultilevel"/>
    <w:tmpl w:val="00CCDC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F34BF"/>
    <w:multiLevelType w:val="hybridMultilevel"/>
    <w:tmpl w:val="697C1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84FAE"/>
    <w:multiLevelType w:val="hybridMultilevel"/>
    <w:tmpl w:val="00807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D2D00"/>
    <w:multiLevelType w:val="hybridMultilevel"/>
    <w:tmpl w:val="3DDA4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A3D41"/>
    <w:multiLevelType w:val="hybridMultilevel"/>
    <w:tmpl w:val="364C7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52DA7"/>
    <w:multiLevelType w:val="hybridMultilevel"/>
    <w:tmpl w:val="55CCE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13533"/>
    <w:multiLevelType w:val="hybridMultilevel"/>
    <w:tmpl w:val="42924F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8110A3"/>
    <w:multiLevelType w:val="hybridMultilevel"/>
    <w:tmpl w:val="240AD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5107A"/>
    <w:multiLevelType w:val="hybridMultilevel"/>
    <w:tmpl w:val="96360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E0476"/>
    <w:multiLevelType w:val="hybridMultilevel"/>
    <w:tmpl w:val="A1445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52A62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5469B"/>
    <w:multiLevelType w:val="hybridMultilevel"/>
    <w:tmpl w:val="D5DA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64C51"/>
    <w:multiLevelType w:val="hybridMultilevel"/>
    <w:tmpl w:val="E63C2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12902"/>
    <w:multiLevelType w:val="hybridMultilevel"/>
    <w:tmpl w:val="E676F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C685D"/>
    <w:multiLevelType w:val="hybridMultilevel"/>
    <w:tmpl w:val="F1920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93DC4"/>
    <w:multiLevelType w:val="hybridMultilevel"/>
    <w:tmpl w:val="8F9E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A6B2C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80983"/>
    <w:multiLevelType w:val="hybridMultilevel"/>
    <w:tmpl w:val="5150C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65655"/>
    <w:multiLevelType w:val="hybridMultilevel"/>
    <w:tmpl w:val="A76084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56C4B"/>
    <w:multiLevelType w:val="hybridMultilevel"/>
    <w:tmpl w:val="B4966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31CF0"/>
    <w:multiLevelType w:val="hybridMultilevel"/>
    <w:tmpl w:val="BA304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FD4EA7"/>
    <w:multiLevelType w:val="hybridMultilevel"/>
    <w:tmpl w:val="60704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C5D5F"/>
    <w:multiLevelType w:val="hybridMultilevel"/>
    <w:tmpl w:val="C46AC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A1ABA"/>
    <w:multiLevelType w:val="hybridMultilevel"/>
    <w:tmpl w:val="E23484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D22921"/>
    <w:multiLevelType w:val="hybridMultilevel"/>
    <w:tmpl w:val="0E449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977DF"/>
    <w:multiLevelType w:val="hybridMultilevel"/>
    <w:tmpl w:val="7632E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5693A"/>
    <w:multiLevelType w:val="hybridMultilevel"/>
    <w:tmpl w:val="6DBC4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7531F4"/>
    <w:multiLevelType w:val="hybridMultilevel"/>
    <w:tmpl w:val="38C8C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520CF"/>
    <w:multiLevelType w:val="hybridMultilevel"/>
    <w:tmpl w:val="AE6E4A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6C10BA"/>
    <w:multiLevelType w:val="hybridMultilevel"/>
    <w:tmpl w:val="A4FE4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0"/>
  </w:num>
  <w:num w:numId="4">
    <w:abstractNumId w:val="30"/>
  </w:num>
  <w:num w:numId="5">
    <w:abstractNumId w:val="0"/>
  </w:num>
  <w:num w:numId="6">
    <w:abstractNumId w:val="7"/>
  </w:num>
  <w:num w:numId="7">
    <w:abstractNumId w:val="12"/>
  </w:num>
  <w:num w:numId="8">
    <w:abstractNumId w:val="21"/>
  </w:num>
  <w:num w:numId="9">
    <w:abstractNumId w:val="13"/>
  </w:num>
  <w:num w:numId="10">
    <w:abstractNumId w:val="14"/>
  </w:num>
  <w:num w:numId="11">
    <w:abstractNumId w:val="28"/>
  </w:num>
  <w:num w:numId="12">
    <w:abstractNumId w:val="2"/>
  </w:num>
  <w:num w:numId="13">
    <w:abstractNumId w:val="32"/>
  </w:num>
  <w:num w:numId="14">
    <w:abstractNumId w:val="5"/>
  </w:num>
  <w:num w:numId="15">
    <w:abstractNumId w:val="24"/>
  </w:num>
  <w:num w:numId="16">
    <w:abstractNumId w:val="25"/>
  </w:num>
  <w:num w:numId="17">
    <w:abstractNumId w:val="6"/>
  </w:num>
  <w:num w:numId="18">
    <w:abstractNumId w:val="31"/>
  </w:num>
  <w:num w:numId="19">
    <w:abstractNumId w:val="16"/>
  </w:num>
  <w:num w:numId="20">
    <w:abstractNumId w:val="3"/>
  </w:num>
  <w:num w:numId="21">
    <w:abstractNumId w:val="18"/>
  </w:num>
  <w:num w:numId="22">
    <w:abstractNumId w:val="11"/>
  </w:num>
  <w:num w:numId="23">
    <w:abstractNumId w:val="26"/>
  </w:num>
  <w:num w:numId="24">
    <w:abstractNumId w:val="20"/>
  </w:num>
  <w:num w:numId="25">
    <w:abstractNumId w:val="19"/>
  </w:num>
  <w:num w:numId="26">
    <w:abstractNumId w:val="9"/>
  </w:num>
  <w:num w:numId="27">
    <w:abstractNumId w:val="8"/>
  </w:num>
  <w:num w:numId="28">
    <w:abstractNumId w:val="22"/>
  </w:num>
  <w:num w:numId="29">
    <w:abstractNumId w:val="1"/>
  </w:num>
  <w:num w:numId="30">
    <w:abstractNumId w:val="29"/>
  </w:num>
  <w:num w:numId="31">
    <w:abstractNumId w:val="17"/>
  </w:num>
  <w:num w:numId="32">
    <w:abstractNumId w:val="27"/>
  </w:num>
  <w:num w:numId="33">
    <w:abstractNumId w:val="4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A"/>
    <w:rsid w:val="00011118"/>
    <w:rsid w:val="0001781E"/>
    <w:rsid w:val="0002421A"/>
    <w:rsid w:val="00052C54"/>
    <w:rsid w:val="0005531F"/>
    <w:rsid w:val="0006120A"/>
    <w:rsid w:val="00061634"/>
    <w:rsid w:val="00070FFA"/>
    <w:rsid w:val="000A317D"/>
    <w:rsid w:val="000A32F9"/>
    <w:rsid w:val="000A7D58"/>
    <w:rsid w:val="000C27BC"/>
    <w:rsid w:val="000C4C8F"/>
    <w:rsid w:val="000D0372"/>
    <w:rsid w:val="000D62D6"/>
    <w:rsid w:val="000D6B9E"/>
    <w:rsid w:val="000E080B"/>
    <w:rsid w:val="000E6474"/>
    <w:rsid w:val="000E668E"/>
    <w:rsid w:val="000F15D2"/>
    <w:rsid w:val="000F2CC1"/>
    <w:rsid w:val="001005F5"/>
    <w:rsid w:val="00107580"/>
    <w:rsid w:val="00107C99"/>
    <w:rsid w:val="001102B2"/>
    <w:rsid w:val="00120EC1"/>
    <w:rsid w:val="00133658"/>
    <w:rsid w:val="0013503A"/>
    <w:rsid w:val="0014664B"/>
    <w:rsid w:val="00146D63"/>
    <w:rsid w:val="00150C34"/>
    <w:rsid w:val="00151478"/>
    <w:rsid w:val="00152E58"/>
    <w:rsid w:val="00164799"/>
    <w:rsid w:val="001701D6"/>
    <w:rsid w:val="00174C46"/>
    <w:rsid w:val="001767E2"/>
    <w:rsid w:val="00185DD4"/>
    <w:rsid w:val="0018748D"/>
    <w:rsid w:val="001A6798"/>
    <w:rsid w:val="001B0434"/>
    <w:rsid w:val="001B3095"/>
    <w:rsid w:val="001B7C3C"/>
    <w:rsid w:val="001C2695"/>
    <w:rsid w:val="001C2A39"/>
    <w:rsid w:val="001C501A"/>
    <w:rsid w:val="001D447B"/>
    <w:rsid w:val="001D6C96"/>
    <w:rsid w:val="001E3824"/>
    <w:rsid w:val="00225EA3"/>
    <w:rsid w:val="0023373E"/>
    <w:rsid w:val="00240ADA"/>
    <w:rsid w:val="002537A8"/>
    <w:rsid w:val="002666D9"/>
    <w:rsid w:val="002701EB"/>
    <w:rsid w:val="00270466"/>
    <w:rsid w:val="002739F7"/>
    <w:rsid w:val="0028492C"/>
    <w:rsid w:val="0028524D"/>
    <w:rsid w:val="002B0B5C"/>
    <w:rsid w:val="002B7B4E"/>
    <w:rsid w:val="002C5363"/>
    <w:rsid w:val="002D397F"/>
    <w:rsid w:val="00302358"/>
    <w:rsid w:val="0030497A"/>
    <w:rsid w:val="003113EF"/>
    <w:rsid w:val="00317AB8"/>
    <w:rsid w:val="00322FB3"/>
    <w:rsid w:val="00325FC0"/>
    <w:rsid w:val="00330B28"/>
    <w:rsid w:val="00334DAD"/>
    <w:rsid w:val="003440A3"/>
    <w:rsid w:val="00344842"/>
    <w:rsid w:val="003472A9"/>
    <w:rsid w:val="00347485"/>
    <w:rsid w:val="0037448C"/>
    <w:rsid w:val="0037591D"/>
    <w:rsid w:val="00382503"/>
    <w:rsid w:val="0038443E"/>
    <w:rsid w:val="00395B01"/>
    <w:rsid w:val="003A055A"/>
    <w:rsid w:val="003B0145"/>
    <w:rsid w:val="003C1374"/>
    <w:rsid w:val="003D7C61"/>
    <w:rsid w:val="003E7174"/>
    <w:rsid w:val="003F7484"/>
    <w:rsid w:val="00427A1F"/>
    <w:rsid w:val="00460F6C"/>
    <w:rsid w:val="00462B81"/>
    <w:rsid w:val="00466256"/>
    <w:rsid w:val="00470EE2"/>
    <w:rsid w:val="00487618"/>
    <w:rsid w:val="0049096E"/>
    <w:rsid w:val="004A25A2"/>
    <w:rsid w:val="004C3159"/>
    <w:rsid w:val="004D0FD0"/>
    <w:rsid w:val="004D6307"/>
    <w:rsid w:val="004D6DD8"/>
    <w:rsid w:val="004D7FF4"/>
    <w:rsid w:val="004E410F"/>
    <w:rsid w:val="004F00E7"/>
    <w:rsid w:val="004F1403"/>
    <w:rsid w:val="00501EC9"/>
    <w:rsid w:val="00520223"/>
    <w:rsid w:val="00527806"/>
    <w:rsid w:val="00534694"/>
    <w:rsid w:val="005523DA"/>
    <w:rsid w:val="005745DC"/>
    <w:rsid w:val="00577116"/>
    <w:rsid w:val="005772D2"/>
    <w:rsid w:val="005814B5"/>
    <w:rsid w:val="00592156"/>
    <w:rsid w:val="005929D2"/>
    <w:rsid w:val="005A3E23"/>
    <w:rsid w:val="005A6C37"/>
    <w:rsid w:val="005C5051"/>
    <w:rsid w:val="005C52BF"/>
    <w:rsid w:val="005D21E8"/>
    <w:rsid w:val="005E6586"/>
    <w:rsid w:val="00606BDC"/>
    <w:rsid w:val="00610AF3"/>
    <w:rsid w:val="00613410"/>
    <w:rsid w:val="00617EA7"/>
    <w:rsid w:val="00625F7B"/>
    <w:rsid w:val="0066213D"/>
    <w:rsid w:val="00674B35"/>
    <w:rsid w:val="00677792"/>
    <w:rsid w:val="006860C1"/>
    <w:rsid w:val="00692110"/>
    <w:rsid w:val="00692D70"/>
    <w:rsid w:val="00695ECE"/>
    <w:rsid w:val="006D532C"/>
    <w:rsid w:val="006E2F42"/>
    <w:rsid w:val="00705933"/>
    <w:rsid w:val="00721F03"/>
    <w:rsid w:val="0072480D"/>
    <w:rsid w:val="007332B5"/>
    <w:rsid w:val="007352B9"/>
    <w:rsid w:val="00750D7E"/>
    <w:rsid w:val="00762773"/>
    <w:rsid w:val="00775861"/>
    <w:rsid w:val="00777A79"/>
    <w:rsid w:val="00790917"/>
    <w:rsid w:val="00795893"/>
    <w:rsid w:val="007A6EAE"/>
    <w:rsid w:val="007B37A8"/>
    <w:rsid w:val="007C2695"/>
    <w:rsid w:val="007C3E4E"/>
    <w:rsid w:val="007C4DA2"/>
    <w:rsid w:val="007D5231"/>
    <w:rsid w:val="007E301C"/>
    <w:rsid w:val="00800567"/>
    <w:rsid w:val="00810938"/>
    <w:rsid w:val="008164A7"/>
    <w:rsid w:val="00820FC2"/>
    <w:rsid w:val="008316CB"/>
    <w:rsid w:val="008355C9"/>
    <w:rsid w:val="00836361"/>
    <w:rsid w:val="008403E2"/>
    <w:rsid w:val="008406D5"/>
    <w:rsid w:val="00840B74"/>
    <w:rsid w:val="008425FF"/>
    <w:rsid w:val="00850530"/>
    <w:rsid w:val="00860FD5"/>
    <w:rsid w:val="00882542"/>
    <w:rsid w:val="008825C3"/>
    <w:rsid w:val="00893D12"/>
    <w:rsid w:val="00894F76"/>
    <w:rsid w:val="008953E3"/>
    <w:rsid w:val="008A2522"/>
    <w:rsid w:val="008E40A6"/>
    <w:rsid w:val="008F51AD"/>
    <w:rsid w:val="00904C5A"/>
    <w:rsid w:val="00906E56"/>
    <w:rsid w:val="00907218"/>
    <w:rsid w:val="00911192"/>
    <w:rsid w:val="00914A4C"/>
    <w:rsid w:val="00916B81"/>
    <w:rsid w:val="009175C7"/>
    <w:rsid w:val="00934101"/>
    <w:rsid w:val="009429D6"/>
    <w:rsid w:val="009478D9"/>
    <w:rsid w:val="00960707"/>
    <w:rsid w:val="00960E66"/>
    <w:rsid w:val="0097093B"/>
    <w:rsid w:val="00990AE3"/>
    <w:rsid w:val="00993A40"/>
    <w:rsid w:val="009A4FB5"/>
    <w:rsid w:val="009C4BED"/>
    <w:rsid w:val="009D6FD2"/>
    <w:rsid w:val="009E6DD0"/>
    <w:rsid w:val="009F0ACA"/>
    <w:rsid w:val="009F31C2"/>
    <w:rsid w:val="009F7CA9"/>
    <w:rsid w:val="00A00DB0"/>
    <w:rsid w:val="00A02183"/>
    <w:rsid w:val="00A04585"/>
    <w:rsid w:val="00A31996"/>
    <w:rsid w:val="00A3655A"/>
    <w:rsid w:val="00A408E5"/>
    <w:rsid w:val="00A42F1C"/>
    <w:rsid w:val="00A55ABC"/>
    <w:rsid w:val="00A6148B"/>
    <w:rsid w:val="00A66A69"/>
    <w:rsid w:val="00A73495"/>
    <w:rsid w:val="00A96B9F"/>
    <w:rsid w:val="00AA0C94"/>
    <w:rsid w:val="00AD21FE"/>
    <w:rsid w:val="00AD2F34"/>
    <w:rsid w:val="00AD36AF"/>
    <w:rsid w:val="00AD5715"/>
    <w:rsid w:val="00AE0C06"/>
    <w:rsid w:val="00AE5267"/>
    <w:rsid w:val="00AF6AF5"/>
    <w:rsid w:val="00B0613F"/>
    <w:rsid w:val="00B12BA8"/>
    <w:rsid w:val="00B22533"/>
    <w:rsid w:val="00B2443E"/>
    <w:rsid w:val="00B25757"/>
    <w:rsid w:val="00B34DB4"/>
    <w:rsid w:val="00B45557"/>
    <w:rsid w:val="00B4731A"/>
    <w:rsid w:val="00B511C0"/>
    <w:rsid w:val="00B566C6"/>
    <w:rsid w:val="00B72B63"/>
    <w:rsid w:val="00BA576E"/>
    <w:rsid w:val="00BB6A3F"/>
    <w:rsid w:val="00BB729E"/>
    <w:rsid w:val="00BC0833"/>
    <w:rsid w:val="00BE39E8"/>
    <w:rsid w:val="00BF3A22"/>
    <w:rsid w:val="00C07E7A"/>
    <w:rsid w:val="00C115B7"/>
    <w:rsid w:val="00C12F73"/>
    <w:rsid w:val="00C134F7"/>
    <w:rsid w:val="00C13C8F"/>
    <w:rsid w:val="00C25386"/>
    <w:rsid w:val="00C320B4"/>
    <w:rsid w:val="00C37B97"/>
    <w:rsid w:val="00C6537F"/>
    <w:rsid w:val="00C66D24"/>
    <w:rsid w:val="00C809CF"/>
    <w:rsid w:val="00CA3270"/>
    <w:rsid w:val="00CB019C"/>
    <w:rsid w:val="00CC3C2F"/>
    <w:rsid w:val="00CC793E"/>
    <w:rsid w:val="00CD28A4"/>
    <w:rsid w:val="00CD7224"/>
    <w:rsid w:val="00CF65DB"/>
    <w:rsid w:val="00D03C0A"/>
    <w:rsid w:val="00D12B2A"/>
    <w:rsid w:val="00D166A2"/>
    <w:rsid w:val="00D21CEB"/>
    <w:rsid w:val="00D46A41"/>
    <w:rsid w:val="00D47D9B"/>
    <w:rsid w:val="00D5121D"/>
    <w:rsid w:val="00D92E67"/>
    <w:rsid w:val="00DB164C"/>
    <w:rsid w:val="00DB6ECA"/>
    <w:rsid w:val="00DC0D38"/>
    <w:rsid w:val="00DC1B72"/>
    <w:rsid w:val="00DC357A"/>
    <w:rsid w:val="00DF4DFD"/>
    <w:rsid w:val="00E10EA6"/>
    <w:rsid w:val="00E145DB"/>
    <w:rsid w:val="00E26D2F"/>
    <w:rsid w:val="00E37D15"/>
    <w:rsid w:val="00E541CE"/>
    <w:rsid w:val="00E7275A"/>
    <w:rsid w:val="00E76BDF"/>
    <w:rsid w:val="00E771B5"/>
    <w:rsid w:val="00E84342"/>
    <w:rsid w:val="00E87250"/>
    <w:rsid w:val="00E9562F"/>
    <w:rsid w:val="00EB6838"/>
    <w:rsid w:val="00EC07CF"/>
    <w:rsid w:val="00EC0C9F"/>
    <w:rsid w:val="00EC5BA3"/>
    <w:rsid w:val="00ED0371"/>
    <w:rsid w:val="00ED2B5D"/>
    <w:rsid w:val="00ED40D1"/>
    <w:rsid w:val="00EE18AB"/>
    <w:rsid w:val="00EE4713"/>
    <w:rsid w:val="00EE6DE2"/>
    <w:rsid w:val="00EF3A0F"/>
    <w:rsid w:val="00EF640D"/>
    <w:rsid w:val="00F03429"/>
    <w:rsid w:val="00F07449"/>
    <w:rsid w:val="00F210F3"/>
    <w:rsid w:val="00F234FB"/>
    <w:rsid w:val="00F2675A"/>
    <w:rsid w:val="00F2741A"/>
    <w:rsid w:val="00F428D4"/>
    <w:rsid w:val="00F53FD9"/>
    <w:rsid w:val="00F6595D"/>
    <w:rsid w:val="00F73560"/>
    <w:rsid w:val="00F87626"/>
    <w:rsid w:val="00F93752"/>
    <w:rsid w:val="00FA1809"/>
    <w:rsid w:val="00FB740C"/>
    <w:rsid w:val="00FB7B00"/>
    <w:rsid w:val="00FC455E"/>
    <w:rsid w:val="00FC505C"/>
    <w:rsid w:val="00FC7044"/>
    <w:rsid w:val="00FD7508"/>
    <w:rsid w:val="00FD7828"/>
    <w:rsid w:val="00FD7A89"/>
    <w:rsid w:val="00FE126C"/>
    <w:rsid w:val="00FE1EBD"/>
    <w:rsid w:val="00FF4841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33CC-E125-4141-B46B-78942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6E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B0"/>
  </w:style>
  <w:style w:type="paragraph" w:styleId="Footer">
    <w:name w:val="footer"/>
    <w:basedOn w:val="Normal"/>
    <w:link w:val="Foot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B0"/>
  </w:style>
  <w:style w:type="paragraph" w:styleId="TOCHeading">
    <w:name w:val="TOC Heading"/>
    <w:basedOn w:val="Heading1"/>
    <w:next w:val="Normal"/>
    <w:uiPriority w:val="39"/>
    <w:unhideWhenUsed/>
    <w:qFormat/>
    <w:rsid w:val="00A00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B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2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7D58"/>
    <w:pPr>
      <w:spacing w:after="100"/>
      <w:ind w:left="440"/>
    </w:pPr>
  </w:style>
  <w:style w:type="table" w:styleId="TableGrid">
    <w:name w:val="Table Grid"/>
    <w:basedOn w:val="TableNormal"/>
    <w:uiPriority w:val="39"/>
    <w:rsid w:val="00FD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01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6.wmf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6.bin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hyperlink" Target="https://drive.google.com/open?id=0BxW61uJyyN8TUjN2X0dwbVBkTVk" TargetMode="Externa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4.wmf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png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hyperlink" Target="http://ctms.engin.umich.edu/CTMS/index.php?example=Introduction&amp;section=ControlPID" TargetMode="External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7.wmf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C78DF-9CE0-4BC7-9D5F-4036E283B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6641</TotalTime>
  <Pages>1</Pages>
  <Words>2553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198</cp:revision>
  <cp:lastPrinted>2015-12-22T18:08:00Z</cp:lastPrinted>
  <dcterms:created xsi:type="dcterms:W3CDTF">2015-09-17T04:05:00Z</dcterms:created>
  <dcterms:modified xsi:type="dcterms:W3CDTF">2015-12-22T18:08:00Z</dcterms:modified>
</cp:coreProperties>
</file>