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433C9" w14:textId="77777777" w:rsidR="00DE32B1" w:rsidRDefault="002F6FC7" w:rsidP="003D305B">
      <w:pPr>
        <w:pStyle w:val="Title"/>
      </w:pPr>
      <w:r>
        <w:t>SFWR ENG 4J03</w:t>
      </w:r>
    </w:p>
    <w:p w14:paraId="6DE36089" w14:textId="77777777" w:rsidR="003D305B" w:rsidRDefault="003D305B" w:rsidP="003D305B">
      <w:pPr>
        <w:pStyle w:val="NoSpacing"/>
      </w:pPr>
      <w:r>
        <w:t>Author: Kemal Ahmed</w:t>
      </w:r>
    </w:p>
    <w:p w14:paraId="46FB62A7" w14:textId="77777777" w:rsidR="003D305B" w:rsidRDefault="00CD21C5" w:rsidP="003D305B">
      <w:pPr>
        <w:pStyle w:val="NoSpacing"/>
      </w:pPr>
      <w:r>
        <w:t xml:space="preserve">Instructor: </w:t>
      </w:r>
      <w:r w:rsidR="00287F67" w:rsidRPr="00287F67">
        <w:t>Dr. Gowri Krishnasamy</w:t>
      </w:r>
    </w:p>
    <w:p w14:paraId="35047650" w14:textId="77777777" w:rsidR="003D305B" w:rsidRDefault="002F6FC7" w:rsidP="00DD01DB">
      <w:pPr>
        <w:pStyle w:val="NoSpacing"/>
      </w:pPr>
      <w:r>
        <w:t>Winter 2016</w:t>
      </w:r>
      <w:r w:rsidR="003D305B">
        <w:t xml:space="preserve"> </w:t>
      </w:r>
    </w:p>
    <w:p w14:paraId="073BA625" w14:textId="77777777" w:rsidR="003D305B" w:rsidRPr="007A68F4" w:rsidRDefault="00B650E2" w:rsidP="003D305B">
      <w:pPr>
        <w:pStyle w:val="NoSpacing"/>
        <w:jc w:val="center"/>
      </w:pPr>
      <w:r>
        <w:rPr>
          <w:i/>
        </w:rPr>
        <w:t>Math objects m</w:t>
      </w:r>
      <w:r w:rsidR="003D305B">
        <w:rPr>
          <w:i/>
        </w:rPr>
        <w:t xml:space="preserve">ade using </w:t>
      </w:r>
      <w:hyperlink r:id="rId8" w:history="1">
        <w:r w:rsidR="003D305B" w:rsidRPr="009C360F">
          <w:rPr>
            <w:rStyle w:val="Hyperlink"/>
            <w:i/>
          </w:rPr>
          <w:t>MathType</w:t>
        </w:r>
      </w:hyperlink>
      <w:r>
        <w:rPr>
          <w:i/>
        </w:rPr>
        <w:t>.</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rFonts w:eastAsiaTheme="minorEastAsia"/>
          <w:noProof/>
        </w:rPr>
      </w:sdtEndPr>
      <w:sdtContent>
        <w:p w14:paraId="16618D12" w14:textId="77777777" w:rsidR="007A68F4" w:rsidRDefault="007A68F4">
          <w:pPr>
            <w:pStyle w:val="TOCHeading"/>
          </w:pPr>
          <w:r>
            <w:t>Table of Contents</w:t>
          </w:r>
        </w:p>
        <w:p w14:paraId="790FCCD1" w14:textId="77777777" w:rsidR="00F234D4" w:rsidRDefault="007A68F4">
          <w:pPr>
            <w:pStyle w:val="TOC1"/>
            <w:tabs>
              <w:tab w:val="right" w:leader="dot" w:pos="9350"/>
            </w:tabs>
            <w:rPr>
              <w:rFonts w:asciiTheme="minorHAnsi" w:hAnsiTheme="minorHAnsi"/>
              <w:noProof/>
              <w:sz w:val="22"/>
              <w:lang w:eastAsia="en-CA"/>
            </w:rPr>
          </w:pPr>
          <w:r>
            <w:fldChar w:fldCharType="begin"/>
          </w:r>
          <w:r>
            <w:instrText xml:space="preserve"> TOC \o "1-3" \h \z \u </w:instrText>
          </w:r>
          <w:r>
            <w:fldChar w:fldCharType="separate"/>
          </w:r>
          <w:hyperlink w:anchor="_Toc445224370" w:history="1">
            <w:r w:rsidR="00F234D4" w:rsidRPr="00A639B4">
              <w:rPr>
                <w:rStyle w:val="Hyperlink"/>
                <w:noProof/>
              </w:rPr>
              <w:t>Abbreviations</w:t>
            </w:r>
            <w:r w:rsidR="00F234D4">
              <w:rPr>
                <w:noProof/>
                <w:webHidden/>
              </w:rPr>
              <w:tab/>
            </w:r>
            <w:r w:rsidR="00F234D4">
              <w:rPr>
                <w:noProof/>
                <w:webHidden/>
              </w:rPr>
              <w:fldChar w:fldCharType="begin"/>
            </w:r>
            <w:r w:rsidR="00F234D4">
              <w:rPr>
                <w:noProof/>
                <w:webHidden/>
              </w:rPr>
              <w:instrText xml:space="preserve"> PAGEREF _Toc445224370 \h </w:instrText>
            </w:r>
            <w:r w:rsidR="00F234D4">
              <w:rPr>
                <w:noProof/>
                <w:webHidden/>
              </w:rPr>
            </w:r>
            <w:r w:rsidR="00F234D4">
              <w:rPr>
                <w:noProof/>
                <w:webHidden/>
              </w:rPr>
              <w:fldChar w:fldCharType="separate"/>
            </w:r>
            <w:r w:rsidR="00F234D4">
              <w:rPr>
                <w:noProof/>
                <w:webHidden/>
              </w:rPr>
              <w:t>2</w:t>
            </w:r>
            <w:r w:rsidR="00F234D4">
              <w:rPr>
                <w:noProof/>
                <w:webHidden/>
              </w:rPr>
              <w:fldChar w:fldCharType="end"/>
            </w:r>
          </w:hyperlink>
        </w:p>
        <w:p w14:paraId="6E3158FF" w14:textId="77777777" w:rsidR="00F234D4" w:rsidRDefault="001F393C">
          <w:pPr>
            <w:pStyle w:val="TOC1"/>
            <w:tabs>
              <w:tab w:val="right" w:leader="dot" w:pos="9350"/>
            </w:tabs>
            <w:rPr>
              <w:rFonts w:asciiTheme="minorHAnsi" w:hAnsiTheme="minorHAnsi"/>
              <w:noProof/>
              <w:sz w:val="22"/>
              <w:lang w:eastAsia="en-CA"/>
            </w:rPr>
          </w:pPr>
          <w:hyperlink w:anchor="_Toc445224371" w:history="1">
            <w:r w:rsidR="00F234D4" w:rsidRPr="00A639B4">
              <w:rPr>
                <w:rStyle w:val="Hyperlink"/>
                <w:noProof/>
              </w:rPr>
              <w:t>Angle Modulation</w:t>
            </w:r>
            <w:r w:rsidR="00F234D4">
              <w:rPr>
                <w:noProof/>
                <w:webHidden/>
              </w:rPr>
              <w:tab/>
            </w:r>
            <w:r w:rsidR="00F234D4">
              <w:rPr>
                <w:noProof/>
                <w:webHidden/>
              </w:rPr>
              <w:fldChar w:fldCharType="begin"/>
            </w:r>
            <w:r w:rsidR="00F234D4">
              <w:rPr>
                <w:noProof/>
                <w:webHidden/>
              </w:rPr>
              <w:instrText xml:space="preserve"> PAGEREF _Toc445224371 \h </w:instrText>
            </w:r>
            <w:r w:rsidR="00F234D4">
              <w:rPr>
                <w:noProof/>
                <w:webHidden/>
              </w:rPr>
            </w:r>
            <w:r w:rsidR="00F234D4">
              <w:rPr>
                <w:noProof/>
                <w:webHidden/>
              </w:rPr>
              <w:fldChar w:fldCharType="separate"/>
            </w:r>
            <w:r w:rsidR="00F234D4">
              <w:rPr>
                <w:noProof/>
                <w:webHidden/>
              </w:rPr>
              <w:t>2</w:t>
            </w:r>
            <w:r w:rsidR="00F234D4">
              <w:rPr>
                <w:noProof/>
                <w:webHidden/>
              </w:rPr>
              <w:fldChar w:fldCharType="end"/>
            </w:r>
          </w:hyperlink>
        </w:p>
        <w:p w14:paraId="76301E34" w14:textId="77777777" w:rsidR="00F234D4" w:rsidRDefault="001F393C">
          <w:pPr>
            <w:pStyle w:val="TOC2"/>
            <w:tabs>
              <w:tab w:val="right" w:leader="dot" w:pos="9350"/>
            </w:tabs>
            <w:rPr>
              <w:rFonts w:asciiTheme="minorHAnsi" w:hAnsiTheme="minorHAnsi"/>
              <w:noProof/>
              <w:sz w:val="22"/>
              <w:lang w:eastAsia="en-CA"/>
            </w:rPr>
          </w:pPr>
          <w:hyperlink w:anchor="_Toc445224372" w:history="1">
            <w:r w:rsidR="00F234D4" w:rsidRPr="00A639B4">
              <w:rPr>
                <w:rStyle w:val="Hyperlink"/>
                <w:noProof/>
              </w:rPr>
              <w:t>Frequency Modulation</w:t>
            </w:r>
            <w:r w:rsidR="00F234D4">
              <w:rPr>
                <w:noProof/>
                <w:webHidden/>
              </w:rPr>
              <w:tab/>
            </w:r>
            <w:r w:rsidR="00F234D4">
              <w:rPr>
                <w:noProof/>
                <w:webHidden/>
              </w:rPr>
              <w:fldChar w:fldCharType="begin"/>
            </w:r>
            <w:r w:rsidR="00F234D4">
              <w:rPr>
                <w:noProof/>
                <w:webHidden/>
              </w:rPr>
              <w:instrText xml:space="preserve"> PAGEREF _Toc445224372 \h </w:instrText>
            </w:r>
            <w:r w:rsidR="00F234D4">
              <w:rPr>
                <w:noProof/>
                <w:webHidden/>
              </w:rPr>
            </w:r>
            <w:r w:rsidR="00F234D4">
              <w:rPr>
                <w:noProof/>
                <w:webHidden/>
              </w:rPr>
              <w:fldChar w:fldCharType="separate"/>
            </w:r>
            <w:r w:rsidR="00F234D4">
              <w:rPr>
                <w:noProof/>
                <w:webHidden/>
              </w:rPr>
              <w:t>2</w:t>
            </w:r>
            <w:r w:rsidR="00F234D4">
              <w:rPr>
                <w:noProof/>
                <w:webHidden/>
              </w:rPr>
              <w:fldChar w:fldCharType="end"/>
            </w:r>
          </w:hyperlink>
        </w:p>
        <w:p w14:paraId="2F039C90" w14:textId="77777777" w:rsidR="00F234D4" w:rsidRPr="00F234D4" w:rsidRDefault="001F393C">
          <w:pPr>
            <w:pStyle w:val="TOC2"/>
            <w:tabs>
              <w:tab w:val="right" w:leader="dot" w:pos="9350"/>
            </w:tabs>
            <w:rPr>
              <w:rFonts w:asciiTheme="minorHAnsi" w:hAnsiTheme="minorHAnsi"/>
              <w:b/>
              <w:noProof/>
              <w:sz w:val="22"/>
              <w:lang w:eastAsia="en-CA"/>
            </w:rPr>
          </w:pPr>
          <w:hyperlink w:anchor="_Toc445224373" w:history="1">
            <w:r w:rsidR="00F234D4" w:rsidRPr="00A639B4">
              <w:rPr>
                <w:rStyle w:val="Hyperlink"/>
                <w:noProof/>
              </w:rPr>
              <w:t>Power</w:t>
            </w:r>
            <w:r w:rsidR="00F234D4">
              <w:rPr>
                <w:noProof/>
                <w:webHidden/>
              </w:rPr>
              <w:tab/>
            </w:r>
            <w:r w:rsidR="00F234D4">
              <w:rPr>
                <w:noProof/>
                <w:webHidden/>
              </w:rPr>
              <w:fldChar w:fldCharType="begin"/>
            </w:r>
            <w:r w:rsidR="00F234D4">
              <w:rPr>
                <w:noProof/>
                <w:webHidden/>
              </w:rPr>
              <w:instrText xml:space="preserve"> PAGEREF _Toc445224373 \h </w:instrText>
            </w:r>
            <w:r w:rsidR="00F234D4">
              <w:rPr>
                <w:noProof/>
                <w:webHidden/>
              </w:rPr>
            </w:r>
            <w:r w:rsidR="00F234D4">
              <w:rPr>
                <w:noProof/>
                <w:webHidden/>
              </w:rPr>
              <w:fldChar w:fldCharType="separate"/>
            </w:r>
            <w:r w:rsidR="00F234D4">
              <w:rPr>
                <w:noProof/>
                <w:webHidden/>
              </w:rPr>
              <w:t>3</w:t>
            </w:r>
            <w:r w:rsidR="00F234D4">
              <w:rPr>
                <w:noProof/>
                <w:webHidden/>
              </w:rPr>
              <w:fldChar w:fldCharType="end"/>
            </w:r>
          </w:hyperlink>
        </w:p>
        <w:p w14:paraId="389A1AE7" w14:textId="77777777" w:rsidR="00F234D4" w:rsidRDefault="001F393C">
          <w:pPr>
            <w:pStyle w:val="TOC2"/>
            <w:tabs>
              <w:tab w:val="right" w:leader="dot" w:pos="9350"/>
            </w:tabs>
            <w:rPr>
              <w:rFonts w:asciiTheme="minorHAnsi" w:hAnsiTheme="minorHAnsi"/>
              <w:noProof/>
              <w:sz w:val="22"/>
              <w:lang w:eastAsia="en-CA"/>
            </w:rPr>
          </w:pPr>
          <w:hyperlink w:anchor="_Toc445224374" w:history="1">
            <w:r w:rsidR="00F234D4" w:rsidRPr="00A639B4">
              <w:rPr>
                <w:rStyle w:val="Hyperlink"/>
                <w:noProof/>
              </w:rPr>
              <w:t>Phase Modulation</w:t>
            </w:r>
            <w:r w:rsidR="00F234D4">
              <w:rPr>
                <w:noProof/>
                <w:webHidden/>
              </w:rPr>
              <w:tab/>
            </w:r>
            <w:r w:rsidR="00F234D4">
              <w:rPr>
                <w:noProof/>
                <w:webHidden/>
              </w:rPr>
              <w:fldChar w:fldCharType="begin"/>
            </w:r>
            <w:r w:rsidR="00F234D4">
              <w:rPr>
                <w:noProof/>
                <w:webHidden/>
              </w:rPr>
              <w:instrText xml:space="preserve"> PAGEREF _Toc445224374 \h </w:instrText>
            </w:r>
            <w:r w:rsidR="00F234D4">
              <w:rPr>
                <w:noProof/>
                <w:webHidden/>
              </w:rPr>
            </w:r>
            <w:r w:rsidR="00F234D4">
              <w:rPr>
                <w:noProof/>
                <w:webHidden/>
              </w:rPr>
              <w:fldChar w:fldCharType="separate"/>
            </w:r>
            <w:r w:rsidR="00F234D4">
              <w:rPr>
                <w:noProof/>
                <w:webHidden/>
              </w:rPr>
              <w:t>4</w:t>
            </w:r>
            <w:r w:rsidR="00F234D4">
              <w:rPr>
                <w:noProof/>
                <w:webHidden/>
              </w:rPr>
              <w:fldChar w:fldCharType="end"/>
            </w:r>
          </w:hyperlink>
        </w:p>
        <w:p w14:paraId="0B06DA8D" w14:textId="77777777" w:rsidR="00F234D4" w:rsidRDefault="001F393C">
          <w:pPr>
            <w:pStyle w:val="TOC1"/>
            <w:tabs>
              <w:tab w:val="right" w:leader="dot" w:pos="9350"/>
            </w:tabs>
            <w:rPr>
              <w:rFonts w:asciiTheme="minorHAnsi" w:hAnsiTheme="minorHAnsi"/>
              <w:noProof/>
              <w:sz w:val="22"/>
              <w:lang w:eastAsia="en-CA"/>
            </w:rPr>
          </w:pPr>
          <w:hyperlink w:anchor="_Toc445224375" w:history="1">
            <w:r w:rsidR="00F234D4" w:rsidRPr="00A639B4">
              <w:rPr>
                <w:rStyle w:val="Hyperlink"/>
                <w:noProof/>
              </w:rPr>
              <w:t>Amplitude Modulation</w:t>
            </w:r>
            <w:r w:rsidR="00F234D4">
              <w:rPr>
                <w:noProof/>
                <w:webHidden/>
              </w:rPr>
              <w:tab/>
            </w:r>
            <w:r w:rsidR="00F234D4">
              <w:rPr>
                <w:noProof/>
                <w:webHidden/>
              </w:rPr>
              <w:fldChar w:fldCharType="begin"/>
            </w:r>
            <w:r w:rsidR="00F234D4">
              <w:rPr>
                <w:noProof/>
                <w:webHidden/>
              </w:rPr>
              <w:instrText xml:space="preserve"> PAGEREF _Toc445224375 \h </w:instrText>
            </w:r>
            <w:r w:rsidR="00F234D4">
              <w:rPr>
                <w:noProof/>
                <w:webHidden/>
              </w:rPr>
            </w:r>
            <w:r w:rsidR="00F234D4">
              <w:rPr>
                <w:noProof/>
                <w:webHidden/>
              </w:rPr>
              <w:fldChar w:fldCharType="separate"/>
            </w:r>
            <w:r w:rsidR="00F234D4">
              <w:rPr>
                <w:noProof/>
                <w:webHidden/>
              </w:rPr>
              <w:t>4</w:t>
            </w:r>
            <w:r w:rsidR="00F234D4">
              <w:rPr>
                <w:noProof/>
                <w:webHidden/>
              </w:rPr>
              <w:fldChar w:fldCharType="end"/>
            </w:r>
          </w:hyperlink>
        </w:p>
        <w:p w14:paraId="20FB0367" w14:textId="77777777" w:rsidR="00F234D4" w:rsidRDefault="001F393C">
          <w:pPr>
            <w:pStyle w:val="TOC2"/>
            <w:tabs>
              <w:tab w:val="right" w:leader="dot" w:pos="9350"/>
            </w:tabs>
            <w:rPr>
              <w:rFonts w:asciiTheme="minorHAnsi" w:hAnsiTheme="minorHAnsi"/>
              <w:noProof/>
              <w:sz w:val="22"/>
              <w:lang w:eastAsia="en-CA"/>
            </w:rPr>
          </w:pPr>
          <w:hyperlink w:anchor="_Toc445224376" w:history="1">
            <w:r w:rsidR="00F234D4" w:rsidRPr="00A639B4">
              <w:rPr>
                <w:rStyle w:val="Hyperlink"/>
                <w:noProof/>
              </w:rPr>
              <w:t>Generating SSB-SC</w:t>
            </w:r>
            <w:r w:rsidR="00F234D4">
              <w:rPr>
                <w:noProof/>
                <w:webHidden/>
              </w:rPr>
              <w:tab/>
            </w:r>
            <w:r w:rsidR="00F234D4">
              <w:rPr>
                <w:noProof/>
                <w:webHidden/>
              </w:rPr>
              <w:fldChar w:fldCharType="begin"/>
            </w:r>
            <w:r w:rsidR="00F234D4">
              <w:rPr>
                <w:noProof/>
                <w:webHidden/>
              </w:rPr>
              <w:instrText xml:space="preserve"> PAGEREF _Toc445224376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58BE5863" w14:textId="77777777" w:rsidR="00F234D4" w:rsidRDefault="001F393C">
          <w:pPr>
            <w:pStyle w:val="TOC3"/>
            <w:tabs>
              <w:tab w:val="right" w:leader="dot" w:pos="9350"/>
            </w:tabs>
            <w:rPr>
              <w:rFonts w:asciiTheme="minorHAnsi" w:hAnsiTheme="minorHAnsi"/>
              <w:noProof/>
              <w:sz w:val="22"/>
              <w:lang w:eastAsia="en-CA"/>
            </w:rPr>
          </w:pPr>
          <w:hyperlink w:anchor="_Toc445224377" w:history="1">
            <w:r w:rsidR="00F234D4" w:rsidRPr="00A639B4">
              <w:rPr>
                <w:rStyle w:val="Hyperlink"/>
                <w:noProof/>
              </w:rPr>
              <w:t>Frequency Discrimination Method</w:t>
            </w:r>
            <w:r w:rsidR="00F234D4">
              <w:rPr>
                <w:noProof/>
                <w:webHidden/>
              </w:rPr>
              <w:tab/>
            </w:r>
            <w:r w:rsidR="00F234D4">
              <w:rPr>
                <w:noProof/>
                <w:webHidden/>
              </w:rPr>
              <w:fldChar w:fldCharType="begin"/>
            </w:r>
            <w:r w:rsidR="00F234D4">
              <w:rPr>
                <w:noProof/>
                <w:webHidden/>
              </w:rPr>
              <w:instrText xml:space="preserve"> PAGEREF _Toc445224377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1951C33B" w14:textId="77777777" w:rsidR="00F234D4" w:rsidRDefault="001F393C">
          <w:pPr>
            <w:pStyle w:val="TOC3"/>
            <w:tabs>
              <w:tab w:val="right" w:leader="dot" w:pos="9350"/>
            </w:tabs>
            <w:rPr>
              <w:rFonts w:asciiTheme="minorHAnsi" w:hAnsiTheme="minorHAnsi"/>
              <w:noProof/>
              <w:sz w:val="22"/>
              <w:lang w:eastAsia="en-CA"/>
            </w:rPr>
          </w:pPr>
          <w:hyperlink w:anchor="_Toc445224378" w:history="1">
            <w:r w:rsidR="00F234D4" w:rsidRPr="00A639B4">
              <w:rPr>
                <w:rStyle w:val="Hyperlink"/>
                <w:noProof/>
              </w:rPr>
              <w:t>Phase Discrimination Method</w:t>
            </w:r>
            <w:r w:rsidR="00F234D4">
              <w:rPr>
                <w:noProof/>
                <w:webHidden/>
              </w:rPr>
              <w:tab/>
            </w:r>
            <w:r w:rsidR="00F234D4">
              <w:rPr>
                <w:noProof/>
                <w:webHidden/>
              </w:rPr>
              <w:fldChar w:fldCharType="begin"/>
            </w:r>
            <w:r w:rsidR="00F234D4">
              <w:rPr>
                <w:noProof/>
                <w:webHidden/>
              </w:rPr>
              <w:instrText xml:space="preserve"> PAGEREF _Toc445224378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70BB6C2C" w14:textId="77777777" w:rsidR="00F234D4" w:rsidRDefault="001F393C">
          <w:pPr>
            <w:pStyle w:val="TOC1"/>
            <w:tabs>
              <w:tab w:val="right" w:leader="dot" w:pos="9350"/>
            </w:tabs>
            <w:rPr>
              <w:rFonts w:asciiTheme="minorHAnsi" w:hAnsiTheme="minorHAnsi"/>
              <w:noProof/>
              <w:sz w:val="22"/>
              <w:lang w:eastAsia="en-CA"/>
            </w:rPr>
          </w:pPr>
          <w:hyperlink w:anchor="_Toc445224379" w:history="1">
            <w:r w:rsidR="00F234D4" w:rsidRPr="00A639B4">
              <w:rPr>
                <w:rStyle w:val="Hyperlink"/>
                <w:noProof/>
              </w:rPr>
              <w:t>Current</w:t>
            </w:r>
            <w:r w:rsidR="00F234D4">
              <w:rPr>
                <w:noProof/>
                <w:webHidden/>
              </w:rPr>
              <w:tab/>
            </w:r>
            <w:r w:rsidR="00F234D4">
              <w:rPr>
                <w:noProof/>
                <w:webHidden/>
              </w:rPr>
              <w:fldChar w:fldCharType="begin"/>
            </w:r>
            <w:r w:rsidR="00F234D4">
              <w:rPr>
                <w:noProof/>
                <w:webHidden/>
              </w:rPr>
              <w:instrText xml:space="preserve"> PAGEREF _Toc445224379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6131C799" w14:textId="77777777" w:rsidR="00F234D4" w:rsidRDefault="001F393C">
          <w:pPr>
            <w:pStyle w:val="TOC1"/>
            <w:tabs>
              <w:tab w:val="right" w:leader="dot" w:pos="9350"/>
            </w:tabs>
            <w:rPr>
              <w:rFonts w:asciiTheme="minorHAnsi" w:hAnsiTheme="minorHAnsi"/>
              <w:noProof/>
              <w:sz w:val="22"/>
              <w:lang w:eastAsia="en-CA"/>
            </w:rPr>
          </w:pPr>
          <w:hyperlink w:anchor="_Toc445224380" w:history="1">
            <w:r w:rsidR="00F234D4" w:rsidRPr="00A639B4">
              <w:rPr>
                <w:rStyle w:val="Hyperlink"/>
                <w:noProof/>
              </w:rPr>
              <w:t>Information Theory</w:t>
            </w:r>
            <w:r w:rsidR="00F234D4">
              <w:rPr>
                <w:noProof/>
                <w:webHidden/>
              </w:rPr>
              <w:tab/>
            </w:r>
            <w:r w:rsidR="00F234D4">
              <w:rPr>
                <w:noProof/>
                <w:webHidden/>
              </w:rPr>
              <w:fldChar w:fldCharType="begin"/>
            </w:r>
            <w:r w:rsidR="00F234D4">
              <w:rPr>
                <w:noProof/>
                <w:webHidden/>
              </w:rPr>
              <w:instrText xml:space="preserve"> PAGEREF _Toc445224380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4DC31CE9" w14:textId="77777777" w:rsidR="00F234D4" w:rsidRDefault="001F393C">
          <w:pPr>
            <w:pStyle w:val="TOC2"/>
            <w:tabs>
              <w:tab w:val="right" w:leader="dot" w:pos="9350"/>
            </w:tabs>
            <w:rPr>
              <w:rFonts w:asciiTheme="minorHAnsi" w:hAnsiTheme="minorHAnsi"/>
              <w:noProof/>
              <w:sz w:val="22"/>
              <w:lang w:eastAsia="en-CA"/>
            </w:rPr>
          </w:pPr>
          <w:hyperlink w:anchor="_Toc445224381" w:history="1">
            <w:r w:rsidR="00F234D4" w:rsidRPr="00A639B4">
              <w:rPr>
                <w:rStyle w:val="Hyperlink"/>
                <w:noProof/>
              </w:rPr>
              <w:t>Shannon-Fano</w:t>
            </w:r>
            <w:r w:rsidR="00F234D4">
              <w:rPr>
                <w:noProof/>
                <w:webHidden/>
              </w:rPr>
              <w:tab/>
            </w:r>
            <w:r w:rsidR="00F234D4">
              <w:rPr>
                <w:noProof/>
                <w:webHidden/>
              </w:rPr>
              <w:fldChar w:fldCharType="begin"/>
            </w:r>
            <w:r w:rsidR="00F234D4">
              <w:rPr>
                <w:noProof/>
                <w:webHidden/>
              </w:rPr>
              <w:instrText xml:space="preserve"> PAGEREF _Toc445224381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5138F8CD" w14:textId="77777777" w:rsidR="00F234D4" w:rsidRDefault="001F393C">
          <w:pPr>
            <w:pStyle w:val="TOC2"/>
            <w:tabs>
              <w:tab w:val="right" w:leader="dot" w:pos="9350"/>
            </w:tabs>
            <w:rPr>
              <w:rFonts w:asciiTheme="minorHAnsi" w:hAnsiTheme="minorHAnsi"/>
              <w:noProof/>
              <w:sz w:val="22"/>
              <w:lang w:eastAsia="en-CA"/>
            </w:rPr>
          </w:pPr>
          <w:hyperlink w:anchor="_Toc445224382" w:history="1">
            <w:r w:rsidR="00F234D4" w:rsidRPr="00A639B4">
              <w:rPr>
                <w:rStyle w:val="Hyperlink"/>
                <w:noProof/>
              </w:rPr>
              <w:t>Huffman Coding</w:t>
            </w:r>
            <w:r w:rsidR="00F234D4">
              <w:rPr>
                <w:noProof/>
                <w:webHidden/>
              </w:rPr>
              <w:tab/>
            </w:r>
            <w:r w:rsidR="00F234D4">
              <w:rPr>
                <w:noProof/>
                <w:webHidden/>
              </w:rPr>
              <w:fldChar w:fldCharType="begin"/>
            </w:r>
            <w:r w:rsidR="00F234D4">
              <w:rPr>
                <w:noProof/>
                <w:webHidden/>
              </w:rPr>
              <w:instrText xml:space="preserve"> PAGEREF _Toc445224382 \h </w:instrText>
            </w:r>
            <w:r w:rsidR="00F234D4">
              <w:rPr>
                <w:noProof/>
                <w:webHidden/>
              </w:rPr>
            </w:r>
            <w:r w:rsidR="00F234D4">
              <w:rPr>
                <w:noProof/>
                <w:webHidden/>
              </w:rPr>
              <w:fldChar w:fldCharType="separate"/>
            </w:r>
            <w:r w:rsidR="00F234D4">
              <w:rPr>
                <w:noProof/>
                <w:webHidden/>
              </w:rPr>
              <w:t>10</w:t>
            </w:r>
            <w:r w:rsidR="00F234D4">
              <w:rPr>
                <w:noProof/>
                <w:webHidden/>
              </w:rPr>
              <w:fldChar w:fldCharType="end"/>
            </w:r>
          </w:hyperlink>
        </w:p>
        <w:p w14:paraId="11ADA85E" w14:textId="77777777" w:rsidR="00F234D4" w:rsidRDefault="001F393C">
          <w:pPr>
            <w:pStyle w:val="TOC1"/>
            <w:tabs>
              <w:tab w:val="right" w:leader="dot" w:pos="9350"/>
            </w:tabs>
            <w:rPr>
              <w:rFonts w:asciiTheme="minorHAnsi" w:hAnsiTheme="minorHAnsi"/>
              <w:noProof/>
              <w:sz w:val="22"/>
              <w:lang w:eastAsia="en-CA"/>
            </w:rPr>
          </w:pPr>
          <w:hyperlink w:anchor="_Toc445224383" w:history="1">
            <w:r w:rsidR="00F234D4" w:rsidRPr="00A639B4">
              <w:rPr>
                <w:rStyle w:val="Hyperlink"/>
                <w:noProof/>
              </w:rPr>
              <w:t>Quantization</w:t>
            </w:r>
            <w:r w:rsidR="00F234D4">
              <w:rPr>
                <w:noProof/>
                <w:webHidden/>
              </w:rPr>
              <w:tab/>
            </w:r>
            <w:r w:rsidR="00F234D4">
              <w:rPr>
                <w:noProof/>
                <w:webHidden/>
              </w:rPr>
              <w:fldChar w:fldCharType="begin"/>
            </w:r>
            <w:r w:rsidR="00F234D4">
              <w:rPr>
                <w:noProof/>
                <w:webHidden/>
              </w:rPr>
              <w:instrText xml:space="preserve"> PAGEREF _Toc445224383 \h </w:instrText>
            </w:r>
            <w:r w:rsidR="00F234D4">
              <w:rPr>
                <w:noProof/>
                <w:webHidden/>
              </w:rPr>
            </w:r>
            <w:r w:rsidR="00F234D4">
              <w:rPr>
                <w:noProof/>
                <w:webHidden/>
              </w:rPr>
              <w:fldChar w:fldCharType="separate"/>
            </w:r>
            <w:r w:rsidR="00F234D4">
              <w:rPr>
                <w:noProof/>
                <w:webHidden/>
              </w:rPr>
              <w:t>10</w:t>
            </w:r>
            <w:r w:rsidR="00F234D4">
              <w:rPr>
                <w:noProof/>
                <w:webHidden/>
              </w:rPr>
              <w:fldChar w:fldCharType="end"/>
            </w:r>
          </w:hyperlink>
        </w:p>
        <w:p w14:paraId="4E20D419" w14:textId="77777777" w:rsidR="00F234D4" w:rsidRDefault="001F393C">
          <w:pPr>
            <w:pStyle w:val="TOC2"/>
            <w:tabs>
              <w:tab w:val="right" w:leader="dot" w:pos="9350"/>
            </w:tabs>
            <w:rPr>
              <w:rFonts w:asciiTheme="minorHAnsi" w:hAnsiTheme="minorHAnsi"/>
              <w:noProof/>
              <w:sz w:val="22"/>
              <w:lang w:eastAsia="en-CA"/>
            </w:rPr>
          </w:pPr>
          <w:hyperlink w:anchor="_Toc445224384" w:history="1">
            <w:r w:rsidR="00F234D4" w:rsidRPr="00A639B4">
              <w:rPr>
                <w:rStyle w:val="Hyperlink"/>
                <w:noProof/>
              </w:rPr>
              <w:t>Uniform Quantization</w:t>
            </w:r>
            <w:r w:rsidR="00F234D4">
              <w:rPr>
                <w:noProof/>
                <w:webHidden/>
              </w:rPr>
              <w:tab/>
            </w:r>
            <w:r w:rsidR="00F234D4">
              <w:rPr>
                <w:noProof/>
                <w:webHidden/>
              </w:rPr>
              <w:fldChar w:fldCharType="begin"/>
            </w:r>
            <w:r w:rsidR="00F234D4">
              <w:rPr>
                <w:noProof/>
                <w:webHidden/>
              </w:rPr>
              <w:instrText xml:space="preserve"> PAGEREF _Toc445224384 \h </w:instrText>
            </w:r>
            <w:r w:rsidR="00F234D4">
              <w:rPr>
                <w:noProof/>
                <w:webHidden/>
              </w:rPr>
            </w:r>
            <w:r w:rsidR="00F234D4">
              <w:rPr>
                <w:noProof/>
                <w:webHidden/>
              </w:rPr>
              <w:fldChar w:fldCharType="separate"/>
            </w:r>
            <w:r w:rsidR="00F234D4">
              <w:rPr>
                <w:noProof/>
                <w:webHidden/>
              </w:rPr>
              <w:t>10</w:t>
            </w:r>
            <w:r w:rsidR="00F234D4">
              <w:rPr>
                <w:noProof/>
                <w:webHidden/>
              </w:rPr>
              <w:fldChar w:fldCharType="end"/>
            </w:r>
          </w:hyperlink>
        </w:p>
        <w:p w14:paraId="5C759487" w14:textId="77777777" w:rsidR="00F234D4" w:rsidRDefault="001F393C">
          <w:pPr>
            <w:pStyle w:val="TOC2"/>
            <w:tabs>
              <w:tab w:val="right" w:leader="dot" w:pos="9350"/>
            </w:tabs>
            <w:rPr>
              <w:rFonts w:asciiTheme="minorHAnsi" w:hAnsiTheme="minorHAnsi"/>
              <w:noProof/>
              <w:sz w:val="22"/>
              <w:lang w:eastAsia="en-CA"/>
            </w:rPr>
          </w:pPr>
          <w:hyperlink w:anchor="_Toc445224385" w:history="1">
            <w:r w:rsidR="00F234D4" w:rsidRPr="00A639B4">
              <w:rPr>
                <w:rStyle w:val="Hyperlink"/>
                <w:noProof/>
              </w:rPr>
              <w:t>Quantization Error</w:t>
            </w:r>
            <w:r w:rsidR="00F234D4">
              <w:rPr>
                <w:noProof/>
                <w:webHidden/>
              </w:rPr>
              <w:tab/>
            </w:r>
            <w:r w:rsidR="00F234D4">
              <w:rPr>
                <w:noProof/>
                <w:webHidden/>
              </w:rPr>
              <w:fldChar w:fldCharType="begin"/>
            </w:r>
            <w:r w:rsidR="00F234D4">
              <w:rPr>
                <w:noProof/>
                <w:webHidden/>
              </w:rPr>
              <w:instrText xml:space="preserve"> PAGEREF _Toc445224385 \h </w:instrText>
            </w:r>
            <w:r w:rsidR="00F234D4">
              <w:rPr>
                <w:noProof/>
                <w:webHidden/>
              </w:rPr>
            </w:r>
            <w:r w:rsidR="00F234D4">
              <w:rPr>
                <w:noProof/>
                <w:webHidden/>
              </w:rPr>
              <w:fldChar w:fldCharType="separate"/>
            </w:r>
            <w:r w:rsidR="00F234D4">
              <w:rPr>
                <w:noProof/>
                <w:webHidden/>
              </w:rPr>
              <w:t>11</w:t>
            </w:r>
            <w:r w:rsidR="00F234D4">
              <w:rPr>
                <w:noProof/>
                <w:webHidden/>
              </w:rPr>
              <w:fldChar w:fldCharType="end"/>
            </w:r>
          </w:hyperlink>
        </w:p>
        <w:p w14:paraId="25CFE9E5" w14:textId="77777777" w:rsidR="00F234D4" w:rsidRDefault="001F393C">
          <w:pPr>
            <w:pStyle w:val="TOC2"/>
            <w:tabs>
              <w:tab w:val="right" w:leader="dot" w:pos="9350"/>
            </w:tabs>
            <w:rPr>
              <w:rFonts w:asciiTheme="minorHAnsi" w:hAnsiTheme="minorHAnsi"/>
              <w:noProof/>
              <w:sz w:val="22"/>
              <w:lang w:eastAsia="en-CA"/>
            </w:rPr>
          </w:pPr>
          <w:hyperlink w:anchor="_Toc445224386" w:history="1">
            <w:r w:rsidR="00F234D4" w:rsidRPr="00A639B4">
              <w:rPr>
                <w:rStyle w:val="Hyperlink"/>
                <w:noProof/>
              </w:rPr>
              <w:t>Signal : Noise</w:t>
            </w:r>
            <w:r w:rsidR="00F234D4">
              <w:rPr>
                <w:noProof/>
                <w:webHidden/>
              </w:rPr>
              <w:tab/>
            </w:r>
            <w:r w:rsidR="00F234D4">
              <w:rPr>
                <w:noProof/>
                <w:webHidden/>
              </w:rPr>
              <w:fldChar w:fldCharType="begin"/>
            </w:r>
            <w:r w:rsidR="00F234D4">
              <w:rPr>
                <w:noProof/>
                <w:webHidden/>
              </w:rPr>
              <w:instrText xml:space="preserve"> PAGEREF _Toc445224386 \h </w:instrText>
            </w:r>
            <w:r w:rsidR="00F234D4">
              <w:rPr>
                <w:noProof/>
                <w:webHidden/>
              </w:rPr>
            </w:r>
            <w:r w:rsidR="00F234D4">
              <w:rPr>
                <w:noProof/>
                <w:webHidden/>
              </w:rPr>
              <w:fldChar w:fldCharType="separate"/>
            </w:r>
            <w:r w:rsidR="00F234D4">
              <w:rPr>
                <w:noProof/>
                <w:webHidden/>
              </w:rPr>
              <w:t>11</w:t>
            </w:r>
            <w:r w:rsidR="00F234D4">
              <w:rPr>
                <w:noProof/>
                <w:webHidden/>
              </w:rPr>
              <w:fldChar w:fldCharType="end"/>
            </w:r>
          </w:hyperlink>
        </w:p>
        <w:p w14:paraId="344CAA6B" w14:textId="77777777" w:rsidR="00F234D4" w:rsidRDefault="001F393C">
          <w:pPr>
            <w:pStyle w:val="TOC1"/>
            <w:tabs>
              <w:tab w:val="right" w:leader="dot" w:pos="9350"/>
            </w:tabs>
            <w:rPr>
              <w:rFonts w:asciiTheme="minorHAnsi" w:hAnsiTheme="minorHAnsi"/>
              <w:noProof/>
              <w:sz w:val="22"/>
              <w:lang w:eastAsia="en-CA"/>
            </w:rPr>
          </w:pPr>
          <w:hyperlink w:anchor="_Toc445224387" w:history="1">
            <w:r w:rsidR="00F234D4" w:rsidRPr="00A639B4">
              <w:rPr>
                <w:rStyle w:val="Hyperlink"/>
                <w:noProof/>
              </w:rPr>
              <w:t>Pulse Code Modulation</w:t>
            </w:r>
            <w:r w:rsidR="00F234D4">
              <w:rPr>
                <w:noProof/>
                <w:webHidden/>
              </w:rPr>
              <w:tab/>
            </w:r>
            <w:r w:rsidR="00F234D4">
              <w:rPr>
                <w:noProof/>
                <w:webHidden/>
              </w:rPr>
              <w:fldChar w:fldCharType="begin"/>
            </w:r>
            <w:r w:rsidR="00F234D4">
              <w:rPr>
                <w:noProof/>
                <w:webHidden/>
              </w:rPr>
              <w:instrText xml:space="preserve"> PAGEREF _Toc445224387 \h </w:instrText>
            </w:r>
            <w:r w:rsidR="00F234D4">
              <w:rPr>
                <w:noProof/>
                <w:webHidden/>
              </w:rPr>
            </w:r>
            <w:r w:rsidR="00F234D4">
              <w:rPr>
                <w:noProof/>
                <w:webHidden/>
              </w:rPr>
              <w:fldChar w:fldCharType="separate"/>
            </w:r>
            <w:r w:rsidR="00F234D4">
              <w:rPr>
                <w:noProof/>
                <w:webHidden/>
              </w:rPr>
              <w:t>12</w:t>
            </w:r>
            <w:r w:rsidR="00F234D4">
              <w:rPr>
                <w:noProof/>
                <w:webHidden/>
              </w:rPr>
              <w:fldChar w:fldCharType="end"/>
            </w:r>
          </w:hyperlink>
        </w:p>
        <w:p w14:paraId="7C32957F" w14:textId="77777777" w:rsidR="00F234D4" w:rsidRDefault="001F393C">
          <w:pPr>
            <w:pStyle w:val="TOC2"/>
            <w:tabs>
              <w:tab w:val="right" w:leader="dot" w:pos="9350"/>
            </w:tabs>
            <w:rPr>
              <w:rFonts w:asciiTheme="minorHAnsi" w:hAnsiTheme="minorHAnsi"/>
              <w:noProof/>
              <w:sz w:val="22"/>
              <w:lang w:eastAsia="en-CA"/>
            </w:rPr>
          </w:pPr>
          <w:hyperlink w:anchor="_Toc445224388" w:history="1">
            <w:r w:rsidR="00F234D4" w:rsidRPr="00A639B4">
              <w:rPr>
                <w:rStyle w:val="Hyperlink"/>
                <w:noProof/>
              </w:rPr>
              <w:t>Pulse Code Modulation</w:t>
            </w:r>
            <w:r w:rsidR="00F234D4">
              <w:rPr>
                <w:noProof/>
                <w:webHidden/>
              </w:rPr>
              <w:tab/>
            </w:r>
            <w:r w:rsidR="00F234D4">
              <w:rPr>
                <w:noProof/>
                <w:webHidden/>
              </w:rPr>
              <w:fldChar w:fldCharType="begin"/>
            </w:r>
            <w:r w:rsidR="00F234D4">
              <w:rPr>
                <w:noProof/>
                <w:webHidden/>
              </w:rPr>
              <w:instrText xml:space="preserve"> PAGEREF _Toc445224388 \h </w:instrText>
            </w:r>
            <w:r w:rsidR="00F234D4">
              <w:rPr>
                <w:noProof/>
                <w:webHidden/>
              </w:rPr>
            </w:r>
            <w:r w:rsidR="00F234D4">
              <w:rPr>
                <w:noProof/>
                <w:webHidden/>
              </w:rPr>
              <w:fldChar w:fldCharType="separate"/>
            </w:r>
            <w:r w:rsidR="00F234D4">
              <w:rPr>
                <w:noProof/>
                <w:webHidden/>
              </w:rPr>
              <w:t>13</w:t>
            </w:r>
            <w:r w:rsidR="00F234D4">
              <w:rPr>
                <w:noProof/>
                <w:webHidden/>
              </w:rPr>
              <w:fldChar w:fldCharType="end"/>
            </w:r>
          </w:hyperlink>
        </w:p>
        <w:p w14:paraId="3B9E260B" w14:textId="77777777" w:rsidR="00F234D4" w:rsidRDefault="001F393C">
          <w:pPr>
            <w:pStyle w:val="TOC3"/>
            <w:tabs>
              <w:tab w:val="right" w:leader="dot" w:pos="9350"/>
            </w:tabs>
            <w:rPr>
              <w:rFonts w:asciiTheme="minorHAnsi" w:hAnsiTheme="minorHAnsi"/>
              <w:noProof/>
              <w:sz w:val="22"/>
              <w:lang w:eastAsia="en-CA"/>
            </w:rPr>
          </w:pPr>
          <w:hyperlink w:anchor="_Toc445224389" w:history="1">
            <w:r w:rsidR="00F234D4" w:rsidRPr="00A639B4">
              <w:rPr>
                <w:rStyle w:val="Hyperlink"/>
                <w:noProof/>
              </w:rPr>
              <w:t>Regenerative repeater</w:t>
            </w:r>
            <w:r w:rsidR="00F234D4">
              <w:rPr>
                <w:noProof/>
                <w:webHidden/>
              </w:rPr>
              <w:tab/>
            </w:r>
            <w:r w:rsidR="00F234D4">
              <w:rPr>
                <w:noProof/>
                <w:webHidden/>
              </w:rPr>
              <w:fldChar w:fldCharType="begin"/>
            </w:r>
            <w:r w:rsidR="00F234D4">
              <w:rPr>
                <w:noProof/>
                <w:webHidden/>
              </w:rPr>
              <w:instrText xml:space="preserve"> PAGEREF _Toc445224389 \h </w:instrText>
            </w:r>
            <w:r w:rsidR="00F234D4">
              <w:rPr>
                <w:noProof/>
                <w:webHidden/>
              </w:rPr>
            </w:r>
            <w:r w:rsidR="00F234D4">
              <w:rPr>
                <w:noProof/>
                <w:webHidden/>
              </w:rPr>
              <w:fldChar w:fldCharType="separate"/>
            </w:r>
            <w:r w:rsidR="00F234D4">
              <w:rPr>
                <w:noProof/>
                <w:webHidden/>
              </w:rPr>
              <w:t>13</w:t>
            </w:r>
            <w:r w:rsidR="00F234D4">
              <w:rPr>
                <w:noProof/>
                <w:webHidden/>
              </w:rPr>
              <w:fldChar w:fldCharType="end"/>
            </w:r>
          </w:hyperlink>
        </w:p>
        <w:p w14:paraId="3D26460B" w14:textId="77777777" w:rsidR="00F234D4" w:rsidRDefault="001F393C">
          <w:pPr>
            <w:pStyle w:val="TOC3"/>
            <w:tabs>
              <w:tab w:val="right" w:leader="dot" w:pos="9350"/>
            </w:tabs>
            <w:rPr>
              <w:rFonts w:asciiTheme="minorHAnsi" w:hAnsiTheme="minorHAnsi"/>
              <w:noProof/>
              <w:sz w:val="22"/>
              <w:lang w:eastAsia="en-CA"/>
            </w:rPr>
          </w:pPr>
          <w:hyperlink w:anchor="_Toc445224390" w:history="1">
            <w:r w:rsidR="00F234D4" w:rsidRPr="00A639B4">
              <w:rPr>
                <w:rStyle w:val="Hyperlink"/>
                <w:noProof/>
              </w:rPr>
              <w:t>Pulse Width Modulation</w:t>
            </w:r>
            <w:r w:rsidR="00F234D4">
              <w:rPr>
                <w:noProof/>
                <w:webHidden/>
              </w:rPr>
              <w:tab/>
            </w:r>
            <w:r w:rsidR="00F234D4">
              <w:rPr>
                <w:noProof/>
                <w:webHidden/>
              </w:rPr>
              <w:fldChar w:fldCharType="begin"/>
            </w:r>
            <w:r w:rsidR="00F234D4">
              <w:rPr>
                <w:noProof/>
                <w:webHidden/>
              </w:rPr>
              <w:instrText xml:space="preserve"> PAGEREF _Toc445224390 \h </w:instrText>
            </w:r>
            <w:r w:rsidR="00F234D4">
              <w:rPr>
                <w:noProof/>
                <w:webHidden/>
              </w:rPr>
            </w:r>
            <w:r w:rsidR="00F234D4">
              <w:rPr>
                <w:noProof/>
                <w:webHidden/>
              </w:rPr>
              <w:fldChar w:fldCharType="separate"/>
            </w:r>
            <w:r w:rsidR="00F234D4">
              <w:rPr>
                <w:noProof/>
                <w:webHidden/>
              </w:rPr>
              <w:t>13</w:t>
            </w:r>
            <w:r w:rsidR="00F234D4">
              <w:rPr>
                <w:noProof/>
                <w:webHidden/>
              </w:rPr>
              <w:fldChar w:fldCharType="end"/>
            </w:r>
          </w:hyperlink>
        </w:p>
        <w:p w14:paraId="0059E9DE" w14:textId="77777777" w:rsidR="00F234D4" w:rsidRDefault="001F393C">
          <w:pPr>
            <w:pStyle w:val="TOC3"/>
            <w:tabs>
              <w:tab w:val="right" w:leader="dot" w:pos="9350"/>
            </w:tabs>
            <w:rPr>
              <w:rFonts w:asciiTheme="minorHAnsi" w:hAnsiTheme="minorHAnsi"/>
              <w:noProof/>
              <w:sz w:val="22"/>
              <w:lang w:eastAsia="en-CA"/>
            </w:rPr>
          </w:pPr>
          <w:hyperlink w:anchor="_Toc445224391" w:history="1">
            <w:r w:rsidR="00F234D4" w:rsidRPr="00A639B4">
              <w:rPr>
                <w:rStyle w:val="Hyperlink"/>
                <w:noProof/>
              </w:rPr>
              <w:t>Pulse Position Modulation</w:t>
            </w:r>
            <w:r w:rsidR="00F234D4">
              <w:rPr>
                <w:noProof/>
                <w:webHidden/>
              </w:rPr>
              <w:tab/>
            </w:r>
            <w:r w:rsidR="00F234D4">
              <w:rPr>
                <w:noProof/>
                <w:webHidden/>
              </w:rPr>
              <w:fldChar w:fldCharType="begin"/>
            </w:r>
            <w:r w:rsidR="00F234D4">
              <w:rPr>
                <w:noProof/>
                <w:webHidden/>
              </w:rPr>
              <w:instrText xml:space="preserve"> PAGEREF _Toc445224391 \h </w:instrText>
            </w:r>
            <w:r w:rsidR="00F234D4">
              <w:rPr>
                <w:noProof/>
                <w:webHidden/>
              </w:rPr>
            </w:r>
            <w:r w:rsidR="00F234D4">
              <w:rPr>
                <w:noProof/>
                <w:webHidden/>
              </w:rPr>
              <w:fldChar w:fldCharType="separate"/>
            </w:r>
            <w:r w:rsidR="00F234D4">
              <w:rPr>
                <w:noProof/>
                <w:webHidden/>
              </w:rPr>
              <w:t>13</w:t>
            </w:r>
            <w:r w:rsidR="00F234D4">
              <w:rPr>
                <w:noProof/>
                <w:webHidden/>
              </w:rPr>
              <w:fldChar w:fldCharType="end"/>
            </w:r>
          </w:hyperlink>
        </w:p>
        <w:p w14:paraId="25A55EB7" w14:textId="77777777" w:rsidR="007A68F4" w:rsidRDefault="007A68F4">
          <w:r>
            <w:rPr>
              <w:b/>
              <w:bCs/>
              <w:noProof/>
            </w:rPr>
            <w:fldChar w:fldCharType="end"/>
          </w:r>
        </w:p>
      </w:sdtContent>
    </w:sdt>
    <w:p w14:paraId="542F4A73" w14:textId="77777777" w:rsidR="00B3447B" w:rsidRDefault="00B3447B" w:rsidP="003D305B">
      <w:pPr>
        <w:pStyle w:val="Heading1"/>
      </w:pPr>
      <w:bookmarkStart w:id="0" w:name="_Toc445224370"/>
      <w:r>
        <w:lastRenderedPageBreak/>
        <w:t>Abbreviations</w:t>
      </w:r>
      <w:bookmarkEnd w:id="0"/>
    </w:p>
    <w:p w14:paraId="354811EB" w14:textId="77777777" w:rsidR="00B3447B" w:rsidRDefault="00B3447B" w:rsidP="00B3447B">
      <w:pPr>
        <w:pStyle w:val="NoSpacing"/>
      </w:pPr>
      <w:r>
        <w:t>(O/P): Output</w:t>
      </w:r>
    </w:p>
    <w:p w14:paraId="35B7A793" w14:textId="61A47995" w:rsidR="0094045E" w:rsidRPr="00B3447B" w:rsidRDefault="0094045E" w:rsidP="00B3447B">
      <w:pPr>
        <w:pStyle w:val="NoSpacing"/>
      </w:pPr>
      <w:r>
        <w:t>Tx: transmission</w:t>
      </w:r>
    </w:p>
    <w:p w14:paraId="28E42CAE" w14:textId="77777777" w:rsidR="00AC5ED0" w:rsidRDefault="00AC5ED0" w:rsidP="003D305B">
      <w:pPr>
        <w:pStyle w:val="Heading1"/>
      </w:pPr>
      <w:bookmarkStart w:id="1" w:name="_Toc445224371"/>
      <w:r>
        <w:t>Angle Modulation</w:t>
      </w:r>
      <w:bookmarkEnd w:id="1"/>
    </w:p>
    <w:p w14:paraId="5492CD8D" w14:textId="77777777" w:rsidR="00C67EA2" w:rsidRDefault="00C67EA2" w:rsidP="00ED5CC0">
      <w:pPr>
        <w:pStyle w:val="NoSpacing"/>
        <w:rPr>
          <w:lang w:val="en-US"/>
        </w:rPr>
      </w:pPr>
      <w:r w:rsidRPr="00C67EA2">
        <w:rPr>
          <w:b/>
          <w:lang w:val="en-US"/>
        </w:rPr>
        <w:t>Signal to Noise Ratio (SNR)</w:t>
      </w:r>
      <w:r>
        <w:rPr>
          <w:lang w:val="en-US"/>
        </w:rPr>
        <w:t>:</w:t>
      </w:r>
      <w:r w:rsidR="0067535E">
        <w:rPr>
          <w:lang w:val="en-US"/>
        </w:rPr>
        <w:t xml:space="preserve"> </w:t>
      </w:r>
      <w:r w:rsidR="0067535E">
        <w:t>signal power / P</w:t>
      </w:r>
      <w:r w:rsidR="0067535E">
        <w:rPr>
          <w:vertAlign w:val="subscript"/>
        </w:rPr>
        <w:t>noise</w:t>
      </w:r>
    </w:p>
    <w:p w14:paraId="1EE478DC" w14:textId="77777777" w:rsidR="00ED5CC0" w:rsidRDefault="00C67EA2" w:rsidP="00ED5CC0">
      <w:pPr>
        <w:pStyle w:val="NoSpacing"/>
      </w:pPr>
      <w:r w:rsidRPr="00E763AC">
        <w:rPr>
          <w:position w:val="-14"/>
        </w:rPr>
        <w:object w:dxaOrig="3519" w:dyaOrig="400" w14:anchorId="64DD8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95pt;height:20.05pt" o:ole="" o:allowoverlap="f">
            <v:imagedata r:id="rId9" o:title=""/>
          </v:shape>
          <o:OLEObject Type="Embed" ProgID="Equation.DSMT4" ShapeID="_x0000_i1025" DrawAspect="Content" ObjectID="_1519413940" r:id="rId10"/>
        </w:object>
      </w:r>
      <w:r w:rsidR="001B79B0">
        <w:br w:type="textWrapping" w:clear="all"/>
      </w:r>
    </w:p>
    <w:p w14:paraId="3DFD5335" w14:textId="77777777" w:rsidR="003D305B" w:rsidRDefault="00F655A3" w:rsidP="00AC5ED0">
      <w:pPr>
        <w:pStyle w:val="Heading2"/>
      </w:pPr>
      <w:bookmarkStart w:id="2" w:name="_Toc445224372"/>
      <w:r>
        <w:t>Frequency Modulation</w:t>
      </w:r>
      <w:bookmarkEnd w:id="2"/>
    </w:p>
    <w:p w14:paraId="3A6DF670" w14:textId="77777777" w:rsidR="00DE6973" w:rsidRDefault="00DE6973" w:rsidP="00DE6973">
      <w:pPr>
        <w:pStyle w:val="NoSpacing"/>
      </w:pPr>
      <w:r>
        <w:rPr>
          <w:b/>
        </w:rPr>
        <w:t>Modulation</w:t>
      </w:r>
      <w:r>
        <w:t>:</w:t>
      </w:r>
      <w:r w:rsidR="00A02F12">
        <w:t xml:space="preserve"> </w:t>
      </w:r>
      <w:r w:rsidR="00A02F12" w:rsidRPr="00A02F12">
        <w:t>the process of varying one or more properties of a periodic waveform, called the carrier signal, with a modulating signal that typically contains information to be transmitted</w:t>
      </w:r>
    </w:p>
    <w:p w14:paraId="27940CE4" w14:textId="77777777" w:rsidR="004703D9" w:rsidRDefault="004703D9" w:rsidP="00395B6C">
      <w:pPr>
        <w:pStyle w:val="NoSpacing"/>
        <w:rPr>
          <w:b/>
        </w:rPr>
      </w:pPr>
    </w:p>
    <w:p w14:paraId="75BF5760" w14:textId="77777777" w:rsidR="00DE4DA4" w:rsidRPr="00DE4DA4" w:rsidRDefault="00DE4DA4" w:rsidP="00395B6C">
      <w:pPr>
        <w:pStyle w:val="NoSpacing"/>
      </w:pPr>
      <w:r>
        <w:rPr>
          <w:b/>
        </w:rPr>
        <w:t>Angular Frequency</w:t>
      </w:r>
      <w:r>
        <w:t xml:space="preserve"> [ω]: 2πf</w:t>
      </w:r>
    </w:p>
    <w:p w14:paraId="4887E1D4" w14:textId="77777777" w:rsidR="005B374E" w:rsidRPr="00E0391C" w:rsidRDefault="00386378" w:rsidP="00395B6C">
      <w:pPr>
        <w:pStyle w:val="NoSpacing"/>
        <w:rPr>
          <w:vertAlign w:val="subscript"/>
        </w:rPr>
      </w:pPr>
      <w:r>
        <w:rPr>
          <w:b/>
        </w:rPr>
        <w:t>Message</w:t>
      </w:r>
      <w:r w:rsidR="00DE4DA4">
        <w:rPr>
          <w:b/>
        </w:rPr>
        <w:t xml:space="preserve"> </w:t>
      </w:r>
      <w:r w:rsidR="005B374E">
        <w:rPr>
          <w:b/>
        </w:rPr>
        <w:t>Angular Frequency</w:t>
      </w:r>
      <w:r w:rsidR="005B374E">
        <w:t xml:space="preserve"> [ω</w:t>
      </w:r>
      <w:r w:rsidR="005B374E">
        <w:rPr>
          <w:vertAlign w:val="subscript"/>
        </w:rPr>
        <w:t>m</w:t>
      </w:r>
      <w:r w:rsidR="005B374E">
        <w:t>]:</w:t>
      </w:r>
      <w:r w:rsidR="00E0391C">
        <w:t xml:space="preserve"> 2πf</w:t>
      </w:r>
      <w:r w:rsidR="00E0391C">
        <w:rPr>
          <w:vertAlign w:val="subscript"/>
        </w:rPr>
        <w:t>m</w:t>
      </w:r>
    </w:p>
    <w:p w14:paraId="1FEF67D8" w14:textId="77777777" w:rsidR="005B374E" w:rsidRPr="00E0391C" w:rsidRDefault="00DE4DA4" w:rsidP="00395B6C">
      <w:pPr>
        <w:pStyle w:val="NoSpacing"/>
        <w:rPr>
          <w:vertAlign w:val="subscript"/>
        </w:rPr>
      </w:pPr>
      <w:r>
        <w:rPr>
          <w:b/>
        </w:rPr>
        <w:t>Carrier Angular Frequency</w:t>
      </w:r>
      <w:r>
        <w:t xml:space="preserve"> [ω</w:t>
      </w:r>
      <w:r>
        <w:rPr>
          <w:vertAlign w:val="subscript"/>
        </w:rPr>
        <w:t>c</w:t>
      </w:r>
      <w:r>
        <w:t>]:</w:t>
      </w:r>
      <w:r w:rsidR="00E0391C">
        <w:t xml:space="preserve"> 2πf</w:t>
      </w:r>
      <w:r w:rsidR="00E0391C">
        <w:rPr>
          <w:vertAlign w:val="subscript"/>
        </w:rPr>
        <w:t>c</w:t>
      </w:r>
    </w:p>
    <w:p w14:paraId="3E6F9D8A" w14:textId="77777777" w:rsidR="00DE4DA4" w:rsidRDefault="00DE4DA4" w:rsidP="00395B6C">
      <w:pPr>
        <w:pStyle w:val="NoSpacing"/>
        <w:rPr>
          <w:b/>
        </w:rPr>
      </w:pPr>
    </w:p>
    <w:p w14:paraId="5AFB8954" w14:textId="77777777" w:rsidR="003431E6" w:rsidRPr="003431E6" w:rsidRDefault="003431E6" w:rsidP="00395B6C">
      <w:pPr>
        <w:pStyle w:val="NoSpacing"/>
      </w:pPr>
      <w:r>
        <w:rPr>
          <w:b/>
        </w:rPr>
        <w:t>Angle Modulation</w:t>
      </w:r>
      <w:r>
        <w:t>: frequency or phase modulation</w:t>
      </w:r>
    </w:p>
    <w:p w14:paraId="7ED03F51" w14:textId="77777777" w:rsidR="003431E6" w:rsidRDefault="003431E6" w:rsidP="00395B6C">
      <w:pPr>
        <w:pStyle w:val="NoSpacing"/>
        <w:rPr>
          <w:b/>
        </w:rPr>
      </w:pPr>
    </w:p>
    <w:p w14:paraId="161A0488" w14:textId="77777777" w:rsidR="005323D6" w:rsidRDefault="00DE6973" w:rsidP="00B218C9">
      <w:pPr>
        <w:pStyle w:val="NoSpacing"/>
      </w:pPr>
      <w:r>
        <w:rPr>
          <w:b/>
        </w:rPr>
        <w:t>Frequency Modulation</w:t>
      </w:r>
      <w:r w:rsidR="00E70E1F">
        <w:rPr>
          <w:b/>
        </w:rPr>
        <w:t xml:space="preserve"> (FM)</w:t>
      </w:r>
      <w:r>
        <w:t>:</w:t>
      </w:r>
    </w:p>
    <w:p w14:paraId="7F2CA3DA" w14:textId="77777777" w:rsidR="005323D6" w:rsidRPr="005323D6" w:rsidRDefault="00B218C9" w:rsidP="006406D9">
      <w:pPr>
        <w:pStyle w:val="NoSpacing"/>
        <w:numPr>
          <w:ilvl w:val="0"/>
          <w:numId w:val="7"/>
        </w:numPr>
        <w:rPr>
          <w:b/>
        </w:rPr>
      </w:pPr>
      <w:r>
        <w:t>better for audio signals, needing kHz (300Hz - 3kHz)</w:t>
      </w:r>
    </w:p>
    <w:p w14:paraId="6E96E937" w14:textId="77777777" w:rsidR="00DE6973" w:rsidRPr="005323D6" w:rsidRDefault="00B218C9" w:rsidP="006406D9">
      <w:pPr>
        <w:pStyle w:val="NoSpacing"/>
        <w:numPr>
          <w:ilvl w:val="0"/>
          <w:numId w:val="7"/>
        </w:numPr>
        <w:rPr>
          <w:b/>
        </w:rPr>
      </w:pPr>
      <w:r>
        <w:t>multiple sidebands: amplitude higher</w:t>
      </w:r>
    </w:p>
    <w:p w14:paraId="2E7DC91C" w14:textId="77777777" w:rsidR="005323D6" w:rsidRPr="005323D6" w:rsidRDefault="005323D6" w:rsidP="006406D9">
      <w:pPr>
        <w:pStyle w:val="NoSpacing"/>
        <w:numPr>
          <w:ilvl w:val="0"/>
          <w:numId w:val="7"/>
        </w:numPr>
        <w:rPr>
          <w:b/>
        </w:rPr>
      </w:pPr>
      <w:r>
        <w:t>non-linear</w:t>
      </w:r>
    </w:p>
    <w:p w14:paraId="2A9900D4" w14:textId="77777777" w:rsidR="003431E6" w:rsidRDefault="003431E6" w:rsidP="00395B6C">
      <w:pPr>
        <w:pStyle w:val="NoSpacing"/>
      </w:pPr>
    </w:p>
    <w:p w14:paraId="4AC18DB2" w14:textId="77777777" w:rsidR="0072144B" w:rsidRPr="0072144B" w:rsidRDefault="0072144B" w:rsidP="00395B6C">
      <w:pPr>
        <w:pStyle w:val="NoSpacing"/>
      </w:pPr>
      <w:r>
        <w:rPr>
          <w:b/>
        </w:rPr>
        <w:t>Demodulation</w:t>
      </w:r>
      <w:r>
        <w:t xml:space="preserve">: </w:t>
      </w:r>
    </w:p>
    <w:p w14:paraId="7E65C6D8" w14:textId="77777777" w:rsidR="0072144B" w:rsidRDefault="0072144B" w:rsidP="00395B6C">
      <w:pPr>
        <w:pStyle w:val="NoSpacing"/>
        <w:rPr>
          <w:b/>
        </w:rPr>
      </w:pPr>
    </w:p>
    <w:p w14:paraId="218A3CDD" w14:textId="77777777" w:rsidR="00251EA0" w:rsidRDefault="00251EA0" w:rsidP="00395B6C">
      <w:pPr>
        <w:pStyle w:val="NoSpacing"/>
      </w:pPr>
      <w:r>
        <w:rPr>
          <w:b/>
        </w:rPr>
        <w:t>Inductance</w:t>
      </w:r>
      <w:r>
        <w:t xml:space="preserve"> [L]:</w:t>
      </w:r>
    </w:p>
    <w:p w14:paraId="4F4DAF72" w14:textId="77777777" w:rsidR="00251EA0" w:rsidRDefault="00251EA0" w:rsidP="00395B6C">
      <w:pPr>
        <w:pStyle w:val="NoSpacing"/>
      </w:pPr>
    </w:p>
    <w:p w14:paraId="725074FD" w14:textId="77777777" w:rsidR="00251EA0" w:rsidRPr="00251EA0" w:rsidRDefault="00251EA0" w:rsidP="00395B6C">
      <w:pPr>
        <w:pStyle w:val="NoSpacing"/>
      </w:pPr>
      <w:r>
        <w:rPr>
          <w:b/>
        </w:rPr>
        <w:t>Capacitance</w:t>
      </w:r>
      <w:r>
        <w:t xml:space="preserve"> [C]:</w:t>
      </w:r>
    </w:p>
    <w:p w14:paraId="13A5002E" w14:textId="77777777" w:rsidR="00B35113" w:rsidRDefault="00B35113" w:rsidP="00395B6C">
      <w:pPr>
        <w:pStyle w:val="NoSpacing"/>
        <w:rPr>
          <w:b/>
        </w:rPr>
      </w:pPr>
    </w:p>
    <w:p w14:paraId="3C049856" w14:textId="77777777" w:rsidR="00F655A3" w:rsidRDefault="00CC713F" w:rsidP="00395B6C">
      <w:pPr>
        <w:pStyle w:val="NoSpacing"/>
      </w:pPr>
      <w:r>
        <w:rPr>
          <w:b/>
        </w:rPr>
        <w:t>Message</w:t>
      </w:r>
      <w:r w:rsidR="00F655A3">
        <w:rPr>
          <w:b/>
        </w:rPr>
        <w:t xml:space="preserve"> Frequency </w:t>
      </w:r>
      <w:r w:rsidR="00F655A3">
        <w:t>[f</w:t>
      </w:r>
      <w:r w:rsidR="00F655A3">
        <w:rPr>
          <w:vertAlign w:val="subscript"/>
        </w:rPr>
        <w:t>m</w:t>
      </w:r>
      <w:r w:rsidR="00F655A3">
        <w:t>]:</w:t>
      </w:r>
      <w:r>
        <w:t xml:space="preserve"> </w:t>
      </w:r>
    </w:p>
    <w:p w14:paraId="1754FADA" w14:textId="77777777" w:rsidR="00386378" w:rsidRPr="00386378" w:rsidRDefault="00386378" w:rsidP="00395B6C">
      <w:pPr>
        <w:pStyle w:val="NoSpacing"/>
      </w:pPr>
    </w:p>
    <w:p w14:paraId="32284E58" w14:textId="77777777" w:rsidR="00B35113" w:rsidRDefault="00F655A3" w:rsidP="00B35113">
      <w:pPr>
        <w:pStyle w:val="NoSpacing"/>
        <w:rPr>
          <w:b/>
        </w:rPr>
      </w:pPr>
      <w:r>
        <w:rPr>
          <w:b/>
        </w:rPr>
        <w:t>Carrier Frequency</w:t>
      </w:r>
      <w:r>
        <w:t xml:space="preserve"> [f</w:t>
      </w:r>
      <w:r>
        <w:rPr>
          <w:vertAlign w:val="subscript"/>
        </w:rPr>
        <w:t>c</w:t>
      </w:r>
      <w:r>
        <w:t>]:</w:t>
      </w:r>
      <w:r w:rsidR="00251EA0">
        <w:t xml:space="preserve"> </w:t>
      </w:r>
      <w:r w:rsidR="00251EA0" w:rsidRPr="00251EA0">
        <w:rPr>
          <w:position w:val="-28"/>
        </w:rPr>
        <w:object w:dxaOrig="1340" w:dyaOrig="660" w14:anchorId="20EA32C9">
          <v:shape id="_x0000_i1026" type="#_x0000_t75" style="width:67pt;height:33.2pt" o:ole="">
            <v:imagedata r:id="rId11" o:title=""/>
          </v:shape>
          <o:OLEObject Type="Embed" ProgID="Equation.DSMT4" ShapeID="_x0000_i1026" DrawAspect="Content" ObjectID="_1519413941" r:id="rId12"/>
        </w:object>
      </w:r>
      <w:r w:rsidR="00B35113" w:rsidRPr="00B35113">
        <w:rPr>
          <w:b/>
        </w:rPr>
        <w:t xml:space="preserve"> </w:t>
      </w:r>
    </w:p>
    <w:p w14:paraId="4F5254F1" w14:textId="77777777" w:rsidR="00B35113" w:rsidRDefault="00B35113" w:rsidP="00DE4DA4">
      <w:pPr>
        <w:pStyle w:val="NoSpacing"/>
        <w:rPr>
          <w:b/>
        </w:rPr>
      </w:pPr>
    </w:p>
    <w:p w14:paraId="24918CA0" w14:textId="77777777" w:rsidR="00FF064A" w:rsidRPr="00FF064A" w:rsidRDefault="00B35113" w:rsidP="00DE4DA4">
      <w:pPr>
        <w:pStyle w:val="NoSpacing"/>
      </w:pPr>
      <w:r>
        <w:rPr>
          <w:b/>
        </w:rPr>
        <w:t>Instantaneous Frequency</w:t>
      </w:r>
      <w:r w:rsidR="00C67EA2">
        <w:rPr>
          <w:b/>
        </w:rPr>
        <w:t xml:space="preserve"> </w:t>
      </w:r>
      <w:r>
        <w:t>[f</w:t>
      </w:r>
      <w:r>
        <w:rPr>
          <w:vertAlign w:val="subscript"/>
        </w:rPr>
        <w:t>i</w:t>
      </w:r>
      <w:r>
        <w:t>]: f</w:t>
      </w:r>
      <w:r>
        <w:rPr>
          <w:vertAlign w:val="subscript"/>
        </w:rPr>
        <w:t>c</w:t>
      </w:r>
      <w:r>
        <w:t xml:space="preserve"> + k</w:t>
      </w:r>
      <w:r>
        <w:rPr>
          <w:vertAlign w:val="subscript"/>
        </w:rPr>
        <w:t>f</w:t>
      </w:r>
      <w:r>
        <w:t xml:space="preserve"> m(t)</w:t>
      </w:r>
    </w:p>
    <w:p w14:paraId="7ECC9F40" w14:textId="77777777" w:rsidR="00FF064A" w:rsidRDefault="00FF064A" w:rsidP="00395B6C">
      <w:pPr>
        <w:pStyle w:val="NoSpacing"/>
      </w:pPr>
    </w:p>
    <w:p w14:paraId="0B06653F" w14:textId="77777777" w:rsidR="008F694C" w:rsidRDefault="006B751A" w:rsidP="00395B6C">
      <w:pPr>
        <w:pStyle w:val="NoSpacing"/>
      </w:pPr>
      <w:r>
        <w:rPr>
          <w:b/>
        </w:rPr>
        <w:t>Angle</w:t>
      </w:r>
      <w:r>
        <w:t xml:space="preserve"> [θ]: unmodulated carrier</w:t>
      </w:r>
    </w:p>
    <w:p w14:paraId="0F66D345" w14:textId="77777777" w:rsidR="006B751A" w:rsidRPr="008F694C" w:rsidRDefault="008F694C" w:rsidP="00395B6C">
      <w:pPr>
        <w:pStyle w:val="NoSpacing"/>
      </w:pPr>
      <w:r>
        <w:t>θ</w:t>
      </w:r>
      <w:r>
        <w:rPr>
          <w:vertAlign w:val="subscript"/>
        </w:rPr>
        <w:t>i</w:t>
      </w:r>
      <w:r>
        <w:t>(t) = 2πf</w:t>
      </w:r>
      <w:r>
        <w:rPr>
          <w:vertAlign w:val="subscript"/>
        </w:rPr>
        <w:t>c</w:t>
      </w:r>
      <w:r>
        <w:t xml:space="preserve"> t + ϕ</w:t>
      </w:r>
    </w:p>
    <w:p w14:paraId="76C3A613" w14:textId="77777777" w:rsidR="006B751A" w:rsidRDefault="006B751A" w:rsidP="00395B6C">
      <w:pPr>
        <w:pStyle w:val="NoSpacing"/>
      </w:pPr>
    </w:p>
    <w:p w14:paraId="4AC726F4" w14:textId="77777777" w:rsidR="007A7156" w:rsidRDefault="00F655A3" w:rsidP="00F77F34">
      <w:pPr>
        <w:pStyle w:val="NoSpacing"/>
      </w:pPr>
      <w:r>
        <w:rPr>
          <w:b/>
        </w:rPr>
        <w:t>Oscillator</w:t>
      </w:r>
      <w:r>
        <w:t xml:space="preserve">: </w:t>
      </w:r>
      <w:r w:rsidR="007A7156">
        <w:t>produces a signal that converts the digital message into analog signal</w:t>
      </w:r>
    </w:p>
    <w:p w14:paraId="552E48D0" w14:textId="77777777" w:rsidR="00F77F34" w:rsidRPr="00F77F34" w:rsidRDefault="001B69A5" w:rsidP="00C67EA2">
      <w:pPr>
        <w:pStyle w:val="NoSpacing"/>
        <w:numPr>
          <w:ilvl w:val="0"/>
          <w:numId w:val="6"/>
        </w:numPr>
      </w:pPr>
      <w:r>
        <w:t xml:space="preserve">requires very precise frequency and phase to match the </w:t>
      </w:r>
      <w:r w:rsidR="00587EE6">
        <w:t>carrier</w:t>
      </w:r>
    </w:p>
    <w:p w14:paraId="6BAC3C29" w14:textId="77777777" w:rsidR="00F77F34" w:rsidRDefault="00F77F34" w:rsidP="00395B6C">
      <w:pPr>
        <w:pStyle w:val="NoSpacing"/>
      </w:pPr>
    </w:p>
    <w:p w14:paraId="498CE09D" w14:textId="77777777" w:rsidR="009464F7" w:rsidRDefault="009464F7" w:rsidP="00395B6C">
      <w:pPr>
        <w:pStyle w:val="NoSpacing"/>
      </w:pPr>
      <w:r>
        <w:rPr>
          <w:b/>
        </w:rPr>
        <w:t>Difference Signal</w:t>
      </w:r>
      <w:r>
        <w:t>:</w:t>
      </w:r>
      <w:r w:rsidR="008B56C5">
        <w:t xml:space="preserve"> oscillator frequency – input signal</w:t>
      </w:r>
    </w:p>
    <w:p w14:paraId="3C91BA48" w14:textId="77777777" w:rsidR="009464F7" w:rsidRDefault="009464F7" w:rsidP="00395B6C">
      <w:pPr>
        <w:pStyle w:val="NoSpacing"/>
      </w:pPr>
    </w:p>
    <w:p w14:paraId="3DA42E6E" w14:textId="77777777" w:rsidR="009464F7" w:rsidRPr="009464F7" w:rsidRDefault="009464F7" w:rsidP="00395B6C">
      <w:pPr>
        <w:pStyle w:val="NoSpacing"/>
      </w:pPr>
      <w:r>
        <w:rPr>
          <w:b/>
        </w:rPr>
        <w:t>Balanced Modulator</w:t>
      </w:r>
      <w:r>
        <w:t xml:space="preserve">: </w:t>
      </w:r>
      <w:r w:rsidR="008B56C5">
        <w:t>frequency translations</w:t>
      </w:r>
    </w:p>
    <w:p w14:paraId="5E95F65E" w14:textId="77777777" w:rsidR="008D1F39" w:rsidRDefault="008D1F39" w:rsidP="00395B6C">
      <w:pPr>
        <w:pStyle w:val="NoSpacing"/>
      </w:pPr>
    </w:p>
    <w:p w14:paraId="3A196E22" w14:textId="77777777" w:rsidR="00AC5ED0" w:rsidRPr="00AC5ED0" w:rsidRDefault="00AC5ED0" w:rsidP="00395B6C">
      <w:pPr>
        <w:pStyle w:val="NoSpacing"/>
      </w:pPr>
      <w:r>
        <w:rPr>
          <w:b/>
        </w:rPr>
        <w:t>Bandwidth (BW)</w:t>
      </w:r>
      <w:r>
        <w:t>:</w:t>
      </w:r>
      <w:r w:rsidR="00BC73AB" w:rsidRPr="00BC73AB">
        <w:t xml:space="preserve"> </w:t>
      </w:r>
      <w:r w:rsidR="00BC73AB">
        <w:t>= upper sideband – lower sideband = 2f</w:t>
      </w:r>
      <w:r w:rsidR="00BC73AB">
        <w:rPr>
          <w:vertAlign w:val="subscript"/>
        </w:rPr>
        <w:t>m</w:t>
      </w:r>
    </w:p>
    <w:p w14:paraId="7CA2DD19" w14:textId="77777777" w:rsidR="00AC5ED0" w:rsidRDefault="00AC5ED0" w:rsidP="00395B6C">
      <w:pPr>
        <w:pStyle w:val="NoSpacing"/>
      </w:pPr>
    </w:p>
    <w:p w14:paraId="0F09049E" w14:textId="77777777" w:rsidR="007D6540" w:rsidRDefault="00AC5ED0" w:rsidP="00B34365">
      <w:pPr>
        <w:pStyle w:val="NoSpacing"/>
      </w:pPr>
      <w:r w:rsidRPr="00AC5ED0">
        <w:rPr>
          <w:b/>
        </w:rPr>
        <w:t>FM Bandwidth</w:t>
      </w:r>
      <w:r>
        <w:t xml:space="preserve"> [B</w:t>
      </w:r>
      <w:r>
        <w:rPr>
          <w:vertAlign w:val="subscript"/>
        </w:rPr>
        <w:t>T</w:t>
      </w:r>
      <w:r>
        <w:t xml:space="preserve">]: </w:t>
      </w:r>
      <w:r w:rsidR="000A3536">
        <w:t>B</w:t>
      </w:r>
      <w:r w:rsidR="000A3536">
        <w:rPr>
          <w:vertAlign w:val="subscript"/>
        </w:rPr>
        <w:t>T</w:t>
      </w:r>
      <w:r w:rsidR="000A3536">
        <w:t xml:space="preserve"> = 2Δf + </w:t>
      </w:r>
      <w:r w:rsidR="00616C30">
        <w:t>2</w:t>
      </w:r>
      <w:r w:rsidR="000A3536">
        <w:t>f</w:t>
      </w:r>
      <w:r w:rsidR="000A3536">
        <w:rPr>
          <w:vertAlign w:val="subscript"/>
        </w:rPr>
        <w:t>m</w:t>
      </w:r>
      <w:r w:rsidR="000A3536">
        <w:t xml:space="preserve"> = 2Δf (1 + 1/β) </w:t>
      </w:r>
    </w:p>
    <w:p w14:paraId="6802D0AD" w14:textId="77777777" w:rsidR="00076A33" w:rsidRDefault="00076A33" w:rsidP="00395B6C">
      <w:pPr>
        <w:pStyle w:val="NoSpacing"/>
      </w:pPr>
    </w:p>
    <w:p w14:paraId="4F0C6E4A" w14:textId="77777777" w:rsidR="008569F0" w:rsidRPr="00047BC6" w:rsidRDefault="00082A22" w:rsidP="00395B6C">
      <w:pPr>
        <w:pStyle w:val="NoSpacing"/>
      </w:pPr>
      <w:r>
        <w:rPr>
          <w:b/>
        </w:rPr>
        <w:t xml:space="preserve">Peak </w:t>
      </w:r>
      <w:r w:rsidR="008569F0">
        <w:rPr>
          <w:b/>
        </w:rPr>
        <w:t>Frequency Deviation</w:t>
      </w:r>
      <w:r w:rsidR="008569F0">
        <w:t xml:space="preserve"> [Δf</w:t>
      </w:r>
      <w:r>
        <w:rPr>
          <w:vertAlign w:val="subscript"/>
        </w:rPr>
        <w:t>c</w:t>
      </w:r>
      <w:r w:rsidR="008569F0">
        <w:t>]:</w:t>
      </w:r>
      <w:r w:rsidR="00DA50BC">
        <w:t xml:space="preserve"> </w:t>
      </w:r>
      <w:r w:rsidR="00BA0EEF">
        <w:t>Δf</w:t>
      </w:r>
      <w:r w:rsidR="00BA0EEF">
        <w:rPr>
          <w:vertAlign w:val="subscript"/>
        </w:rPr>
        <w:t>c</w:t>
      </w:r>
      <w:r w:rsidR="00BA0EEF">
        <w:t xml:space="preserve"> = </w:t>
      </w:r>
      <w:r w:rsidR="00DA50BC">
        <w:t>kfA</w:t>
      </w:r>
      <w:r w:rsidR="00DA50BC">
        <w:rPr>
          <w:vertAlign w:val="subscript"/>
        </w:rPr>
        <w:t>m</w:t>
      </w:r>
      <w:r w:rsidR="00047BC6">
        <w:t xml:space="preserve"> = (βA</w:t>
      </w:r>
      <w:r w:rsidR="00047BC6">
        <w:rPr>
          <w:vertAlign w:val="subscript"/>
        </w:rPr>
        <w:t>c</w:t>
      </w:r>
      <w:r w:rsidR="00047BC6">
        <w:t>)</w:t>
      </w:r>
      <w:r w:rsidR="00047BC6">
        <w:rPr>
          <w:vertAlign w:val="superscript"/>
        </w:rPr>
        <w:t>2</w:t>
      </w:r>
      <w:r w:rsidR="00047BC6">
        <w:t>/R</w:t>
      </w:r>
    </w:p>
    <w:p w14:paraId="2AEFE6E0" w14:textId="77777777" w:rsidR="008569F0" w:rsidRDefault="008569F0" w:rsidP="00395B6C">
      <w:pPr>
        <w:pStyle w:val="NoSpacing"/>
      </w:pPr>
    </w:p>
    <w:p w14:paraId="5078D89F" w14:textId="77777777" w:rsidR="00076A33" w:rsidRDefault="00076A33" w:rsidP="00395B6C">
      <w:pPr>
        <w:pStyle w:val="NoSpacing"/>
      </w:pPr>
      <w:r>
        <w:rPr>
          <w:b/>
        </w:rPr>
        <w:t>Narrow Band Frequency Modulation (NBFM)</w:t>
      </w:r>
      <w:r>
        <w:t xml:space="preserve">: </w:t>
      </w:r>
    </w:p>
    <w:p w14:paraId="471B1CE9" w14:textId="77777777" w:rsidR="00F77F34" w:rsidRPr="00F655A3" w:rsidRDefault="00076A33" w:rsidP="00F77F34">
      <w:pPr>
        <w:pStyle w:val="NoSpacing"/>
      </w:pPr>
      <w:r>
        <w:rPr>
          <w:b/>
        </w:rPr>
        <w:t>Wide Band Frequency Modulation (WBFM)</w:t>
      </w:r>
      <w:r>
        <w:t xml:space="preserve">: </w:t>
      </w:r>
    </w:p>
    <w:p w14:paraId="7630E59E" w14:textId="77777777" w:rsidR="00F77F34" w:rsidRDefault="00F77F34" w:rsidP="00F77F34">
      <w:pPr>
        <w:pStyle w:val="NoSpacing"/>
      </w:pPr>
    </w:p>
    <w:p w14:paraId="4CE5C978" w14:textId="77777777" w:rsidR="0059324B" w:rsidRDefault="00082A22" w:rsidP="00F77F34">
      <w:pPr>
        <w:pStyle w:val="NoSpacing"/>
      </w:pPr>
      <w:r>
        <w:rPr>
          <w:b/>
        </w:rPr>
        <w:t xml:space="preserve">Frequency </w:t>
      </w:r>
      <w:r w:rsidR="00F77F34">
        <w:rPr>
          <w:b/>
        </w:rPr>
        <w:t>Modulation index</w:t>
      </w:r>
      <w:r w:rsidR="008569F0">
        <w:t xml:space="preserve"> [β</w:t>
      </w:r>
      <w:r w:rsidR="00F77F34">
        <w:t>]:</w:t>
      </w:r>
      <w:r w:rsidR="008569F0">
        <w:t xml:space="preserve"> </w:t>
      </w:r>
      <w:r w:rsidR="0059324B">
        <w:t xml:space="preserve">(rad) </w:t>
      </w:r>
      <w:r w:rsidR="008569F0">
        <w:t>max frequency deviation / f</w:t>
      </w:r>
      <w:r w:rsidR="008569F0">
        <w:rPr>
          <w:vertAlign w:val="subscript"/>
        </w:rPr>
        <w:t>m</w:t>
      </w:r>
    </w:p>
    <w:p w14:paraId="266EF02A" w14:textId="77777777" w:rsidR="00F77F34" w:rsidRDefault="00BC73AB" w:rsidP="00F77F34">
      <w:pPr>
        <w:pStyle w:val="NoSpacing"/>
      </w:pPr>
      <w:r>
        <w:t>= Δf/f</w:t>
      </w:r>
      <w:r>
        <w:rPr>
          <w:vertAlign w:val="subscript"/>
        </w:rPr>
        <w:t>m</w:t>
      </w:r>
      <w:r>
        <w:t xml:space="preserve"> × 100%</w:t>
      </w:r>
    </w:p>
    <w:p w14:paraId="0900407F" w14:textId="77777777" w:rsidR="0059324B" w:rsidRPr="00BC73AB" w:rsidRDefault="0059324B" w:rsidP="00F77F34">
      <w:pPr>
        <w:pStyle w:val="NoSpacing"/>
      </w:pPr>
      <w:r>
        <w:t>= phase deviation [Δϕ]</w:t>
      </w:r>
    </w:p>
    <w:p w14:paraId="69B6F551" w14:textId="77777777" w:rsidR="00A02F12" w:rsidRDefault="00A02F12" w:rsidP="00F77F34">
      <w:pPr>
        <w:pStyle w:val="NoSpacing"/>
      </w:pPr>
    </w:p>
    <w:p w14:paraId="2AEE1292" w14:textId="77777777" w:rsidR="00FE43F2" w:rsidRPr="00FE43F2" w:rsidRDefault="00FE43F2" w:rsidP="00F77F34">
      <w:pPr>
        <w:pStyle w:val="NoSpacing"/>
      </w:pPr>
      <w:r>
        <w:rPr>
          <w:b/>
        </w:rPr>
        <w:t>Frequency Sensitivity</w:t>
      </w:r>
      <w:r>
        <w:t xml:space="preserve"> [k</w:t>
      </w:r>
      <w:r>
        <w:rPr>
          <w:vertAlign w:val="subscript"/>
        </w:rPr>
        <w:t>f</w:t>
      </w:r>
      <w:r>
        <w:t>]: (Hz/V) sensitivity of modulator</w:t>
      </w:r>
    </w:p>
    <w:p w14:paraId="0A4B4555" w14:textId="77777777" w:rsidR="00FE43F2" w:rsidRDefault="00FE43F2" w:rsidP="00F77F34">
      <w:pPr>
        <w:pStyle w:val="NoSpacing"/>
      </w:pPr>
    </w:p>
    <w:p w14:paraId="04AF7CA3" w14:textId="77777777" w:rsidR="00B34365" w:rsidRDefault="00B34365" w:rsidP="00B34365">
      <w:pPr>
        <w:pStyle w:val="Heading2"/>
      </w:pPr>
      <w:bookmarkStart w:id="3" w:name="_Toc445224373"/>
      <w:r>
        <w:t>Power</w:t>
      </w:r>
      <w:bookmarkEnd w:id="3"/>
    </w:p>
    <w:p w14:paraId="5B4D39E0" w14:textId="77777777" w:rsidR="00F77F34" w:rsidRDefault="00F77F34" w:rsidP="00F77F34">
      <w:pPr>
        <w:pStyle w:val="NoSpacing"/>
      </w:pPr>
      <w:r w:rsidRPr="009464F7">
        <w:rPr>
          <w:b/>
        </w:rPr>
        <w:t>Power</w:t>
      </w:r>
      <w:r>
        <w:t>:</w:t>
      </w:r>
      <w:r w:rsidR="00BA10FA" w:rsidRPr="00BA10FA">
        <w:rPr>
          <w:position w:val="-18"/>
        </w:rPr>
        <w:object w:dxaOrig="1719" w:dyaOrig="520" w14:anchorId="53AB14FF">
          <v:shape id="_x0000_i1027" type="#_x0000_t75" style="width:85.75pt;height:26.3pt" o:ole="">
            <v:imagedata r:id="rId13" o:title=""/>
          </v:shape>
          <o:OLEObject Type="Embed" ProgID="Equation.DSMT4" ShapeID="_x0000_i1027" DrawAspect="Content" ObjectID="_1519413942" r:id="rId14"/>
        </w:object>
      </w:r>
    </w:p>
    <w:p w14:paraId="3CB23D36" w14:textId="77777777" w:rsidR="0058282E" w:rsidRDefault="0058282E" w:rsidP="00F77F34">
      <w:pPr>
        <w:pStyle w:val="NoSpacing"/>
      </w:pPr>
    </w:p>
    <w:p w14:paraId="1CE31D9B" w14:textId="77777777" w:rsidR="0058282E" w:rsidRPr="0058282E" w:rsidRDefault="0058282E" w:rsidP="00F77F34">
      <w:pPr>
        <w:pStyle w:val="NoSpacing"/>
      </w:pPr>
      <w:r>
        <w:rPr>
          <w:b/>
        </w:rPr>
        <w:t>Resistance</w:t>
      </w:r>
      <w:r>
        <w:t xml:space="preserve"> [R]: 1Ω by default</w:t>
      </w:r>
    </w:p>
    <w:p w14:paraId="4FF386BE" w14:textId="77777777" w:rsidR="00E41368" w:rsidRDefault="00E41368" w:rsidP="00E41368">
      <w:pPr>
        <w:pStyle w:val="NoSpacing"/>
      </w:pPr>
    </w:p>
    <w:p w14:paraId="4C851325" w14:textId="77777777" w:rsidR="00E41368" w:rsidRPr="00BC0314" w:rsidRDefault="00E41368" w:rsidP="00E41368">
      <w:pPr>
        <w:pStyle w:val="NoSpacing"/>
      </w:pPr>
      <w:r>
        <w:rPr>
          <w:b/>
        </w:rPr>
        <w:t xml:space="preserve">Carrier Signal Power </w:t>
      </w:r>
      <w:r>
        <w:t>[P</w:t>
      </w:r>
      <w:r>
        <w:rPr>
          <w:vertAlign w:val="subscript"/>
        </w:rPr>
        <w:t>c</w:t>
      </w:r>
      <w:r>
        <w:t>]:</w:t>
      </w:r>
      <w:r w:rsidR="003E6DC4" w:rsidRPr="003E6DC4">
        <w:t xml:space="preserve"> </w:t>
      </w:r>
      <w:r w:rsidR="003E6DC4">
        <w:t>A</w:t>
      </w:r>
      <w:r w:rsidR="003E6DC4">
        <w:rPr>
          <w:vertAlign w:val="subscript"/>
        </w:rPr>
        <w:t>c</w:t>
      </w:r>
      <w:r w:rsidR="003E6DC4">
        <w:rPr>
          <w:vertAlign w:val="superscript"/>
        </w:rPr>
        <w:t>2</w:t>
      </w:r>
      <w:r w:rsidR="003E6DC4">
        <w:t>/(2R)</w:t>
      </w:r>
    </w:p>
    <w:p w14:paraId="283C5067" w14:textId="77777777" w:rsidR="00F77F34" w:rsidRDefault="00F77F34" w:rsidP="00F77F34">
      <w:pPr>
        <w:pStyle w:val="NoSpacing"/>
      </w:pPr>
    </w:p>
    <w:p w14:paraId="2CE550B7" w14:textId="77777777" w:rsidR="00BA10FA" w:rsidRDefault="00BA10FA" w:rsidP="00F77F34">
      <w:pPr>
        <w:pStyle w:val="NoSpacing"/>
      </w:pPr>
      <w:r w:rsidRPr="00BA10FA">
        <w:rPr>
          <w:b/>
        </w:rPr>
        <w:t>Power Spectral Density</w:t>
      </w:r>
      <w:r w:rsidRPr="00BA10FA">
        <w:t xml:space="preserve"> </w:t>
      </w:r>
      <w:r>
        <w:t>[</w:t>
      </w:r>
      <w:r w:rsidRPr="00BA10FA">
        <w:t>SM(f)</w:t>
      </w:r>
      <w:r>
        <w:t>]:</w:t>
      </w:r>
    </w:p>
    <w:p w14:paraId="74565964" w14:textId="77777777" w:rsidR="003D0C80" w:rsidRDefault="003D0C80" w:rsidP="003D0C80">
      <w:pPr>
        <w:pStyle w:val="NoSpacing"/>
      </w:pPr>
    </w:p>
    <w:p w14:paraId="2FB03429" w14:textId="77777777" w:rsidR="003D0C80" w:rsidRPr="0019239B" w:rsidRDefault="003D0C80" w:rsidP="003D0C80">
      <w:pPr>
        <w:pStyle w:val="NoSpacing"/>
      </w:pPr>
      <w:r>
        <w:rPr>
          <w:b/>
        </w:rPr>
        <w:t>Message Power</w:t>
      </w:r>
      <w:r>
        <w:t xml:space="preserve"> [P</w:t>
      </w:r>
      <w:r>
        <w:rPr>
          <w:vertAlign w:val="subscript"/>
        </w:rPr>
        <w:t>m</w:t>
      </w:r>
      <w:r>
        <w:t>]: P</w:t>
      </w:r>
      <w:r>
        <w:rPr>
          <w:vertAlign w:val="subscript"/>
        </w:rPr>
        <w:t>USB</w:t>
      </w:r>
      <w:r>
        <w:t xml:space="preserve"> + P</w:t>
      </w:r>
      <w:r>
        <w:rPr>
          <w:vertAlign w:val="subscript"/>
        </w:rPr>
        <w:t>LSB</w:t>
      </w:r>
    </w:p>
    <w:p w14:paraId="15CDD2DA" w14:textId="77777777" w:rsidR="003D0C80" w:rsidRDefault="003D0C80" w:rsidP="003D0C80">
      <w:pPr>
        <w:pStyle w:val="NoSpacing"/>
      </w:pPr>
    </w:p>
    <w:p w14:paraId="141EB364" w14:textId="77777777" w:rsidR="003D0C80" w:rsidRPr="00F77F34" w:rsidRDefault="003D0C80" w:rsidP="003D0C80">
      <w:pPr>
        <w:pStyle w:val="NoSpacing"/>
      </w:pPr>
      <w:r>
        <w:t>[P</w:t>
      </w:r>
      <w:r>
        <w:rPr>
          <w:vertAlign w:val="subscript"/>
        </w:rPr>
        <w:t>USB</w:t>
      </w:r>
      <w:r>
        <w:t>]: m</w:t>
      </w:r>
      <w:r>
        <w:rPr>
          <w:vertAlign w:val="superscript"/>
        </w:rPr>
        <w:t>2</w:t>
      </w:r>
      <w:r>
        <w:t>/4</w:t>
      </w:r>
    </w:p>
    <w:p w14:paraId="78D4ADA9" w14:textId="77777777" w:rsidR="003D0C80" w:rsidRDefault="003D0C80" w:rsidP="003D0C80">
      <w:pPr>
        <w:pStyle w:val="NoSpacing"/>
      </w:pPr>
    </w:p>
    <w:p w14:paraId="12171E4A" w14:textId="77777777" w:rsidR="003D0C80" w:rsidRPr="00F77F34" w:rsidRDefault="003D0C80" w:rsidP="003D0C80">
      <w:pPr>
        <w:pStyle w:val="NoSpacing"/>
      </w:pPr>
      <w:r>
        <w:t>[P</w:t>
      </w:r>
      <w:r>
        <w:rPr>
          <w:vertAlign w:val="subscript"/>
        </w:rPr>
        <w:t>LSB</w:t>
      </w:r>
      <w:r>
        <w:t>]: m</w:t>
      </w:r>
      <w:r>
        <w:rPr>
          <w:vertAlign w:val="superscript"/>
        </w:rPr>
        <w:t>2</w:t>
      </w:r>
      <w:r>
        <w:t>/4</w:t>
      </w:r>
    </w:p>
    <w:p w14:paraId="1BF1B3F5" w14:textId="77777777" w:rsidR="002D427C" w:rsidRDefault="002D427C" w:rsidP="00F77F34">
      <w:pPr>
        <w:pStyle w:val="NoSpacing"/>
      </w:pPr>
    </w:p>
    <w:p w14:paraId="229184E3" w14:textId="77777777" w:rsidR="00F77F34" w:rsidRPr="00966433" w:rsidRDefault="00F77F34" w:rsidP="00F77F34">
      <w:pPr>
        <w:pStyle w:val="NoSpacing"/>
      </w:pPr>
      <w:r>
        <w:rPr>
          <w:b/>
        </w:rPr>
        <w:t>Total Power</w:t>
      </w:r>
      <w:r>
        <w:t xml:space="preserve"> [P</w:t>
      </w:r>
      <w:r>
        <w:rPr>
          <w:vertAlign w:val="subscript"/>
        </w:rPr>
        <w:t>total</w:t>
      </w:r>
      <w:r>
        <w:t>]:</w:t>
      </w:r>
      <w:r w:rsidRPr="00F77F34">
        <w:t xml:space="preserve"> </w:t>
      </w:r>
      <w:r w:rsidR="003E6DC4" w:rsidRPr="00A97D35">
        <w:rPr>
          <w:position w:val="-18"/>
        </w:rPr>
        <w:object w:dxaOrig="5179" w:dyaOrig="480" w14:anchorId="65515B84">
          <v:shape id="_x0000_i1028" type="#_x0000_t75" style="width:258.55pt;height:23.8pt" o:ole="">
            <v:imagedata r:id="rId15" o:title=""/>
          </v:shape>
          <o:OLEObject Type="Embed" ProgID="Equation.DSMT4" ShapeID="_x0000_i1028" DrawAspect="Content" ObjectID="_1519413943" r:id="rId16"/>
        </w:object>
      </w:r>
    </w:p>
    <w:p w14:paraId="43A3CBDC" w14:textId="77777777" w:rsidR="00444181" w:rsidRDefault="00444181" w:rsidP="00395B6C">
      <w:pPr>
        <w:pStyle w:val="NoSpacing"/>
      </w:pPr>
    </w:p>
    <w:p w14:paraId="7DD09720" w14:textId="77777777" w:rsidR="003D0C80" w:rsidRPr="003D0C80" w:rsidRDefault="003D0C80" w:rsidP="00395B6C">
      <w:pPr>
        <w:pStyle w:val="NoSpacing"/>
      </w:pPr>
      <w:r>
        <w:rPr>
          <w:b/>
        </w:rPr>
        <w:t>Peak Power</w:t>
      </w:r>
      <w:r>
        <w:t xml:space="preserve"> [P</w:t>
      </w:r>
      <w:r>
        <w:rPr>
          <w:vertAlign w:val="subscript"/>
        </w:rPr>
        <w:t>p</w:t>
      </w:r>
      <w:r>
        <w:t xml:space="preserve">]: </w:t>
      </w:r>
      <w:r w:rsidRPr="003D0C80">
        <w:rPr>
          <w:position w:val="-24"/>
        </w:rPr>
        <w:object w:dxaOrig="1280" w:dyaOrig="700" w14:anchorId="7D30D1D5">
          <v:shape id="_x0000_i1029" type="#_x0000_t75" style="width:63.85pt;height:35.05pt" o:ole="">
            <v:imagedata r:id="rId17" o:title=""/>
          </v:shape>
          <o:OLEObject Type="Embed" ProgID="Equation.DSMT4" ShapeID="_x0000_i1029" DrawAspect="Content" ObjectID="_1519413944" r:id="rId18"/>
        </w:object>
      </w:r>
    </w:p>
    <w:p w14:paraId="4642AF85" w14:textId="77777777" w:rsidR="003D0C80" w:rsidRDefault="003D0C80" w:rsidP="00395B6C">
      <w:pPr>
        <w:pStyle w:val="NoSpacing"/>
      </w:pPr>
    </w:p>
    <w:p w14:paraId="075455C4" w14:textId="77777777" w:rsidR="00444181" w:rsidRDefault="00444181" w:rsidP="001C3A10">
      <w:pPr>
        <w:pStyle w:val="NoSpacing"/>
        <w:tabs>
          <w:tab w:val="center" w:pos="4680"/>
        </w:tabs>
      </w:pPr>
      <w:r w:rsidRPr="00444181">
        <w:rPr>
          <w:b/>
        </w:rPr>
        <w:t>Harmonics</w:t>
      </w:r>
      <w:r>
        <w:t>: when waves build up…</w:t>
      </w:r>
    </w:p>
    <w:p w14:paraId="496AE884" w14:textId="77777777" w:rsidR="00BA10FA" w:rsidRDefault="00BA10FA" w:rsidP="001C3A10">
      <w:pPr>
        <w:pStyle w:val="NoSpacing"/>
        <w:tabs>
          <w:tab w:val="center" w:pos="4680"/>
        </w:tabs>
      </w:pPr>
    </w:p>
    <w:p w14:paraId="2566DF27" w14:textId="77777777" w:rsidR="001C3A10" w:rsidRDefault="001C3A10" w:rsidP="001C3A10">
      <w:pPr>
        <w:pStyle w:val="NoSpacing"/>
        <w:tabs>
          <w:tab w:val="center" w:pos="4680"/>
        </w:tabs>
      </w:pPr>
      <w:r>
        <w:rPr>
          <w:b/>
        </w:rPr>
        <w:t>Audible frequency range</w:t>
      </w:r>
      <w:r>
        <w:t xml:space="preserve">: </w:t>
      </w:r>
    </w:p>
    <w:p w14:paraId="768BB4C7" w14:textId="77777777" w:rsidR="001C3A10" w:rsidRPr="001C3A10" w:rsidRDefault="001C3A10" w:rsidP="001C3A10">
      <w:pPr>
        <w:pStyle w:val="NoSpacing"/>
        <w:tabs>
          <w:tab w:val="center" w:pos="4680"/>
        </w:tabs>
      </w:pPr>
      <w:r>
        <w:rPr>
          <w:rFonts w:eastAsia="Times New Roman" w:cs="Times New Roman"/>
          <w:b/>
          <w:szCs w:val="24"/>
        </w:rPr>
        <w:t>A</w:t>
      </w:r>
      <w:r w:rsidRPr="001C3A10">
        <w:rPr>
          <w:rFonts w:eastAsia="Times New Roman" w:cs="Times New Roman"/>
          <w:b/>
          <w:szCs w:val="24"/>
        </w:rPr>
        <w:t>udio modulating frequency range</w:t>
      </w:r>
      <w:r>
        <w:rPr>
          <w:rFonts w:eastAsia="Times New Roman" w:cs="Times New Roman"/>
          <w:szCs w:val="24"/>
        </w:rPr>
        <w:t>:</w:t>
      </w:r>
    </w:p>
    <w:p w14:paraId="68A33FC9" w14:textId="77777777" w:rsidR="000276E7" w:rsidRDefault="000276E7" w:rsidP="00395B6C">
      <w:pPr>
        <w:pStyle w:val="NoSpacing"/>
      </w:pPr>
    </w:p>
    <w:p w14:paraId="59D2E7D9" w14:textId="77777777" w:rsidR="009B7EA3" w:rsidRDefault="00C21EE8" w:rsidP="00395B6C">
      <w:pPr>
        <w:pStyle w:val="NoSpacing"/>
      </w:pPr>
      <w:r w:rsidRPr="00C21EE8">
        <w:rPr>
          <w:position w:val="-28"/>
        </w:rPr>
        <w:object w:dxaOrig="2700" w:dyaOrig="680" w14:anchorId="54EED462">
          <v:shape id="_x0000_i1030" type="#_x0000_t75" style="width:135.25pt;height:34.45pt" o:ole="">
            <v:imagedata r:id="rId19" o:title=""/>
          </v:shape>
          <o:OLEObject Type="Embed" ProgID="Equation.DSMT4" ShapeID="_x0000_i1030" DrawAspect="Content" ObjectID="_1519413945" r:id="rId20"/>
        </w:object>
      </w:r>
    </w:p>
    <w:p w14:paraId="0B1543E8" w14:textId="77777777" w:rsidR="00CC521C" w:rsidRDefault="00CC521C" w:rsidP="00395B6C">
      <w:pPr>
        <w:pStyle w:val="NoSpacing"/>
      </w:pPr>
    </w:p>
    <w:p w14:paraId="49DAC71D" w14:textId="77777777" w:rsidR="009C1B09" w:rsidRDefault="00337B8D" w:rsidP="00395B6C">
      <w:pPr>
        <w:pStyle w:val="NoSpacing"/>
      </w:pPr>
      <w:r>
        <w:t>Fourier</w:t>
      </w:r>
    </w:p>
    <w:p w14:paraId="69158756" w14:textId="77777777" w:rsidR="00337B8D" w:rsidRDefault="00337B8D" w:rsidP="00395B6C">
      <w:pPr>
        <w:pStyle w:val="NoSpacing"/>
      </w:pPr>
      <w:r>
        <w:rPr>
          <w:noProof/>
          <w:lang w:eastAsia="en-CA"/>
        </w:rPr>
        <w:drawing>
          <wp:inline distT="0" distB="0" distL="0" distR="0" wp14:anchorId="6956A51E" wp14:editId="3C0950DB">
            <wp:extent cx="2431203" cy="35146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1203" cy="3514626"/>
                    </a:xfrm>
                    <a:prstGeom prst="rect">
                      <a:avLst/>
                    </a:prstGeom>
                  </pic:spPr>
                </pic:pic>
              </a:graphicData>
            </a:graphic>
          </wp:inline>
        </w:drawing>
      </w:r>
    </w:p>
    <w:p w14:paraId="3A515998" w14:textId="6E4E176F" w:rsidR="009C1B09" w:rsidRDefault="00DE2871" w:rsidP="002503DA">
      <w:pPr>
        <w:pStyle w:val="NoSpacing"/>
      </w:pPr>
      <w:r w:rsidRPr="00DE2871">
        <w:rPr>
          <w:position w:val="-28"/>
        </w:rPr>
        <w:object w:dxaOrig="2980" w:dyaOrig="680" w14:anchorId="4C6FBD0C">
          <v:shape id="_x0000_i1031" type="#_x0000_t75" style="width:149pt;height:34.45pt" o:ole="">
            <v:imagedata r:id="rId22" o:title=""/>
          </v:shape>
          <o:OLEObject Type="Embed" ProgID="Equation.DSMT4" ShapeID="_x0000_i1031" DrawAspect="Content" ObjectID="_1519413946" r:id="rId23"/>
        </w:object>
      </w:r>
      <w:r w:rsidR="009C1B09">
        <w:t xml:space="preserve"> </w:t>
      </w:r>
    </w:p>
    <w:p w14:paraId="5DE6EDE4" w14:textId="77777777" w:rsidR="009C1B09" w:rsidRPr="009C1B09" w:rsidRDefault="009C1B09" w:rsidP="00395B6C">
      <w:pPr>
        <w:pStyle w:val="NoSpacing"/>
        <w:rPr>
          <w:b/>
        </w:rPr>
      </w:pPr>
    </w:p>
    <w:p w14:paraId="7F411D37" w14:textId="77777777" w:rsidR="00AC5ED0" w:rsidRDefault="00AC5ED0" w:rsidP="00AC5ED0">
      <w:pPr>
        <w:pStyle w:val="Heading2"/>
      </w:pPr>
      <w:bookmarkStart w:id="4" w:name="_Toc445224374"/>
      <w:r>
        <w:t>Phase Modulation</w:t>
      </w:r>
      <w:bookmarkEnd w:id="4"/>
    </w:p>
    <w:p w14:paraId="000ABB93" w14:textId="77777777" w:rsidR="00B218C9" w:rsidRPr="003431E6" w:rsidRDefault="00B218C9" w:rsidP="00B218C9">
      <w:pPr>
        <w:pStyle w:val="NoSpacing"/>
      </w:pPr>
      <w:r>
        <w:rPr>
          <w:b/>
        </w:rPr>
        <w:t>Phase modulation (PM)</w:t>
      </w:r>
      <w:r>
        <w:t xml:space="preserve">: </w:t>
      </w:r>
    </w:p>
    <w:p w14:paraId="36CA9BCB" w14:textId="77777777" w:rsidR="00B218C9" w:rsidRDefault="00B218C9" w:rsidP="00B218C9">
      <w:pPr>
        <w:pStyle w:val="NoSpacing"/>
      </w:pPr>
    </w:p>
    <w:p w14:paraId="15C786BA" w14:textId="77777777" w:rsidR="00B218C9" w:rsidRPr="00B218C9" w:rsidRDefault="00B218C9" w:rsidP="00B218C9">
      <w:pPr>
        <w:pStyle w:val="NoSpacing"/>
      </w:pPr>
      <w:r>
        <w:rPr>
          <w:b/>
        </w:rPr>
        <w:t>Phase Sensitivity</w:t>
      </w:r>
      <w:r>
        <w:t xml:space="preserve"> [k</w:t>
      </w:r>
      <w:r>
        <w:rPr>
          <w:vertAlign w:val="subscript"/>
        </w:rPr>
        <w:t>p</w:t>
      </w:r>
      <w:r>
        <w:t>]:</w:t>
      </w:r>
    </w:p>
    <w:p w14:paraId="228855BA" w14:textId="77777777" w:rsidR="00AC5ED0" w:rsidRDefault="00AC5ED0" w:rsidP="00395B6C">
      <w:pPr>
        <w:pStyle w:val="NoSpacing"/>
      </w:pPr>
    </w:p>
    <w:p w14:paraId="634D9756" w14:textId="77777777" w:rsidR="00BC73AB" w:rsidRDefault="00BC73AB" w:rsidP="00395B6C">
      <w:pPr>
        <w:pStyle w:val="NoSpacing"/>
      </w:pPr>
      <w:r>
        <w:t>θ</w:t>
      </w:r>
      <w:r>
        <w:rPr>
          <w:vertAlign w:val="subscript"/>
        </w:rPr>
        <w:t>i</w:t>
      </w:r>
      <w:r>
        <w:t>(t) = 2πf</w:t>
      </w:r>
      <w:r>
        <w:rPr>
          <w:vertAlign w:val="subscript"/>
        </w:rPr>
        <w:t>c</w:t>
      </w:r>
      <w:r>
        <w:t>t + k</w:t>
      </w:r>
      <w:r>
        <w:rPr>
          <w:vertAlign w:val="subscript"/>
        </w:rPr>
        <w:t>p</w:t>
      </w:r>
      <w:r>
        <w:t xml:space="preserve"> m(t)</w:t>
      </w:r>
    </w:p>
    <w:p w14:paraId="32B3A51F" w14:textId="77777777" w:rsidR="0033372E" w:rsidRDefault="0033372E" w:rsidP="00395B6C">
      <w:pPr>
        <w:pStyle w:val="NoSpacing"/>
      </w:pPr>
      <w:r>
        <w:t>S(t) = A</w:t>
      </w:r>
      <w:r>
        <w:rPr>
          <w:vertAlign w:val="subscript"/>
        </w:rPr>
        <w:t>c</w:t>
      </w:r>
      <w:r>
        <w:t xml:space="preserve"> cos (2πf</w:t>
      </w:r>
      <w:r>
        <w:rPr>
          <w:vertAlign w:val="subscript"/>
        </w:rPr>
        <w:t>c</w:t>
      </w:r>
      <w:r>
        <w:t>t + k</w:t>
      </w:r>
      <w:r>
        <w:rPr>
          <w:vertAlign w:val="subscript"/>
        </w:rPr>
        <w:t>p</w:t>
      </w:r>
      <w:r>
        <w:t xml:space="preserve"> m(t))</w:t>
      </w:r>
    </w:p>
    <w:p w14:paraId="30D258CD" w14:textId="77777777" w:rsidR="00A90705" w:rsidRDefault="00A90705" w:rsidP="00395B6C">
      <w:pPr>
        <w:pStyle w:val="NoSpacing"/>
      </w:pPr>
    </w:p>
    <w:p w14:paraId="10A56F57" w14:textId="77777777" w:rsidR="00A90705" w:rsidRPr="00A90705" w:rsidRDefault="00A90705" w:rsidP="00395B6C">
      <w:pPr>
        <w:pStyle w:val="NoSpacing"/>
      </w:pPr>
      <w:r>
        <w:rPr>
          <w:b/>
        </w:rPr>
        <w:t>Phase Deviation</w:t>
      </w:r>
      <w:r>
        <w:t xml:space="preserve"> [Δϕ]:</w:t>
      </w:r>
    </w:p>
    <w:p w14:paraId="35AD1F4B" w14:textId="77777777" w:rsidR="00EC103B" w:rsidRDefault="00CA1B8D" w:rsidP="00CA1B8D">
      <w:pPr>
        <w:pStyle w:val="Heading1"/>
      </w:pPr>
      <w:bookmarkStart w:id="5" w:name="_Toc445224375"/>
      <w:r>
        <w:t>A</w:t>
      </w:r>
      <w:r w:rsidR="00DE6973">
        <w:t>mplitude</w:t>
      </w:r>
      <w:r>
        <w:t xml:space="preserve"> </w:t>
      </w:r>
      <w:r w:rsidR="00EC103B">
        <w:t>Modulation</w:t>
      </w:r>
      <w:bookmarkEnd w:id="5"/>
    </w:p>
    <w:p w14:paraId="4D964D0C" w14:textId="77777777" w:rsidR="005323D6" w:rsidRDefault="00C8710F" w:rsidP="00C8710F">
      <w:pPr>
        <w:pStyle w:val="NoSpacing"/>
      </w:pPr>
      <w:r>
        <w:rPr>
          <w:b/>
        </w:rPr>
        <w:t>Amplitude Modulation (AM)</w:t>
      </w:r>
      <w:r>
        <w:t>:</w:t>
      </w:r>
    </w:p>
    <w:p w14:paraId="1A16A62B" w14:textId="77777777" w:rsidR="00C8710F" w:rsidRDefault="00C8710F" w:rsidP="005323D6">
      <w:pPr>
        <w:pStyle w:val="NoSpacing"/>
        <w:numPr>
          <w:ilvl w:val="0"/>
          <w:numId w:val="6"/>
        </w:numPr>
      </w:pPr>
      <w:r>
        <w:t>m</w:t>
      </w:r>
      <w:r w:rsidRPr="00C8710F">
        <w:t>odulated signal contains two si</w:t>
      </w:r>
      <w:r w:rsidR="009D550D">
        <w:t>de bands and an unmodulated carri</w:t>
      </w:r>
      <w:r w:rsidRPr="00C8710F">
        <w:t>er signal</w:t>
      </w:r>
    </w:p>
    <w:p w14:paraId="71F18D2B" w14:textId="77777777" w:rsidR="00B218C9" w:rsidRDefault="00B218C9" w:rsidP="005323D6">
      <w:pPr>
        <w:pStyle w:val="NoSpacing"/>
        <w:numPr>
          <w:ilvl w:val="0"/>
          <w:numId w:val="6"/>
        </w:numPr>
      </w:pPr>
      <w:r>
        <w:t>better for video signals (over the air), needing MHz, perhaps 5.5</w:t>
      </w:r>
    </w:p>
    <w:p w14:paraId="5AC1AABF" w14:textId="77777777" w:rsidR="005323D6" w:rsidRDefault="005323D6" w:rsidP="005323D6">
      <w:pPr>
        <w:pStyle w:val="NoSpacing"/>
        <w:numPr>
          <w:ilvl w:val="0"/>
          <w:numId w:val="6"/>
        </w:numPr>
      </w:pPr>
      <w:r>
        <w:t>linear</w:t>
      </w:r>
    </w:p>
    <w:p w14:paraId="52C0529A" w14:textId="77777777" w:rsidR="00082A22" w:rsidRDefault="00082A22" w:rsidP="00082A22">
      <w:pPr>
        <w:pStyle w:val="NoSpacing"/>
        <w:rPr>
          <w:b/>
        </w:rPr>
      </w:pPr>
    </w:p>
    <w:p w14:paraId="372DC965" w14:textId="77777777" w:rsidR="00475410" w:rsidRPr="00475410" w:rsidRDefault="00475410" w:rsidP="00082A22">
      <w:pPr>
        <w:pStyle w:val="NoSpacing"/>
      </w:pPr>
      <w:r>
        <w:t>Don’t look at phase shifts for AM, so you can convert between sin ↔ cos</w:t>
      </w:r>
    </w:p>
    <w:p w14:paraId="7293ED4C" w14:textId="77777777" w:rsidR="00475410" w:rsidRDefault="00475410" w:rsidP="00082A22">
      <w:pPr>
        <w:pStyle w:val="NoSpacing"/>
        <w:rPr>
          <w:b/>
        </w:rPr>
      </w:pPr>
    </w:p>
    <w:p w14:paraId="300372FF" w14:textId="77777777" w:rsidR="00082A22" w:rsidRPr="004703D9" w:rsidRDefault="00082A22" w:rsidP="00082A22">
      <w:pPr>
        <w:pStyle w:val="NoSpacing"/>
      </w:pPr>
      <w:r w:rsidRPr="004703D9">
        <w:rPr>
          <w:b/>
        </w:rPr>
        <w:t>Maximu</w:t>
      </w:r>
      <w:r>
        <w:rPr>
          <w:b/>
        </w:rPr>
        <w:t>m Amplitude</w:t>
      </w:r>
      <w:r>
        <w:t xml:space="preserve"> [A</w:t>
      </w:r>
      <w:r>
        <w:rPr>
          <w:vertAlign w:val="subscript"/>
        </w:rPr>
        <w:t>m</w:t>
      </w:r>
      <w:r>
        <w:t>]:</w:t>
      </w:r>
    </w:p>
    <w:p w14:paraId="0F5F7A2E" w14:textId="77777777" w:rsidR="00DE4DA4" w:rsidRDefault="00DE4DA4" w:rsidP="00DE4DA4">
      <w:pPr>
        <w:pStyle w:val="NoSpacing"/>
      </w:pPr>
    </w:p>
    <w:p w14:paraId="5CDEEC82" w14:textId="77777777" w:rsidR="00DE4DA4" w:rsidRDefault="00CC713F" w:rsidP="00DE4DA4">
      <w:pPr>
        <w:pStyle w:val="NoSpacing"/>
      </w:pPr>
      <w:r>
        <w:rPr>
          <w:b/>
        </w:rPr>
        <w:t>Message</w:t>
      </w:r>
      <w:r w:rsidR="00DE4DA4">
        <w:rPr>
          <w:b/>
        </w:rPr>
        <w:t xml:space="preserve"> Signal </w:t>
      </w:r>
      <w:r w:rsidR="00DE4DA4">
        <w:t>[m(t)]:</w:t>
      </w:r>
      <w:r w:rsidR="00671035">
        <w:t xml:space="preserve"> m(t) = A</w:t>
      </w:r>
      <w:r w:rsidR="00671035">
        <w:rPr>
          <w:vertAlign w:val="subscript"/>
        </w:rPr>
        <w:t>m</w:t>
      </w:r>
      <w:r w:rsidR="00671035">
        <w:t xml:space="preserve"> cos(ω</w:t>
      </w:r>
      <w:r w:rsidR="00671035">
        <w:rPr>
          <w:vertAlign w:val="subscript"/>
        </w:rPr>
        <w:t>m</w:t>
      </w:r>
      <w:r w:rsidR="00671035">
        <w:t>t)</w:t>
      </w:r>
    </w:p>
    <w:p w14:paraId="6F242119" w14:textId="77777777" w:rsidR="00E002C7" w:rsidRPr="00E002C7" w:rsidRDefault="00CC713F" w:rsidP="00CC713F">
      <w:pPr>
        <w:pStyle w:val="NoSpacing"/>
      </w:pPr>
      <w:r>
        <w:t>a.k.a. modulating signal,</w:t>
      </w:r>
      <w:r w:rsidR="00B35113">
        <w:t xml:space="preserve"> unmodulated signal,</w:t>
      </w:r>
      <w:r>
        <w:t xml:space="preserve"> data signal, information signal</w:t>
      </w:r>
    </w:p>
    <w:p w14:paraId="5816AF2C" w14:textId="77777777" w:rsidR="00386378" w:rsidRDefault="00386378" w:rsidP="00DE4DA4">
      <w:pPr>
        <w:pStyle w:val="NoSpacing"/>
      </w:pPr>
    </w:p>
    <w:p w14:paraId="794B04D2" w14:textId="77777777" w:rsidR="00DE4DA4" w:rsidRDefault="00DE4DA4" w:rsidP="00C8710F">
      <w:pPr>
        <w:pStyle w:val="NoSpacing"/>
      </w:pPr>
      <w:r>
        <w:rPr>
          <w:b/>
        </w:rPr>
        <w:t>Carrier Signal</w:t>
      </w:r>
      <w:r>
        <w:t xml:space="preserve"> [c(t)]:</w:t>
      </w:r>
      <w:r w:rsidR="005A4F10">
        <w:t xml:space="preserve"> original carrier signal</w:t>
      </w:r>
    </w:p>
    <w:p w14:paraId="4E04E453" w14:textId="77777777" w:rsidR="00B35113" w:rsidRDefault="00B35113" w:rsidP="00B35113">
      <w:pPr>
        <w:pStyle w:val="NoSpacing"/>
        <w:rPr>
          <w:b/>
        </w:rPr>
      </w:pPr>
    </w:p>
    <w:p w14:paraId="2CB81DB1" w14:textId="4BFC71E2" w:rsidR="0035004F" w:rsidRPr="001B487E" w:rsidRDefault="00B35113" w:rsidP="00B35113">
      <w:pPr>
        <w:pStyle w:val="NoSpacing"/>
      </w:pPr>
      <w:r>
        <w:rPr>
          <w:b/>
        </w:rPr>
        <w:t>Modulated Signal</w:t>
      </w:r>
      <w:r>
        <w:t xml:space="preserve"> [s(t)]:</w:t>
      </w:r>
      <w:r w:rsidR="001B487E">
        <w:t xml:space="preserve"> a.k.a. </w:t>
      </w:r>
      <w:r w:rsidRPr="001B487E">
        <w:rPr>
          <w:b/>
        </w:rPr>
        <w:t>Output</w:t>
      </w:r>
      <w:r>
        <w:t xml:space="preserve"> (O/P)</w:t>
      </w:r>
      <w:r w:rsidR="001B487E">
        <w:t xml:space="preserve"> or </w:t>
      </w:r>
      <w:r w:rsidR="001B487E">
        <w:rPr>
          <w:b/>
        </w:rPr>
        <w:t>sampled signal</w:t>
      </w:r>
    </w:p>
    <w:p w14:paraId="2E57EB77" w14:textId="77777777" w:rsidR="00B35113" w:rsidRPr="00B35113" w:rsidRDefault="0035004F" w:rsidP="00B35113">
      <w:pPr>
        <w:pStyle w:val="NoSpacing"/>
      </w:pPr>
      <w:r>
        <w:t xml:space="preserve">s(t) = </w:t>
      </w:r>
      <w:r w:rsidRPr="0035004F">
        <w:t xml:space="preserve">m(t) </w:t>
      </w:r>
      <w:r>
        <w:t>×</w:t>
      </w:r>
      <w:r w:rsidRPr="0035004F">
        <w:t xml:space="preserve"> c(t)</w:t>
      </w:r>
    </w:p>
    <w:p w14:paraId="7DF0F7BD" w14:textId="77777777" w:rsidR="00DE4DA4" w:rsidRDefault="00DE4DA4" w:rsidP="00C8710F">
      <w:pPr>
        <w:pStyle w:val="NoSpacing"/>
      </w:pPr>
    </w:p>
    <w:p w14:paraId="205D00C1" w14:textId="77777777" w:rsidR="00582430" w:rsidRPr="00582430" w:rsidRDefault="00582430" w:rsidP="00C8710F">
      <w:pPr>
        <w:pStyle w:val="NoSpacing"/>
      </w:pPr>
      <w:r>
        <w:t>[A</w:t>
      </w:r>
      <w:r>
        <w:rPr>
          <w:vertAlign w:val="subscript"/>
        </w:rPr>
        <w:t>AM</w:t>
      </w:r>
      <w:r>
        <w:t>]: A</w:t>
      </w:r>
      <w:r w:rsidRPr="00582430">
        <w:rPr>
          <w:vertAlign w:val="subscript"/>
        </w:rPr>
        <w:t>c</w:t>
      </w:r>
      <w:r>
        <w:t xml:space="preserve"> + m(t)</w:t>
      </w:r>
    </w:p>
    <w:p w14:paraId="2AF29F97" w14:textId="77777777" w:rsidR="00582430" w:rsidRDefault="00582430" w:rsidP="00C8710F">
      <w:pPr>
        <w:pStyle w:val="NoSpacing"/>
      </w:pPr>
    </w:p>
    <w:p w14:paraId="06DB01DE" w14:textId="77777777" w:rsidR="00B61606" w:rsidRDefault="00B61606" w:rsidP="00B61606">
      <w:pPr>
        <w:pStyle w:val="NoSpacing"/>
      </w:pPr>
    </w:p>
    <w:p w14:paraId="1AE368E9" w14:textId="77777777" w:rsidR="00B61606" w:rsidRDefault="00B61606" w:rsidP="00B61606">
      <w:pPr>
        <w:pStyle w:val="NoSpacing"/>
      </w:pPr>
      <w:r>
        <w:rPr>
          <w:noProof/>
          <w:lang w:eastAsia="en-CA"/>
        </w:rPr>
        <w:drawing>
          <wp:inline distT="0" distB="0" distL="0" distR="0" wp14:anchorId="213C6A89" wp14:editId="22AD17A8">
            <wp:extent cx="6065830" cy="2358596"/>
            <wp:effectExtent l="0" t="0" r="0" b="3810"/>
            <wp:docPr id="21" name="Picture 2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flipV="1">
                      <a:off x="0" y="0"/>
                      <a:ext cx="6143883" cy="2388946"/>
                    </a:xfrm>
                    <a:prstGeom prst="rect">
                      <a:avLst/>
                    </a:prstGeom>
                    <a:noFill/>
                    <a:ln>
                      <a:noFill/>
                    </a:ln>
                  </pic:spPr>
                </pic:pic>
              </a:graphicData>
            </a:graphic>
          </wp:inline>
        </w:drawing>
      </w:r>
    </w:p>
    <w:p w14:paraId="003B87F2" w14:textId="77777777" w:rsidR="00B61606" w:rsidRDefault="00B61606" w:rsidP="00C8710F">
      <w:pPr>
        <w:pStyle w:val="NoSpacing"/>
      </w:pPr>
    </w:p>
    <w:p w14:paraId="1789101B" w14:textId="77777777" w:rsidR="00B61606" w:rsidRDefault="00B61606" w:rsidP="00C8710F">
      <w:pPr>
        <w:pStyle w:val="NoSpacing"/>
      </w:pPr>
    </w:p>
    <w:p w14:paraId="38E13587" w14:textId="77777777" w:rsidR="005B374E" w:rsidRDefault="005B374E" w:rsidP="00C8710F">
      <w:pPr>
        <w:pStyle w:val="NoSpacing"/>
      </w:pPr>
      <w:r>
        <w:rPr>
          <w:b/>
        </w:rPr>
        <w:t>DSB-AM</w:t>
      </w:r>
      <w:r>
        <w:t>: a.k.a. conventional AM</w:t>
      </w:r>
    </w:p>
    <w:p w14:paraId="518198AB" w14:textId="0BF9BA26" w:rsidR="00E66562" w:rsidRDefault="00E66562" w:rsidP="00C8710F">
      <w:pPr>
        <w:pStyle w:val="NoSpacing"/>
      </w:pPr>
      <w:r>
        <w:rPr>
          <w:noProof/>
          <w:lang w:eastAsia="en-CA"/>
        </w:rPr>
        <w:lastRenderedPageBreak/>
        <w:drawing>
          <wp:inline distT="0" distB="0" distL="0" distR="0" wp14:anchorId="77A2A9B6" wp14:editId="766AF87B">
            <wp:extent cx="5883717" cy="2895106"/>
            <wp:effectExtent l="0" t="0" r="0" b="0"/>
            <wp:docPr id="22" name="Picture 2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6610" cy="2911291"/>
                    </a:xfrm>
                    <a:prstGeom prst="rect">
                      <a:avLst/>
                    </a:prstGeom>
                    <a:noFill/>
                    <a:ln>
                      <a:noFill/>
                    </a:ln>
                  </pic:spPr>
                </pic:pic>
              </a:graphicData>
            </a:graphic>
          </wp:inline>
        </w:drawing>
      </w:r>
    </w:p>
    <w:p w14:paraId="32CF556F" w14:textId="77777777" w:rsidR="005B374E" w:rsidRDefault="005B374E" w:rsidP="00C8710F">
      <w:pPr>
        <w:pStyle w:val="NoSpacing"/>
      </w:pPr>
    </w:p>
    <w:p w14:paraId="570D518C" w14:textId="77777777" w:rsidR="00E41368" w:rsidRDefault="00582430" w:rsidP="00C8710F">
      <w:pPr>
        <w:pStyle w:val="NoSpacing"/>
      </w:pPr>
      <w:r w:rsidRPr="00582430">
        <w:rPr>
          <w:position w:val="-54"/>
        </w:rPr>
        <w:object w:dxaOrig="6940" w:dyaOrig="920" w14:anchorId="75B446E1">
          <v:shape id="_x0000_i1032" type="#_x0000_t75" style="width:346.85pt;height:45.7pt" o:ole="">
            <v:imagedata r:id="rId28" o:title=""/>
          </v:shape>
          <o:OLEObject Type="Embed" ProgID="Equation.DSMT4" ShapeID="_x0000_i1032" DrawAspect="Content" ObjectID="_1519413947" r:id="rId29"/>
        </w:object>
      </w:r>
    </w:p>
    <w:p w14:paraId="34FE59FA" w14:textId="77777777" w:rsidR="00E41368" w:rsidRDefault="00E41368" w:rsidP="00C8710F">
      <w:pPr>
        <w:pStyle w:val="NoSpacing"/>
      </w:pPr>
    </w:p>
    <w:p w14:paraId="1CCE97CD" w14:textId="77777777" w:rsidR="00AC5ED0" w:rsidRDefault="00082A22" w:rsidP="00C8710F">
      <w:pPr>
        <w:pStyle w:val="NoSpacing"/>
      </w:pPr>
      <w:r>
        <w:rPr>
          <w:b/>
        </w:rPr>
        <w:t xml:space="preserve">Amplitude Modulation Index </w:t>
      </w:r>
      <w:r>
        <w:t xml:space="preserve">[m]: </w:t>
      </w:r>
      <w:r w:rsidR="004753BE" w:rsidRPr="004753BE">
        <w:rPr>
          <w:position w:val="-34"/>
        </w:rPr>
        <w:object w:dxaOrig="3620" w:dyaOrig="840" w14:anchorId="2010178E">
          <v:shape id="_x0000_i1033" type="#_x0000_t75" style="width:181.55pt;height:41.95pt" o:ole="">
            <v:imagedata r:id="rId30" o:title=""/>
          </v:shape>
          <o:OLEObject Type="Embed" ProgID="Equation.DSMT4" ShapeID="_x0000_i1033" DrawAspect="Content" ObjectID="_1519413948" r:id="rId31"/>
        </w:object>
      </w:r>
    </w:p>
    <w:p w14:paraId="3CA24DFE" w14:textId="77777777" w:rsidR="00DA50BC" w:rsidRDefault="00DA50BC" w:rsidP="00C8710F">
      <w:pPr>
        <w:pStyle w:val="NoSpacing"/>
      </w:pPr>
    </w:p>
    <w:p w14:paraId="3996DDCB" w14:textId="77777777" w:rsidR="00B34365" w:rsidRDefault="00CF713B" w:rsidP="00B34365">
      <w:pPr>
        <w:pStyle w:val="NoSpacing"/>
      </w:pPr>
      <w:r>
        <w:rPr>
          <w:b/>
        </w:rPr>
        <w:t>AM BW</w:t>
      </w:r>
      <w:r>
        <w:t xml:space="preserve">: </w:t>
      </w:r>
      <w:r w:rsidRPr="00A97D35">
        <w:t xml:space="preserve">max </w:t>
      </w:r>
      <w:r>
        <w:t>–</w:t>
      </w:r>
      <w:r w:rsidRPr="00A97D35">
        <w:t xml:space="preserve"> min = (f</w:t>
      </w:r>
      <w:r w:rsidRPr="00A97D35">
        <w:rPr>
          <w:vertAlign w:val="subscript"/>
        </w:rPr>
        <w:t>c</w:t>
      </w:r>
      <w:r w:rsidRPr="00A97D35">
        <w:t xml:space="preserve"> + f</w:t>
      </w:r>
      <w:r w:rsidRPr="00A97D35">
        <w:rPr>
          <w:vertAlign w:val="subscript"/>
        </w:rPr>
        <w:t>m</w:t>
      </w:r>
      <w:r w:rsidRPr="00A97D35">
        <w:t xml:space="preserve">) </w:t>
      </w:r>
      <w:r>
        <w:t>–</w:t>
      </w:r>
      <w:r w:rsidRPr="00A97D35">
        <w:t xml:space="preserve"> (f</w:t>
      </w:r>
      <w:r w:rsidRPr="00A97D35">
        <w:rPr>
          <w:vertAlign w:val="subscript"/>
        </w:rPr>
        <w:t>c</w:t>
      </w:r>
      <w:r w:rsidRPr="00A97D35">
        <w:t xml:space="preserve"> </w:t>
      </w:r>
      <w:r>
        <w:t>–</w:t>
      </w:r>
      <w:r w:rsidRPr="00A97D35">
        <w:t xml:space="preserve"> f</w:t>
      </w:r>
      <w:r w:rsidRPr="00A97D35">
        <w:rPr>
          <w:vertAlign w:val="subscript"/>
        </w:rPr>
        <w:t>m</w:t>
      </w:r>
      <w:r w:rsidRPr="00A97D35">
        <w:t>) =</w:t>
      </w:r>
      <w:r>
        <w:t xml:space="preserve"> 2</w:t>
      </w:r>
      <w:r>
        <w:rPr>
          <w:rFonts w:cs="Times New Roman"/>
        </w:rPr>
        <w:t>∙</w:t>
      </w:r>
      <w:r>
        <w:t>f</w:t>
      </w:r>
      <w:r>
        <w:rPr>
          <w:vertAlign w:val="subscript"/>
        </w:rPr>
        <w:t>m</w:t>
      </w:r>
    </w:p>
    <w:p w14:paraId="6BC78A63" w14:textId="77777777" w:rsidR="00B34365" w:rsidRDefault="00B34365" w:rsidP="00B34365">
      <w:pPr>
        <w:pStyle w:val="NoSpacing"/>
      </w:pPr>
    </w:p>
    <w:p w14:paraId="6114E968" w14:textId="77777777" w:rsidR="00671035" w:rsidRPr="00EC7D9B" w:rsidRDefault="00EC7D9B" w:rsidP="00B34365">
      <w:pPr>
        <w:pStyle w:val="NoSpacing"/>
      </w:pPr>
      <w:r>
        <w:rPr>
          <w:b/>
        </w:rPr>
        <w:t>Band Pass Filter (BPF)</w:t>
      </w:r>
      <w:r>
        <w:t>:</w:t>
      </w:r>
    </w:p>
    <w:p w14:paraId="7A4B14EB" w14:textId="77777777" w:rsidR="00671035" w:rsidRDefault="00671035" w:rsidP="00B34365">
      <w:pPr>
        <w:pStyle w:val="NoSpacing"/>
      </w:pPr>
    </w:p>
    <w:p w14:paraId="2D6E68EB" w14:textId="77777777" w:rsidR="00CF713B" w:rsidRDefault="00B34365" w:rsidP="00C8710F">
      <w:pPr>
        <w:pStyle w:val="NoSpacing"/>
      </w:pPr>
      <w:r w:rsidRPr="004F0C02">
        <w:rPr>
          <w:b/>
        </w:rPr>
        <w:t>Vestigeal Sideband Transmission (VSB)</w:t>
      </w:r>
      <w:r w:rsidRPr="004F0C02">
        <w:t>:</w:t>
      </w:r>
      <w:r>
        <w:t xml:space="preserve"> o</w:t>
      </w:r>
      <w:r w:rsidRPr="00D87ADE">
        <w:t xml:space="preserve">ne side band along with </w:t>
      </w:r>
      <w:r w:rsidR="003812EE">
        <w:t xml:space="preserve">just a trace of the other side band (a.k.a. </w:t>
      </w:r>
      <w:r w:rsidR="003812EE">
        <w:rPr>
          <w:b/>
        </w:rPr>
        <w:t>vestige</w:t>
      </w:r>
      <w:r w:rsidR="003812EE">
        <w:t>). This trace is useful for ensuring that important information is not cut off when reading</w:t>
      </w:r>
      <w:r>
        <w:br/>
      </w:r>
      <w:r>
        <w:br/>
        <w:t>Filters, such as BPF, tend to remove a little bit of the message. You can avoid this by extending the length of the transmission and including a trace of the opposite SB.</w:t>
      </w:r>
    </w:p>
    <w:p w14:paraId="7FBBC86C" w14:textId="77777777" w:rsidR="00B34365" w:rsidRDefault="00B34365" w:rsidP="00B34365">
      <w:pPr>
        <w:pStyle w:val="NoSpacing"/>
        <w:tabs>
          <w:tab w:val="center" w:pos="4680"/>
        </w:tabs>
      </w:pPr>
    </w:p>
    <w:p w14:paraId="6204DB42" w14:textId="77777777" w:rsidR="00B34365" w:rsidRDefault="00CC713F" w:rsidP="00B34365">
      <w:pPr>
        <w:pStyle w:val="NoSpacing"/>
        <w:tabs>
          <w:tab w:val="center" w:pos="4680"/>
        </w:tabs>
      </w:pPr>
      <w:r>
        <w:rPr>
          <w:b/>
        </w:rPr>
        <w:t>Message</w:t>
      </w:r>
      <w:r w:rsidR="00B34365">
        <w:rPr>
          <w:b/>
        </w:rPr>
        <w:t xml:space="preserve"> Bandwidth </w:t>
      </w:r>
      <w:r w:rsidR="00B34365">
        <w:t xml:space="preserve">[W]: maximum </w:t>
      </w:r>
      <w:r>
        <w:t>message</w:t>
      </w:r>
      <w:r w:rsidR="00B34365">
        <w:t xml:space="preserve"> frequency</w:t>
      </w:r>
      <w:r w:rsidR="009A42F8">
        <w:t>, i.e. message</w:t>
      </w:r>
    </w:p>
    <w:p w14:paraId="6F5C4EE9" w14:textId="77777777" w:rsidR="00B34365" w:rsidRDefault="00B34365" w:rsidP="00B34365">
      <w:pPr>
        <w:pStyle w:val="NoSpacing"/>
      </w:pPr>
    </w:p>
    <w:p w14:paraId="434C3BFA" w14:textId="77777777" w:rsidR="00DE4DA4" w:rsidRDefault="00B34365" w:rsidP="00B34365">
      <w:pPr>
        <w:pStyle w:val="NoSpacing"/>
      </w:pPr>
      <w:r w:rsidRPr="00F655A3">
        <w:rPr>
          <w:b/>
        </w:rPr>
        <w:t>SideBand (SB)</w:t>
      </w:r>
      <w:r>
        <w:t xml:space="preserve">: </w:t>
      </w:r>
    </w:p>
    <w:p w14:paraId="5EA5BF0F" w14:textId="77777777" w:rsidR="00B34365" w:rsidRDefault="00B34365" w:rsidP="00B34365">
      <w:pPr>
        <w:pStyle w:val="NoSpacing"/>
      </w:pPr>
      <w:r>
        <w:br/>
      </w:r>
      <w:r w:rsidRPr="00F655A3">
        <w:rPr>
          <w:b/>
        </w:rPr>
        <w:t>Suppressed Carrier (SC)</w:t>
      </w:r>
      <w:r>
        <w:t>: don't transmit carrier signal</w:t>
      </w:r>
      <w:r w:rsidR="003738DB">
        <w:t xml:space="preserve"> with the message signal</w:t>
      </w:r>
      <w:r>
        <w:t>, so less power, but complicated filter</w:t>
      </w:r>
      <w:r w:rsidR="00337B8D">
        <w:t xml:space="preserve"> because you </w:t>
      </w:r>
      <w:r w:rsidR="003738DB">
        <w:t>transmit the signals on the sidebands</w:t>
      </w:r>
      <w:r>
        <w:br/>
      </w:r>
      <w:r>
        <w:br/>
      </w:r>
      <w:r w:rsidRPr="00F655A3">
        <w:rPr>
          <w:b/>
        </w:rPr>
        <w:t>Double SB-SC (DSB-SC)</w:t>
      </w:r>
      <w:r>
        <w:t>: USB &amp; LSB</w:t>
      </w:r>
    </w:p>
    <w:p w14:paraId="179F891B" w14:textId="77777777" w:rsidR="00B34365" w:rsidRDefault="00B34365" w:rsidP="00B34365">
      <w:pPr>
        <w:pStyle w:val="NoSpacing"/>
      </w:pPr>
    </w:p>
    <w:p w14:paraId="5E5B7E70" w14:textId="77777777" w:rsidR="00B34365" w:rsidRDefault="00B34365" w:rsidP="00C8710F">
      <w:pPr>
        <w:pStyle w:val="NoSpacing"/>
      </w:pPr>
      <w:r w:rsidRPr="00F655A3">
        <w:rPr>
          <w:b/>
        </w:rPr>
        <w:lastRenderedPageBreak/>
        <w:t>S</w:t>
      </w:r>
      <w:r>
        <w:rPr>
          <w:b/>
        </w:rPr>
        <w:t>ingle</w:t>
      </w:r>
      <w:r w:rsidRPr="00F655A3">
        <w:rPr>
          <w:b/>
        </w:rPr>
        <w:t xml:space="preserve"> SB-SC (SSB-SC)</w:t>
      </w:r>
      <w:r>
        <w:t>: trans</w:t>
      </w:r>
      <w:r w:rsidR="00EC7D9B">
        <w:t>mit only one sideband frequency, usually a DSB through a BPF</w:t>
      </w:r>
      <w:r>
        <w:br/>
      </w:r>
      <w:r>
        <w:br/>
      </w:r>
      <w:r w:rsidRPr="00F655A3">
        <w:rPr>
          <w:b/>
        </w:rPr>
        <w:t>Lower SB (LSB)</w:t>
      </w:r>
      <w:r>
        <w:t>: (f</w:t>
      </w:r>
      <w:r w:rsidRPr="00F655A3">
        <w:rPr>
          <w:vertAlign w:val="subscript"/>
        </w:rPr>
        <w:t>c</w:t>
      </w:r>
      <w:r>
        <w:t xml:space="preserve"> – f</w:t>
      </w:r>
      <w:r w:rsidRPr="00F655A3">
        <w:rPr>
          <w:vertAlign w:val="subscript"/>
        </w:rPr>
        <w:t>m</w:t>
      </w:r>
      <w:r>
        <w:t>)</w:t>
      </w:r>
      <w:r>
        <w:br/>
      </w:r>
      <w:r>
        <w:br/>
      </w:r>
      <w:r w:rsidRPr="00F655A3">
        <w:rPr>
          <w:b/>
        </w:rPr>
        <w:t>Upper SB (USB)</w:t>
      </w:r>
      <w:r>
        <w:t>: (f</w:t>
      </w:r>
      <w:r w:rsidRPr="00F655A3">
        <w:rPr>
          <w:vertAlign w:val="subscript"/>
        </w:rPr>
        <w:t>c</w:t>
      </w:r>
      <w:r>
        <w:t xml:space="preserve"> + f</w:t>
      </w:r>
      <w:r w:rsidRPr="00F655A3">
        <w:rPr>
          <w:vertAlign w:val="subscript"/>
        </w:rPr>
        <w:t>m</w:t>
      </w:r>
      <w:r>
        <w:t>)</w:t>
      </w:r>
      <w:r w:rsidR="003055BE" w:rsidRPr="00B34365">
        <w:t xml:space="preserve"> </w:t>
      </w:r>
    </w:p>
    <w:p w14:paraId="77411AAA" w14:textId="77777777" w:rsidR="00C02CAF" w:rsidRDefault="00C02CAF" w:rsidP="00C8710F">
      <w:pPr>
        <w:pStyle w:val="NoSpacing"/>
      </w:pPr>
    </w:p>
    <w:p w14:paraId="17A8D0C4" w14:textId="13429264" w:rsidR="00C02CAF" w:rsidRPr="00B34365" w:rsidRDefault="00C02CAF" w:rsidP="00C8710F">
      <w:pPr>
        <w:pStyle w:val="NoSpacing"/>
      </w:pPr>
      <w:r>
        <w:rPr>
          <w:noProof/>
          <w:lang w:eastAsia="en-CA"/>
        </w:rPr>
        <w:lastRenderedPageBreak/>
        <w:drawing>
          <wp:inline distT="0" distB="0" distL="0" distR="0" wp14:anchorId="1B5E4DCE" wp14:editId="45C3E8AB">
            <wp:extent cx="3975735" cy="7609205"/>
            <wp:effectExtent l="0" t="0" r="12065" b="10795"/>
            <wp:docPr id="23" name="Picture 2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5735" cy="7609205"/>
                    </a:xfrm>
                    <a:prstGeom prst="rect">
                      <a:avLst/>
                    </a:prstGeom>
                    <a:noFill/>
                    <a:ln>
                      <a:noFill/>
                    </a:ln>
                  </pic:spPr>
                </pic:pic>
              </a:graphicData>
            </a:graphic>
          </wp:inline>
        </w:drawing>
      </w:r>
    </w:p>
    <w:p w14:paraId="770E8047" w14:textId="77777777" w:rsidR="00A0065D" w:rsidRDefault="00A0065D" w:rsidP="00A0065D">
      <w:pPr>
        <w:pStyle w:val="NoSpacing"/>
      </w:pPr>
    </w:p>
    <w:p w14:paraId="025C0BB9" w14:textId="77777777" w:rsidR="00A0065D" w:rsidRDefault="00A0065D" w:rsidP="00A0065D">
      <w:pPr>
        <w:pStyle w:val="NoSpacing"/>
      </w:pPr>
      <w:r>
        <w:rPr>
          <w:b/>
        </w:rPr>
        <w:t>Envelope Detection</w:t>
      </w:r>
      <w:r>
        <w:t>: a demodulation method that converts AM to m(t), using c(t)</w:t>
      </w:r>
    </w:p>
    <w:p w14:paraId="203A694A" w14:textId="77777777" w:rsidR="00677BD8" w:rsidRDefault="00677BD8" w:rsidP="00677BD8">
      <w:pPr>
        <w:pStyle w:val="NoSpacing"/>
        <w:numPr>
          <w:ilvl w:val="0"/>
          <w:numId w:val="6"/>
        </w:numPr>
      </w:pPr>
      <w:r>
        <w:t>Cannot be used with SC because envelope is no longer representing m(t)</w:t>
      </w:r>
    </w:p>
    <w:p w14:paraId="7BE5EE62" w14:textId="77777777" w:rsidR="005B374E" w:rsidRPr="00C8710F" w:rsidRDefault="005B374E" w:rsidP="00C8710F">
      <w:pPr>
        <w:pStyle w:val="NoSpacing"/>
      </w:pPr>
    </w:p>
    <w:p w14:paraId="3EF726C7" w14:textId="77777777" w:rsidR="000276E7" w:rsidRDefault="000276E7" w:rsidP="000276E7">
      <w:pPr>
        <w:pStyle w:val="Heading2"/>
      </w:pPr>
      <w:bookmarkStart w:id="6" w:name="_Toc445224376"/>
      <w:r>
        <w:t xml:space="preserve">Generating </w:t>
      </w:r>
      <w:r w:rsidRPr="000276E7">
        <w:t>SSB</w:t>
      </w:r>
      <w:r>
        <w:t>-SC</w:t>
      </w:r>
      <w:bookmarkEnd w:id="6"/>
    </w:p>
    <w:p w14:paraId="2A977FD4" w14:textId="77777777" w:rsidR="000276E7" w:rsidRPr="000276E7" w:rsidRDefault="000276E7" w:rsidP="000276E7">
      <w:pPr>
        <w:pStyle w:val="NoSpacing"/>
        <w:numPr>
          <w:ilvl w:val="0"/>
          <w:numId w:val="4"/>
        </w:numPr>
      </w:pPr>
      <w:r w:rsidRPr="000276E7">
        <w:t>Frequency discrimination method</w:t>
      </w:r>
    </w:p>
    <w:p w14:paraId="110FB233" w14:textId="77777777" w:rsidR="000276E7" w:rsidRPr="000276E7" w:rsidRDefault="000276E7" w:rsidP="000276E7">
      <w:pPr>
        <w:pStyle w:val="NoSpacing"/>
        <w:numPr>
          <w:ilvl w:val="0"/>
          <w:numId w:val="4"/>
        </w:numPr>
      </w:pPr>
      <w:r w:rsidRPr="000276E7">
        <w:t>Phase discrimination method</w:t>
      </w:r>
    </w:p>
    <w:p w14:paraId="2233FB43" w14:textId="77777777" w:rsidR="000276E7" w:rsidRDefault="000276E7" w:rsidP="002E524C">
      <w:pPr>
        <w:pStyle w:val="NoSpacing"/>
      </w:pPr>
    </w:p>
    <w:p w14:paraId="3F3AFDAD" w14:textId="77777777" w:rsidR="002E524C" w:rsidRDefault="000276E7" w:rsidP="001B149E">
      <w:pPr>
        <w:pStyle w:val="Heading3"/>
        <w:rPr>
          <w:sz w:val="27"/>
          <w:szCs w:val="27"/>
        </w:rPr>
      </w:pPr>
      <w:bookmarkStart w:id="7" w:name="_Toc445224377"/>
      <w:r>
        <w:t xml:space="preserve">Frequency </w:t>
      </w:r>
      <w:r w:rsidRPr="000276E7">
        <w:t>Discrimination</w:t>
      </w:r>
      <w:r>
        <w:t xml:space="preserve"> Method</w:t>
      </w:r>
      <w:bookmarkEnd w:id="7"/>
    </w:p>
    <w:p w14:paraId="5522A280" w14:textId="77777777" w:rsidR="00CF713B" w:rsidRPr="002E524C" w:rsidRDefault="001B149E" w:rsidP="002E524C">
      <w:pPr>
        <w:pStyle w:val="NoSpacing"/>
        <w:rPr>
          <w:sz w:val="27"/>
          <w:szCs w:val="27"/>
        </w:rPr>
      </w:pPr>
      <w:r w:rsidRPr="001B149E">
        <w:object w:dxaOrig="4040" w:dyaOrig="1440" w14:anchorId="24647921">
          <v:shape id="_x0000_i1034" type="#_x0000_t75" style="width:202.25pt;height:1in" o:ole="">
            <v:imagedata r:id="rId34" o:title=""/>
          </v:shape>
          <o:OLEObject Type="Embed" ProgID="Equation.DSMT4" ShapeID="_x0000_i1034" DrawAspect="Content" ObjectID="_1519413949" r:id="rId35"/>
        </w:object>
      </w:r>
    </w:p>
    <w:p w14:paraId="2CC0DB5F" w14:textId="77777777" w:rsidR="00B924FC" w:rsidRDefault="001B149E" w:rsidP="001B149E">
      <w:pPr>
        <w:pStyle w:val="Heading3"/>
      </w:pPr>
      <w:bookmarkStart w:id="8" w:name="_Toc445224378"/>
      <w:r>
        <w:t>Phase Discrimination Method</w:t>
      </w:r>
      <w:bookmarkEnd w:id="8"/>
    </w:p>
    <w:p w14:paraId="7DACA14D" w14:textId="77777777" w:rsidR="004F0C02" w:rsidRDefault="001B149E" w:rsidP="00B34365">
      <w:pPr>
        <w:pStyle w:val="NoSpacing"/>
      </w:pPr>
      <w:r>
        <w:t>π/4 phase shift → product modulator → S</w:t>
      </w:r>
      <w:r>
        <w:rPr>
          <w:vertAlign w:val="subscript"/>
        </w:rPr>
        <w:t>1</w:t>
      </w:r>
      <w:r>
        <w:t>(x) → Sum → SSB-SC S(k)</w:t>
      </w:r>
    </w:p>
    <w:p w14:paraId="62B50659" w14:textId="77777777" w:rsidR="00926D1F" w:rsidRDefault="00926D1F" w:rsidP="00B34365">
      <w:pPr>
        <w:pStyle w:val="NoSpacing"/>
        <w:rPr>
          <w:b/>
        </w:rPr>
      </w:pPr>
    </w:p>
    <w:p w14:paraId="55C17C71" w14:textId="77777777" w:rsidR="003055BE" w:rsidRPr="001B149E" w:rsidRDefault="003055BE" w:rsidP="00B34365">
      <w:pPr>
        <w:pStyle w:val="NoSpacing"/>
      </w:pPr>
      <w:r>
        <w:rPr>
          <w:b/>
        </w:rPr>
        <w:t xml:space="preserve">Phase </w:t>
      </w:r>
      <w:r>
        <w:t>[ϕ]:</w:t>
      </w:r>
    </w:p>
    <w:p w14:paraId="7ACFDB68" w14:textId="77777777" w:rsidR="00251EA0" w:rsidRDefault="00251EA0" w:rsidP="007A1474">
      <w:pPr>
        <w:pStyle w:val="Heading1"/>
      </w:pPr>
      <w:bookmarkStart w:id="9" w:name="_Toc445224379"/>
      <w:r>
        <w:t>Current</w:t>
      </w:r>
      <w:bookmarkEnd w:id="9"/>
    </w:p>
    <w:p w14:paraId="13211540" w14:textId="77777777" w:rsidR="00251EA0" w:rsidRDefault="00251EA0" w:rsidP="00251EA0">
      <w:pPr>
        <w:pStyle w:val="NoSpacing"/>
      </w:pPr>
      <w:r>
        <w:t>[I</w:t>
      </w:r>
      <w:r>
        <w:rPr>
          <w:vertAlign w:val="subscript"/>
        </w:rPr>
        <w:t>C</w:t>
      </w:r>
      <w:r>
        <w:t>]:</w:t>
      </w:r>
    </w:p>
    <w:p w14:paraId="77390473" w14:textId="77777777" w:rsidR="00251EA0" w:rsidRPr="00251EA0" w:rsidRDefault="00251EA0" w:rsidP="00251EA0">
      <w:pPr>
        <w:pStyle w:val="NoSpacing"/>
      </w:pPr>
    </w:p>
    <w:p w14:paraId="616CA590" w14:textId="77777777" w:rsidR="00251EA0" w:rsidRDefault="00251EA0" w:rsidP="00251EA0">
      <w:pPr>
        <w:pStyle w:val="NoSpacing"/>
      </w:pPr>
      <w:r>
        <w:t>[I</w:t>
      </w:r>
      <w:r>
        <w:rPr>
          <w:vertAlign w:val="subscript"/>
        </w:rPr>
        <w:t>T</w:t>
      </w:r>
      <w:r>
        <w:t>]:</w:t>
      </w:r>
      <w:r w:rsidRPr="00251EA0">
        <w:rPr>
          <w:position w:val="-14"/>
        </w:rPr>
        <w:object w:dxaOrig="1359" w:dyaOrig="460" w14:anchorId="3D87B8F6">
          <v:shape id="_x0000_i1035" type="#_x0000_t75" style="width:67.6pt;height:23.15pt" o:ole="">
            <v:imagedata r:id="rId36" o:title=""/>
          </v:shape>
          <o:OLEObject Type="Embed" ProgID="Equation.DSMT4" ShapeID="_x0000_i1035" DrawAspect="Content" ObjectID="_1519413950" r:id="rId37"/>
        </w:object>
      </w:r>
    </w:p>
    <w:p w14:paraId="201873D6" w14:textId="77777777" w:rsidR="007A1474" w:rsidRDefault="007A1474" w:rsidP="007A1474">
      <w:pPr>
        <w:pStyle w:val="Heading1"/>
      </w:pPr>
      <w:bookmarkStart w:id="10" w:name="_Toc445224380"/>
      <w:r>
        <w:t>Information Theory</w:t>
      </w:r>
      <w:bookmarkEnd w:id="10"/>
    </w:p>
    <w:p w14:paraId="65208925" w14:textId="77777777" w:rsidR="00BB1AA9" w:rsidRDefault="00BB1AA9" w:rsidP="007068A7">
      <w:pPr>
        <w:pStyle w:val="NoSpacing"/>
      </w:pPr>
      <w:r>
        <w:rPr>
          <w:b/>
        </w:rPr>
        <w:t>binits</w:t>
      </w:r>
      <w:r w:rsidR="00D35B33">
        <w:t xml:space="preserve"> [v]</w:t>
      </w:r>
      <w:r>
        <w:t>: binary bits</w:t>
      </w:r>
    </w:p>
    <w:p w14:paraId="2A9C7946" w14:textId="77777777" w:rsidR="00040E73" w:rsidRDefault="00040E73" w:rsidP="007068A7">
      <w:pPr>
        <w:pStyle w:val="NoSpacing"/>
      </w:pPr>
    </w:p>
    <w:p w14:paraId="4FE5399C" w14:textId="5A8C56BA" w:rsidR="00040E73" w:rsidRPr="00040E73" w:rsidRDefault="00040E73" w:rsidP="007068A7">
      <w:pPr>
        <w:pStyle w:val="NoSpacing"/>
      </w:pPr>
      <w:r>
        <w:rPr>
          <w:b/>
        </w:rPr>
        <w:t xml:space="preserve">Amount of Information </w:t>
      </w:r>
      <w:r>
        <w:t>[I</w:t>
      </w:r>
      <w:r>
        <w:rPr>
          <w:vertAlign w:val="subscript"/>
        </w:rPr>
        <w:t>k</w:t>
      </w:r>
      <w:r>
        <w:t>]: log</w:t>
      </w:r>
      <w:r>
        <w:rPr>
          <w:vertAlign w:val="subscript"/>
        </w:rPr>
        <w:t>2</w:t>
      </w:r>
      <w:r>
        <w:t>(1/P</w:t>
      </w:r>
      <w:r>
        <w:rPr>
          <w:vertAlign w:val="subscript"/>
        </w:rPr>
        <w:t>k</w:t>
      </w:r>
      <w:r>
        <w:t>)</w:t>
      </w:r>
    </w:p>
    <w:p w14:paraId="2C3A3752" w14:textId="77777777" w:rsidR="00BB1AA9" w:rsidRDefault="00BB1AA9" w:rsidP="007068A7">
      <w:pPr>
        <w:pStyle w:val="NoSpacing"/>
      </w:pPr>
    </w:p>
    <w:p w14:paraId="709D5170" w14:textId="4FC96676" w:rsidR="000D160C" w:rsidRDefault="000D160C" w:rsidP="000D160C">
      <w:pPr>
        <w:pStyle w:val="NoSpacing"/>
      </w:pPr>
      <w:r>
        <w:rPr>
          <w:b/>
        </w:rPr>
        <w:t>Prefix Property</w:t>
      </w:r>
      <w:r>
        <w:t>: no sequences can be obtained from each other by adding more binary digits to the shorter sequence</w:t>
      </w:r>
    </w:p>
    <w:p w14:paraId="4DC84E7C" w14:textId="77777777" w:rsidR="000D160C" w:rsidRPr="000D160C" w:rsidRDefault="000D160C" w:rsidP="000D160C">
      <w:pPr>
        <w:pStyle w:val="NoSpacing"/>
      </w:pPr>
    </w:p>
    <w:p w14:paraId="50690753" w14:textId="77777777" w:rsidR="0046347E" w:rsidRDefault="0046347E" w:rsidP="0046347E">
      <w:pPr>
        <w:pStyle w:val="Heading2"/>
      </w:pPr>
      <w:bookmarkStart w:id="11" w:name="_Toc445224381"/>
      <w:r>
        <w:t>Shannon-Fano</w:t>
      </w:r>
      <w:bookmarkEnd w:id="11"/>
    </w:p>
    <w:p w14:paraId="684AE061" w14:textId="7E8426F3" w:rsidR="007068A7" w:rsidRDefault="007068A7" w:rsidP="007068A7">
      <w:pPr>
        <w:pStyle w:val="NoSpacing"/>
        <w:rPr>
          <w:rFonts w:cs="Times New Roman"/>
          <w:szCs w:val="24"/>
        </w:rPr>
      </w:pPr>
      <w:r w:rsidRPr="00AC0A2A">
        <w:rPr>
          <w:rFonts w:cs="Times New Roman"/>
          <w:b/>
          <w:szCs w:val="24"/>
        </w:rPr>
        <w:t>Shannon-Fano code</w:t>
      </w:r>
      <w:r w:rsidR="00AC0A2A">
        <w:rPr>
          <w:rFonts w:cs="Times New Roman"/>
          <w:szCs w:val="24"/>
        </w:rPr>
        <w:t xml:space="preserve">: </w:t>
      </w:r>
      <w:r w:rsidR="00E70C0D">
        <w:rPr>
          <w:rFonts w:cs="Times New Roman"/>
          <w:szCs w:val="24"/>
        </w:rPr>
        <w:t xml:space="preserve">an encoding method that </w:t>
      </w:r>
      <w:r w:rsidR="00AC0A2A">
        <w:rPr>
          <w:rFonts w:cs="Times New Roman"/>
          <w:szCs w:val="24"/>
        </w:rPr>
        <w:t>finds efficiency of code</w:t>
      </w:r>
      <w:r w:rsidR="00BD6393">
        <w:rPr>
          <w:rFonts w:cs="Times New Roman"/>
          <w:szCs w:val="24"/>
        </w:rPr>
        <w:t>, listed with probabilities in decreasing order</w:t>
      </w:r>
    </w:p>
    <w:p w14:paraId="1B8ED24A" w14:textId="77777777" w:rsidR="00BD6393" w:rsidRDefault="00BD6393" w:rsidP="007068A7">
      <w:pPr>
        <w:pStyle w:val="NoSpacing"/>
        <w:rPr>
          <w:rFonts w:cs="Times New Roman"/>
          <w:szCs w:val="24"/>
        </w:rPr>
      </w:pPr>
    </w:p>
    <w:p w14:paraId="51262DAF" w14:textId="77777777" w:rsidR="00BD6393" w:rsidRDefault="00BD6393" w:rsidP="007068A7">
      <w:pPr>
        <w:pStyle w:val="NoSpacing"/>
        <w:rPr>
          <w:rFonts w:cs="Times New Roman"/>
          <w:szCs w:val="24"/>
        </w:rPr>
      </w:pPr>
      <w:r>
        <w:rPr>
          <w:rFonts w:cs="Times New Roman"/>
          <w:b/>
          <w:szCs w:val="24"/>
        </w:rPr>
        <w:t>Ensemble</w:t>
      </w:r>
      <w:r>
        <w:rPr>
          <w:rFonts w:cs="Times New Roman"/>
          <w:szCs w:val="24"/>
        </w:rPr>
        <w:t>: source of the messages</w:t>
      </w:r>
    </w:p>
    <w:p w14:paraId="40B37362" w14:textId="77777777" w:rsidR="0046347E" w:rsidRDefault="0046347E" w:rsidP="007068A7">
      <w:pPr>
        <w:pStyle w:val="NoSpacing"/>
        <w:rPr>
          <w:rFonts w:cs="Times New Roman"/>
          <w:szCs w:val="24"/>
        </w:rPr>
      </w:pPr>
    </w:p>
    <w:p w14:paraId="3F5E4427" w14:textId="77777777" w:rsidR="0046347E" w:rsidRPr="0046347E" w:rsidRDefault="0046347E" w:rsidP="0046347E">
      <w:pPr>
        <w:pStyle w:val="NoSpacing"/>
        <w:numPr>
          <w:ilvl w:val="0"/>
          <w:numId w:val="5"/>
        </w:numPr>
      </w:pPr>
      <w:r>
        <w:rPr>
          <w:rFonts w:cs="Times New Roman"/>
          <w:szCs w:val="24"/>
        </w:rPr>
        <w:t>Split into 2 groups as similar in size as possible without first rearranging</w:t>
      </w:r>
      <w:r w:rsidR="0077130E">
        <w:rPr>
          <w:rFonts w:cs="Times New Roman"/>
          <w:szCs w:val="24"/>
        </w:rPr>
        <w:t>. Sometimes it may be more efficient to put a smaller group on top because it is more probable and will require less bits.</w:t>
      </w:r>
    </w:p>
    <w:p w14:paraId="1E6965EF" w14:textId="77777777" w:rsidR="0046347E" w:rsidRPr="0051714E" w:rsidRDefault="0046347E" w:rsidP="0046347E">
      <w:pPr>
        <w:pStyle w:val="NoSpacing"/>
        <w:numPr>
          <w:ilvl w:val="0"/>
          <w:numId w:val="5"/>
        </w:numPr>
      </w:pPr>
      <w:r>
        <w:rPr>
          <w:rFonts w:cs="Times New Roman"/>
          <w:szCs w:val="24"/>
        </w:rPr>
        <w:t>Allocate 1s to one group and 0s to the other</w:t>
      </w:r>
      <w:r w:rsidR="00E23E36">
        <w:rPr>
          <w:rFonts w:cs="Times New Roman"/>
          <w:szCs w:val="24"/>
        </w:rPr>
        <w:t>. Either put 0s on all the top groups or 1s in all the top groups</w:t>
      </w:r>
    </w:p>
    <w:p w14:paraId="4C784C87" w14:textId="77777777" w:rsidR="0051714E" w:rsidRPr="00E23E36" w:rsidRDefault="0051714E" w:rsidP="0046347E">
      <w:pPr>
        <w:pStyle w:val="NoSpacing"/>
        <w:numPr>
          <w:ilvl w:val="0"/>
          <w:numId w:val="5"/>
        </w:numPr>
      </w:pPr>
      <w:r>
        <w:rPr>
          <w:rFonts w:cs="Times New Roman"/>
          <w:szCs w:val="24"/>
        </w:rPr>
        <w:t>Split your groups into smaller groups</w:t>
      </w:r>
    </w:p>
    <w:p w14:paraId="3E1CB48E" w14:textId="77777777" w:rsidR="00E23E36" w:rsidRPr="009C77C2" w:rsidRDefault="00E23E36" w:rsidP="0046347E">
      <w:pPr>
        <w:pStyle w:val="NoSpacing"/>
        <w:numPr>
          <w:ilvl w:val="0"/>
          <w:numId w:val="5"/>
        </w:numPr>
      </w:pPr>
      <w:r>
        <w:rPr>
          <w:rFonts w:cs="Times New Roman"/>
          <w:szCs w:val="24"/>
        </w:rPr>
        <w:t>Continue partitioning until you only have groups of size one.</w:t>
      </w:r>
    </w:p>
    <w:p w14:paraId="24C36C4D" w14:textId="77777777" w:rsidR="009C77C2" w:rsidRDefault="009C77C2" w:rsidP="009C77C2">
      <w:pPr>
        <w:pStyle w:val="NoSpacing"/>
        <w:rPr>
          <w:rFonts w:cs="Times New Roman"/>
          <w:szCs w:val="24"/>
        </w:rPr>
      </w:pPr>
    </w:p>
    <w:p w14:paraId="781E8908" w14:textId="3A569C5E" w:rsidR="009C77C2" w:rsidRPr="00F31A62" w:rsidRDefault="009C77C2" w:rsidP="009C77C2">
      <w:pPr>
        <w:pStyle w:val="NoSpacing"/>
      </w:pPr>
      <w:r>
        <w:rPr>
          <w:rFonts w:cs="Times New Roman"/>
          <w:szCs w:val="24"/>
        </w:rPr>
        <w:t>Since the bottom division is always larger, looking at the first bits will most likely be the same. Thus, flipping the order of the bits causes more variance, i.e. unique, increasing the probability that the identifying bits will come sooner while checking messages from left to right.</w:t>
      </w:r>
    </w:p>
    <w:p w14:paraId="6E47796F" w14:textId="77777777" w:rsidR="00F31A62" w:rsidRDefault="00F31A62" w:rsidP="00F31A62">
      <w:pPr>
        <w:pStyle w:val="NoSpacing"/>
      </w:pPr>
    </w:p>
    <w:p w14:paraId="470A8CF6" w14:textId="77777777" w:rsidR="004753BE" w:rsidRDefault="004753BE" w:rsidP="004753BE">
      <w:pPr>
        <w:pStyle w:val="Heading2"/>
      </w:pPr>
      <w:bookmarkStart w:id="12" w:name="_Toc445224382"/>
      <w:r>
        <w:t>Huffman Coding</w:t>
      </w:r>
      <w:bookmarkEnd w:id="12"/>
    </w:p>
    <w:p w14:paraId="2ED730B0" w14:textId="3FAF8FB1" w:rsidR="00E70C0D" w:rsidRPr="00E70C0D" w:rsidRDefault="00E70C0D" w:rsidP="004753BE">
      <w:pPr>
        <w:pStyle w:val="NoSpacing"/>
      </w:pPr>
      <w:r>
        <w:rPr>
          <w:b/>
        </w:rPr>
        <w:t>Huffman Coding</w:t>
      </w:r>
      <w:r>
        <w:t>: an encoding method</w:t>
      </w:r>
    </w:p>
    <w:p w14:paraId="7ACE9A19" w14:textId="77777777" w:rsidR="004753BE" w:rsidRDefault="004753BE" w:rsidP="004753BE">
      <w:pPr>
        <w:pStyle w:val="NoSpacing"/>
      </w:pPr>
      <w:r>
        <w:t>[N~]: average number bits per message</w:t>
      </w:r>
    </w:p>
    <w:p w14:paraId="1443BF26" w14:textId="1BE6AD96" w:rsidR="006406D9" w:rsidRDefault="006406D9" w:rsidP="004753BE">
      <w:pPr>
        <w:pStyle w:val="NoSpacing"/>
      </w:pPr>
      <w:r w:rsidRPr="00521E15">
        <w:rPr>
          <w:position w:val="-66"/>
        </w:rPr>
        <w:object w:dxaOrig="1320" w:dyaOrig="1420" w14:anchorId="0608D52C">
          <v:shape id="_x0000_i1036" type="#_x0000_t75" style="width:66.35pt;height:71.35pt" o:ole="">
            <v:imagedata r:id="rId38" o:title=""/>
          </v:shape>
          <o:OLEObject Type="Embed" ProgID="Equation.3" ShapeID="_x0000_i1036" DrawAspect="Content" ObjectID="_1519413951" r:id="rId39"/>
        </w:object>
      </w:r>
    </w:p>
    <w:p w14:paraId="62FA9E07" w14:textId="77777777" w:rsidR="004753BE" w:rsidRDefault="004753BE" w:rsidP="004753BE">
      <w:pPr>
        <w:pStyle w:val="NoSpacing"/>
      </w:pPr>
      <w:r w:rsidRPr="000E1C9D">
        <w:rPr>
          <w:b/>
        </w:rPr>
        <w:t>Code efficiency</w:t>
      </w:r>
      <w:r>
        <w:t xml:space="preserve"> [η]:</w:t>
      </w:r>
    </w:p>
    <w:p w14:paraId="38ADC0B6" w14:textId="7B9E1A99" w:rsidR="006406D9" w:rsidRPr="006406D9" w:rsidRDefault="006406D9" w:rsidP="004753BE">
      <w:pPr>
        <w:pStyle w:val="NoSpacing"/>
        <w:rPr>
          <w:position w:val="-96"/>
        </w:rPr>
      </w:pPr>
      <w:r w:rsidRPr="006406D9">
        <w:rPr>
          <w:position w:val="-24"/>
        </w:rPr>
        <w:object w:dxaOrig="680" w:dyaOrig="640" w14:anchorId="1ACF8445">
          <v:shape id="_x0000_i1037" type="#_x0000_t75" style="width:33.8pt;height:31.95pt" o:ole="">
            <v:imagedata r:id="rId40" o:title=""/>
          </v:shape>
          <o:OLEObject Type="Embed" ProgID="Equation.3" ShapeID="_x0000_i1037" DrawAspect="Content" ObjectID="_1519413952" r:id="rId41"/>
        </w:object>
      </w:r>
      <w:r>
        <w:br w:type="textWrapping" w:clear="all"/>
      </w:r>
    </w:p>
    <w:p w14:paraId="1F591609" w14:textId="77777777" w:rsidR="00A435C6" w:rsidRDefault="00A435C6" w:rsidP="004753BE">
      <w:pPr>
        <w:pStyle w:val="NoSpacing"/>
      </w:pPr>
      <w:r>
        <w:t>Reverse when transmitted.</w:t>
      </w:r>
    </w:p>
    <w:p w14:paraId="37AF09B2" w14:textId="77777777" w:rsidR="005E15E3" w:rsidRDefault="005E15E3" w:rsidP="004753BE">
      <w:pPr>
        <w:pStyle w:val="NoSpacing"/>
      </w:pPr>
    </w:p>
    <w:p w14:paraId="5113D4DE" w14:textId="35B7F5C2" w:rsidR="005E15E3" w:rsidRDefault="005E15E3" w:rsidP="004753BE">
      <w:pPr>
        <w:pStyle w:val="NoSpacing"/>
      </w:pPr>
      <w:r>
        <w:rPr>
          <w:b/>
        </w:rPr>
        <w:t xml:space="preserve">Entropy </w:t>
      </w:r>
      <w:r>
        <w:t xml:space="preserve">[H]: </w:t>
      </w:r>
      <w:r w:rsidR="004239EF" w:rsidRPr="004239EF">
        <w:t>average information content per source symbol</w:t>
      </w:r>
    </w:p>
    <w:p w14:paraId="00DA3560" w14:textId="77777777" w:rsidR="005E15E3" w:rsidRDefault="005E15E3" w:rsidP="004753BE">
      <w:pPr>
        <w:pStyle w:val="NoSpacing"/>
      </w:pPr>
      <w:r>
        <w:t>H = I</w:t>
      </w:r>
      <w:r>
        <w:rPr>
          <w:vertAlign w:val="subscript"/>
        </w:rPr>
        <w:t>total</w:t>
      </w:r>
      <w:r>
        <w:t>/L</w:t>
      </w:r>
    </w:p>
    <w:p w14:paraId="4E3E467E" w14:textId="77777777" w:rsidR="005E15E3" w:rsidRDefault="005E15E3" w:rsidP="004753BE">
      <w:pPr>
        <w:pStyle w:val="NoSpacing"/>
      </w:pPr>
      <w:r>
        <w:tab/>
        <w:t>= sum(P</w:t>
      </w:r>
      <w:r>
        <w:rPr>
          <w:vertAlign w:val="subscript"/>
        </w:rPr>
        <w:t>k</w:t>
      </w:r>
      <w:r>
        <w:t>log</w:t>
      </w:r>
      <w:r>
        <w:rPr>
          <w:vertAlign w:val="subscript"/>
        </w:rPr>
        <w:t>2</w:t>
      </w:r>
      <w:r>
        <w:t>(1/P</w:t>
      </w:r>
      <w:r>
        <w:rPr>
          <w:vertAlign w:val="subscript"/>
        </w:rPr>
        <w:t>k</w:t>
      </w:r>
      <w:r>
        <w:t>), k=1..m)</w:t>
      </w:r>
    </w:p>
    <w:p w14:paraId="7B6F47E1" w14:textId="743733A4" w:rsidR="006406D9" w:rsidRDefault="006406D9" w:rsidP="004753BE">
      <w:pPr>
        <w:pStyle w:val="NoSpacing"/>
      </w:pPr>
      <w:r w:rsidRPr="006406D9">
        <w:rPr>
          <w:position w:val="-34"/>
        </w:rPr>
        <w:object w:dxaOrig="1900" w:dyaOrig="780" w14:anchorId="77257CF1">
          <v:shape id="_x0000_i1038" type="#_x0000_t75" style="width:95.15pt;height:39.45pt" o:ole="">
            <v:imagedata r:id="rId42" o:title=""/>
          </v:shape>
          <o:OLEObject Type="Embed" ProgID="Equation.3" ShapeID="_x0000_i1038" DrawAspect="Content" ObjectID="_1519413953" r:id="rId43"/>
        </w:object>
      </w:r>
    </w:p>
    <w:p w14:paraId="46232677" w14:textId="77777777" w:rsidR="005E15E3" w:rsidRDefault="005E15E3" w:rsidP="004753BE">
      <w:pPr>
        <w:pStyle w:val="NoSpacing"/>
      </w:pPr>
    </w:p>
    <w:p w14:paraId="4D878E9A" w14:textId="77777777" w:rsidR="005E15E3" w:rsidRDefault="005E15E3" w:rsidP="004753BE">
      <w:pPr>
        <w:pStyle w:val="NoSpacing"/>
      </w:pPr>
      <w:r>
        <w:t>Properties:</w:t>
      </w:r>
    </w:p>
    <w:p w14:paraId="64768EF2" w14:textId="77777777" w:rsidR="005E15E3" w:rsidRDefault="005E15E3" w:rsidP="004753BE">
      <w:pPr>
        <w:pStyle w:val="NoSpacing"/>
      </w:pPr>
    </w:p>
    <w:p w14:paraId="3356D46C" w14:textId="77777777" w:rsidR="005E15E3" w:rsidRDefault="005E15E3" w:rsidP="005E15E3">
      <w:pPr>
        <w:pStyle w:val="NoSpacing"/>
        <w:numPr>
          <w:ilvl w:val="0"/>
          <w:numId w:val="15"/>
        </w:numPr>
      </w:pPr>
      <w:r w:rsidRPr="005E15E3">
        <w:t>P</w:t>
      </w:r>
      <w:r w:rsidRPr="005E15E3">
        <w:rPr>
          <w:vertAlign w:val="subscript"/>
        </w:rPr>
        <w:t>k</w:t>
      </w:r>
      <w:r>
        <w:t xml:space="preserve"> = 0 / 1 </w:t>
      </w:r>
      <w:r>
        <w:sym w:font="Wingdings" w:char="F0E0"/>
      </w:r>
      <w:r>
        <w:t xml:space="preserve"> </w:t>
      </w:r>
      <w:r w:rsidRPr="005E15E3">
        <w:t>H</w:t>
      </w:r>
      <w:r>
        <w:t xml:space="preserve"> = 0</w:t>
      </w:r>
    </w:p>
    <w:p w14:paraId="25200C67" w14:textId="77777777" w:rsidR="005E15E3" w:rsidRDefault="005E15E3" w:rsidP="005E15E3">
      <w:pPr>
        <w:pStyle w:val="NoSpacing"/>
        <w:numPr>
          <w:ilvl w:val="0"/>
          <w:numId w:val="15"/>
        </w:numPr>
      </w:pPr>
      <w:r>
        <w:t>When m symbols equally likely, i.e. symbols have equal probability:</w:t>
      </w:r>
    </w:p>
    <w:p w14:paraId="598884BD" w14:textId="77777777" w:rsidR="005E15E3" w:rsidRDefault="005E15E3" w:rsidP="005E15E3">
      <w:pPr>
        <w:pStyle w:val="NoSpacing"/>
        <w:numPr>
          <w:ilvl w:val="1"/>
          <w:numId w:val="15"/>
        </w:numPr>
      </w:pPr>
      <w:r>
        <w:t>H = log</w:t>
      </w:r>
      <w:r>
        <w:rPr>
          <w:vertAlign w:val="subscript"/>
        </w:rPr>
        <w:t>2</w:t>
      </w:r>
      <w:r>
        <w:t>m</w:t>
      </w:r>
    </w:p>
    <w:p w14:paraId="65591EC6" w14:textId="77777777" w:rsidR="005E15E3" w:rsidRDefault="005E15E3" w:rsidP="005E15E3">
      <w:pPr>
        <w:pStyle w:val="NoSpacing"/>
        <w:numPr>
          <w:ilvl w:val="1"/>
          <w:numId w:val="15"/>
        </w:numPr>
      </w:pPr>
      <w:r>
        <w:t>H</w:t>
      </w:r>
      <w:r>
        <w:rPr>
          <w:vertAlign w:val="subscript"/>
        </w:rPr>
        <w:t>max</w:t>
      </w:r>
      <w:r>
        <w:t xml:space="preserve"> = log</w:t>
      </w:r>
      <w:r>
        <w:rPr>
          <w:vertAlign w:val="subscript"/>
        </w:rPr>
        <w:t>2</w:t>
      </w:r>
      <w:r>
        <w:t>m</w:t>
      </w:r>
    </w:p>
    <w:p w14:paraId="08DBC9BB" w14:textId="77777777" w:rsidR="000B1328" w:rsidRDefault="000B1328" w:rsidP="000B1328">
      <w:pPr>
        <w:pStyle w:val="NoSpacing"/>
      </w:pPr>
    </w:p>
    <w:p w14:paraId="72D6B21E" w14:textId="3F64DCB0" w:rsidR="000B1328" w:rsidRDefault="000B1328" w:rsidP="000B1328">
      <w:pPr>
        <w:pStyle w:val="NoSpacing"/>
      </w:pPr>
      <w:r>
        <w:t>When entropy &lt; capacity of a channel, error-free communication is possible</w:t>
      </w:r>
    </w:p>
    <w:p w14:paraId="1A84CBB3" w14:textId="3DB57C07" w:rsidR="00A435C6" w:rsidRDefault="005B3085" w:rsidP="00A435C6">
      <w:pPr>
        <w:pStyle w:val="Heading1"/>
      </w:pPr>
      <w:bookmarkStart w:id="13" w:name="_Toc442171464"/>
      <w:bookmarkStart w:id="14" w:name="_Toc445224387"/>
      <w:r>
        <w:t>Message Sampling</w:t>
      </w:r>
      <w:bookmarkEnd w:id="13"/>
      <w:bookmarkEnd w:id="14"/>
    </w:p>
    <w:p w14:paraId="3836410B" w14:textId="272BBE0A" w:rsidR="001B487E" w:rsidRDefault="001B487E" w:rsidP="00A435C6">
      <w:pPr>
        <w:pStyle w:val="NoSpacing"/>
      </w:pPr>
      <w:r>
        <w:rPr>
          <w:b/>
        </w:rPr>
        <w:t>Sampled signal</w:t>
      </w:r>
      <w:r>
        <w:t>:</w:t>
      </w:r>
    </w:p>
    <w:p w14:paraId="4559F57E" w14:textId="77777777" w:rsidR="001B487E" w:rsidRDefault="001B487E" w:rsidP="00A435C6">
      <w:pPr>
        <w:pStyle w:val="NoSpacing"/>
      </w:pPr>
    </w:p>
    <w:p w14:paraId="6A4F44B6" w14:textId="1BFDEC9B" w:rsidR="003530B5" w:rsidRPr="003530B5" w:rsidRDefault="00781FDA" w:rsidP="00A435C6">
      <w:pPr>
        <w:pStyle w:val="NoSpacing"/>
      </w:pPr>
      <w:r>
        <w:rPr>
          <w:b/>
        </w:rPr>
        <w:t>S</w:t>
      </w:r>
      <w:r w:rsidR="0033704E">
        <w:t>ignal modulation</w:t>
      </w:r>
    </w:p>
    <w:p w14:paraId="290925F3" w14:textId="384548A6" w:rsidR="00A435C6" w:rsidRDefault="00A435C6" w:rsidP="00A435C6">
      <w:pPr>
        <w:pStyle w:val="NoSpacing"/>
        <w:numPr>
          <w:ilvl w:val="0"/>
          <w:numId w:val="10"/>
        </w:numPr>
      </w:pPr>
      <w:r>
        <w:t>Analog</w:t>
      </w:r>
      <w:r w:rsidR="003359B4">
        <w:t xml:space="preserve"> Data</w:t>
      </w:r>
      <w:r>
        <w:t>:</w:t>
      </w:r>
    </w:p>
    <w:p w14:paraId="5F019D70" w14:textId="3229EB2F" w:rsidR="00A435C6" w:rsidRDefault="00A435C6" w:rsidP="00A435C6">
      <w:pPr>
        <w:pStyle w:val="NoSpacing"/>
        <w:numPr>
          <w:ilvl w:val="1"/>
          <w:numId w:val="10"/>
        </w:numPr>
      </w:pPr>
      <w:r w:rsidRPr="000C74F3">
        <w:rPr>
          <w:b/>
        </w:rPr>
        <w:t>Pulse Amplitude Modulation (PAM)</w:t>
      </w:r>
      <w:r>
        <w:t>:</w:t>
      </w:r>
      <w:r w:rsidR="0053427A">
        <w:t xml:space="preserve"> message encoded in amplitude</w:t>
      </w:r>
    </w:p>
    <w:p w14:paraId="2F3AD44F" w14:textId="79C8C278" w:rsidR="004D35E5" w:rsidRDefault="004D35E5" w:rsidP="004D35E5">
      <w:pPr>
        <w:pStyle w:val="NoSpacing"/>
        <w:numPr>
          <w:ilvl w:val="2"/>
          <w:numId w:val="10"/>
        </w:numPr>
      </w:pPr>
      <w:r>
        <w:rPr>
          <w:b/>
        </w:rPr>
        <w:t>Single Polarity</w:t>
      </w:r>
      <w:r>
        <w:t>: DC bias ensures all positive</w:t>
      </w:r>
    </w:p>
    <w:p w14:paraId="37FCF3D4" w14:textId="48B93FF8" w:rsidR="004D35E5" w:rsidRDefault="004D35E5" w:rsidP="004D35E5">
      <w:pPr>
        <w:pStyle w:val="NoSpacing"/>
        <w:numPr>
          <w:ilvl w:val="2"/>
          <w:numId w:val="10"/>
        </w:numPr>
      </w:pPr>
      <w:r>
        <w:rPr>
          <w:b/>
        </w:rPr>
        <w:lastRenderedPageBreak/>
        <w:t>Double Polarity</w:t>
      </w:r>
      <w:r w:rsidRPr="004D35E5">
        <w:t>:</w:t>
      </w:r>
      <w:r>
        <w:t xml:space="preserve"> pulses both negative / positive</w:t>
      </w:r>
    </w:p>
    <w:p w14:paraId="3C3B1FBA" w14:textId="7C855684" w:rsidR="001B487E" w:rsidRDefault="001B487E" w:rsidP="004D35E5">
      <w:pPr>
        <w:pStyle w:val="NoSpacing"/>
        <w:numPr>
          <w:ilvl w:val="3"/>
          <w:numId w:val="10"/>
        </w:numPr>
      </w:pPr>
      <w:r>
        <w:rPr>
          <w:b/>
        </w:rPr>
        <w:t>Natural Sampling</w:t>
      </w:r>
      <w:r>
        <w:t xml:space="preserve">: </w:t>
      </w:r>
      <w:r w:rsidR="0099525D">
        <w:t>s(t) retains shape of x(t)</w:t>
      </w:r>
    </w:p>
    <w:p w14:paraId="2254EFFB" w14:textId="04AFE39F" w:rsidR="0099525D" w:rsidRDefault="0099525D" w:rsidP="004D35E5">
      <w:pPr>
        <w:pStyle w:val="NoSpacing"/>
        <w:numPr>
          <w:ilvl w:val="3"/>
          <w:numId w:val="10"/>
        </w:numPr>
      </w:pPr>
      <w:r>
        <w:rPr>
          <w:b/>
        </w:rPr>
        <w:t>Flat Top Sampling</w:t>
      </w:r>
      <w:r>
        <w:t>: left Riemann sum</w:t>
      </w:r>
      <w:r w:rsidR="004D35E5">
        <w:t xml:space="preserve"> with bars</w:t>
      </w:r>
    </w:p>
    <w:p w14:paraId="19D0CC48" w14:textId="6ABBFBD6" w:rsidR="004D35E5" w:rsidRDefault="004D35E5" w:rsidP="004D35E5">
      <w:pPr>
        <w:pStyle w:val="NoSpacing"/>
        <w:numPr>
          <w:ilvl w:val="3"/>
          <w:numId w:val="10"/>
        </w:numPr>
      </w:pPr>
      <w:r>
        <w:rPr>
          <w:b/>
        </w:rPr>
        <w:t>Ideal Sampling</w:t>
      </w:r>
      <w:r>
        <w:t>: left Riemann sum, but with points</w:t>
      </w:r>
    </w:p>
    <w:p w14:paraId="5C01BA70" w14:textId="1E6F0FB5" w:rsidR="00A435C6" w:rsidRDefault="00A435C6" w:rsidP="00A435C6">
      <w:pPr>
        <w:pStyle w:val="NoSpacing"/>
        <w:numPr>
          <w:ilvl w:val="1"/>
          <w:numId w:val="10"/>
        </w:numPr>
      </w:pPr>
      <w:r w:rsidRPr="000C74F3">
        <w:rPr>
          <w:b/>
        </w:rPr>
        <w:t>Pulse Width Modulation (PWM)</w:t>
      </w:r>
      <w:r>
        <w:t>:</w:t>
      </w:r>
      <w:r w:rsidR="00442329">
        <w:t xml:space="preserve"> a.k.a. </w:t>
      </w:r>
      <w:r w:rsidR="00442329">
        <w:rPr>
          <w:b/>
        </w:rPr>
        <w:t>Pulse Distance Modulation (PDM)</w:t>
      </w:r>
    </w:p>
    <w:p w14:paraId="25BA5598" w14:textId="060DC398" w:rsidR="00442329" w:rsidRDefault="005423C9" w:rsidP="00442329">
      <w:pPr>
        <w:pStyle w:val="NoSpacing"/>
        <w:numPr>
          <w:ilvl w:val="2"/>
          <w:numId w:val="10"/>
        </w:numPr>
      </w:pPr>
      <w:r>
        <w:t>messages encoded in pulse width</w:t>
      </w:r>
    </w:p>
    <w:p w14:paraId="495A31FB" w14:textId="34911F06" w:rsidR="00A435C6" w:rsidRDefault="00A435C6" w:rsidP="00A435C6">
      <w:pPr>
        <w:pStyle w:val="NoSpacing"/>
        <w:numPr>
          <w:ilvl w:val="1"/>
          <w:numId w:val="10"/>
        </w:numPr>
      </w:pPr>
      <w:r w:rsidRPr="000C74F3">
        <w:rPr>
          <w:b/>
        </w:rPr>
        <w:t>Pulse Position Modulation (PPM)</w:t>
      </w:r>
      <w:r>
        <w:t>:</w:t>
      </w:r>
      <w:r w:rsidR="00FB6357">
        <w:t xml:space="preserve"> message encoded in distance between pulses</w:t>
      </w:r>
    </w:p>
    <w:p w14:paraId="664C9456" w14:textId="095C7519" w:rsidR="00871B42" w:rsidRPr="00871B42" w:rsidRDefault="00871B42" w:rsidP="00871B42">
      <w:pPr>
        <w:pStyle w:val="NoSpacing"/>
        <w:numPr>
          <w:ilvl w:val="2"/>
          <w:numId w:val="10"/>
        </w:numPr>
      </w:pPr>
      <w:r w:rsidRPr="00871B42">
        <w:t>higher</w:t>
      </w:r>
      <w:r>
        <w:t xml:space="preserve"> → more distance</w:t>
      </w:r>
    </w:p>
    <w:p w14:paraId="243C351D" w14:textId="5500EAD6" w:rsidR="00A435C6" w:rsidRDefault="00A435C6" w:rsidP="00A435C6">
      <w:pPr>
        <w:pStyle w:val="NoSpacing"/>
        <w:numPr>
          <w:ilvl w:val="0"/>
          <w:numId w:val="10"/>
        </w:numPr>
      </w:pPr>
      <w:r>
        <w:t>Digital</w:t>
      </w:r>
      <w:r w:rsidR="003359B4">
        <w:t xml:space="preserve"> Data</w:t>
      </w:r>
      <w:r>
        <w:t>:</w:t>
      </w:r>
    </w:p>
    <w:p w14:paraId="34CE6597" w14:textId="1142AC07" w:rsidR="00A435C6" w:rsidRDefault="00A435C6" w:rsidP="00A435C6">
      <w:pPr>
        <w:pStyle w:val="NoSpacing"/>
        <w:numPr>
          <w:ilvl w:val="1"/>
          <w:numId w:val="10"/>
        </w:numPr>
      </w:pPr>
      <w:r w:rsidRPr="000C74F3">
        <w:rPr>
          <w:b/>
        </w:rPr>
        <w:t>Pulse Code Modulation (PCM)</w:t>
      </w:r>
      <w:r>
        <w:t>:</w:t>
      </w:r>
      <w:r w:rsidR="003530B5">
        <w:t xml:space="preserve"> </w:t>
      </w:r>
      <w:r w:rsidR="0090771E">
        <w:t>message encoded in distance between pulses</w:t>
      </w:r>
    </w:p>
    <w:p w14:paraId="6D1C1357" w14:textId="7679D722" w:rsidR="00A435C6" w:rsidRDefault="00A435C6" w:rsidP="00A435C6">
      <w:pPr>
        <w:pStyle w:val="NoSpacing"/>
        <w:numPr>
          <w:ilvl w:val="1"/>
          <w:numId w:val="10"/>
        </w:numPr>
      </w:pPr>
      <w:r w:rsidRPr="000C74F3">
        <w:rPr>
          <w:b/>
        </w:rPr>
        <w:t>Delta Modulation (DM)</w:t>
      </w:r>
      <w:r>
        <w:t>:</w:t>
      </w:r>
      <w:r w:rsidR="0090771E">
        <w:t xml:space="preserve"> message</w:t>
      </w:r>
      <w:r w:rsidR="003E73D3">
        <w:t>s</w:t>
      </w:r>
      <w:r w:rsidR="0090771E">
        <w:t xml:space="preserve"> encoded </w:t>
      </w:r>
      <w:r w:rsidR="003E73D3">
        <w:t>pulse width</w:t>
      </w:r>
    </w:p>
    <w:p w14:paraId="3B5393C8" w14:textId="3B3F2BC3" w:rsidR="003E73D3" w:rsidRDefault="003E73D3" w:rsidP="003E73D3">
      <w:pPr>
        <w:pStyle w:val="NoSpacing"/>
        <w:numPr>
          <w:ilvl w:val="2"/>
          <w:numId w:val="10"/>
        </w:numPr>
      </w:pPr>
      <w:r>
        <w:t>can be shifted with amplitude</w:t>
      </w:r>
    </w:p>
    <w:p w14:paraId="3F0261EC" w14:textId="597374A6" w:rsidR="00F265EF" w:rsidRDefault="00F265EF" w:rsidP="003E73D3">
      <w:pPr>
        <w:pStyle w:val="NoSpacing"/>
        <w:numPr>
          <w:ilvl w:val="2"/>
          <w:numId w:val="10"/>
        </w:numPr>
      </w:pPr>
      <w:r>
        <w:t>Staircase approximation</w:t>
      </w:r>
    </w:p>
    <w:p w14:paraId="1C865DE3" w14:textId="018FB8C1" w:rsidR="003359B4" w:rsidRDefault="00A435C6" w:rsidP="003359B4">
      <w:pPr>
        <w:pStyle w:val="NoSpacing"/>
        <w:numPr>
          <w:ilvl w:val="1"/>
          <w:numId w:val="10"/>
        </w:numPr>
      </w:pPr>
      <w:r>
        <w:rPr>
          <w:b/>
        </w:rPr>
        <w:t>Adaptive DM (</w:t>
      </w:r>
      <w:r w:rsidRPr="000C74F3">
        <w:rPr>
          <w:b/>
        </w:rPr>
        <w:t>ADM)</w:t>
      </w:r>
      <w:r>
        <w:t>:</w:t>
      </w:r>
      <w:r w:rsidR="0090771E">
        <w:t xml:space="preserve"> non-fixed step-size</w:t>
      </w:r>
    </w:p>
    <w:p w14:paraId="01AF7558" w14:textId="10BC44C8" w:rsidR="003359B4" w:rsidRDefault="003359B4" w:rsidP="003359B4">
      <w:pPr>
        <w:pStyle w:val="NoSpacing"/>
        <w:numPr>
          <w:ilvl w:val="1"/>
          <w:numId w:val="10"/>
        </w:numPr>
      </w:pPr>
      <w:r>
        <w:rPr>
          <w:b/>
        </w:rPr>
        <w:t>Line Coding</w:t>
      </w:r>
      <w:r w:rsidR="00B17F59">
        <w:t>:</w:t>
      </w:r>
    </w:p>
    <w:p w14:paraId="0A9F5D8D" w14:textId="7A3557E1" w:rsidR="001F393C" w:rsidRDefault="001F393C" w:rsidP="001F393C">
      <w:pPr>
        <w:pStyle w:val="NoSpacing"/>
        <w:numPr>
          <w:ilvl w:val="2"/>
          <w:numId w:val="10"/>
        </w:numPr>
      </w:pPr>
      <w:r w:rsidRPr="009A388A">
        <w:t>Types</w:t>
      </w:r>
      <w:r w:rsidR="009A388A">
        <w:t>:</w:t>
      </w:r>
    </w:p>
    <w:p w14:paraId="50B47F44" w14:textId="1B0589DE" w:rsidR="009A388A" w:rsidRDefault="009A388A" w:rsidP="009A388A">
      <w:pPr>
        <w:pStyle w:val="NoSpacing"/>
        <w:numPr>
          <w:ilvl w:val="3"/>
          <w:numId w:val="10"/>
        </w:numPr>
      </w:pPr>
      <w:r>
        <w:rPr>
          <w:b/>
        </w:rPr>
        <w:t>L</w:t>
      </w:r>
      <w:r>
        <w:t>: line follows 1 and 0 directly</w:t>
      </w:r>
    </w:p>
    <w:p w14:paraId="37834392" w14:textId="7C2A092E" w:rsidR="009A388A" w:rsidRDefault="009A388A" w:rsidP="009A388A">
      <w:pPr>
        <w:pStyle w:val="NoSpacing"/>
        <w:numPr>
          <w:ilvl w:val="3"/>
          <w:numId w:val="10"/>
        </w:numPr>
      </w:pPr>
      <w:r>
        <w:rPr>
          <w:b/>
        </w:rPr>
        <w:t>M</w:t>
      </w:r>
      <w:r>
        <w:t>: line changes every 1</w:t>
      </w:r>
    </w:p>
    <w:p w14:paraId="4FAEA679" w14:textId="5556C0A9" w:rsidR="009A388A" w:rsidRPr="009A388A" w:rsidRDefault="009A388A" w:rsidP="009A388A">
      <w:pPr>
        <w:pStyle w:val="NoSpacing"/>
        <w:numPr>
          <w:ilvl w:val="3"/>
          <w:numId w:val="10"/>
        </w:numPr>
      </w:pPr>
      <w:r>
        <w:rPr>
          <w:b/>
        </w:rPr>
        <w:t>S</w:t>
      </w:r>
      <w:r>
        <w:t>: line changes every 0</w:t>
      </w:r>
    </w:p>
    <w:p w14:paraId="73CA6CCF" w14:textId="1F416647" w:rsidR="00B17F59" w:rsidRDefault="00B17F59" w:rsidP="009A388A">
      <w:pPr>
        <w:pStyle w:val="NoSpacing"/>
        <w:numPr>
          <w:ilvl w:val="2"/>
          <w:numId w:val="10"/>
        </w:numPr>
      </w:pPr>
      <w:r>
        <w:rPr>
          <w:b/>
        </w:rPr>
        <w:t>Non-Return to Zero (NRZ)</w:t>
      </w:r>
      <w:r>
        <w:t>:</w:t>
      </w:r>
      <w:r w:rsidR="009A388A">
        <w:t xml:space="preserve"> line follows 1 and 0 directly</w:t>
      </w:r>
    </w:p>
    <w:p w14:paraId="61D90C25" w14:textId="5EB3D8CE" w:rsidR="001F393C" w:rsidRDefault="001F393C" w:rsidP="00B17F59">
      <w:pPr>
        <w:pStyle w:val="NoSpacing"/>
        <w:numPr>
          <w:ilvl w:val="3"/>
          <w:numId w:val="10"/>
        </w:numPr>
      </w:pPr>
      <w:r>
        <w:t>Higher energy</w:t>
      </w:r>
    </w:p>
    <w:p w14:paraId="03A81461" w14:textId="23B49586" w:rsidR="001F393C" w:rsidRDefault="001F393C" w:rsidP="001F393C">
      <w:pPr>
        <w:pStyle w:val="NoSpacing"/>
        <w:numPr>
          <w:ilvl w:val="2"/>
          <w:numId w:val="10"/>
        </w:numPr>
      </w:pPr>
      <w:r>
        <w:rPr>
          <w:b/>
        </w:rPr>
        <w:t>Return to Zero (RZ)</w:t>
      </w:r>
      <w:r>
        <w:t>: pulse every 1 that returns to 0 before next bit</w:t>
      </w:r>
    </w:p>
    <w:p w14:paraId="6BE8E208" w14:textId="77777777" w:rsidR="005573BA" w:rsidRDefault="001F393C" w:rsidP="00993A65">
      <w:pPr>
        <w:pStyle w:val="NoSpacing"/>
        <w:numPr>
          <w:ilvl w:val="2"/>
          <w:numId w:val="10"/>
        </w:numPr>
      </w:pPr>
      <w:r>
        <w:rPr>
          <w:b/>
        </w:rPr>
        <w:t>Biphase</w:t>
      </w:r>
      <w:r>
        <w:t>:</w:t>
      </w:r>
    </w:p>
    <w:p w14:paraId="0D36B122" w14:textId="06362E8F" w:rsidR="005573BA" w:rsidRDefault="005573BA" w:rsidP="005573BA">
      <w:pPr>
        <w:pStyle w:val="NoSpacing"/>
        <w:numPr>
          <w:ilvl w:val="3"/>
          <w:numId w:val="10"/>
        </w:numPr>
      </w:pPr>
      <w:r>
        <w:t>clock is double data rate</w:t>
      </w:r>
    </w:p>
    <w:p w14:paraId="4175F540" w14:textId="77777777" w:rsidR="005573BA" w:rsidRDefault="00993A65" w:rsidP="005573BA">
      <w:pPr>
        <w:pStyle w:val="NoSpacing"/>
        <w:numPr>
          <w:ilvl w:val="3"/>
          <w:numId w:val="10"/>
        </w:numPr>
      </w:pPr>
      <w:r>
        <w:t xml:space="preserve">1 is high for first </w:t>
      </w:r>
      <w:r w:rsidR="00B216B1">
        <w:t>clock</w:t>
      </w:r>
    </w:p>
    <w:p w14:paraId="70626A92" w14:textId="654E704A" w:rsidR="001F393C" w:rsidRDefault="00993A65" w:rsidP="005573BA">
      <w:pPr>
        <w:pStyle w:val="NoSpacing"/>
        <w:numPr>
          <w:ilvl w:val="3"/>
          <w:numId w:val="10"/>
        </w:numPr>
      </w:pPr>
      <w:r>
        <w:t xml:space="preserve">0 is high for second </w:t>
      </w:r>
      <w:r w:rsidR="00B216B1">
        <w:t>clock</w:t>
      </w:r>
    </w:p>
    <w:p w14:paraId="45BF5813" w14:textId="4E52BF1F" w:rsidR="001F393C" w:rsidRDefault="001F393C" w:rsidP="001F393C">
      <w:pPr>
        <w:pStyle w:val="NoSpacing"/>
        <w:numPr>
          <w:ilvl w:val="2"/>
          <w:numId w:val="10"/>
        </w:numPr>
      </w:pPr>
      <w:r>
        <w:rPr>
          <w:b/>
        </w:rPr>
        <w:t>Differential Manchester</w:t>
      </w:r>
      <w:r>
        <w:t>:</w:t>
      </w:r>
    </w:p>
    <w:p w14:paraId="20748ECB" w14:textId="77777777" w:rsidR="0070751E" w:rsidRDefault="0070751E" w:rsidP="0070751E">
      <w:pPr>
        <w:pStyle w:val="NoSpacing"/>
        <w:numPr>
          <w:ilvl w:val="3"/>
          <w:numId w:val="10"/>
        </w:numPr>
      </w:pPr>
      <w:r>
        <w:t>clock is double data rate</w:t>
      </w:r>
    </w:p>
    <w:p w14:paraId="577AE373" w14:textId="77071363" w:rsidR="0070751E" w:rsidRDefault="0070751E" w:rsidP="0070751E">
      <w:pPr>
        <w:pStyle w:val="NoSpacing"/>
        <w:numPr>
          <w:ilvl w:val="3"/>
          <w:numId w:val="10"/>
        </w:numPr>
      </w:pPr>
      <w:r>
        <w:t>1 is transition before</w:t>
      </w:r>
    </w:p>
    <w:p w14:paraId="342E8091" w14:textId="70E4E83A" w:rsidR="0070751E" w:rsidRDefault="0070751E" w:rsidP="0070751E">
      <w:pPr>
        <w:pStyle w:val="NoSpacing"/>
        <w:numPr>
          <w:ilvl w:val="3"/>
          <w:numId w:val="10"/>
        </w:numPr>
      </w:pPr>
      <w:r>
        <w:t>0 is transition after</w:t>
      </w:r>
    </w:p>
    <w:p w14:paraId="657FBF90" w14:textId="18ADEF03" w:rsidR="0070751E" w:rsidRDefault="0070751E" w:rsidP="0070751E">
      <w:pPr>
        <w:pStyle w:val="NoSpacing"/>
        <w:numPr>
          <w:ilvl w:val="3"/>
          <w:numId w:val="10"/>
        </w:numPr>
      </w:pPr>
      <w:r>
        <w:t>transition means continuing the previous value</w:t>
      </w:r>
    </w:p>
    <w:p w14:paraId="0014D54A" w14:textId="7425FCDC" w:rsidR="001F393C" w:rsidRDefault="001F393C" w:rsidP="001F393C">
      <w:pPr>
        <w:pStyle w:val="NoSpacing"/>
        <w:numPr>
          <w:ilvl w:val="2"/>
          <w:numId w:val="10"/>
        </w:numPr>
      </w:pPr>
      <w:r>
        <w:rPr>
          <w:b/>
        </w:rPr>
        <w:t>Bipolar</w:t>
      </w:r>
      <w:r>
        <w:t>:</w:t>
      </w:r>
    </w:p>
    <w:p w14:paraId="619ED73D" w14:textId="77777777" w:rsidR="00A435C6" w:rsidRDefault="00A435C6" w:rsidP="00A435C6">
      <w:pPr>
        <w:pStyle w:val="NoSpacing"/>
      </w:pPr>
    </w:p>
    <w:p w14:paraId="25B4340D" w14:textId="77777777" w:rsidR="00A435C6" w:rsidRDefault="00A435C6" w:rsidP="00A435C6">
      <w:pPr>
        <w:pStyle w:val="NoSpacing"/>
        <w:numPr>
          <w:ilvl w:val="0"/>
          <w:numId w:val="11"/>
        </w:numPr>
      </w:pPr>
      <w:r>
        <w:t>Message signal</w:t>
      </w:r>
    </w:p>
    <w:p w14:paraId="0D3D97FD" w14:textId="77777777" w:rsidR="00A435C6" w:rsidRDefault="00A435C6" w:rsidP="00A435C6">
      <w:pPr>
        <w:pStyle w:val="NoSpacing"/>
        <w:numPr>
          <w:ilvl w:val="1"/>
          <w:numId w:val="11"/>
        </w:numPr>
      </w:pPr>
      <w:r>
        <w:t>contains information to be transmitted</w:t>
      </w:r>
    </w:p>
    <w:p w14:paraId="0EFC8068" w14:textId="77777777" w:rsidR="00A435C6" w:rsidRDefault="00A435C6" w:rsidP="00A435C6">
      <w:pPr>
        <w:pStyle w:val="NoSpacing"/>
        <w:numPr>
          <w:ilvl w:val="1"/>
          <w:numId w:val="11"/>
        </w:numPr>
      </w:pPr>
      <w:r>
        <w:t>Analog signals, i.e. continuous with respect to time and amplitude</w:t>
      </w:r>
    </w:p>
    <w:p w14:paraId="07D6D1CD" w14:textId="77777777" w:rsidR="00A435C6" w:rsidRDefault="00A435C6" w:rsidP="00A435C6">
      <w:pPr>
        <w:pStyle w:val="NoSpacing"/>
        <w:numPr>
          <w:ilvl w:val="0"/>
          <w:numId w:val="11"/>
        </w:numPr>
      </w:pPr>
      <w:r>
        <w:t>Carrier Signal</w:t>
      </w:r>
    </w:p>
    <w:p w14:paraId="573B6BE7" w14:textId="77777777" w:rsidR="00A435C6" w:rsidRDefault="00A435C6" w:rsidP="00A435C6">
      <w:pPr>
        <w:pStyle w:val="NoSpacing"/>
        <w:numPr>
          <w:ilvl w:val="1"/>
          <w:numId w:val="11"/>
        </w:numPr>
      </w:pPr>
      <w:r>
        <w:t>Analog signal (analog modulation)</w:t>
      </w:r>
    </w:p>
    <w:p w14:paraId="1DA7733B" w14:textId="77777777" w:rsidR="00A435C6" w:rsidRDefault="00A435C6" w:rsidP="00A435C6">
      <w:pPr>
        <w:pStyle w:val="NoSpacing"/>
        <w:numPr>
          <w:ilvl w:val="1"/>
          <w:numId w:val="11"/>
        </w:numPr>
      </w:pPr>
      <w:r>
        <w:t>Pulse train (pulse modulation)</w:t>
      </w:r>
    </w:p>
    <w:p w14:paraId="3BFC7101" w14:textId="77777777" w:rsidR="00A435C6" w:rsidRDefault="00A435C6" w:rsidP="00A435C6">
      <w:pPr>
        <w:pStyle w:val="Heading2"/>
      </w:pPr>
      <w:bookmarkStart w:id="15" w:name="_Toc442171465"/>
      <w:bookmarkStart w:id="16" w:name="_Toc445224388"/>
      <w:r>
        <w:t>Pulse Code Modulation</w:t>
      </w:r>
      <w:bookmarkEnd w:id="15"/>
      <w:bookmarkEnd w:id="16"/>
    </w:p>
    <w:p w14:paraId="5E8813A5" w14:textId="77777777" w:rsidR="00A435C6" w:rsidRDefault="00A435C6" w:rsidP="00A435C6">
      <w:pPr>
        <w:pStyle w:val="NoSpacing"/>
      </w:pPr>
      <w:r>
        <w:t>Message Source → Band limiting filter → Sampler → quantization → encoder → PCM signal → Regenerative repeater → Regenerative repeater → … → Regenerative repeater → PCM signal output</w:t>
      </w:r>
    </w:p>
    <w:p w14:paraId="66A50F0D" w14:textId="77777777" w:rsidR="00A435C6" w:rsidRDefault="00A435C6" w:rsidP="00A435C6">
      <w:pPr>
        <w:pStyle w:val="NoSpacing"/>
      </w:pPr>
    </w:p>
    <w:p w14:paraId="653F5BE2" w14:textId="77777777" w:rsidR="00A435C6" w:rsidRDefault="00A435C6" w:rsidP="00A435C6">
      <w:pPr>
        <w:pStyle w:val="NoSpacing"/>
      </w:pPr>
      <w:r>
        <w:t>PCM → regenerative repeater → decoder → LPF →</w:t>
      </w:r>
    </w:p>
    <w:p w14:paraId="4AB4D819" w14:textId="77777777" w:rsidR="00A435C6" w:rsidRDefault="00A435C6" w:rsidP="00A435C6">
      <w:pPr>
        <w:pStyle w:val="NoSpacing"/>
      </w:pPr>
    </w:p>
    <w:p w14:paraId="16D31F9C" w14:textId="77777777" w:rsidR="00A435C6" w:rsidRDefault="00A435C6" w:rsidP="00A435C6">
      <w:pPr>
        <w:pStyle w:val="NoSpacing"/>
      </w:pPr>
      <w:r>
        <w:t>Analogous:</w:t>
      </w:r>
    </w:p>
    <w:p w14:paraId="3C70660F" w14:textId="77777777" w:rsidR="00A435C6" w:rsidRDefault="00A435C6" w:rsidP="00A435C6">
      <w:pPr>
        <w:pStyle w:val="NoSpacing"/>
        <w:numPr>
          <w:ilvl w:val="0"/>
          <w:numId w:val="12"/>
        </w:numPr>
      </w:pPr>
      <w:r>
        <w:t>PAM → AM</w:t>
      </w:r>
    </w:p>
    <w:p w14:paraId="3F0824BE" w14:textId="77777777" w:rsidR="00A435C6" w:rsidRDefault="00A435C6" w:rsidP="00A435C6">
      <w:pPr>
        <w:pStyle w:val="NoSpacing"/>
        <w:numPr>
          <w:ilvl w:val="0"/>
          <w:numId w:val="12"/>
        </w:numPr>
      </w:pPr>
      <w:r>
        <w:t>PWM → FM</w:t>
      </w:r>
    </w:p>
    <w:p w14:paraId="367657F4" w14:textId="77777777" w:rsidR="00A435C6" w:rsidRDefault="00A435C6" w:rsidP="00A435C6">
      <w:pPr>
        <w:pStyle w:val="NoSpacing"/>
        <w:numPr>
          <w:ilvl w:val="0"/>
          <w:numId w:val="12"/>
        </w:numPr>
      </w:pPr>
      <w:r>
        <w:t>PPM → PM</w:t>
      </w:r>
    </w:p>
    <w:p w14:paraId="7518F7B1" w14:textId="77777777" w:rsidR="00A435C6" w:rsidRDefault="00A435C6" w:rsidP="00A435C6">
      <w:pPr>
        <w:pStyle w:val="NoSpacing"/>
      </w:pPr>
    </w:p>
    <w:p w14:paraId="59E32926" w14:textId="77777777" w:rsidR="00A435C6" w:rsidRDefault="00A435C6" w:rsidP="00A435C6">
      <w:pPr>
        <w:pStyle w:val="Heading3"/>
      </w:pPr>
      <w:bookmarkStart w:id="17" w:name="_Regenerative_repeater"/>
      <w:bookmarkStart w:id="18" w:name="_Toc442171466"/>
      <w:bookmarkStart w:id="19" w:name="_Toc445224389"/>
      <w:bookmarkEnd w:id="17"/>
      <w:r>
        <w:t>Regenerative repeater</w:t>
      </w:r>
      <w:bookmarkEnd w:id="18"/>
      <w:bookmarkEnd w:id="19"/>
    </w:p>
    <w:p w14:paraId="7AAE8DB6" w14:textId="77777777" w:rsidR="00A435C6" w:rsidRDefault="00A435C6" w:rsidP="00A435C6">
      <w:pPr>
        <w:pStyle w:val="NoSpacing"/>
      </w:pPr>
      <w:r>
        <w:rPr>
          <w:b/>
        </w:rPr>
        <w:t>Regenerative repeater</w:t>
      </w:r>
      <w:r>
        <w:t>: amplitudes to make sure that the signal stays strong after travelling over large distances</w:t>
      </w:r>
    </w:p>
    <w:p w14:paraId="157F8970" w14:textId="77777777" w:rsidR="00A435C6" w:rsidRDefault="00A435C6" w:rsidP="00A435C6">
      <w:pPr>
        <w:pStyle w:val="NoSpacing"/>
      </w:pPr>
      <w:r>
        <w:t>brb tho</w:t>
      </w:r>
    </w:p>
    <w:p w14:paraId="58C84D27" w14:textId="77777777" w:rsidR="00A435C6" w:rsidRDefault="00A435C6" w:rsidP="00A435C6">
      <w:pPr>
        <w:pStyle w:val="NoSpacing"/>
      </w:pPr>
    </w:p>
    <w:p w14:paraId="1744A53E" w14:textId="77777777" w:rsidR="00A435C6" w:rsidRDefault="00A435C6" w:rsidP="00A435C6">
      <w:pPr>
        <w:pStyle w:val="Heading3"/>
      </w:pPr>
      <w:bookmarkStart w:id="20" w:name="_Toc442171467"/>
      <w:bookmarkStart w:id="21" w:name="_Toc445224390"/>
      <w:r>
        <w:t>Pulse Width Modulation</w:t>
      </w:r>
      <w:bookmarkEnd w:id="20"/>
      <w:bookmarkEnd w:id="21"/>
    </w:p>
    <w:p w14:paraId="3F83E75B" w14:textId="77777777" w:rsidR="00A435C6" w:rsidRPr="00946C7B" w:rsidRDefault="00A435C6" w:rsidP="00A435C6">
      <w:pPr>
        <w:pStyle w:val="NoSpacing"/>
      </w:pPr>
      <w:r>
        <w:rPr>
          <w:b/>
        </w:rPr>
        <w:t>Sampling Process</w:t>
      </w:r>
      <w:r>
        <w:t>:</w:t>
      </w:r>
    </w:p>
    <w:p w14:paraId="424F71DD" w14:textId="77777777" w:rsidR="00A435C6" w:rsidRDefault="00A435C6" w:rsidP="00A435C6">
      <w:pPr>
        <w:pStyle w:val="NoSpacing"/>
        <w:numPr>
          <w:ilvl w:val="0"/>
          <w:numId w:val="13"/>
        </w:numPr>
      </w:pPr>
      <w:r>
        <w:t>Think Riemann Sum or amplifying instantaneous samples</w:t>
      </w:r>
    </w:p>
    <w:p w14:paraId="7CD00306" w14:textId="77777777" w:rsidR="00A435C6" w:rsidRDefault="00A435C6" w:rsidP="00A435C6">
      <w:pPr>
        <w:pStyle w:val="NoSpacing"/>
        <w:numPr>
          <w:ilvl w:val="0"/>
          <w:numId w:val="13"/>
        </w:numPr>
      </w:pPr>
      <w:r>
        <w:t>Change the amplitude of the carrier, such that the frequency, amplitude is constant, but width of the pulse is varied in accordance to the message signal</w:t>
      </w:r>
    </w:p>
    <w:p w14:paraId="5310F1EB" w14:textId="77777777" w:rsidR="00A435C6" w:rsidRDefault="00A435C6" w:rsidP="00A435C6">
      <w:pPr>
        <w:pStyle w:val="NoSpacing"/>
      </w:pPr>
    </w:p>
    <w:p w14:paraId="4C1D9E36" w14:textId="77777777" w:rsidR="00A435C6" w:rsidRDefault="00A435C6" w:rsidP="00A435C6">
      <w:pPr>
        <w:pStyle w:val="Heading3"/>
      </w:pPr>
      <w:bookmarkStart w:id="22" w:name="_Toc442171468"/>
      <w:bookmarkStart w:id="23" w:name="_Toc445224391"/>
      <w:r>
        <w:t>Pulse Position Modulation</w:t>
      </w:r>
      <w:bookmarkEnd w:id="22"/>
      <w:bookmarkEnd w:id="23"/>
    </w:p>
    <w:p w14:paraId="274B4F4A" w14:textId="77777777" w:rsidR="00A435C6" w:rsidRDefault="00A435C6" w:rsidP="00A435C6">
      <w:pPr>
        <w:pStyle w:val="NoSpacing"/>
        <w:numPr>
          <w:ilvl w:val="0"/>
          <w:numId w:val="14"/>
        </w:numPr>
      </w:pPr>
      <w:r>
        <w:t>Amplitude, width constant</w:t>
      </w:r>
    </w:p>
    <w:p w14:paraId="0F2DA347" w14:textId="77777777" w:rsidR="00A435C6" w:rsidRDefault="00A435C6" w:rsidP="00A435C6">
      <w:pPr>
        <w:pStyle w:val="NoSpacing"/>
        <w:numPr>
          <w:ilvl w:val="0"/>
          <w:numId w:val="14"/>
        </w:numPr>
      </w:pPr>
      <w:r>
        <w:t>Frequency varied</w:t>
      </w:r>
    </w:p>
    <w:p w14:paraId="7B29E7CC" w14:textId="77777777" w:rsidR="0005069D" w:rsidRDefault="0005069D" w:rsidP="0005069D">
      <w:pPr>
        <w:pStyle w:val="NoSpacing"/>
      </w:pPr>
    </w:p>
    <w:p w14:paraId="27A7CDE1" w14:textId="77777777" w:rsidR="00EB79F5" w:rsidRDefault="00EB79F5" w:rsidP="00EB79F5">
      <w:pPr>
        <w:pStyle w:val="Heading1"/>
      </w:pPr>
      <w:bookmarkStart w:id="24" w:name="_Toc445224383"/>
      <w:r>
        <w:t>Quantization</w:t>
      </w:r>
      <w:bookmarkEnd w:id="24"/>
    </w:p>
    <w:p w14:paraId="48732582" w14:textId="27A095B8" w:rsidR="005B3085" w:rsidRDefault="005B3085" w:rsidP="005B3085">
      <w:pPr>
        <w:pStyle w:val="NoSpacing"/>
      </w:pPr>
      <w:bookmarkStart w:id="25" w:name="_Toc445224384"/>
      <w:r>
        <w:rPr>
          <w:b/>
        </w:rPr>
        <w:t>Quantization</w:t>
      </w:r>
      <w:r>
        <w:t>: truncates, rounds sample amplitudes, reducing precision, to lowering bits necessary for encoding</w:t>
      </w:r>
    </w:p>
    <w:p w14:paraId="0472BBCE" w14:textId="77777777" w:rsidR="005B3085" w:rsidRDefault="005B3085" w:rsidP="005B3085">
      <w:pPr>
        <w:pStyle w:val="NoSpacing"/>
        <w:rPr>
          <w:b/>
        </w:rPr>
      </w:pPr>
    </w:p>
    <w:p w14:paraId="53173CC7" w14:textId="16A5F42A" w:rsidR="005B3085" w:rsidRDefault="005B3085" w:rsidP="005B3085">
      <w:pPr>
        <w:pStyle w:val="NoSpacing"/>
      </w:pPr>
      <w:r>
        <w:rPr>
          <w:b/>
        </w:rPr>
        <w:t>Quantization level</w:t>
      </w:r>
      <w:r>
        <w:t xml:space="preserve"> [q]: number of possible values within range, after rounding</w:t>
      </w:r>
    </w:p>
    <w:p w14:paraId="03029F4D" w14:textId="77777777" w:rsidR="005B3085" w:rsidRDefault="005B3085" w:rsidP="005B3085">
      <w:pPr>
        <w:pStyle w:val="NoSpacing"/>
      </w:pPr>
    </w:p>
    <w:p w14:paraId="6B920089" w14:textId="77777777" w:rsidR="00EB79F5" w:rsidRDefault="00EB79F5" w:rsidP="00EB79F5">
      <w:pPr>
        <w:pStyle w:val="Heading2"/>
      </w:pPr>
      <w:r>
        <w:t>Uniform Quantization</w:t>
      </w:r>
      <w:bookmarkEnd w:id="25"/>
    </w:p>
    <w:p w14:paraId="5B2B72C4" w14:textId="77777777" w:rsidR="00EB79F5" w:rsidRDefault="00EB79F5" w:rsidP="00EB79F5">
      <w:pPr>
        <w:pStyle w:val="NoSpacing"/>
      </w:pPr>
      <w:r>
        <w:rPr>
          <w:b/>
        </w:rPr>
        <w:t>Quantizer</w:t>
      </w:r>
      <w:r>
        <w:t>:</w:t>
      </w:r>
      <w:r w:rsidRPr="00A435C6">
        <w:t xml:space="preserve"> </w:t>
      </w:r>
      <w:r>
        <w:t>rounds the sampled amplitudes to whatever amount of decimals that you want</w:t>
      </w:r>
    </w:p>
    <w:p w14:paraId="2CDEB1BB" w14:textId="77777777" w:rsidR="00EB79F5" w:rsidRDefault="00EB79F5" w:rsidP="00EB79F5">
      <w:pPr>
        <w:pStyle w:val="NoSpacing"/>
      </w:pPr>
    </w:p>
    <w:p w14:paraId="76551551" w14:textId="77777777" w:rsidR="00EB79F5" w:rsidRDefault="00EB79F5" w:rsidP="00EB79F5">
      <w:pPr>
        <w:pStyle w:val="NoSpacing"/>
      </w:pPr>
      <w:r>
        <w:t>Round to nearest 2 decimal bits (0.00, 0.01, 0.10, 0.11):</w:t>
      </w:r>
    </w:p>
    <w:p w14:paraId="391FC215" w14:textId="77777777" w:rsidR="00EB79F5" w:rsidRDefault="00EB79F5" w:rsidP="00EB79F5">
      <w:pPr>
        <w:pStyle w:val="NoSpacing"/>
      </w:pPr>
      <w:r>
        <w:t>0, 0.25, 0.25, 0.25, 0.25, 0.5, 0.5, 0.5, 0.5, 0.5, 0.75, 0.75</w:t>
      </w:r>
    </w:p>
    <w:p w14:paraId="12656AA3" w14:textId="77777777" w:rsidR="00EB79F5" w:rsidRDefault="00EB79F5" w:rsidP="00EB79F5">
      <w:pPr>
        <w:pStyle w:val="NoSpacing"/>
      </w:pPr>
    </w:p>
    <w:p w14:paraId="72F9C99F" w14:textId="77777777" w:rsidR="00EB79F5" w:rsidRDefault="00EB79F5" w:rsidP="00EB79F5">
      <w:pPr>
        <w:pStyle w:val="NoSpacing"/>
      </w:pPr>
      <w:r>
        <w:rPr>
          <w:b/>
        </w:rPr>
        <w:t>Staircase waveform</w:t>
      </w:r>
      <w:r>
        <w:t>: vertical cliffs and plateaus climbing upwards with x</w:t>
      </w:r>
    </w:p>
    <w:p w14:paraId="73B8C661" w14:textId="77777777" w:rsidR="00EB79F5" w:rsidRDefault="00EB79F5" w:rsidP="00EB79F5">
      <w:pPr>
        <w:pStyle w:val="NoSpacing"/>
        <w:numPr>
          <w:ilvl w:val="0"/>
          <w:numId w:val="6"/>
        </w:numPr>
      </w:pPr>
      <w:r>
        <w:t>First step is a half-step</w:t>
      </w:r>
    </w:p>
    <w:p w14:paraId="129F6D8E" w14:textId="77777777" w:rsidR="00EB79F5" w:rsidRDefault="00EB79F5" w:rsidP="00EB79F5">
      <w:pPr>
        <w:pStyle w:val="NoSpacing"/>
        <w:numPr>
          <w:ilvl w:val="0"/>
          <w:numId w:val="6"/>
        </w:numPr>
      </w:pPr>
      <w:r>
        <w:t>Used in quantization</w:t>
      </w:r>
    </w:p>
    <w:p w14:paraId="093A8CDF" w14:textId="77777777" w:rsidR="00EB79F5" w:rsidRDefault="00EB79F5" w:rsidP="00EB79F5">
      <w:pPr>
        <w:pStyle w:val="NoSpacing"/>
      </w:pPr>
    </w:p>
    <w:p w14:paraId="1C310F1B" w14:textId="774FF580" w:rsidR="005B3085" w:rsidRDefault="005B3085" w:rsidP="00EB79F5">
      <w:pPr>
        <w:pStyle w:val="NoSpacing"/>
      </w:pPr>
      <w:r>
        <w:rPr>
          <w:b/>
        </w:rPr>
        <w:t xml:space="preserve">Number of zones </w:t>
      </w:r>
      <w:r>
        <w:t>[L]:</w:t>
      </w:r>
    </w:p>
    <w:p w14:paraId="7794A2A8" w14:textId="77777777" w:rsidR="005B3085" w:rsidRDefault="005B3085" w:rsidP="00EB79F5">
      <w:pPr>
        <w:pStyle w:val="NoSpacing"/>
      </w:pPr>
    </w:p>
    <w:p w14:paraId="263B07E7" w14:textId="5FCC11E1" w:rsidR="00EB79F5" w:rsidRDefault="00EB79F5" w:rsidP="00EB79F5">
      <w:pPr>
        <w:pStyle w:val="NoSpacing"/>
      </w:pPr>
      <w:r>
        <w:rPr>
          <w:b/>
        </w:rPr>
        <w:t xml:space="preserve">Step Size </w:t>
      </w:r>
      <w:r>
        <w:t>[δ]:</w:t>
      </w:r>
      <w:r w:rsidR="005B3085">
        <w:t xml:space="preserve"> (x</w:t>
      </w:r>
      <w:r w:rsidR="005B3085">
        <w:rPr>
          <w:vertAlign w:val="subscript"/>
        </w:rPr>
        <w:t>max</w:t>
      </w:r>
      <w:r w:rsidR="005B3085">
        <w:t xml:space="preserve"> – x</w:t>
      </w:r>
      <w:r w:rsidR="005B3085" w:rsidRPr="005B3085">
        <w:rPr>
          <w:vertAlign w:val="subscript"/>
        </w:rPr>
        <w:t>min</w:t>
      </w:r>
      <w:r w:rsidR="005B3085">
        <w:t>)/L</w:t>
      </w:r>
    </w:p>
    <w:p w14:paraId="41AAE7EF" w14:textId="77777777" w:rsidR="00EB79F5" w:rsidRDefault="00EB79F5" w:rsidP="00EB79F5">
      <w:pPr>
        <w:pStyle w:val="NoSpacing"/>
      </w:pPr>
    </w:p>
    <w:p w14:paraId="54908C72" w14:textId="77777777" w:rsidR="00EB79F5" w:rsidRPr="00FE4B4F" w:rsidRDefault="00EB79F5" w:rsidP="00EB79F5">
      <w:pPr>
        <w:pStyle w:val="NoSpacing"/>
      </w:pPr>
      <w:r>
        <w:rPr>
          <w:b/>
        </w:rPr>
        <w:t>Quantization Error</w:t>
      </w:r>
      <w:r>
        <w:t xml:space="preserve"> [ε]: error from rounding</w:t>
      </w:r>
    </w:p>
    <w:p w14:paraId="4868DC56" w14:textId="77777777" w:rsidR="00EB79F5" w:rsidRDefault="00EB79F5" w:rsidP="00EB79F5">
      <w:pPr>
        <w:pStyle w:val="NoSpacing"/>
      </w:pPr>
    </w:p>
    <w:p w14:paraId="79D9B0CC" w14:textId="77777777" w:rsidR="00EB79F5" w:rsidRPr="00FE4B4F" w:rsidRDefault="00EB79F5" w:rsidP="00EB79F5">
      <w:pPr>
        <w:pStyle w:val="NoSpacing"/>
      </w:pPr>
      <w:r w:rsidRPr="00FE4B4F">
        <w:rPr>
          <w:b/>
        </w:rPr>
        <w:t>Mid-tread</w:t>
      </w:r>
      <w:r>
        <w:t>: origin is in middle of plateau, where error is sawtooth wave</w:t>
      </w:r>
    </w:p>
    <w:p w14:paraId="2F606EFB" w14:textId="77777777" w:rsidR="00EB79F5" w:rsidRDefault="00EB79F5" w:rsidP="00EB79F5">
      <w:pPr>
        <w:pStyle w:val="NoSpacing"/>
      </w:pPr>
    </w:p>
    <w:p w14:paraId="218E6A2D" w14:textId="77777777" w:rsidR="00EB79F5" w:rsidRDefault="00EB79F5" w:rsidP="00EB79F5">
      <w:pPr>
        <w:pStyle w:val="NoSpacing"/>
      </w:pPr>
      <w:r>
        <w:t>– δ/2 &lt; x(nT</w:t>
      </w:r>
      <w:r>
        <w:rPr>
          <w:vertAlign w:val="subscript"/>
        </w:rPr>
        <w:t>s</w:t>
      </w:r>
      <w:r>
        <w:t xml:space="preserve">) </w:t>
      </w:r>
      <w:r>
        <w:rPr>
          <w:rFonts w:ascii="Calibri" w:hAnsi="Calibri"/>
        </w:rPr>
        <w:t>≤</w:t>
      </w:r>
      <w:r>
        <w:t xml:space="preserve"> δ/2</w:t>
      </w:r>
    </w:p>
    <w:p w14:paraId="6F8C15C3" w14:textId="77777777" w:rsidR="00EB79F5" w:rsidRDefault="00EB79F5" w:rsidP="00EB79F5">
      <w:pPr>
        <w:pStyle w:val="NoSpacing"/>
      </w:pPr>
      <w:r>
        <w:t>x</w:t>
      </w:r>
      <w:r w:rsidRPr="004F21C1">
        <w:rPr>
          <w:vertAlign w:val="subscript"/>
        </w:rPr>
        <w:t>q</w:t>
      </w:r>
      <w:r>
        <w:t>(nT</w:t>
      </w:r>
      <w:r>
        <w:rPr>
          <w:vertAlign w:val="subscript"/>
        </w:rPr>
        <w:t>s</w:t>
      </w:r>
      <w:r>
        <w:t>) = 0</w:t>
      </w:r>
    </w:p>
    <w:p w14:paraId="6C2BDCBD" w14:textId="77777777" w:rsidR="00EB79F5" w:rsidRDefault="00EB79F5" w:rsidP="00EB79F5">
      <w:pPr>
        <w:pStyle w:val="NoSpacing"/>
      </w:pPr>
    </w:p>
    <w:p w14:paraId="69C02516" w14:textId="77777777" w:rsidR="00EB79F5" w:rsidRDefault="00EB79F5" w:rsidP="00EB79F5">
      <w:pPr>
        <w:pStyle w:val="NoSpacing"/>
      </w:pPr>
      <w:r>
        <w:t xml:space="preserve">δ/2 </w:t>
      </w:r>
      <w:r>
        <w:rPr>
          <w:rFonts w:ascii="Calibri" w:hAnsi="Calibri"/>
        </w:rPr>
        <w:t>≤</w:t>
      </w:r>
      <w:r>
        <w:t xml:space="preserve"> x(nT</w:t>
      </w:r>
      <w:r>
        <w:rPr>
          <w:vertAlign w:val="subscript"/>
        </w:rPr>
        <w:t>s</w:t>
      </w:r>
      <w:r>
        <w:t xml:space="preserve">) </w:t>
      </w:r>
      <w:r>
        <w:rPr>
          <w:rFonts w:ascii="Calibri" w:hAnsi="Calibri"/>
        </w:rPr>
        <w:t>≤</w:t>
      </w:r>
      <w:r>
        <w:t xml:space="preserve"> 3 δ/2</w:t>
      </w:r>
    </w:p>
    <w:p w14:paraId="0B5BA286" w14:textId="77777777" w:rsidR="00EB79F5" w:rsidRPr="00323FEC" w:rsidRDefault="00EB79F5" w:rsidP="00EB79F5">
      <w:pPr>
        <w:pStyle w:val="NoSpacing"/>
      </w:pPr>
      <w:r>
        <w:t>x</w:t>
      </w:r>
      <w:r>
        <w:rPr>
          <w:vertAlign w:val="subscript"/>
        </w:rPr>
        <w:t>q</w:t>
      </w:r>
      <w:r>
        <w:t xml:space="preserve"> (nT</w:t>
      </w:r>
      <w:r>
        <w:rPr>
          <w:vertAlign w:val="subscript"/>
        </w:rPr>
        <w:t>s</w:t>
      </w:r>
      <w:r>
        <w:t>) = δ</w:t>
      </w:r>
    </w:p>
    <w:p w14:paraId="5576A6E0" w14:textId="77777777" w:rsidR="00EB79F5" w:rsidRDefault="00EB79F5" w:rsidP="00EB79F5">
      <w:pPr>
        <w:pStyle w:val="NoSpacing"/>
      </w:pPr>
    </w:p>
    <w:p w14:paraId="43ECC20E" w14:textId="77777777" w:rsidR="00EB79F5" w:rsidRDefault="00EB79F5" w:rsidP="00EB79F5">
      <w:pPr>
        <w:pStyle w:val="NoSpacing"/>
      </w:pPr>
      <w:r w:rsidRPr="00FE4B4F">
        <w:rPr>
          <w:b/>
        </w:rPr>
        <w:t>Mid-rise</w:t>
      </w:r>
      <w:r>
        <w:t>: origin is in middle of cliff, where error is negative sawtooth wave</w:t>
      </w:r>
    </w:p>
    <w:p w14:paraId="6CDD7564" w14:textId="77777777" w:rsidR="00EB79F5" w:rsidRDefault="00EB79F5" w:rsidP="00EB79F5">
      <w:pPr>
        <w:pStyle w:val="NoSpacing"/>
      </w:pPr>
    </w:p>
    <w:p w14:paraId="06ED6329" w14:textId="77777777" w:rsidR="00EB79F5" w:rsidRDefault="00EB79F5" w:rsidP="00EB79F5">
      <w:pPr>
        <w:pStyle w:val="NoSpacing"/>
      </w:pPr>
      <w:r>
        <w:t>0 &lt; x(nT</w:t>
      </w:r>
      <w:r>
        <w:rPr>
          <w:vertAlign w:val="subscript"/>
        </w:rPr>
        <w:t>s</w:t>
      </w:r>
      <w:r>
        <w:t>) &lt; δ</w:t>
      </w:r>
    </w:p>
    <w:p w14:paraId="5C01C9AD" w14:textId="77777777" w:rsidR="00EB79F5" w:rsidRDefault="00EB79F5" w:rsidP="00EB79F5">
      <w:pPr>
        <w:pStyle w:val="NoSpacing"/>
      </w:pPr>
      <w:r>
        <w:t>x</w:t>
      </w:r>
      <w:r>
        <w:rPr>
          <w:vertAlign w:val="subscript"/>
        </w:rPr>
        <w:t>q</w:t>
      </w:r>
      <w:r>
        <w:t xml:space="preserve"> (nT</w:t>
      </w:r>
      <w:r>
        <w:rPr>
          <w:vertAlign w:val="subscript"/>
        </w:rPr>
        <w:t>s</w:t>
      </w:r>
      <w:r>
        <w:t>) = δ/2</w:t>
      </w:r>
    </w:p>
    <w:p w14:paraId="4BA2CB03" w14:textId="77777777" w:rsidR="00EB79F5" w:rsidRDefault="00EB79F5" w:rsidP="00EB79F5">
      <w:pPr>
        <w:pStyle w:val="NoSpacing"/>
      </w:pPr>
    </w:p>
    <w:p w14:paraId="3F5311C6" w14:textId="77777777" w:rsidR="00EB79F5" w:rsidRDefault="00EB79F5" w:rsidP="00EB79F5">
      <w:pPr>
        <w:pStyle w:val="Heading2"/>
      </w:pPr>
      <w:bookmarkStart w:id="26" w:name="_Toc445224385"/>
      <w:r>
        <w:t>Quantization Error</w:t>
      </w:r>
      <w:bookmarkEnd w:id="26"/>
    </w:p>
    <w:p w14:paraId="70DDB10B" w14:textId="77777777" w:rsidR="00EB79F5" w:rsidRDefault="00EB79F5" w:rsidP="00EB79F5">
      <w:pPr>
        <w:pStyle w:val="NoSpacing"/>
      </w:pPr>
    </w:p>
    <w:p w14:paraId="03DDE437" w14:textId="77777777" w:rsidR="00EB79F5" w:rsidRDefault="00EB79F5" w:rsidP="00EB79F5">
      <w:pPr>
        <w:pStyle w:val="NoSpacing"/>
      </w:pPr>
      <w:r>
        <w:rPr>
          <w:b/>
        </w:rPr>
        <w:t>Quantizer Output</w:t>
      </w:r>
      <w:r>
        <w:t xml:space="preserve"> [x</w:t>
      </w:r>
      <w:r>
        <w:rPr>
          <w:vertAlign w:val="subscript"/>
        </w:rPr>
        <w:t>q</w:t>
      </w:r>
      <w:r>
        <w:t>(n</w:t>
      </w:r>
      <w:r>
        <w:rPr>
          <w:vertAlign w:val="subscript"/>
        </w:rPr>
        <w:t>ts</w:t>
      </w:r>
      <w:r>
        <w:t>)]:</w:t>
      </w:r>
    </w:p>
    <w:p w14:paraId="7288D723" w14:textId="77777777" w:rsidR="00EB79F5" w:rsidRDefault="00EB79F5" w:rsidP="00EB79F5">
      <w:pPr>
        <w:pStyle w:val="NoSpacing"/>
      </w:pPr>
      <w:r>
        <w:rPr>
          <w:b/>
        </w:rPr>
        <w:t>Sampler Output</w:t>
      </w:r>
      <w:r>
        <w:t xml:space="preserve"> [x(n</w:t>
      </w:r>
      <w:r>
        <w:rPr>
          <w:vertAlign w:val="subscript"/>
        </w:rPr>
        <w:t>ts</w:t>
      </w:r>
      <w:r>
        <w:t>)]:</w:t>
      </w:r>
    </w:p>
    <w:p w14:paraId="06B24CA9" w14:textId="77777777" w:rsidR="00EB79F5" w:rsidRDefault="00EB79F5" w:rsidP="00EB79F5">
      <w:pPr>
        <w:pStyle w:val="NoSpacing"/>
      </w:pPr>
    </w:p>
    <w:p w14:paraId="01339516" w14:textId="77777777" w:rsidR="00EB79F5" w:rsidRDefault="00EB79F5" w:rsidP="00EB79F5">
      <w:pPr>
        <w:pStyle w:val="NoSpacing"/>
        <w:rPr>
          <w:sz w:val="26"/>
        </w:rPr>
      </w:pPr>
      <w:r>
        <w:rPr>
          <w:b/>
        </w:rPr>
        <w:t>Noise Voltage</w:t>
      </w:r>
      <w:r>
        <w:t xml:space="preserve"> [V</w:t>
      </w:r>
      <w:r>
        <w:rPr>
          <w:vertAlign w:val="subscript"/>
        </w:rPr>
        <w:t>noise</w:t>
      </w:r>
      <w:r>
        <w:rPr>
          <w:sz w:val="26"/>
        </w:rPr>
        <w:t>]:</w:t>
      </w:r>
    </w:p>
    <w:p w14:paraId="32EB2E7B" w14:textId="77777777" w:rsidR="00EB79F5" w:rsidRPr="00CD6644" w:rsidRDefault="00EB79F5" w:rsidP="00EB79F5">
      <w:pPr>
        <w:pStyle w:val="NoSpacing"/>
      </w:pPr>
      <w:r w:rsidRPr="00CD6644">
        <w:rPr>
          <w:b/>
        </w:rPr>
        <w:t>Noise Power</w:t>
      </w:r>
      <w:r w:rsidRPr="00CD6644">
        <w:t xml:space="preserve"> [P</w:t>
      </w:r>
      <w:r w:rsidRPr="00CD6644">
        <w:rPr>
          <w:vertAlign w:val="subscript"/>
        </w:rPr>
        <w:t>noise</w:t>
      </w:r>
      <w:r w:rsidRPr="00CD6644">
        <w:t xml:space="preserve">]: </w:t>
      </w:r>
      <w:r w:rsidRPr="00CD6644">
        <w:rPr>
          <w:rFonts w:ascii="Calibri" w:hAnsi="Calibri"/>
          <w:sz w:val="22"/>
        </w:rPr>
        <w:t>v</w:t>
      </w:r>
      <w:r w:rsidRPr="00CD6644">
        <w:rPr>
          <w:rFonts w:ascii="Calibri" w:hAnsi="Calibri"/>
          <w:sz w:val="22"/>
          <w:vertAlign w:val="superscript"/>
        </w:rPr>
        <w:t>2</w:t>
      </w:r>
      <w:r w:rsidRPr="00CD6644">
        <w:rPr>
          <w:rFonts w:ascii="Calibri" w:hAnsi="Calibri"/>
          <w:sz w:val="22"/>
          <w:vertAlign w:val="subscript"/>
        </w:rPr>
        <w:t>noise</w:t>
      </w:r>
      <w:r w:rsidRPr="00CD6644">
        <w:rPr>
          <w:rFonts w:ascii="Calibri" w:hAnsi="Calibri"/>
          <w:sz w:val="22"/>
        </w:rPr>
        <w:t>/R</w:t>
      </w:r>
      <w:r w:rsidRPr="00CD6644">
        <w:t xml:space="preserve"> mean square value of noise voltage</w:t>
      </w:r>
    </w:p>
    <w:p w14:paraId="0362F516" w14:textId="77777777" w:rsidR="00EB79F5" w:rsidRPr="00485C3E" w:rsidRDefault="00EB79F5" w:rsidP="00EB79F5">
      <w:pPr>
        <w:pStyle w:val="NoSpacing"/>
        <w:rPr>
          <w:sz w:val="26"/>
        </w:rPr>
      </w:pPr>
      <w:r>
        <w:rPr>
          <w:rFonts w:ascii="Calibri" w:hAnsi="Calibri"/>
        </w:rPr>
        <w:t>E[ε</w:t>
      </w:r>
      <w:r>
        <w:rPr>
          <w:rFonts w:ascii="Calibri" w:hAnsi="Calibri"/>
          <w:vertAlign w:val="superscript"/>
        </w:rPr>
        <w:t>2</w:t>
      </w:r>
      <w:r>
        <w:rPr>
          <w:rFonts w:ascii="Calibri" w:hAnsi="Calibri"/>
        </w:rPr>
        <w:t xml:space="preserve">] = </w:t>
      </w:r>
      <w:r w:rsidRPr="00485C3E">
        <w:rPr>
          <w:rFonts w:ascii="Calibri" w:hAnsi="Calibri"/>
          <w:position w:val="-6"/>
        </w:rPr>
        <w:object w:dxaOrig="300" w:dyaOrig="320" w14:anchorId="0683AD6E">
          <v:shape id="_x0000_i1039" type="#_x0000_t75" style="width:15.05pt;height:15.65pt" o:ole="">
            <v:imagedata r:id="rId44" o:title=""/>
          </v:shape>
          <o:OLEObject Type="Embed" ProgID="Equation.DSMT4" ShapeID="_x0000_i1039" DrawAspect="Content" ObjectID="_1519413954" r:id="rId45"/>
        </w:object>
      </w:r>
    </w:p>
    <w:p w14:paraId="06610827" w14:textId="77777777" w:rsidR="00EB79F5" w:rsidRPr="00485C3E" w:rsidRDefault="00EB79F5" w:rsidP="00EB79F5">
      <w:pPr>
        <w:pStyle w:val="NoSpacing"/>
        <w:rPr>
          <w:sz w:val="26"/>
        </w:rPr>
      </w:pPr>
    </w:p>
    <w:p w14:paraId="53827002" w14:textId="77777777" w:rsidR="00EB79F5" w:rsidRPr="00FE4B4F" w:rsidRDefault="00EB79F5" w:rsidP="00EB79F5">
      <w:pPr>
        <w:pStyle w:val="NoSpacing"/>
      </w:pPr>
      <w:r w:rsidRPr="00FE4B4F">
        <w:t xml:space="preserve"> </w:t>
      </w:r>
    </w:p>
    <w:p w14:paraId="4E0FE8E3" w14:textId="77777777" w:rsidR="00EB79F5" w:rsidRDefault="00EB79F5" w:rsidP="00EB79F5">
      <w:pPr>
        <w:pStyle w:val="NoSpacing"/>
        <w:numPr>
          <w:ilvl w:val="0"/>
          <w:numId w:val="9"/>
        </w:numPr>
      </w:pPr>
      <w:r>
        <w:t xml:space="preserve">Error: </w:t>
      </w:r>
      <w:r w:rsidRPr="00FE4B4F">
        <w:rPr>
          <w:position w:val="-14"/>
        </w:rPr>
        <w:object w:dxaOrig="1880" w:dyaOrig="400" w14:anchorId="04A0FB7A">
          <v:shape id="_x0000_i1040" type="#_x0000_t75" style="width:93.9pt;height:20.05pt" o:ole="">
            <v:imagedata r:id="rId46" o:title=""/>
          </v:shape>
          <o:OLEObject Type="Embed" ProgID="Equation.DSMT4" ShapeID="_x0000_i1040" DrawAspect="Content" ObjectID="_1519413955" r:id="rId47"/>
        </w:object>
      </w:r>
    </w:p>
    <w:p w14:paraId="53661AB0" w14:textId="77777777" w:rsidR="00EB79F5" w:rsidRDefault="00EB79F5" w:rsidP="00EB79F5">
      <w:pPr>
        <w:pStyle w:val="NoSpacing"/>
        <w:numPr>
          <w:ilvl w:val="0"/>
          <w:numId w:val="9"/>
        </w:numPr>
      </w:pPr>
      <w:r>
        <w:t xml:space="preserve">Step size: </w:t>
      </w:r>
      <w:r w:rsidRPr="00FE4B4F">
        <w:rPr>
          <w:position w:val="-24"/>
        </w:rPr>
        <w:object w:dxaOrig="1140" w:dyaOrig="660" w14:anchorId="2EDC38BC">
          <v:shape id="_x0000_i1041" type="#_x0000_t75" style="width:56.95pt;height:33.2pt" o:ole="">
            <v:imagedata r:id="rId48" o:title=""/>
          </v:shape>
          <o:OLEObject Type="Embed" ProgID="Equation.DSMT4" ShapeID="_x0000_i1041" DrawAspect="Content" ObjectID="_1519413956" r:id="rId49"/>
        </w:object>
      </w:r>
    </w:p>
    <w:p w14:paraId="0F1AC40E" w14:textId="77777777" w:rsidR="00EB79F5" w:rsidRPr="005D127B" w:rsidRDefault="00EB79F5" w:rsidP="00EB79F5">
      <w:pPr>
        <w:pStyle w:val="NoSpacing"/>
        <w:numPr>
          <w:ilvl w:val="0"/>
          <w:numId w:val="9"/>
        </w:numPr>
      </w:pPr>
      <w:r>
        <w:t xml:space="preserve">δ/2 </w:t>
      </w:r>
      <w:r>
        <w:rPr>
          <w:rFonts w:ascii="Calibri" w:hAnsi="Calibri"/>
        </w:rPr>
        <w:t>≥ ε</w:t>
      </w:r>
      <w:r>
        <w:rPr>
          <w:rFonts w:ascii="Calibri" w:hAnsi="Calibri"/>
          <w:vertAlign w:val="subscript"/>
        </w:rPr>
        <w:t>max</w:t>
      </w:r>
      <w:r>
        <w:rPr>
          <w:rFonts w:ascii="Calibri" w:hAnsi="Calibri"/>
        </w:rPr>
        <w:t xml:space="preserve"> ≥ δ/2. Note: uniform distribution</w:t>
      </w:r>
    </w:p>
    <w:p w14:paraId="10E01911" w14:textId="77777777" w:rsidR="00EB79F5" w:rsidRPr="00485C3E" w:rsidRDefault="00EB79F5" w:rsidP="00EB79F5">
      <w:pPr>
        <w:pStyle w:val="NoSpacing"/>
        <w:numPr>
          <w:ilvl w:val="0"/>
          <w:numId w:val="9"/>
        </w:numPr>
      </w:pPr>
      <w:r>
        <w:rPr>
          <w:rFonts w:ascii="Calibri" w:hAnsi="Calibri"/>
        </w:rPr>
        <w:t>δ = 2x</w:t>
      </w:r>
      <w:r>
        <w:rPr>
          <w:rFonts w:ascii="Calibri" w:hAnsi="Calibri"/>
          <w:vertAlign w:val="subscript"/>
        </w:rPr>
        <w:t>max</w:t>
      </w:r>
      <w:r>
        <w:rPr>
          <w:rFonts w:ascii="Calibri" w:hAnsi="Calibri"/>
        </w:rPr>
        <w:t xml:space="preserve"> / q</w:t>
      </w:r>
    </w:p>
    <w:p w14:paraId="002E5BB3" w14:textId="77777777" w:rsidR="00EB79F5" w:rsidRPr="00485C3E" w:rsidRDefault="00EB79F5" w:rsidP="00EB79F5">
      <w:pPr>
        <w:pStyle w:val="NoSpacing"/>
        <w:numPr>
          <w:ilvl w:val="0"/>
          <w:numId w:val="9"/>
        </w:numPr>
      </w:pPr>
      <w:r>
        <w:rPr>
          <w:rFonts w:ascii="Calibri" w:hAnsi="Calibri"/>
          <w:b/>
        </w:rPr>
        <w:t>Noise Power</w:t>
      </w:r>
      <w:r>
        <w:rPr>
          <w:rFonts w:ascii="Calibri" w:hAnsi="Calibri"/>
        </w:rPr>
        <w:t xml:space="preserve"> = v</w:t>
      </w:r>
      <w:r>
        <w:rPr>
          <w:rFonts w:ascii="Calibri" w:hAnsi="Calibri"/>
          <w:vertAlign w:val="superscript"/>
        </w:rPr>
        <w:t>2</w:t>
      </w:r>
      <w:r>
        <w:rPr>
          <w:rFonts w:ascii="Calibri" w:hAnsi="Calibri"/>
          <w:vertAlign w:val="subscript"/>
        </w:rPr>
        <w:t>noise</w:t>
      </w:r>
      <w:r>
        <w:rPr>
          <w:rFonts w:ascii="Calibri" w:hAnsi="Calibri"/>
        </w:rPr>
        <w:t xml:space="preserve">/R </w:t>
      </w:r>
      <w:r w:rsidRPr="00485C3E">
        <w:rPr>
          <w:rFonts w:ascii="Calibri" w:hAnsi="Calibri"/>
        </w:rPr>
        <w:sym w:font="Symbol" w:char="F0DE"/>
      </w:r>
      <w:r>
        <w:rPr>
          <w:rFonts w:ascii="Calibri" w:hAnsi="Calibri"/>
        </w:rPr>
        <w:t xml:space="preserve"> Mean square value = </w:t>
      </w:r>
    </w:p>
    <w:p w14:paraId="0D809030" w14:textId="77777777" w:rsidR="00EB79F5" w:rsidRDefault="00EB79F5" w:rsidP="00EB79F5">
      <w:pPr>
        <w:pStyle w:val="NoSpacing"/>
      </w:pPr>
    </w:p>
    <w:p w14:paraId="182830B9" w14:textId="77777777" w:rsidR="00EB79F5" w:rsidRDefault="00EB79F5" w:rsidP="00EB79F5">
      <w:pPr>
        <w:pStyle w:val="NoSpacing"/>
      </w:pPr>
      <w:r>
        <w:t>↑SNR = signal power↑ / P</w:t>
      </w:r>
      <w:r>
        <w:rPr>
          <w:vertAlign w:val="subscript"/>
        </w:rPr>
        <w:t>noise</w:t>
      </w:r>
      <w:r>
        <w:t>↓</w:t>
      </w:r>
    </w:p>
    <w:p w14:paraId="58E1DC4A" w14:textId="77777777" w:rsidR="00EB79F5" w:rsidRDefault="00EB79F5" w:rsidP="00EB79F5">
      <w:pPr>
        <w:pStyle w:val="NoSpacing"/>
      </w:pPr>
    </w:p>
    <w:p w14:paraId="6DEC5612" w14:textId="428775D0" w:rsidR="00EB79F5" w:rsidRPr="0067535E" w:rsidRDefault="00EB79F5" w:rsidP="00EB79F5">
      <w:pPr>
        <w:pStyle w:val="NoSpacing"/>
      </w:pPr>
      <w:r>
        <w:rPr>
          <w:b/>
        </w:rPr>
        <w:t xml:space="preserve">Bit transmission rate </w:t>
      </w:r>
      <w:r>
        <w:t xml:space="preserve">[r]: a.k.a. </w:t>
      </w:r>
      <w:r w:rsidRPr="00CB65F8">
        <w:rPr>
          <w:b/>
        </w:rPr>
        <w:t>signaling rate</w:t>
      </w:r>
    </w:p>
    <w:p w14:paraId="1EAED219" w14:textId="77777777" w:rsidR="00EB79F5" w:rsidRDefault="00EB79F5" w:rsidP="00EB79F5">
      <w:pPr>
        <w:pStyle w:val="NoSpacing"/>
      </w:pPr>
    </w:p>
    <w:p w14:paraId="634BF5A9" w14:textId="1E1921E8" w:rsidR="00A109B9" w:rsidRPr="00A109B9" w:rsidRDefault="00A109B9" w:rsidP="00EB79F5">
      <w:pPr>
        <w:pStyle w:val="NoSpacing"/>
      </w:pPr>
      <w:r>
        <w:rPr>
          <w:b/>
        </w:rPr>
        <w:t>Regenerative Repeater</w:t>
      </w:r>
      <w:r>
        <w:t>: taking digital signals and regenerating the values to maintain a level of quality</w:t>
      </w:r>
    </w:p>
    <w:p w14:paraId="31068C95" w14:textId="77777777" w:rsidR="00A109B9" w:rsidRDefault="00A109B9" w:rsidP="00EB79F5">
      <w:pPr>
        <w:pStyle w:val="NoSpacing"/>
      </w:pPr>
    </w:p>
    <w:p w14:paraId="33BECFBE" w14:textId="77777777" w:rsidR="00EB79F5" w:rsidRDefault="00EB79F5" w:rsidP="00EB79F5">
      <w:pPr>
        <w:pStyle w:val="Heading2"/>
      </w:pPr>
      <w:bookmarkStart w:id="27" w:name="_Toc445224386"/>
      <w:r>
        <w:t>Signal : Noise</w:t>
      </w:r>
      <w:bookmarkEnd w:id="27"/>
    </w:p>
    <w:p w14:paraId="3A346A84" w14:textId="77777777" w:rsidR="00EB79F5" w:rsidRDefault="00EB79F5" w:rsidP="00EB79F5">
      <w:pPr>
        <w:pStyle w:val="NoSpacing"/>
      </w:pPr>
      <w:r>
        <w:rPr>
          <w:b/>
        </w:rPr>
        <w:t>Normalized signal power</w:t>
      </w:r>
      <w:r>
        <w:t xml:space="preserve"> [S]:</w:t>
      </w:r>
    </w:p>
    <w:p w14:paraId="07E7102A" w14:textId="77777777" w:rsidR="00EB79F5" w:rsidRPr="00485C3E" w:rsidRDefault="00EB79F5" w:rsidP="00EB79F5">
      <w:pPr>
        <w:pStyle w:val="NoSpacing"/>
      </w:pPr>
      <w:r>
        <w:rPr>
          <w:b/>
        </w:rPr>
        <w:t>Normalized noise power</w:t>
      </w:r>
      <w:r>
        <w:t xml:space="preserve"> [N]:</w:t>
      </w:r>
    </w:p>
    <w:p w14:paraId="4663D64D" w14:textId="77777777" w:rsidR="00EB79F5" w:rsidRDefault="00EB79F5" w:rsidP="00EB79F5">
      <w:pPr>
        <w:pStyle w:val="NoSpacing"/>
      </w:pPr>
    </w:p>
    <w:p w14:paraId="7F2126E7" w14:textId="77777777" w:rsidR="00EB79F5" w:rsidRDefault="00EB79F5" w:rsidP="00EB79F5">
      <w:pPr>
        <w:pStyle w:val="NoSpacing"/>
      </w:pPr>
      <w:r>
        <w:lastRenderedPageBreak/>
        <w:t xml:space="preserve">S/N </w:t>
      </w:r>
      <w:r w:rsidRPr="00724C1F">
        <w:sym w:font="Symbol" w:char="F0DE"/>
      </w:r>
      <w:r>
        <w:t xml:space="preserve"> </w:t>
      </w:r>
      <w:r w:rsidRPr="00525277">
        <w:rPr>
          <w:position w:val="-90"/>
        </w:rPr>
        <w:object w:dxaOrig="1500" w:dyaOrig="1280" w14:anchorId="51794DBA">
          <v:shape id="_x0000_i1042" type="#_x0000_t75" style="width:74.5pt;height:63.85pt" o:ole="">
            <v:imagedata r:id="rId50" o:title=""/>
          </v:shape>
          <o:OLEObject Type="Embed" ProgID="Equation.DSMT4" ShapeID="_x0000_i1042" DrawAspect="Content" ObjectID="_1519413957" r:id="rId51"/>
        </w:object>
      </w:r>
    </w:p>
    <w:p w14:paraId="35DE7171" w14:textId="77777777" w:rsidR="00EB79F5" w:rsidRDefault="00EB79F5" w:rsidP="00EB79F5">
      <w:pPr>
        <w:pStyle w:val="NoSpacing"/>
      </w:pPr>
      <w:r>
        <w:t>δ = 2</w:t>
      </w:r>
      <w:r>
        <w:rPr>
          <w:rFonts w:cs="Times New Roman"/>
        </w:rPr>
        <w:t>x</w:t>
      </w:r>
      <w:r w:rsidRPr="00525277">
        <w:rPr>
          <w:vertAlign w:val="subscript"/>
        </w:rPr>
        <w:t>max</w:t>
      </w:r>
      <w:r>
        <w:t xml:space="preserve"> / q = 2x</w:t>
      </w:r>
      <w:r w:rsidRPr="00525277">
        <w:rPr>
          <w:vertAlign w:val="subscript"/>
        </w:rPr>
        <w:t>max</w:t>
      </w:r>
      <w:r>
        <w:t xml:space="preserve"> / 2</w:t>
      </w:r>
      <w:r>
        <w:rPr>
          <w:vertAlign w:val="superscript"/>
        </w:rPr>
        <w:t>V</w:t>
      </w:r>
    </w:p>
    <w:p w14:paraId="31B2C9E7" w14:textId="77777777" w:rsidR="00EB79F5" w:rsidRDefault="00EB79F5" w:rsidP="00EB79F5">
      <w:pPr>
        <w:pStyle w:val="NoSpacing"/>
      </w:pPr>
    </w:p>
    <w:p w14:paraId="32F87231" w14:textId="77777777" w:rsidR="00EB79F5" w:rsidRDefault="00EB79F5" w:rsidP="00EB79F5">
      <w:pPr>
        <w:pStyle w:val="NoSpacing"/>
      </w:pPr>
      <w:r w:rsidRPr="00525277">
        <w:rPr>
          <w:position w:val="-82"/>
        </w:rPr>
        <w:object w:dxaOrig="1719" w:dyaOrig="1760" w14:anchorId="35A7B2B6">
          <v:shape id="_x0000_i1043" type="#_x0000_t75" style="width:85.75pt;height:87.65pt" o:ole="">
            <v:imagedata r:id="rId52" o:title=""/>
          </v:shape>
          <o:OLEObject Type="Embed" ProgID="Equation.DSMT4" ShapeID="_x0000_i1043" DrawAspect="Content" ObjectID="_1519413958" r:id="rId53"/>
        </w:object>
      </w:r>
    </w:p>
    <w:p w14:paraId="0041A263" w14:textId="77777777" w:rsidR="00EB79F5" w:rsidRDefault="00EB79F5" w:rsidP="00EB79F5">
      <w:pPr>
        <w:pStyle w:val="NoSpacing"/>
      </w:pPr>
      <w:r w:rsidRPr="00525277">
        <w:rPr>
          <w:position w:val="-14"/>
        </w:rPr>
        <w:object w:dxaOrig="1719" w:dyaOrig="400" w14:anchorId="7D7FB74C">
          <v:shape id="_x0000_i1044" type="#_x0000_t75" style="width:85.75pt;height:20.05pt" o:ole="">
            <v:imagedata r:id="rId54" o:title=""/>
          </v:shape>
          <o:OLEObject Type="Embed" ProgID="Equation.DSMT4" ShapeID="_x0000_i1044" DrawAspect="Content" ObjectID="_1519413959" r:id="rId55"/>
        </w:object>
      </w:r>
    </w:p>
    <w:p w14:paraId="70FF689C" w14:textId="77777777" w:rsidR="00EB79F5" w:rsidRDefault="00EB79F5" w:rsidP="00EB79F5">
      <w:pPr>
        <w:pStyle w:val="NoSpacing"/>
      </w:pPr>
    </w:p>
    <w:p w14:paraId="115D0ECE" w14:textId="77777777" w:rsidR="00EB79F5" w:rsidRDefault="00EB79F5" w:rsidP="00EB79F5">
      <w:pPr>
        <w:pStyle w:val="NoSpacing"/>
      </w:pPr>
      <w:r>
        <w:rPr>
          <w:b/>
        </w:rPr>
        <w:t>Nyquist sampling criterion</w:t>
      </w:r>
      <w:r>
        <w:t>: you’ll get aliasing if f</w:t>
      </w:r>
      <w:r>
        <w:rPr>
          <w:vertAlign w:val="subscript"/>
        </w:rPr>
        <w:t>m</w:t>
      </w:r>
      <w:r>
        <w:t xml:space="preserve"> &gt; </w:t>
      </w:r>
      <w:r>
        <w:rPr>
          <w:b/>
        </w:rPr>
        <w:t>Nyquist rate</w:t>
      </w:r>
    </w:p>
    <w:p w14:paraId="3A0DA684" w14:textId="77777777" w:rsidR="00EB79F5" w:rsidRDefault="00EB79F5" w:rsidP="00EB79F5">
      <w:pPr>
        <w:pStyle w:val="NoSpacing"/>
      </w:pPr>
    </w:p>
    <w:p w14:paraId="38B9D9D7" w14:textId="77777777" w:rsidR="00EB79F5" w:rsidRPr="00185098" w:rsidRDefault="00EB79F5" w:rsidP="00EB79F5">
      <w:pPr>
        <w:pStyle w:val="NoSpacing"/>
        <w:rPr>
          <w:vertAlign w:val="subscript"/>
        </w:rPr>
      </w:pPr>
      <w:r>
        <w:rPr>
          <w:b/>
        </w:rPr>
        <w:t>Nyquist rate</w:t>
      </w:r>
      <w:r>
        <w:t>: 2</w:t>
      </w:r>
      <w:r>
        <w:rPr>
          <w:rFonts w:cs="Times New Roman"/>
        </w:rPr>
        <w:t>∙</w:t>
      </w:r>
      <w:r>
        <w:t>f</w:t>
      </w:r>
      <w:r>
        <w:rPr>
          <w:vertAlign w:val="subscript"/>
        </w:rPr>
        <w:t>s</w:t>
      </w:r>
    </w:p>
    <w:p w14:paraId="4CE6D64F" w14:textId="77777777" w:rsidR="00EB79F5" w:rsidRDefault="00EB79F5" w:rsidP="00EB79F5">
      <w:pPr>
        <w:pStyle w:val="NoSpacing"/>
      </w:pPr>
      <w:r>
        <w:rPr>
          <w:b/>
        </w:rPr>
        <w:t>Nyquist interval</w:t>
      </w:r>
      <w:r>
        <w:t>:</w:t>
      </w:r>
    </w:p>
    <w:p w14:paraId="4EB8804C" w14:textId="77777777" w:rsidR="00EB79F5" w:rsidRDefault="00EB79F5" w:rsidP="00EB79F5">
      <w:pPr>
        <w:pStyle w:val="NoSpacing"/>
      </w:pPr>
    </w:p>
    <w:p w14:paraId="171EB728" w14:textId="77777777" w:rsidR="00EB79F5" w:rsidRPr="00185098" w:rsidRDefault="00EB79F5" w:rsidP="00EB79F5">
      <w:pPr>
        <w:pStyle w:val="NoSpacing"/>
      </w:pPr>
      <w:r>
        <w:rPr>
          <w:b/>
        </w:rPr>
        <w:t>Nyquist frequency</w:t>
      </w:r>
      <w:r>
        <w:t>: ½ f</w:t>
      </w:r>
      <w:r>
        <w:rPr>
          <w:vertAlign w:val="subscript"/>
        </w:rPr>
        <w:t>s</w:t>
      </w:r>
      <w:r>
        <w:t xml:space="preserve"> of discrete processing system</w:t>
      </w:r>
    </w:p>
    <w:p w14:paraId="10654151" w14:textId="77777777" w:rsidR="00EB79F5" w:rsidRDefault="00EB79F5" w:rsidP="00EB79F5">
      <w:pPr>
        <w:pStyle w:val="NoSpacing"/>
      </w:pPr>
    </w:p>
    <w:p w14:paraId="1787745B" w14:textId="77777777" w:rsidR="00EB79F5" w:rsidRDefault="00EB79F5" w:rsidP="00EB79F5">
      <w:pPr>
        <w:pStyle w:val="NoSpacing"/>
      </w:pPr>
      <w:r>
        <w:t>If you have multiple messages, choose the highest one to be the rate to be doubled</w:t>
      </w:r>
    </w:p>
    <w:p w14:paraId="1B504B0A" w14:textId="77777777" w:rsidR="00EB79F5" w:rsidRDefault="00EB79F5" w:rsidP="0005069D">
      <w:pPr>
        <w:pStyle w:val="NoSpacing"/>
      </w:pPr>
    </w:p>
    <w:p w14:paraId="61BF9396" w14:textId="45EE64BF" w:rsidR="00EB79F5" w:rsidRDefault="002503DA" w:rsidP="002503DA">
      <w:pPr>
        <w:pStyle w:val="Heading1"/>
      </w:pPr>
      <w:r>
        <w:t>Multiplexing</w:t>
      </w:r>
    </w:p>
    <w:p w14:paraId="3400B87A" w14:textId="5702610B" w:rsidR="00C4625B" w:rsidRDefault="00C4625B" w:rsidP="002503DA">
      <w:pPr>
        <w:pStyle w:val="NoSpacing"/>
      </w:pPr>
      <w:r>
        <w:t xml:space="preserve">When you have too many inputs going over 1 wire, you need to figure out a way to </w:t>
      </w:r>
      <w:r w:rsidR="0008543A">
        <w:t>identify which input goes to which output</w:t>
      </w:r>
    </w:p>
    <w:p w14:paraId="1AB20195" w14:textId="77777777" w:rsidR="00C4625B" w:rsidRDefault="00C4625B" w:rsidP="002503DA">
      <w:pPr>
        <w:pStyle w:val="NoSpacing"/>
      </w:pPr>
    </w:p>
    <w:p w14:paraId="232ABAED" w14:textId="3951C980" w:rsidR="00FB7CB8" w:rsidRPr="00FB7CB8" w:rsidRDefault="00FB7CB8" w:rsidP="002503DA">
      <w:pPr>
        <w:pStyle w:val="NoSpacing"/>
      </w:pPr>
      <w:r w:rsidRPr="00FB7CB8">
        <w:t>Types:</w:t>
      </w:r>
    </w:p>
    <w:p w14:paraId="4E6B232D" w14:textId="0D90D2E2" w:rsidR="002503DA" w:rsidRDefault="002503DA" w:rsidP="00FB7CB8">
      <w:pPr>
        <w:pStyle w:val="NoSpacing"/>
        <w:numPr>
          <w:ilvl w:val="0"/>
          <w:numId w:val="16"/>
        </w:numPr>
      </w:pPr>
      <w:r>
        <w:rPr>
          <w:b/>
        </w:rPr>
        <w:t>F</w:t>
      </w:r>
      <w:r w:rsidRPr="009C1B09">
        <w:rPr>
          <w:b/>
        </w:rPr>
        <w:t>requency-</w:t>
      </w:r>
      <w:r>
        <w:rPr>
          <w:b/>
        </w:rPr>
        <w:t>D</w:t>
      </w:r>
      <w:r w:rsidRPr="009C1B09">
        <w:rPr>
          <w:b/>
        </w:rPr>
        <w:t xml:space="preserve">ivision </w:t>
      </w:r>
      <w:r w:rsidR="00FB7CB8">
        <w:rPr>
          <w:b/>
        </w:rPr>
        <w:t xml:space="preserve">Multiplexing </w:t>
      </w:r>
      <w:r w:rsidRPr="009C1B09">
        <w:rPr>
          <w:b/>
        </w:rPr>
        <w:t>(FDM)</w:t>
      </w:r>
      <w:r>
        <w:t xml:space="preserve">: </w:t>
      </w:r>
      <w:r>
        <w:t>analog</w:t>
      </w:r>
    </w:p>
    <w:p w14:paraId="7C5EFD57" w14:textId="3718D646" w:rsidR="002503DA" w:rsidRDefault="002503DA" w:rsidP="00FB7CB8">
      <w:pPr>
        <w:pStyle w:val="NoSpacing"/>
        <w:numPr>
          <w:ilvl w:val="0"/>
          <w:numId w:val="16"/>
        </w:numPr>
      </w:pPr>
      <w:r w:rsidRPr="002503DA">
        <w:rPr>
          <w:b/>
        </w:rPr>
        <w:t>Wavelength-Division</w:t>
      </w:r>
      <w:r>
        <w:rPr>
          <w:b/>
        </w:rPr>
        <w:t xml:space="preserve"> </w:t>
      </w:r>
      <w:r w:rsidR="00FB7CB8">
        <w:rPr>
          <w:b/>
        </w:rPr>
        <w:t xml:space="preserve">Multiplexing </w:t>
      </w:r>
      <w:r>
        <w:rPr>
          <w:b/>
        </w:rPr>
        <w:t>(WDM)</w:t>
      </w:r>
      <w:r>
        <w:t>: analog</w:t>
      </w:r>
    </w:p>
    <w:p w14:paraId="76D605E5" w14:textId="44AECB4F" w:rsidR="00FB7CB8" w:rsidRPr="00FB7CB8" w:rsidRDefault="00FB7CB8" w:rsidP="00FB7CB8">
      <w:pPr>
        <w:pStyle w:val="NoSpacing"/>
        <w:numPr>
          <w:ilvl w:val="0"/>
          <w:numId w:val="16"/>
        </w:numPr>
      </w:pPr>
      <w:r>
        <w:rPr>
          <w:b/>
        </w:rPr>
        <w:t xml:space="preserve">Time-Division </w:t>
      </w:r>
      <w:r>
        <w:rPr>
          <w:b/>
        </w:rPr>
        <w:t xml:space="preserve">Multiplexing </w:t>
      </w:r>
      <w:r>
        <w:rPr>
          <w:b/>
        </w:rPr>
        <w:t>(TDM)</w:t>
      </w:r>
      <w:r>
        <w:t>: digital</w:t>
      </w:r>
    </w:p>
    <w:p w14:paraId="5EA11806" w14:textId="0B02768F" w:rsidR="002503DA" w:rsidRDefault="002503DA" w:rsidP="00FB7CB8">
      <w:pPr>
        <w:pStyle w:val="NoSpacing"/>
        <w:numPr>
          <w:ilvl w:val="1"/>
          <w:numId w:val="16"/>
        </w:numPr>
      </w:pPr>
      <w:r w:rsidRPr="002503DA">
        <w:rPr>
          <w:b/>
        </w:rPr>
        <w:t xml:space="preserve">Synchronous </w:t>
      </w:r>
      <w:r w:rsidR="00FB7CB8">
        <w:rPr>
          <w:b/>
        </w:rPr>
        <w:t>TDM</w:t>
      </w:r>
      <w:r>
        <w:t>:</w:t>
      </w:r>
    </w:p>
    <w:p w14:paraId="74C351C4" w14:textId="080E2EEC" w:rsidR="002503DA" w:rsidRPr="002503DA" w:rsidRDefault="002503DA" w:rsidP="00FB7CB8">
      <w:pPr>
        <w:pStyle w:val="NoSpacing"/>
        <w:numPr>
          <w:ilvl w:val="1"/>
          <w:numId w:val="16"/>
        </w:numPr>
      </w:pPr>
      <w:r w:rsidRPr="002503DA">
        <w:rPr>
          <w:b/>
        </w:rPr>
        <w:t xml:space="preserve">Statistical </w:t>
      </w:r>
      <w:r w:rsidR="00FB7CB8">
        <w:rPr>
          <w:b/>
        </w:rPr>
        <w:t>TDM</w:t>
      </w:r>
      <w:r>
        <w:t>:</w:t>
      </w:r>
    </w:p>
    <w:p w14:paraId="7FE7F6A1" w14:textId="77777777" w:rsidR="00C4625B" w:rsidRDefault="00C4625B" w:rsidP="0005069D">
      <w:pPr>
        <w:pStyle w:val="NoSpacing"/>
        <w:rPr>
          <w:b/>
        </w:rPr>
      </w:pPr>
    </w:p>
    <w:p w14:paraId="32E9D9BA" w14:textId="1A33EF00" w:rsidR="0008543A" w:rsidRDefault="00C4625B" w:rsidP="0005069D">
      <w:pPr>
        <w:pStyle w:val="NoSpacing"/>
      </w:pPr>
      <w:r w:rsidRPr="00C4625B">
        <w:rPr>
          <w:b/>
        </w:rPr>
        <w:t>Interleaving</w:t>
      </w:r>
      <w:r>
        <w:t xml:space="preserve">: the process of </w:t>
      </w:r>
      <w:r w:rsidR="0008543A">
        <w:t xml:space="preserve">cycling through </w:t>
      </w:r>
      <w:r w:rsidR="0035573C">
        <w:t>multiple input channels</w:t>
      </w:r>
      <w:r w:rsidR="0008543A">
        <w:t xml:space="preserve"> onto one using frames/packets</w:t>
      </w:r>
    </w:p>
    <w:p w14:paraId="2B6B9983" w14:textId="77777777" w:rsidR="00071606" w:rsidRDefault="00071606" w:rsidP="0005069D">
      <w:pPr>
        <w:pStyle w:val="NoSpacing"/>
      </w:pPr>
    </w:p>
    <w:p w14:paraId="59ECF873" w14:textId="3C509D62" w:rsidR="00071606" w:rsidRPr="00071606" w:rsidRDefault="00071606" w:rsidP="0005069D">
      <w:pPr>
        <w:pStyle w:val="NoSpacing"/>
      </w:pPr>
      <w:r>
        <w:rPr>
          <w:b/>
        </w:rPr>
        <w:t>Synchronization</w:t>
      </w:r>
      <w:r>
        <w:t>: the process of isolating individual output</w:t>
      </w:r>
      <w:r w:rsidR="0035573C">
        <w:t xml:space="preserve"> channels</w:t>
      </w:r>
      <w:r>
        <w:t xml:space="preserve"> from an </w:t>
      </w:r>
      <w:r w:rsidRPr="00071606">
        <w:rPr>
          <w:i/>
        </w:rPr>
        <w:t>interleaved</w:t>
      </w:r>
      <w:r>
        <w:t xml:space="preserve"> output</w:t>
      </w:r>
      <w:r w:rsidR="0035573C">
        <w:t xml:space="preserve"> channel</w:t>
      </w:r>
    </w:p>
    <w:p w14:paraId="3B3DD0EB" w14:textId="77777777" w:rsidR="0008543A" w:rsidRDefault="0008543A" w:rsidP="0005069D">
      <w:pPr>
        <w:pStyle w:val="NoSpacing"/>
      </w:pPr>
    </w:p>
    <w:p w14:paraId="4D848E07" w14:textId="103A29B8" w:rsidR="0008543A" w:rsidRDefault="003F0202" w:rsidP="003F0202">
      <w:pPr>
        <w:pStyle w:val="Heading2"/>
      </w:pPr>
      <w:r w:rsidRPr="003F0202">
        <w:t>Data Rate Management</w:t>
      </w:r>
    </w:p>
    <w:p w14:paraId="225F4266" w14:textId="48E212D3" w:rsidR="003F0202" w:rsidRDefault="003F0202" w:rsidP="003F0202">
      <w:pPr>
        <w:pStyle w:val="NoSpacing"/>
      </w:pPr>
      <w:r>
        <w:t>Strategies:</w:t>
      </w:r>
    </w:p>
    <w:p w14:paraId="609CF6F4" w14:textId="77777777" w:rsidR="00071606" w:rsidRDefault="003F0202" w:rsidP="005E4B51">
      <w:pPr>
        <w:pStyle w:val="NoSpacing"/>
        <w:numPr>
          <w:ilvl w:val="0"/>
          <w:numId w:val="17"/>
        </w:numPr>
      </w:pPr>
      <w:r w:rsidRPr="003F0202">
        <w:rPr>
          <w:b/>
        </w:rPr>
        <w:lastRenderedPageBreak/>
        <w:t>Multilevel</w:t>
      </w:r>
      <w:r>
        <w:t>:</w:t>
      </w:r>
    </w:p>
    <w:p w14:paraId="720BC71A" w14:textId="00BAD2AD" w:rsidR="003F0202" w:rsidRDefault="003F0202" w:rsidP="00071606">
      <w:pPr>
        <w:pStyle w:val="NoSpacing"/>
        <w:numPr>
          <w:ilvl w:val="1"/>
          <w:numId w:val="17"/>
        </w:numPr>
      </w:pPr>
      <w:r>
        <w:t>when the data rate of the input links are</w:t>
      </w:r>
      <w:r>
        <w:t xml:space="preserve"> </w:t>
      </w:r>
      <w:r>
        <w:t>multiples of each other</w:t>
      </w:r>
    </w:p>
    <w:p w14:paraId="1A30D6C5" w14:textId="6BC868BC" w:rsidR="00071606" w:rsidRDefault="00071606" w:rsidP="00071606">
      <w:pPr>
        <w:pStyle w:val="NoSpacing"/>
        <w:numPr>
          <w:ilvl w:val="1"/>
          <w:numId w:val="17"/>
        </w:numPr>
      </w:pPr>
      <w:r>
        <w:rPr>
          <w:noProof/>
          <w:lang w:eastAsia="en-CA"/>
        </w:rPr>
        <w:drawing>
          <wp:inline distT="0" distB="0" distL="0" distR="0" wp14:anchorId="0266F7A6" wp14:editId="6E6B74C5">
            <wp:extent cx="3085106" cy="1369787"/>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18639" cy="1384676"/>
                    </a:xfrm>
                    <a:prstGeom prst="rect">
                      <a:avLst/>
                    </a:prstGeom>
                  </pic:spPr>
                </pic:pic>
              </a:graphicData>
            </a:graphic>
          </wp:inline>
        </w:drawing>
      </w:r>
    </w:p>
    <w:p w14:paraId="0DD22DE4" w14:textId="01A6902E" w:rsidR="003F0202" w:rsidRDefault="003F0202" w:rsidP="00A06A07">
      <w:pPr>
        <w:pStyle w:val="NoSpacing"/>
        <w:numPr>
          <w:ilvl w:val="0"/>
          <w:numId w:val="17"/>
        </w:numPr>
      </w:pPr>
      <w:r w:rsidRPr="003F0202">
        <w:rPr>
          <w:b/>
        </w:rPr>
        <w:t>Multishot</w:t>
      </w:r>
      <w:r>
        <w:t>:</w:t>
      </w:r>
      <w:r w:rsidRPr="003F0202">
        <w:t xml:space="preserve"> </w:t>
      </w:r>
      <w:r>
        <w:t>higher bit rate channels are allocated more slots per frame, and</w:t>
      </w:r>
      <w:r>
        <w:t xml:space="preserve"> </w:t>
      </w:r>
      <w:r>
        <w:t>the output frame rate is a multiple of each input link</w:t>
      </w:r>
    </w:p>
    <w:p w14:paraId="6DF5F6B8" w14:textId="50C116A2" w:rsidR="003F0202" w:rsidRDefault="003F0202" w:rsidP="003F0202">
      <w:pPr>
        <w:pStyle w:val="NoSpacing"/>
        <w:numPr>
          <w:ilvl w:val="1"/>
          <w:numId w:val="17"/>
        </w:numPr>
      </w:pPr>
      <w:r>
        <w:rPr>
          <w:rFonts w:ascii="Cambria Math" w:eastAsiaTheme="minorHAnsi" w:hAnsi="Cambria Math" w:hint="eastAsia"/>
          <w:lang w:eastAsia="ja-JP"/>
        </w:rPr>
        <w:t>∈</w:t>
      </w:r>
      <w:r>
        <w:rPr>
          <w:rFonts w:ascii="Cambria Math" w:eastAsiaTheme="minorHAnsi" w:hAnsi="Cambria Math" w:hint="eastAsia"/>
          <w:lang w:eastAsia="ja-JP"/>
        </w:rPr>
        <w:t xml:space="preserve"> </w:t>
      </w:r>
      <w:r w:rsidRPr="003F0202">
        <w:t>GCD between the data rates</w:t>
      </w:r>
    </w:p>
    <w:p w14:paraId="28704163" w14:textId="120A59D9" w:rsidR="00071606" w:rsidRDefault="00071606" w:rsidP="003F0202">
      <w:pPr>
        <w:pStyle w:val="NoSpacing"/>
        <w:numPr>
          <w:ilvl w:val="1"/>
          <w:numId w:val="17"/>
        </w:numPr>
      </w:pPr>
      <w:r>
        <w:rPr>
          <w:noProof/>
          <w:lang w:eastAsia="en-CA"/>
        </w:rPr>
        <w:drawing>
          <wp:inline distT="0" distB="0" distL="0" distR="0" wp14:anchorId="32258D9C" wp14:editId="4848F690">
            <wp:extent cx="2560320" cy="136469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79760" cy="1375061"/>
                    </a:xfrm>
                    <a:prstGeom prst="rect">
                      <a:avLst/>
                    </a:prstGeom>
                  </pic:spPr>
                </pic:pic>
              </a:graphicData>
            </a:graphic>
          </wp:inline>
        </w:drawing>
      </w:r>
    </w:p>
    <w:p w14:paraId="73B9A650" w14:textId="1841DF63" w:rsidR="003F0202" w:rsidRDefault="003F0202" w:rsidP="00F500F0">
      <w:pPr>
        <w:pStyle w:val="NoSpacing"/>
        <w:numPr>
          <w:ilvl w:val="0"/>
          <w:numId w:val="17"/>
        </w:numPr>
      </w:pPr>
      <w:r w:rsidRPr="003F0202">
        <w:rPr>
          <w:b/>
        </w:rPr>
        <w:t>Pulse Stuffing</w:t>
      </w:r>
      <w:r>
        <w:t>:</w:t>
      </w:r>
      <w:r w:rsidRPr="003F0202">
        <w:t xml:space="preserve"> </w:t>
      </w:r>
      <w:r>
        <w:t>slowest speed link will be brought up to the speed of the</w:t>
      </w:r>
      <w:r>
        <w:t xml:space="preserve"> </w:t>
      </w:r>
      <w:r>
        <w:t>other links by bit insertion</w:t>
      </w:r>
    </w:p>
    <w:p w14:paraId="1A8E1C85" w14:textId="3223A787" w:rsidR="003F0202" w:rsidRDefault="003F0202" w:rsidP="003F0202">
      <w:pPr>
        <w:pStyle w:val="NoSpacing"/>
        <w:numPr>
          <w:ilvl w:val="1"/>
          <w:numId w:val="17"/>
        </w:numPr>
      </w:pPr>
      <w:r>
        <w:t>no GCD</w:t>
      </w:r>
    </w:p>
    <w:p w14:paraId="7BB29210" w14:textId="2856C71A" w:rsidR="0035573C" w:rsidRDefault="0035573C" w:rsidP="0035573C">
      <w:pPr>
        <w:pStyle w:val="NoSpacing"/>
        <w:numPr>
          <w:ilvl w:val="0"/>
          <w:numId w:val="17"/>
        </w:numPr>
      </w:pPr>
      <w:r>
        <w:t>Know when input channels have no data because then it is just wasting bandwidth</w:t>
      </w:r>
    </w:p>
    <w:p w14:paraId="7BA29C65" w14:textId="77777777" w:rsidR="0035573C" w:rsidRDefault="0035573C" w:rsidP="0035573C">
      <w:pPr>
        <w:pStyle w:val="NoSpacing"/>
      </w:pPr>
    </w:p>
    <w:p w14:paraId="4D304E6A" w14:textId="77777777" w:rsidR="00B035C4" w:rsidRPr="003F0202" w:rsidRDefault="00B035C4" w:rsidP="0035573C">
      <w:pPr>
        <w:pStyle w:val="NoSpacing"/>
      </w:pPr>
      <w:bookmarkStart w:id="28" w:name="_GoBack"/>
      <w:bookmarkEnd w:id="28"/>
    </w:p>
    <w:sectPr w:rsidR="00B035C4" w:rsidRPr="003F0202">
      <w:footerReference w:type="default" r:id="rId5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994EB" w14:textId="77777777" w:rsidR="00B62A52" w:rsidRDefault="00B62A52" w:rsidP="00756214">
      <w:pPr>
        <w:spacing w:after="0" w:line="240" w:lineRule="auto"/>
      </w:pPr>
      <w:r>
        <w:separator/>
      </w:r>
    </w:p>
  </w:endnote>
  <w:endnote w:type="continuationSeparator" w:id="0">
    <w:p w14:paraId="4654230D" w14:textId="77777777" w:rsidR="00B62A52" w:rsidRDefault="00B62A52"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14:paraId="2F5FD93D" w14:textId="77777777" w:rsidR="001F393C" w:rsidRDefault="001F393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B035C4">
              <w:rPr>
                <w:b/>
                <w:bCs/>
                <w:noProof/>
              </w:rPr>
              <w:t>15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035C4">
              <w:rPr>
                <w:b/>
                <w:bCs/>
                <w:noProof/>
              </w:rPr>
              <w:t>15</w:t>
            </w:r>
            <w:r>
              <w:rPr>
                <w:b/>
                <w:bCs/>
                <w:szCs w:val="24"/>
              </w:rPr>
              <w:fldChar w:fldCharType="end"/>
            </w:r>
          </w:p>
        </w:sdtContent>
      </w:sdt>
    </w:sdtContent>
  </w:sdt>
  <w:p w14:paraId="0B1DD780" w14:textId="77777777" w:rsidR="001F393C" w:rsidRDefault="001F39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9521A" w14:textId="77777777" w:rsidR="00B62A52" w:rsidRDefault="00B62A52" w:rsidP="00756214">
      <w:pPr>
        <w:spacing w:after="0" w:line="240" w:lineRule="auto"/>
      </w:pPr>
      <w:r>
        <w:separator/>
      </w:r>
    </w:p>
  </w:footnote>
  <w:footnote w:type="continuationSeparator" w:id="0">
    <w:p w14:paraId="58C406BB" w14:textId="77777777" w:rsidR="00B62A52" w:rsidRDefault="00B62A52"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B0E43"/>
    <w:multiLevelType w:val="hybridMultilevel"/>
    <w:tmpl w:val="BE3822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F825BB"/>
    <w:multiLevelType w:val="hybridMultilevel"/>
    <w:tmpl w:val="4E1A9F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480FF9"/>
    <w:multiLevelType w:val="hybridMultilevel"/>
    <w:tmpl w:val="EF7C0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0A048E"/>
    <w:multiLevelType w:val="hybridMultilevel"/>
    <w:tmpl w:val="DAC2F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E9B10B6"/>
    <w:multiLevelType w:val="hybridMultilevel"/>
    <w:tmpl w:val="78D60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76B099D"/>
    <w:multiLevelType w:val="hybridMultilevel"/>
    <w:tmpl w:val="E606FE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C6805BF"/>
    <w:multiLevelType w:val="multilevel"/>
    <w:tmpl w:val="6090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F20C63"/>
    <w:multiLevelType w:val="hybridMultilevel"/>
    <w:tmpl w:val="B0985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FA0CB5"/>
    <w:multiLevelType w:val="hybridMultilevel"/>
    <w:tmpl w:val="4FE460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22D16B8"/>
    <w:multiLevelType w:val="hybridMultilevel"/>
    <w:tmpl w:val="76D4FC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2D009B2"/>
    <w:multiLevelType w:val="hybridMultilevel"/>
    <w:tmpl w:val="23027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F2763"/>
    <w:multiLevelType w:val="hybridMultilevel"/>
    <w:tmpl w:val="792AA7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95C45DB"/>
    <w:multiLevelType w:val="hybridMultilevel"/>
    <w:tmpl w:val="5D28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5" w15:restartNumberingAfterBreak="0">
    <w:nsid w:val="773A366A"/>
    <w:multiLevelType w:val="hybridMultilevel"/>
    <w:tmpl w:val="6D54A0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C6C0F99"/>
    <w:multiLevelType w:val="hybridMultilevel"/>
    <w:tmpl w:val="36F4B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6"/>
  </w:num>
  <w:num w:numId="4">
    <w:abstractNumId w:val="11"/>
  </w:num>
  <w:num w:numId="5">
    <w:abstractNumId w:val="5"/>
  </w:num>
  <w:num w:numId="6">
    <w:abstractNumId w:val="7"/>
  </w:num>
  <w:num w:numId="7">
    <w:abstractNumId w:val="3"/>
  </w:num>
  <w:num w:numId="8">
    <w:abstractNumId w:val="15"/>
  </w:num>
  <w:num w:numId="9">
    <w:abstractNumId w:val="2"/>
  </w:num>
  <w:num w:numId="10">
    <w:abstractNumId w:val="9"/>
  </w:num>
  <w:num w:numId="11">
    <w:abstractNumId w:val="8"/>
  </w:num>
  <w:num w:numId="12">
    <w:abstractNumId w:val="12"/>
  </w:num>
  <w:num w:numId="13">
    <w:abstractNumId w:val="16"/>
  </w:num>
  <w:num w:numId="14">
    <w:abstractNumId w:val="4"/>
  </w:num>
  <w:num w:numId="15">
    <w:abstractNumId w:val="10"/>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7"/>
    <w:rsid w:val="00014E13"/>
    <w:rsid w:val="000276E7"/>
    <w:rsid w:val="00040E73"/>
    <w:rsid w:val="00047BC6"/>
    <w:rsid w:val="0005069D"/>
    <w:rsid w:val="00071606"/>
    <w:rsid w:val="000749A6"/>
    <w:rsid w:val="00076A33"/>
    <w:rsid w:val="00082A22"/>
    <w:rsid w:val="0008543A"/>
    <w:rsid w:val="000877D7"/>
    <w:rsid w:val="000A3536"/>
    <w:rsid w:val="000B1328"/>
    <w:rsid w:val="000D160C"/>
    <w:rsid w:val="000F2393"/>
    <w:rsid w:val="001072BC"/>
    <w:rsid w:val="00162F31"/>
    <w:rsid w:val="001837C9"/>
    <w:rsid w:val="00185098"/>
    <w:rsid w:val="0019239B"/>
    <w:rsid w:val="001B149E"/>
    <w:rsid w:val="001B487E"/>
    <w:rsid w:val="001B69A5"/>
    <w:rsid w:val="001B79B0"/>
    <w:rsid w:val="001C0472"/>
    <w:rsid w:val="001C348C"/>
    <w:rsid w:val="001C3A10"/>
    <w:rsid w:val="001D5D8C"/>
    <w:rsid w:val="001F393C"/>
    <w:rsid w:val="00202A06"/>
    <w:rsid w:val="002503DA"/>
    <w:rsid w:val="00251EA0"/>
    <w:rsid w:val="00262C54"/>
    <w:rsid w:val="00287F67"/>
    <w:rsid w:val="002C288B"/>
    <w:rsid w:val="002D427C"/>
    <w:rsid w:val="002E524C"/>
    <w:rsid w:val="002F6FC7"/>
    <w:rsid w:val="003055BE"/>
    <w:rsid w:val="00323FEC"/>
    <w:rsid w:val="0033372E"/>
    <w:rsid w:val="003359B4"/>
    <w:rsid w:val="0033704E"/>
    <w:rsid w:val="00337B8D"/>
    <w:rsid w:val="003431E6"/>
    <w:rsid w:val="0035004F"/>
    <w:rsid w:val="003530B5"/>
    <w:rsid w:val="0035573C"/>
    <w:rsid w:val="003738DB"/>
    <w:rsid w:val="003812EE"/>
    <w:rsid w:val="00386378"/>
    <w:rsid w:val="00395B6C"/>
    <w:rsid w:val="0039761C"/>
    <w:rsid w:val="003A0FFC"/>
    <w:rsid w:val="003A6FF3"/>
    <w:rsid w:val="003C0B23"/>
    <w:rsid w:val="003C18C1"/>
    <w:rsid w:val="003D0C80"/>
    <w:rsid w:val="003D305B"/>
    <w:rsid w:val="003E6DC4"/>
    <w:rsid w:val="003E73D3"/>
    <w:rsid w:val="003F0202"/>
    <w:rsid w:val="004239EF"/>
    <w:rsid w:val="00442329"/>
    <w:rsid w:val="00444181"/>
    <w:rsid w:val="004604F4"/>
    <w:rsid w:val="0046347E"/>
    <w:rsid w:val="00465A30"/>
    <w:rsid w:val="004703D9"/>
    <w:rsid w:val="004753BE"/>
    <w:rsid w:val="00475410"/>
    <w:rsid w:val="00485C3E"/>
    <w:rsid w:val="004B37EC"/>
    <w:rsid w:val="004D35E5"/>
    <w:rsid w:val="004F0C02"/>
    <w:rsid w:val="004F21C1"/>
    <w:rsid w:val="004F51FE"/>
    <w:rsid w:val="0051714E"/>
    <w:rsid w:val="00517D74"/>
    <w:rsid w:val="00523390"/>
    <w:rsid w:val="00525277"/>
    <w:rsid w:val="005323D6"/>
    <w:rsid w:val="0053427A"/>
    <w:rsid w:val="00535BFD"/>
    <w:rsid w:val="005423C9"/>
    <w:rsid w:val="00543376"/>
    <w:rsid w:val="00546D7B"/>
    <w:rsid w:val="005573BA"/>
    <w:rsid w:val="00582430"/>
    <w:rsid w:val="0058282E"/>
    <w:rsid w:val="00586C77"/>
    <w:rsid w:val="00587EE6"/>
    <w:rsid w:val="0059324B"/>
    <w:rsid w:val="005A4F10"/>
    <w:rsid w:val="005B3085"/>
    <w:rsid w:val="005B374E"/>
    <w:rsid w:val="005B388A"/>
    <w:rsid w:val="005D0336"/>
    <w:rsid w:val="005D127B"/>
    <w:rsid w:val="005E15E3"/>
    <w:rsid w:val="00616C30"/>
    <w:rsid w:val="00633045"/>
    <w:rsid w:val="006406D9"/>
    <w:rsid w:val="00651CAD"/>
    <w:rsid w:val="00671035"/>
    <w:rsid w:val="0067535E"/>
    <w:rsid w:val="00677BD8"/>
    <w:rsid w:val="006B751A"/>
    <w:rsid w:val="006C46EF"/>
    <w:rsid w:val="006D4D1C"/>
    <w:rsid w:val="006F14BE"/>
    <w:rsid w:val="007068A7"/>
    <w:rsid w:val="0070751E"/>
    <w:rsid w:val="00710E9B"/>
    <w:rsid w:val="00712645"/>
    <w:rsid w:val="0072144B"/>
    <w:rsid w:val="00756214"/>
    <w:rsid w:val="0077130E"/>
    <w:rsid w:val="00781FDA"/>
    <w:rsid w:val="00797905"/>
    <w:rsid w:val="007A1474"/>
    <w:rsid w:val="007A68F4"/>
    <w:rsid w:val="007A7156"/>
    <w:rsid w:val="007C5FE6"/>
    <w:rsid w:val="007D6540"/>
    <w:rsid w:val="00802AA5"/>
    <w:rsid w:val="00807D44"/>
    <w:rsid w:val="00831AFA"/>
    <w:rsid w:val="008569F0"/>
    <w:rsid w:val="00871B42"/>
    <w:rsid w:val="008B56C5"/>
    <w:rsid w:val="008D1F39"/>
    <w:rsid w:val="008D72F1"/>
    <w:rsid w:val="008E45D4"/>
    <w:rsid w:val="008F694C"/>
    <w:rsid w:val="00902BED"/>
    <w:rsid w:val="0090771E"/>
    <w:rsid w:val="00926D1F"/>
    <w:rsid w:val="0094045E"/>
    <w:rsid w:val="00944891"/>
    <w:rsid w:val="009464F7"/>
    <w:rsid w:val="00952116"/>
    <w:rsid w:val="00966433"/>
    <w:rsid w:val="00972070"/>
    <w:rsid w:val="009764E2"/>
    <w:rsid w:val="00993A65"/>
    <w:rsid w:val="0099525D"/>
    <w:rsid w:val="009A388A"/>
    <w:rsid w:val="009A42F8"/>
    <w:rsid w:val="009B7EA3"/>
    <w:rsid w:val="009C1B09"/>
    <w:rsid w:val="009C360F"/>
    <w:rsid w:val="009C77C2"/>
    <w:rsid w:val="009D550D"/>
    <w:rsid w:val="00A0065D"/>
    <w:rsid w:val="00A02F12"/>
    <w:rsid w:val="00A109B9"/>
    <w:rsid w:val="00A435C6"/>
    <w:rsid w:val="00A51796"/>
    <w:rsid w:val="00A90705"/>
    <w:rsid w:val="00A91405"/>
    <w:rsid w:val="00A97D35"/>
    <w:rsid w:val="00AA6E3E"/>
    <w:rsid w:val="00AB0BAC"/>
    <w:rsid w:val="00AC0A2A"/>
    <w:rsid w:val="00AC5ED0"/>
    <w:rsid w:val="00AC61F2"/>
    <w:rsid w:val="00B035C4"/>
    <w:rsid w:val="00B05F03"/>
    <w:rsid w:val="00B16440"/>
    <w:rsid w:val="00B17A04"/>
    <w:rsid w:val="00B17F59"/>
    <w:rsid w:val="00B216B1"/>
    <w:rsid w:val="00B218C9"/>
    <w:rsid w:val="00B21CD0"/>
    <w:rsid w:val="00B34365"/>
    <w:rsid w:val="00B3447B"/>
    <w:rsid w:val="00B35113"/>
    <w:rsid w:val="00B61606"/>
    <w:rsid w:val="00B62A52"/>
    <w:rsid w:val="00B650E2"/>
    <w:rsid w:val="00B924FC"/>
    <w:rsid w:val="00BA0EEF"/>
    <w:rsid w:val="00BA10FA"/>
    <w:rsid w:val="00BB1AA9"/>
    <w:rsid w:val="00BC0314"/>
    <w:rsid w:val="00BC73AB"/>
    <w:rsid w:val="00BD6393"/>
    <w:rsid w:val="00BF4ABE"/>
    <w:rsid w:val="00C02CAF"/>
    <w:rsid w:val="00C21EE8"/>
    <w:rsid w:val="00C30633"/>
    <w:rsid w:val="00C4625B"/>
    <w:rsid w:val="00C67EA2"/>
    <w:rsid w:val="00C8710F"/>
    <w:rsid w:val="00CA1603"/>
    <w:rsid w:val="00CA1B8D"/>
    <w:rsid w:val="00CB65F8"/>
    <w:rsid w:val="00CC521C"/>
    <w:rsid w:val="00CC713F"/>
    <w:rsid w:val="00CD21C5"/>
    <w:rsid w:val="00CD6644"/>
    <w:rsid w:val="00CE6623"/>
    <w:rsid w:val="00CF713B"/>
    <w:rsid w:val="00D35B33"/>
    <w:rsid w:val="00D873DA"/>
    <w:rsid w:val="00D87ADE"/>
    <w:rsid w:val="00DA50BC"/>
    <w:rsid w:val="00DB29B8"/>
    <w:rsid w:val="00DD01DB"/>
    <w:rsid w:val="00DD2D92"/>
    <w:rsid w:val="00DE2871"/>
    <w:rsid w:val="00DE32B1"/>
    <w:rsid w:val="00DE4DA4"/>
    <w:rsid w:val="00DE503D"/>
    <w:rsid w:val="00DE6973"/>
    <w:rsid w:val="00DF6C63"/>
    <w:rsid w:val="00E002C7"/>
    <w:rsid w:val="00E0391C"/>
    <w:rsid w:val="00E119A4"/>
    <w:rsid w:val="00E23E36"/>
    <w:rsid w:val="00E41368"/>
    <w:rsid w:val="00E66562"/>
    <w:rsid w:val="00E70C0D"/>
    <w:rsid w:val="00E70E1F"/>
    <w:rsid w:val="00E841B6"/>
    <w:rsid w:val="00EB79F5"/>
    <w:rsid w:val="00EC103B"/>
    <w:rsid w:val="00EC7D9B"/>
    <w:rsid w:val="00ED0791"/>
    <w:rsid w:val="00ED5CC0"/>
    <w:rsid w:val="00EE5F9C"/>
    <w:rsid w:val="00F1660A"/>
    <w:rsid w:val="00F234D4"/>
    <w:rsid w:val="00F265EF"/>
    <w:rsid w:val="00F26CC9"/>
    <w:rsid w:val="00F31A62"/>
    <w:rsid w:val="00F54DF7"/>
    <w:rsid w:val="00F62407"/>
    <w:rsid w:val="00F655A3"/>
    <w:rsid w:val="00F77F34"/>
    <w:rsid w:val="00F80F12"/>
    <w:rsid w:val="00F944CE"/>
    <w:rsid w:val="00FA0428"/>
    <w:rsid w:val="00FB6357"/>
    <w:rsid w:val="00FB7CB8"/>
    <w:rsid w:val="00FC2FCB"/>
    <w:rsid w:val="00FC7A4A"/>
    <w:rsid w:val="00FD791F"/>
    <w:rsid w:val="00FE43F2"/>
    <w:rsid w:val="00FE4B4F"/>
    <w:rsid w:val="00FF064A"/>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450BD7"/>
  <w15:docId w15:val="{B9D74742-88AE-492C-B9C9-0944C008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5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hyperlink" Target="https://upload.wikimedia.org/wikipedia/commons/a/ae/AM_spectrum.svg" TargetMode="External"/><Relationship Id="rId39" Type="http://schemas.openxmlformats.org/officeDocument/2006/relationships/oleObject" Target="embeddings/oleObject12.bin"/><Relationship Id="rId21" Type="http://schemas.openxmlformats.org/officeDocument/2006/relationships/image" Target="media/image7.png"/><Relationship Id="rId34" Type="http://schemas.openxmlformats.org/officeDocument/2006/relationships/image" Target="media/image14.wmf"/><Relationship Id="rId42" Type="http://schemas.openxmlformats.org/officeDocument/2006/relationships/image" Target="media/image18.emf"/><Relationship Id="rId47"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oleObject" Target="embeddings/oleObject20.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6.emf"/><Relationship Id="rId46" Type="http://schemas.openxmlformats.org/officeDocument/2006/relationships/image" Target="media/image20.w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8.bin"/><Relationship Id="rId41" Type="http://schemas.openxmlformats.org/officeDocument/2006/relationships/oleObject" Target="embeddings/oleObject13.bin"/><Relationship Id="rId54" Type="http://schemas.openxmlformats.org/officeDocument/2006/relationships/image" Target="media/image2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s://upload.wikimedia.org/wikipedia/commons/8/8d/Illustration_of_Amplitude_Modulation.png" TargetMode="External"/><Relationship Id="rId32" Type="http://schemas.openxmlformats.org/officeDocument/2006/relationships/hyperlink" Target="https://upload.wikimedia.org/wikipedia/commons/thumb/0/0a/VSB_bandform.svg/313px-VSB_bandform.svg.png" TargetMode="External"/><Relationship Id="rId37" Type="http://schemas.openxmlformats.org/officeDocument/2006/relationships/oleObject" Target="embeddings/oleObject11.bin"/><Relationship Id="rId40" Type="http://schemas.openxmlformats.org/officeDocument/2006/relationships/image" Target="media/image17.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7.bin"/><Relationship Id="rId57" Type="http://schemas.openxmlformats.org/officeDocument/2006/relationships/image" Target="media/image26.png"/><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1.wmf"/><Relationship Id="rId56" Type="http://schemas.openxmlformats.org/officeDocument/2006/relationships/image" Target="media/image25.png"/><Relationship Id="rId8" Type="http://schemas.openxmlformats.org/officeDocument/2006/relationships/hyperlink" Target="http://www.dessci.com/en/products/mathtype/" TargetMode="External"/><Relationship Id="rId51" Type="http://schemas.openxmlformats.org/officeDocument/2006/relationships/oleObject" Target="embeddings/oleObject18.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6FBD3-C066-4CE5-8D45-23E164DC3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2126</TotalTime>
  <Pages>15</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142</cp:revision>
  <dcterms:created xsi:type="dcterms:W3CDTF">2016-01-22T13:34:00Z</dcterms:created>
  <dcterms:modified xsi:type="dcterms:W3CDTF">2016-03-14T02:32:00Z</dcterms:modified>
</cp:coreProperties>
</file>