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867F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9136" w:history="1">
            <w:r w:rsidR="000867F3" w:rsidRPr="00A90060">
              <w:rPr>
                <w:rStyle w:val="Hyperlink"/>
                <w:noProof/>
              </w:rPr>
              <w:t>Introduction to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7" w:history="1">
            <w:r w:rsidR="000867F3" w:rsidRPr="00A90060">
              <w:rPr>
                <w:rStyle w:val="Hyperlink"/>
                <w:noProof/>
              </w:rPr>
              <w:t>Laplace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8" w:history="1">
            <w:r w:rsidR="000867F3" w:rsidRPr="00A90060">
              <w:rPr>
                <w:rStyle w:val="Hyperlink"/>
                <w:noProof/>
              </w:rPr>
              <w:t>Transfer Functions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9" w:history="1">
            <w:r w:rsidR="000867F3" w:rsidRPr="00A90060">
              <w:rPr>
                <w:rStyle w:val="Hyperlink"/>
                <w:noProof/>
              </w:rPr>
              <w:t>Electrical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0" w:history="1">
            <w:r w:rsidR="000867F3" w:rsidRPr="00A90060">
              <w:rPr>
                <w:rStyle w:val="Hyperlink"/>
                <w:noProof/>
              </w:rPr>
              <w:t>Component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1" w:history="1">
            <w:r w:rsidR="000867F3" w:rsidRPr="00A90060">
              <w:rPr>
                <w:rStyle w:val="Hyperlink"/>
                <w:noProof/>
              </w:rPr>
              <w:t>Mesh Analysis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2" w:history="1">
            <w:r w:rsidR="000867F3" w:rsidRPr="00A90060">
              <w:rPr>
                <w:rStyle w:val="Hyperlink"/>
                <w:noProof/>
              </w:rPr>
              <w:t>Noodal Anal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3" w:history="1">
            <w:r w:rsidR="000867F3" w:rsidRPr="00A90060">
              <w:rPr>
                <w:rStyle w:val="Hyperlink"/>
                <w:noProof/>
              </w:rPr>
              <w:t>Cramer’s Rule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4" w:history="1">
            <w:r w:rsidR="000867F3" w:rsidRPr="00A90060">
              <w:rPr>
                <w:rStyle w:val="Hyperlink"/>
                <w:noProof/>
              </w:rPr>
              <w:t>OP-Amps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5" w:history="1">
            <w:r w:rsidR="000867F3" w:rsidRPr="00A90060">
              <w:rPr>
                <w:rStyle w:val="Hyperlink"/>
                <w:noProof/>
              </w:rPr>
              <w:t>Mechanical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6" w:history="1">
            <w:r w:rsidR="000867F3" w:rsidRPr="00A90060">
              <w:rPr>
                <w:rStyle w:val="Hyperlink"/>
                <w:noProof/>
              </w:rPr>
              <w:t>Translational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7" w:history="1">
            <w:r w:rsidR="000867F3" w:rsidRPr="00A90060">
              <w:rPr>
                <w:rStyle w:val="Hyperlink"/>
                <w:noProof/>
              </w:rPr>
              <w:t>Rotational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6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8" w:history="1">
            <w:r w:rsidR="000867F3" w:rsidRPr="00A90060">
              <w:rPr>
                <w:rStyle w:val="Hyperlink"/>
                <w:noProof/>
              </w:rPr>
              <w:t>Degrees of Freedom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9" w:history="1">
            <w:r w:rsidR="000867F3" w:rsidRPr="00A90060">
              <w:rPr>
                <w:rStyle w:val="Hyperlink"/>
                <w:noProof/>
              </w:rPr>
              <w:t>Signals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0" w:history="1">
            <w:r w:rsidR="000867F3" w:rsidRPr="00A90060">
              <w:rPr>
                <w:rStyle w:val="Hyperlink"/>
                <w:noProof/>
              </w:rPr>
              <w:t>Final Value Theorem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1" w:history="1">
            <w:r w:rsidR="000867F3" w:rsidRPr="00A90060">
              <w:rPr>
                <w:rStyle w:val="Hyperlink"/>
                <w:noProof/>
              </w:rPr>
              <w:t>Graph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9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2" w:history="1">
            <w:r w:rsidR="000867F3" w:rsidRPr="00A90060">
              <w:rPr>
                <w:rStyle w:val="Hyperlink"/>
                <w:noProof/>
              </w:rPr>
              <w:t>Non-/Linear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3" w:history="1">
            <w:r w:rsidR="000867F3" w:rsidRPr="00A90060">
              <w:rPr>
                <w:rStyle w:val="Hyperlink"/>
                <w:noProof/>
              </w:rPr>
              <w:t>Block Diagrams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4" w:history="1">
            <w:r w:rsidR="000867F3" w:rsidRPr="00A90060">
              <w:rPr>
                <w:rStyle w:val="Hyperlink"/>
                <w:noProof/>
              </w:rPr>
              <w:t>State Space Equations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5" w:history="1">
            <w:r w:rsidR="000867F3" w:rsidRPr="00A90060">
              <w:rPr>
                <w:rStyle w:val="Hyperlink"/>
                <w:noProof/>
              </w:rPr>
              <w:t>Transfer Function -&gt; State Space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6" w:history="1">
            <w:r w:rsidR="000867F3" w:rsidRPr="00A90060">
              <w:rPr>
                <w:rStyle w:val="Hyperlink"/>
                <w:noProof/>
              </w:rPr>
              <w:t>Stability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7" w:history="1">
            <w:r w:rsidR="000867F3" w:rsidRPr="00A90060">
              <w:rPr>
                <w:rStyle w:val="Hyperlink"/>
                <w:noProof/>
              </w:rPr>
              <w:t>Root Locus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8" w:history="1">
            <w:r w:rsidR="000867F3" w:rsidRPr="00A90060">
              <w:rPr>
                <w:rStyle w:val="Hyperlink"/>
                <w:noProof/>
              </w:rPr>
              <w:t>e.g.)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9" w:history="1">
            <w:r w:rsidR="000867F3" w:rsidRPr="00A90060">
              <w:rPr>
                <w:rStyle w:val="Hyperlink"/>
                <w:noProof/>
              </w:rPr>
              <w:t>Routh-Hurwitz Table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0" w:history="1">
            <w:r w:rsidR="000867F3" w:rsidRPr="00A90060">
              <w:rPr>
                <w:rStyle w:val="Hyperlink"/>
                <w:noProof/>
              </w:rPr>
              <w:t>Steady-State Error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707D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1" w:history="1">
            <w:r w:rsidR="000867F3" w:rsidRPr="00A90060">
              <w:rPr>
                <w:rStyle w:val="Hyperlink"/>
                <w:noProof/>
              </w:rPr>
              <w:t>MATLAB Stufff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707D58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707D58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707D58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4369136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4369137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3" o:title=""/>
          </v:shape>
          <o:OLEObject Type="Embed" ProgID="Equation.DSMT4" ShapeID="_x0000_i1025" DrawAspect="Content" ObjectID="_1491088652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4369138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4369139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4369140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6" o:title=""/>
          </v:shape>
          <o:OLEObject Type="Embed" ProgID="Equation.DSMT4" ShapeID="_x0000_i1026" DrawAspect="Content" ObjectID="_1491088653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pt" o:ole="">
            <v:imagedata r:id="rId18" o:title=""/>
          </v:shape>
          <o:OLEObject Type="Embed" ProgID="Equation.DSMT4" ShapeID="_x0000_i1027" DrawAspect="Content" ObjectID="_1491088654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pt" o:ole="">
            <v:imagedata r:id="rId20" o:title=""/>
          </v:shape>
          <o:OLEObject Type="Embed" ProgID="Equation.DSMT4" ShapeID="_x0000_i1028" DrawAspect="Content" ObjectID="_1491088655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5pt;height:69.75pt" o:ole="">
            <v:imagedata r:id="rId22" o:title=""/>
          </v:shape>
          <o:OLEObject Type="Embed" ProgID="Equation.DSMT4" ShapeID="_x0000_i1029" DrawAspect="Content" ObjectID="_1491088656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4" o:title=""/>
          </v:shape>
          <o:OLEObject Type="Embed" ProgID="Equation.DSMT4" ShapeID="_x0000_i1030" DrawAspect="Content" ObjectID="_1491088657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91088658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4369141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4369142"/>
      <w:proofErr w:type="spellStart"/>
      <w:r>
        <w:t>Noodal</w:t>
      </w:r>
      <w:proofErr w:type="spellEnd"/>
      <w:r>
        <w:t xml:space="preserve">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4369143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75pt" o:ole="">
            <v:imagedata r:id="rId29" o:title=""/>
          </v:shape>
          <o:OLEObject Type="Embed" ProgID="Equation.DSMT4" ShapeID="_x0000_i1032" DrawAspect="Content" ObjectID="_1491088659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1" o:title=""/>
          </v:shape>
          <o:OLEObject Type="Embed" ProgID="Equation.DSMT4" ShapeID="_x0000_i1033" DrawAspect="Content" ObjectID="_1491088660" r:id="rId32"/>
        </w:object>
      </w:r>
    </w:p>
    <w:p w:rsidR="000D72E5" w:rsidRDefault="000D72E5" w:rsidP="000753A3">
      <w:pPr>
        <w:pStyle w:val="Heading3"/>
      </w:pPr>
      <w:bookmarkStart w:id="8" w:name="_Toc414369144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4369145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3" o:title=""/>
          </v:shape>
          <o:OLEObject Type="Embed" ProgID="Equation.DSMT4" ShapeID="_x0000_i1034" DrawAspect="Content" ObjectID="_1491088661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5" o:title=""/>
          </v:shape>
          <o:OLEObject Type="Embed" ProgID="Equation.DSMT4" ShapeID="_x0000_i1035" DrawAspect="Content" ObjectID="_1491088662" r:id="rId36"/>
        </w:object>
      </w:r>
    </w:p>
    <w:p w:rsidR="00DC62D2" w:rsidRDefault="00DC62D2" w:rsidP="00DC62D2">
      <w:pPr>
        <w:pStyle w:val="Heading3"/>
      </w:pPr>
      <w:bookmarkStart w:id="10" w:name="_Toc414369146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5pt" o:ole="">
            <v:imagedata r:id="rId37" o:title=""/>
          </v:shape>
          <o:OLEObject Type="Embed" ProgID="Equation.DSMT4" ShapeID="_x0000_i1036" DrawAspect="Content" ObjectID="_1491088663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5pt" o:ole="">
            <v:imagedata r:id="rId39" o:title=""/>
          </v:shape>
          <o:OLEObject Type="Embed" ProgID="Equation.DSMT4" ShapeID="_x0000_i1037" DrawAspect="Content" ObjectID="_1491088664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1" o:title=""/>
          </v:shape>
          <o:OLEObject Type="Embed" ProgID="Equation.DSMT4" ShapeID="_x0000_i1038" DrawAspect="Content" ObjectID="_1491088665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3" o:title=""/>
          </v:shape>
          <o:OLEObject Type="Embed" ProgID="Equation.DSMT4" ShapeID="_x0000_i1039" DrawAspect="Content" ObjectID="_1491088666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.25pt" o:ole="">
            <v:imagedata r:id="rId45" o:title=""/>
          </v:shape>
          <o:OLEObject Type="Embed" ProgID="Equation.DSMT4" ShapeID="_x0000_i1040" DrawAspect="Content" ObjectID="_1491088667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7" o:title=""/>
          </v:shape>
          <o:OLEObject Type="Embed" ProgID="Equation.DSMT4" ShapeID="_x0000_i1041" DrawAspect="Content" ObjectID="_1491088668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49" o:title=""/>
          </v:shape>
          <o:OLEObject Type="Embed" ProgID="Equation.DSMT4" ShapeID="_x0000_i1042" DrawAspect="Content" ObjectID="_1491088669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5pt;height:20.25pt" o:ole="">
            <v:imagedata r:id="rId51" o:title=""/>
          </v:shape>
          <o:OLEObject Type="Embed" ProgID="Equation.DSMT4" ShapeID="_x0000_i1043" DrawAspect="Content" ObjectID="_1491088670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5pt;height:33.5pt" o:ole="">
            <v:imagedata r:id="rId53" o:title=""/>
          </v:shape>
          <o:OLEObject Type="Embed" ProgID="Equation.DSMT4" ShapeID="_x0000_i1044" DrawAspect="Content" ObjectID="_1491088671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4369147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5" o:title=""/>
          </v:shape>
          <o:OLEObject Type="Embed" ProgID="Equation.DSMT4" ShapeID="_x0000_i1045" DrawAspect="Content" ObjectID="_1491088672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pt" o:ole="">
            <v:imagedata r:id="rId61" o:title=""/>
          </v:shape>
          <o:OLEObject Type="Embed" ProgID="Equation.DSMT4" ShapeID="_x0000_i1046" DrawAspect="Content" ObjectID="_1491088673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1pt;height:33.5pt" o:ole="">
            <v:imagedata r:id="rId63" o:title=""/>
          </v:shape>
          <o:OLEObject Type="Embed" ProgID="Equation.DSMT4" ShapeID="_x0000_i1047" DrawAspect="Content" ObjectID="_1491088674" r:id="rId64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5pt" o:ole="">
            <v:imagedata r:id="rId65" o:title=""/>
          </v:shape>
          <o:OLEObject Type="Embed" ProgID="Equation.DSMT4" ShapeID="_x0000_i1048" DrawAspect="Content" ObjectID="_1491088675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75pt;height:39.75pt" o:ole="">
            <v:imagedata r:id="rId68" o:title=""/>
          </v:shape>
          <o:OLEObject Type="Embed" ProgID="Equation.DSMT4" ShapeID="_x0000_i1049" DrawAspect="Content" ObjectID="_1491088676" r:id="rId69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75pt;height:39.75pt" o:ole="">
            <v:imagedata r:id="rId70" o:title=""/>
          </v:shape>
          <o:OLEObject Type="Embed" ProgID="Equation.DSMT4" ShapeID="_x0000_i1050" DrawAspect="Content" ObjectID="_1491088677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1pt;height:38.5pt" o:ole="">
            <v:imagedata r:id="rId72" o:title=""/>
          </v:shape>
          <o:OLEObject Type="Embed" ProgID="Equation.DSMT4" ShapeID="_x0000_i1051" DrawAspect="Content" ObjectID="_1491088678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5pt;height:38.5pt" o:ole="">
            <v:imagedata r:id="rId74" o:title=""/>
          </v:shape>
          <o:OLEObject Type="Embed" ProgID="Equation.DSMT4" ShapeID="_x0000_i1052" DrawAspect="Content" ObjectID="_1491088679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25pt;height:55.75pt" o:ole="">
            <v:imagedata r:id="rId76" o:title=""/>
          </v:shape>
          <o:OLEObject Type="Embed" ProgID="Equation.DSMT4" ShapeID="_x0000_i1053" DrawAspect="Content" ObjectID="_1491088680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4369148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4369149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5pt" o:ole="">
            <v:imagedata r:id="rId78" o:title=""/>
          </v:shape>
          <o:OLEObject Type="Embed" ProgID="Equation.DSMT4" ShapeID="_x0000_i1054" DrawAspect="Content" ObjectID="_1491088681" r:id="rId79"/>
        </w:object>
      </w:r>
    </w:p>
    <w:p w:rsidR="00A53D93" w:rsidRDefault="00A53D93" w:rsidP="00A53D93">
      <w:pPr>
        <w:pStyle w:val="Heading3"/>
      </w:pPr>
      <w:bookmarkStart w:id="14" w:name="_Toc414369150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25pt;height:23.5pt" o:ole="">
            <v:imagedata r:id="rId80" o:title=""/>
          </v:shape>
          <o:OLEObject Type="Embed" ProgID="Equation.DSMT4" ShapeID="_x0000_i1055" DrawAspect="Content" ObjectID="_1491088682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5pt" o:ole="">
            <v:imagedata r:id="rId82" o:title=""/>
          </v:shape>
          <o:OLEObject Type="Embed" ProgID="Equation.DSMT4" ShapeID="_x0000_i1056" DrawAspect="Content" ObjectID="_1491088683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25pt" o:ole="">
            <v:imagedata r:id="rId88" o:title=""/>
          </v:shape>
          <o:OLEObject Type="Embed" ProgID="Equation.DSMT4" ShapeID="_x0000_i1057" DrawAspect="Content" ObjectID="_1491088684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4369151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963430" w:rsidP="00357AE5">
      <w:pPr>
        <w:pStyle w:val="NoSpacing"/>
        <w:rPr>
          <w:b/>
        </w:rPr>
      </w:pPr>
      <w:r w:rsidRPr="00963430">
        <w:rPr>
          <w:b/>
          <w:position w:val="-30"/>
        </w:rPr>
        <w:object w:dxaOrig="920" w:dyaOrig="680">
          <v:shape id="_x0000_i1058" type="#_x0000_t75" style="width:46pt;height:34pt" o:ole="">
            <v:imagedata r:id="rId90" o:title=""/>
          </v:shape>
          <o:OLEObject Type="Embed" ProgID="Equation.DSMT4" ShapeID="_x0000_i1058" DrawAspect="Content" ObjectID="_1491088685" r:id="rId91"/>
        </w:object>
      </w: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  <w:r w:rsidR="00B45AE9" w:rsidRPr="00B45AE9">
        <w:rPr>
          <w:position w:val="-38"/>
        </w:rPr>
        <w:object w:dxaOrig="2160" w:dyaOrig="800">
          <v:shape id="_x0000_i1059" type="#_x0000_t75" style="width:108pt;height:40pt" o:ole="">
            <v:imagedata r:id="rId92" o:title=""/>
          </v:shape>
          <o:OLEObject Type="Embed" ProgID="Equation.DSMT4" ShapeID="_x0000_i1059" DrawAspect="Content" ObjectID="_1491088686" r:id="rId93"/>
        </w:object>
      </w:r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60" type="#_x0000_t75" style="width:125.75pt;height:33.5pt" o:ole="">
            <v:imagedata r:id="rId94" o:title=""/>
          </v:shape>
          <o:OLEObject Type="Embed" ProgID="Equation.DSMT4" ShapeID="_x0000_i1060" DrawAspect="Content" ObjectID="_1491088687" r:id="rId95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61" type="#_x0000_t75" style="width:60pt;height:18pt" o:ole="">
            <v:imagedata r:id="rId98" o:title=""/>
          </v:shape>
          <o:OLEObject Type="Embed" ProgID="Equation.DSMT4" ShapeID="_x0000_i1061" DrawAspect="Content" ObjectID="_1491088688" r:id="rId99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2" type="#_x0000_t75" style="width:160.25pt;height:33.5pt" o:ole="">
            <v:imagedata r:id="rId100" o:title=""/>
          </v:shape>
          <o:OLEObject Type="Embed" ProgID="Equation.DSMT4" ShapeID="_x0000_i1062" DrawAspect="Content" ObjectID="_1491088689" r:id="rId101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4369152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  <w:r w:rsidR="00582C37">
        <w:t xml:space="preserve"> </w:t>
      </w:r>
    </w:p>
    <w:p w:rsidR="009D1C6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4369153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3" type="#_x0000_t75" style="width:1in;height:36.75pt" o:ole="">
            <v:imagedata r:id="rId103" o:title=""/>
          </v:shape>
          <o:OLEObject Type="Embed" ProgID="Equation.DSMT4" ShapeID="_x0000_i1063" DrawAspect="Content" ObjectID="_1491088690" r:id="rId104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4" type="#_x0000_t75" style="width:1in;height:36.75pt" o:ole="">
            <v:imagedata r:id="rId105" o:title=""/>
          </v:shape>
          <o:OLEObject Type="Embed" ProgID="Equation.DSMT4" ShapeID="_x0000_i1064" DrawAspect="Content" ObjectID="_1491088691" r:id="rId106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4369154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  <w:r w:rsidR="00D55A90">
        <w:t xml:space="preserve"> </w:t>
      </w:r>
    </w:p>
    <w:p w:rsidR="00BB6847" w:rsidRDefault="00BB6847" w:rsidP="00BB6847">
      <w:pPr>
        <w:pStyle w:val="MTDisplayEquation"/>
      </w:pPr>
      <w:r w:rsidRPr="00BB6847">
        <w:rPr>
          <w:position w:val="-14"/>
        </w:rPr>
        <w:object w:dxaOrig="2120" w:dyaOrig="440">
          <v:shape id="_x0000_i1065" type="#_x0000_t75" style="width:106pt;height:22pt" o:ole="">
            <v:imagedata r:id="rId108" o:title=""/>
          </v:shape>
          <o:OLEObject Type="Embed" ProgID="Equation.DSMT4" ShapeID="_x0000_i1065" DrawAspect="Content" ObjectID="_1491088692" r:id="rId109"/>
        </w:object>
      </w:r>
    </w:p>
    <w:p w:rsidR="008418C5" w:rsidRDefault="006F73D8" w:rsidP="006F73D8">
      <w:pPr>
        <w:pStyle w:val="Heading1"/>
      </w:pPr>
      <w:bookmarkStart w:id="19" w:name="_Toc414369155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AA04C7" w:rsidRDefault="00AA04C7" w:rsidP="00AA04C7">
      <w:pPr>
        <w:pStyle w:val="NoSpacing"/>
      </w:pPr>
      <w:r w:rsidRPr="00AA04C7">
        <w:t>A</w:t>
      </w:r>
      <w:r w:rsidRPr="00AA04C7">
        <w:rPr>
          <w:vertAlign w:val="superscript"/>
        </w:rPr>
        <w:t>-1</w:t>
      </w:r>
      <w:r w:rsidR="005813E9">
        <w:t xml:space="preserve"> = </w:t>
      </w:r>
      <w:r w:rsidR="00D20A10" w:rsidRPr="00D20A10">
        <w:rPr>
          <w:position w:val="-32"/>
        </w:rPr>
        <w:object w:dxaOrig="1460" w:dyaOrig="700">
          <v:shape id="_x0000_i1066" type="#_x0000_t75" style="width:73pt;height:35pt" o:ole="">
            <v:imagedata r:id="rId110" o:title=""/>
          </v:shape>
          <o:OLEObject Type="Embed" ProgID="Equation.DSMT4" ShapeID="_x0000_i1066" DrawAspect="Content" ObjectID="_1491088693" r:id="rId111"/>
        </w:object>
      </w:r>
    </w:p>
    <w:p w:rsidR="00AA04C7" w:rsidRPr="00D20A10" w:rsidRDefault="00AA04C7" w:rsidP="00AA04C7">
      <w:pPr>
        <w:pStyle w:val="NoSpacing"/>
        <w:rPr>
          <w:lang w:val="fr-CA"/>
        </w:rPr>
      </w:pPr>
      <w:r w:rsidRPr="00D20A10">
        <w:rPr>
          <w:lang w:val="fr-CA"/>
        </w:rPr>
        <w:t>adjoint</w:t>
      </w:r>
      <w:r w:rsidR="005813E9" w:rsidRPr="00D20A10">
        <w:rPr>
          <w:lang w:val="fr-CA"/>
        </w:rPr>
        <w:t>(A)</w:t>
      </w:r>
      <w:r w:rsidRPr="00D20A10">
        <w:rPr>
          <w:lang w:val="fr-CA"/>
        </w:rPr>
        <w:t xml:space="preserve"> = (</w:t>
      </w:r>
      <w:proofErr w:type="spellStart"/>
      <w:r w:rsidRPr="00D20A10">
        <w:rPr>
          <w:lang w:val="fr-CA"/>
        </w:rPr>
        <w:t>cofactor</w:t>
      </w:r>
      <w:proofErr w:type="spellEnd"/>
      <w:r w:rsidRPr="00D20A10">
        <w:rPr>
          <w:lang w:val="fr-CA"/>
        </w:rPr>
        <w:t xml:space="preserve"> matrix(A)</w:t>
      </w:r>
      <w:proofErr w:type="gramStart"/>
      <w:r w:rsidRPr="00D20A10">
        <w:rPr>
          <w:lang w:val="fr-CA"/>
        </w:rPr>
        <w:t>)</w:t>
      </w:r>
      <w:r w:rsidRPr="00D20A10">
        <w:rPr>
          <w:vertAlign w:val="superscript"/>
          <w:lang w:val="fr-CA"/>
        </w:rPr>
        <w:t>T</w:t>
      </w:r>
      <w:proofErr w:type="gramEnd"/>
    </w:p>
    <w:p w:rsidR="00AA04C7" w:rsidRDefault="00D20A10" w:rsidP="00AA04C7">
      <w:pPr>
        <w:pStyle w:val="NoSpacing"/>
        <w:rPr>
          <w:lang w:val="fr-CA"/>
        </w:rPr>
      </w:pPr>
      <w:r w:rsidRPr="00D20A10">
        <w:rPr>
          <w:position w:val="-50"/>
          <w:lang w:val="fr-CA"/>
        </w:rPr>
        <w:object w:dxaOrig="1500" w:dyaOrig="1120">
          <v:shape id="_x0000_i1067" type="#_x0000_t75" style="width:75pt;height:56pt" o:ole="">
            <v:imagedata r:id="rId112" o:title=""/>
          </v:shape>
          <o:OLEObject Type="Embed" ProgID="Equation.DSMT4" ShapeID="_x0000_i1067" DrawAspect="Content" ObjectID="_1491088694" r:id="rId113"/>
        </w:object>
      </w:r>
    </w:p>
    <w:p w:rsidR="00D20A10" w:rsidRDefault="00D20A10" w:rsidP="00AA04C7">
      <w:pPr>
        <w:pStyle w:val="NoSpacing"/>
        <w:rPr>
          <w:lang w:val="fr-CA"/>
        </w:rPr>
      </w:pPr>
      <w:proofErr w:type="spellStart"/>
      <w:proofErr w:type="gramStart"/>
      <w:r>
        <w:rPr>
          <w:lang w:val="fr-CA"/>
        </w:rPr>
        <w:t>cofactor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A) = </w:t>
      </w:r>
      <w:r w:rsidRPr="00D20A10">
        <w:rPr>
          <w:position w:val="-50"/>
          <w:lang w:val="fr-CA"/>
        </w:rPr>
        <w:object w:dxaOrig="1640" w:dyaOrig="1120">
          <v:shape id="_x0000_i1068" type="#_x0000_t75" style="width:82pt;height:56pt" o:ole="">
            <v:imagedata r:id="rId114" o:title=""/>
          </v:shape>
          <o:OLEObject Type="Embed" ProgID="Equation.DSMT4" ShapeID="_x0000_i1068" DrawAspect="Content" ObjectID="_1491088695" r:id="rId115"/>
        </w:object>
      </w:r>
    </w:p>
    <w:p w:rsidR="00AA04C7" w:rsidRPr="00D20A10" w:rsidRDefault="00D20A10" w:rsidP="00AA04C7">
      <w:pPr>
        <w:pStyle w:val="NoSpacing"/>
        <w:rPr>
          <w:lang w:val="fr-CA"/>
        </w:rPr>
      </w:pPr>
      <w:r w:rsidRPr="00D20A10">
        <w:rPr>
          <w:position w:val="-30"/>
          <w:lang w:val="fr-CA"/>
        </w:rPr>
        <w:object w:dxaOrig="2540" w:dyaOrig="720">
          <v:shape id="_x0000_i1069" type="#_x0000_t75" style="width:127pt;height:36pt" o:ole="">
            <v:imagedata r:id="rId116" o:title=""/>
          </v:shape>
          <o:OLEObject Type="Embed" ProgID="Equation.DSMT4" ShapeID="_x0000_i1069" DrawAspect="Content" ObjectID="_1491088696" r:id="rId117"/>
        </w:object>
      </w:r>
    </w:p>
    <w:p w:rsidR="00D75C1D" w:rsidRDefault="00D75C1D" w:rsidP="00D75C1D">
      <w:pPr>
        <w:pStyle w:val="Heading1"/>
      </w:pPr>
      <w:bookmarkStart w:id="20" w:name="_Toc414369156"/>
      <w:r>
        <w:t>Stability</w:t>
      </w:r>
      <w:bookmarkEnd w:id="20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70" type="#_x0000_t75" style="width:131.25pt;height:29.25pt" o:ole="">
            <v:imagedata r:id="rId118" o:title=""/>
          </v:shape>
          <o:OLEObject Type="Embed" ProgID="Equation.DSMT4" ShapeID="_x0000_i1070" DrawAspect="Content" ObjectID="_1491088697" r:id="rId119"/>
        </w:object>
      </w:r>
    </w:p>
    <w:p w:rsidR="003E3A5E" w:rsidRDefault="00EA6CB8" w:rsidP="003E3A5E">
      <w:pPr>
        <w:pStyle w:val="NoSpacing"/>
      </w:pPr>
      <w:proofErr w:type="spellStart"/>
      <w:r>
        <w:rPr>
          <w:b/>
        </w:rPr>
        <w:t>Cutoff</w:t>
      </w:r>
      <w:proofErr w:type="spellEnd"/>
      <w:r>
        <w:rPr>
          <w:b/>
        </w:rPr>
        <w:t xml:space="preserve"> Frequency</w:t>
      </w:r>
      <w:r>
        <w:t>:</w:t>
      </w:r>
      <w:r w:rsidR="003E3A5E">
        <w:t xml:space="preserve"> low pass filter is said to pass frequencies lower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 xml:space="preserve"> and reject those that are higher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 In other words, the pass(</w:t>
      </w:r>
      <w:proofErr w:type="spellStart"/>
      <w:r w:rsidR="003E3A5E">
        <w:t>ing</w:t>
      </w:r>
      <w:proofErr w:type="spellEnd"/>
      <w:r w:rsidR="003E3A5E">
        <w:t xml:space="preserve">) band is ω &lt;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proofErr w:type="spellStart"/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 xml:space="preserve">0.707 × </w:t>
      </w:r>
      <w:proofErr w:type="spellStart"/>
      <w:r w:rsidRPr="00B53850">
        <w:rPr>
          <w:rFonts w:cs="Times New Roman"/>
          <w:lang w:val="fr-CA"/>
        </w:rPr>
        <w:t>A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1" w:name="_Toc414369157"/>
      <w:r>
        <w:t>Root Locus</w:t>
      </w:r>
      <w:bookmarkEnd w:id="21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proofErr w:type="gramStart"/>
      <w:r>
        <w:t>branches</w:t>
      </w:r>
      <w:proofErr w:type="gramEnd"/>
      <w:r>
        <w:t xml:space="preserve">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07" w:rsidRDefault="003D66DA" w:rsidP="00340B07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71" type="#_x0000_t75" style="width:125pt;height:41pt" o:ole="">
            <v:imagedata r:id="rId126" o:title=""/>
          </v:shape>
          <o:OLEObject Type="Embed" ProgID="Equation.DSMT4" ShapeID="_x0000_i1071" DrawAspect="Content" ObjectID="_1491088698" r:id="rId127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72" type="#_x0000_t75" style="width:109pt;height:41pt" o:ole="">
            <v:imagedata r:id="rId128" o:title=""/>
          </v:shape>
          <o:OLEObject Type="Embed" ProgID="Equation.DSMT4" ShapeID="_x0000_i1072" DrawAspect="Content" ObjectID="_1491088699" r:id="rId129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 xml:space="preserve">Hint: if there are 2/+ lines going to infinite, </w:t>
      </w:r>
      <w:proofErr w:type="spellStart"/>
      <w:r>
        <w:t>Σroots</w:t>
      </w:r>
      <w:proofErr w:type="spellEnd"/>
      <w:r>
        <w:t xml:space="preserve"> = constant</w:t>
      </w:r>
    </w:p>
    <w:p w:rsidR="007D6F2B" w:rsidRDefault="007D6F2B" w:rsidP="00966BCD">
      <w:pPr>
        <w:pStyle w:val="NoSpacing"/>
      </w:pPr>
    </w:p>
    <w:p w:rsidR="00093FA6" w:rsidRDefault="00093FA6" w:rsidP="00966BCD">
      <w:pPr>
        <w:pStyle w:val="NoSpacing"/>
      </w:pPr>
      <w:r>
        <w:t xml:space="preserve">You can have multiple </w:t>
      </w:r>
      <w:proofErr w:type="spellStart"/>
      <w:proofErr w:type="gramStart"/>
      <w:r>
        <w:t>σ’s</w:t>
      </w:r>
      <w:proofErr w:type="spellEnd"/>
      <w:proofErr w:type="gramEnd"/>
      <w:r w:rsidR="00EA081C">
        <w:t xml:space="preserve">: </w:t>
      </w:r>
      <w:r w:rsidR="00BC4682">
        <w:t>||</w:t>
      </w:r>
      <w:r w:rsidR="00E45E49">
        <w:t>n−m</w:t>
      </w:r>
      <w:r w:rsidR="00BC4682">
        <w:t>||</w:t>
      </w:r>
      <w:r w:rsidR="00E45E49">
        <w:t xml:space="preserve"> = # of </w:t>
      </w:r>
      <w:proofErr w:type="spellStart"/>
      <w:r w:rsidR="00E558E1">
        <w:t>σ</w:t>
      </w:r>
      <w:r w:rsidR="00E45E49">
        <w:t>’s</w:t>
      </w:r>
      <w:proofErr w:type="spellEnd"/>
    </w:p>
    <w:p w:rsidR="00340B07" w:rsidRDefault="00340B07" w:rsidP="00966BCD">
      <w:pPr>
        <w:pStyle w:val="NoSpacing"/>
      </w:pPr>
      <w:r>
        <w:rPr>
          <w:b/>
        </w:rPr>
        <w:t>Break out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where:</w:t>
      </w:r>
    </w:p>
    <w:p w:rsidR="00093FA6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73" type="#_x0000_t75" style="width:38pt;height:31pt" o:ole="">
            <v:imagedata r:id="rId130" o:title=""/>
          </v:shape>
          <o:OLEObject Type="Embed" ProgID="Equation.DSMT4" ShapeID="_x0000_i1073" DrawAspect="Content" ObjectID="_1491088700" r:id="rId131"/>
        </w:object>
      </w:r>
      <w:r>
        <w:t>(</w:t>
      </w:r>
      <w:proofErr w:type="gramStart"/>
      <w:r>
        <w:t>denominator</w:t>
      </w:r>
      <w:proofErr w:type="gramEnd"/>
      <w:r>
        <w:t>, i.e. poles)</w:t>
      </w:r>
    </w:p>
    <w:p w:rsidR="00340B07" w:rsidRDefault="00340B07" w:rsidP="00966BCD">
      <w:pPr>
        <w:pStyle w:val="NoSpacing"/>
      </w:pPr>
      <w:r>
        <w:rPr>
          <w:b/>
        </w:rPr>
        <w:t>Break in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</w:t>
      </w:r>
    </w:p>
    <w:p w:rsidR="00340B07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74" type="#_x0000_t75" style="width:38pt;height:31pt" o:ole="">
            <v:imagedata r:id="rId132" o:title=""/>
          </v:shape>
          <o:OLEObject Type="Embed" ProgID="Equation.DSMT4" ShapeID="_x0000_i1074" DrawAspect="Content" ObjectID="_1491088701" r:id="rId133"/>
        </w:object>
      </w:r>
      <w:r w:rsidR="00D324C8">
        <w:t>(</w:t>
      </w:r>
      <w:proofErr w:type="gramStart"/>
      <w:r w:rsidR="00D324C8">
        <w:t>numerator</w:t>
      </w:r>
      <w:proofErr w:type="gramEnd"/>
      <w:r w:rsidR="00D324C8">
        <w:t>, i.e. zeros)</w:t>
      </w:r>
    </w:p>
    <w:p w:rsidR="00340B07" w:rsidRDefault="00340B07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2" w:name="_Toc414369158"/>
      <w:proofErr w:type="gramStart"/>
      <w:r>
        <w:t>e.g.)</w:t>
      </w:r>
      <w:bookmarkEnd w:id="22"/>
      <w:proofErr w:type="gramEnd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75" type="#_x0000_t75" style="width:78.25pt;height:31pt" o:ole="">
            <v:imagedata r:id="rId134" o:title=""/>
          </v:shape>
          <o:OLEObject Type="Embed" ProgID="Equation.DSMT4" ShapeID="_x0000_i1075" DrawAspect="Content" ObjectID="_1491088702" r:id="rId135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76" type="#_x0000_t75" style="width:108.25pt;height:16pt" o:ole="">
            <v:imagedata r:id="rId136" o:title=""/>
          </v:shape>
          <o:OLEObject Type="Embed" ProgID="Equation.DSMT4" ShapeID="_x0000_i1076" DrawAspect="Content" ObjectID="_1491088703" r:id="rId137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77" type="#_x0000_t75" style="width:137.75pt;height:65.75pt" o:ole="">
            <v:imagedata r:id="rId138" o:title=""/>
          </v:shape>
          <o:OLEObject Type="Embed" ProgID="Equation.DSMT4" ShapeID="_x0000_i1077" DrawAspect="Content" ObjectID="_1491088704" r:id="rId139"/>
        </w:object>
      </w:r>
    </w:p>
    <w:p w:rsidR="00B73781" w:rsidRDefault="00B73781" w:rsidP="00B73781">
      <w:pPr>
        <w:pStyle w:val="Heading3"/>
      </w:pPr>
      <w:r>
        <w:t>Second Order Approximation</w:t>
      </w:r>
    </w:p>
    <w:p w:rsidR="00B73781" w:rsidRDefault="00753D96" w:rsidP="00B73781">
      <w:pPr>
        <w:pStyle w:val="NoSpacing"/>
      </w:pPr>
      <w:r w:rsidRPr="008523AF">
        <w:rPr>
          <w:position w:val="-30"/>
        </w:rPr>
        <w:object w:dxaOrig="2340" w:dyaOrig="720">
          <v:shape id="_x0000_i1104" type="#_x0000_t75" style="width:117pt;height:36pt" o:ole="">
            <v:imagedata r:id="rId140" o:title=""/>
          </v:shape>
          <o:OLEObject Type="Embed" ProgID="Equation.DSMT4" ShapeID="_x0000_i1104" DrawAspect="Content" ObjectID="_1491088705" r:id="rId141"/>
        </w:object>
      </w:r>
    </w:p>
    <w:p w:rsidR="004F3A1B" w:rsidRDefault="00B73781" w:rsidP="00B73781">
      <w:pPr>
        <w:pStyle w:val="NoSpacing"/>
      </w:pPr>
      <w:r w:rsidRPr="00CD4F5C">
        <w:rPr>
          <w:position w:val="-14"/>
        </w:rPr>
        <w:object w:dxaOrig="2439" w:dyaOrig="460">
          <v:shape id="_x0000_i1078" type="#_x0000_t75" style="width:122pt;height:23pt" o:ole="">
            <v:imagedata r:id="rId142" o:title=""/>
          </v:shape>
          <o:OLEObject Type="Embed" ProgID="Equation.DSMT4" ShapeID="_x0000_i1078" DrawAspect="Content" ObjectID="_1491088706" r:id="rId143"/>
        </w:object>
      </w:r>
    </w:p>
    <w:p w:rsidR="00E52E2C" w:rsidRDefault="00DB0F12" w:rsidP="00B73781">
      <w:pPr>
        <w:pStyle w:val="NoSpacing"/>
      </w:pPr>
      <w:r w:rsidRPr="00DB0F12">
        <w:rPr>
          <w:position w:val="-50"/>
        </w:rPr>
        <w:object w:dxaOrig="3860" w:dyaOrig="1120">
          <v:shape id="_x0000_i1105" type="#_x0000_t75" style="width:193pt;height:56pt" o:ole="">
            <v:imagedata r:id="rId144" o:title=""/>
          </v:shape>
          <o:OLEObject Type="Embed" ProgID="Equation.DSMT4" ShapeID="_x0000_i1105" DrawAspect="Content" ObjectID="_1491088707" r:id="rId145"/>
        </w:object>
      </w:r>
    </w:p>
    <w:p w:rsidR="00DB0F12" w:rsidRDefault="00DB0F12" w:rsidP="00B73781">
      <w:pPr>
        <w:pStyle w:val="NoSpacing"/>
      </w:pPr>
      <w:r>
        <w:t>For dumb people who don’t use radians, use 180 degrees instead of π. I hate degrees though, so I’m not even going to write it out.</w:t>
      </w:r>
    </w:p>
    <w:p w:rsidR="00DB0F12" w:rsidRDefault="00DB0F12" w:rsidP="00B73781">
      <w:pPr>
        <w:pStyle w:val="NoSpacing"/>
      </w:pPr>
      <w:bookmarkStart w:id="23" w:name="_GoBack"/>
      <w:bookmarkEnd w:id="23"/>
    </w:p>
    <w:p w:rsidR="00707D58" w:rsidRDefault="00D173FE" w:rsidP="00B73781">
      <w:pPr>
        <w:pStyle w:val="NoSpacing"/>
      </w:pPr>
      <w:r w:rsidRPr="00D173FE">
        <w:rPr>
          <w:b/>
        </w:rPr>
        <w:t>Compensator Zero</w:t>
      </w:r>
      <w:r>
        <w:t xml:space="preserve"> </w:t>
      </w:r>
      <w:r w:rsidR="00707D58">
        <w:t>[</w:t>
      </w:r>
      <w:proofErr w:type="spellStart"/>
      <w:proofErr w:type="gramStart"/>
      <w:r w:rsidR="00707D58">
        <w:t>z</w:t>
      </w:r>
      <w:r w:rsidR="00707D58">
        <w:rPr>
          <w:vertAlign w:val="subscript"/>
        </w:rPr>
        <w:t>c</w:t>
      </w:r>
      <w:proofErr w:type="spellEnd"/>
      <w:proofErr w:type="gramEnd"/>
      <w:r w:rsidR="00707D58">
        <w:t xml:space="preserve">]: </w:t>
      </w:r>
      <w:r>
        <w:t>eventually cancelled out</w:t>
      </w:r>
      <w:r w:rsidR="00A8340D">
        <w:t>,</w:t>
      </w:r>
    </w:p>
    <w:p w:rsidR="00A8340D" w:rsidRPr="00A8340D" w:rsidRDefault="00A8340D" w:rsidP="00B73781">
      <w:pPr>
        <w:pStyle w:val="NoSpacing"/>
      </w:pPr>
      <w:proofErr w:type="spellStart"/>
      <w:proofErr w:type="gramStart"/>
      <w:r>
        <w:t>θ</w:t>
      </w:r>
      <w:r>
        <w:rPr>
          <w:vertAlign w:val="subscript"/>
        </w:rPr>
        <w:t>zc</w:t>
      </w:r>
      <w:proofErr w:type="spellEnd"/>
      <w:proofErr w:type="gramEnd"/>
      <w:r>
        <w:t xml:space="preserve"> is the angle that is the result of the </w:t>
      </w:r>
      <w:proofErr w:type="spellStart"/>
      <w:r>
        <w:t>z</w:t>
      </w:r>
      <w:r>
        <w:rPr>
          <w:vertAlign w:val="subscript"/>
        </w:rPr>
        <w:t>c</w:t>
      </w:r>
      <w:proofErr w:type="spellEnd"/>
      <w:r>
        <w:t>.</w:t>
      </w:r>
    </w:p>
    <w:p w:rsidR="00B73781" w:rsidRDefault="00B73781" w:rsidP="00B73781">
      <w:pPr>
        <w:pStyle w:val="Heading4"/>
      </w:pPr>
      <w:r>
        <w:t>Graph method</w:t>
      </w:r>
    </w:p>
    <w:p w:rsidR="00B73781" w:rsidRDefault="00B73781" w:rsidP="003F4E42">
      <w:pPr>
        <w:pStyle w:val="NoSpacing"/>
      </w:pPr>
      <w:proofErr w:type="gramStart"/>
      <w:r>
        <w:t>noodles</w:t>
      </w:r>
      <w:proofErr w:type="gramEnd"/>
    </w:p>
    <w:p w:rsidR="00724287" w:rsidRPr="00724287" w:rsidRDefault="00724287" w:rsidP="00724287">
      <w:pPr>
        <w:pStyle w:val="Heading2"/>
      </w:pPr>
      <w:bookmarkStart w:id="24" w:name="_Toc414369159"/>
      <w:proofErr w:type="spellStart"/>
      <w:r>
        <w:t>Routh</w:t>
      </w:r>
      <w:proofErr w:type="spellEnd"/>
      <w:r>
        <w:t>-Hurwitz Table</w:t>
      </w:r>
      <w:bookmarkEnd w:id="24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79" type="#_x0000_t75" style="width:82.25pt;height:65.75pt" o:ole="">
            <v:imagedata r:id="rId146" o:title=""/>
          </v:shape>
          <o:OLEObject Type="Embed" ProgID="Equation.DSMT4" ShapeID="_x0000_i1079" DrawAspect="Content" ObjectID="_1491088708" r:id="rId147"/>
        </w:object>
      </w:r>
    </w:p>
    <w:p w:rsidR="003D66DA" w:rsidRDefault="003D66DA" w:rsidP="003F4E42">
      <w:pPr>
        <w:pStyle w:val="NoSpacing"/>
      </w:pPr>
    </w:p>
    <w:p w:rsidR="00385D16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8523AF" w:rsidRDefault="008523AF" w:rsidP="00B618D3">
      <w:pPr>
        <w:pStyle w:val="NoSpacing"/>
      </w:pPr>
    </w:p>
    <w:p w:rsidR="00412C89" w:rsidRPr="00412C89" w:rsidRDefault="00412C89" w:rsidP="00B618D3">
      <w:pPr>
        <w:pStyle w:val="NoSpacing"/>
      </w:pPr>
      <w:r>
        <w:rPr>
          <w:b/>
        </w:rPr>
        <w:t>Phase margin</w:t>
      </w:r>
      <w:r w:rsidR="00DF370D">
        <w:rPr>
          <w:b/>
        </w:rPr>
        <w:t xml:space="preserve"> </w:t>
      </w:r>
      <w:r w:rsidR="00DF370D">
        <w:t>[</w:t>
      </w:r>
      <w:r w:rsidR="00DF370D" w:rsidRPr="00DF370D">
        <w:rPr>
          <w:rFonts w:cs="Times New Roman"/>
        </w:rPr>
        <w:sym w:font="Euclid Symbol" w:char="F046"/>
      </w:r>
      <w:r w:rsidR="00DF370D">
        <w:t>]</w:t>
      </w:r>
      <w:r>
        <w:t xml:space="preserve">: </w:t>
      </w:r>
      <w:r w:rsidR="00D12163" w:rsidRPr="00D12163">
        <w:rPr>
          <w:position w:val="-4"/>
        </w:rPr>
        <w:object w:dxaOrig="440" w:dyaOrig="240">
          <v:shape id="_x0000_i1080" type="#_x0000_t75" style="width:22pt;height:12pt" o:ole="">
            <v:imagedata r:id="rId148" o:title=""/>
          </v:shape>
          <o:OLEObject Type="Embed" ProgID="Equation.DSMT4" ShapeID="_x0000_i1080" DrawAspect="Content" ObjectID="_1491088709" r:id="rId149"/>
        </w:object>
      </w:r>
    </w:p>
    <w:p w:rsidR="001E6B8A" w:rsidRDefault="001E6B8A" w:rsidP="001E6B8A">
      <w:pPr>
        <w:pStyle w:val="Heading2"/>
      </w:pPr>
      <w:bookmarkStart w:id="25" w:name="_Toc414369160"/>
      <w:r>
        <w:t>Steady-State Error</w:t>
      </w:r>
      <w:bookmarkEnd w:id="25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38427C" w:rsidRDefault="0038427C" w:rsidP="001E6B8A">
      <w:pPr>
        <w:pStyle w:val="NoSpacing"/>
      </w:pPr>
    </w:p>
    <w:p w:rsidR="00173489" w:rsidRPr="0038427C" w:rsidRDefault="0038427C" w:rsidP="001E6B8A">
      <w:pPr>
        <w:pStyle w:val="NoSpacing"/>
      </w:pPr>
      <w:r>
        <w:t>There are 3 static error constants (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K</w:t>
      </w:r>
      <w:r>
        <w:rPr>
          <w:vertAlign w:val="subscript"/>
        </w:rPr>
        <w:t>a</w:t>
      </w:r>
      <w:proofErr w:type="spellEnd"/>
      <w:r>
        <w:t>)</w: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Step: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620" w:dyaOrig="260">
          <v:shape id="_x0000_i1081" type="#_x0000_t75" style="width:31pt;height:12.75pt" o:ole="">
            <v:imagedata r:id="rId150" o:title=""/>
          </v:shape>
          <o:OLEObject Type="Embed" ProgID="Equation.DSMT4" ShapeID="_x0000_i1081" DrawAspect="Content" ObjectID="_1491088710" r:id="rId15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160" w:dyaOrig="400">
          <v:shape id="_x0000_i1082" type="#_x0000_t75" style="width:57.75pt;height:20pt" o:ole="">
            <v:imagedata r:id="rId152" o:title=""/>
          </v:shape>
          <o:OLEObject Type="Embed" ProgID="Equation.DSMT4" ShapeID="_x0000_i1082" DrawAspect="Content" ObjectID="_1491088711" r:id="rId15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2"/>
        </w:rPr>
        <w:object w:dxaOrig="180" w:dyaOrig="360">
          <v:shape id="_x0000_i1083" type="#_x0000_t75" style="width:8.75pt;height:18pt" o:ole="">
            <v:imagedata r:id="rId154" o:title=""/>
          </v:shape>
          <o:OLEObject Type="Embed" ProgID="Equation.DSMT4" ShapeID="_x0000_i1083" DrawAspect="Content" ObjectID="_1491088712" r:id="rId15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2"/>
        </w:rPr>
        <w:object w:dxaOrig="4080" w:dyaOrig="740">
          <v:shape id="_x0000_i1084" type="#_x0000_t75" style="width:204pt;height:37pt" o:ole="">
            <v:imagedata r:id="rId156" o:title=""/>
          </v:shape>
          <o:OLEObject Type="Embed" ProgID="Equation.DSMT4" ShapeID="_x0000_i1084" DrawAspect="Content" ObjectID="_1491088713" r:id="rId15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(position constant)</w:t>
      </w:r>
      <w:r w:rsidRPr="009F1A1E">
        <w:rPr>
          <w:position w:val="-20"/>
        </w:rPr>
        <w:object w:dxaOrig="1100" w:dyaOrig="460">
          <v:shape id="_x0000_i1085" type="#_x0000_t75" style="width:55.25pt;height:23pt" o:ole="">
            <v:imagedata r:id="rId158" o:title=""/>
          </v:shape>
          <o:OLEObject Type="Embed" ProgID="Equation.DSMT4" ShapeID="_x0000_i1085" DrawAspect="Content" ObjectID="_1491088714" r:id="rId15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</w:p>
    <w:p w:rsidR="00613B43" w:rsidRDefault="00613B43" w:rsidP="00613B43">
      <w:pPr>
        <w:pStyle w:val="NoSpacing"/>
        <w:numPr>
          <w:ilvl w:val="0"/>
          <w:numId w:val="18"/>
        </w:numPr>
      </w:pPr>
      <w:r>
        <w:t>Ramp: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740" w:dyaOrig="260">
          <v:shape id="_x0000_i1086" type="#_x0000_t75" style="width:37pt;height:12.75pt" o:ole="">
            <v:imagedata r:id="rId160" o:title=""/>
          </v:shape>
          <o:OLEObject Type="Embed" ProgID="Equation.DSMT4" ShapeID="_x0000_i1086" DrawAspect="Content" ObjectID="_1491088715" r:id="rId16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240" w:dyaOrig="400">
          <v:shape id="_x0000_i1087" type="#_x0000_t75" style="width:62pt;height:20pt" o:ole="">
            <v:imagedata r:id="rId162" o:title=""/>
          </v:shape>
          <o:OLEObject Type="Embed" ProgID="Equation.DSMT4" ShapeID="_x0000_i1087" DrawAspect="Content" ObjectID="_1491088716" r:id="rId16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240" w:dyaOrig="380">
          <v:shape id="_x0000_i1088" type="#_x0000_t75" style="width:12pt;height:19pt" o:ole="">
            <v:imagedata r:id="rId164" o:title=""/>
          </v:shape>
          <o:OLEObject Type="Embed" ProgID="Equation.DSMT4" ShapeID="_x0000_i1088" DrawAspect="Content" ObjectID="_1491088717" r:id="rId16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9F1A1E">
        <w:rPr>
          <w:position w:val="-38"/>
        </w:rPr>
        <w:object w:dxaOrig="5539" w:dyaOrig="859">
          <v:shape id="_x0000_i1089" type="#_x0000_t75" style="width:277pt;height:42.75pt" o:ole="">
            <v:imagedata r:id="rId166" o:title=""/>
          </v:shape>
          <o:OLEObject Type="Embed" ProgID="Equation.DSMT4" ShapeID="_x0000_i1089" DrawAspect="Content" ObjectID="_1491088718" r:id="rId16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(velocity constant)</w:t>
      </w:r>
      <w:r w:rsidRPr="009F1A1E">
        <w:rPr>
          <w:position w:val="-20"/>
        </w:rPr>
        <w:object w:dxaOrig="1200" w:dyaOrig="460">
          <v:shape id="_x0000_i1090" type="#_x0000_t75" style="width:60pt;height:23pt" o:ole="">
            <v:imagedata r:id="rId168" o:title=""/>
          </v:shape>
          <o:OLEObject Type="Embed" ProgID="Equation.DSMT4" ShapeID="_x0000_i1090" DrawAspect="Content" ObjectID="_1491088719" r:id="rId169"/>
        </w:objec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Parabolic: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820" w:dyaOrig="360">
          <v:shape id="_x0000_i1091" type="#_x0000_t75" style="width:41pt;height:18pt" o:ole="">
            <v:imagedata r:id="rId170" o:title=""/>
          </v:shape>
          <o:OLEObject Type="Embed" ProgID="Equation.DSMT4" ShapeID="_x0000_i1091" DrawAspect="Content" ObjectID="_1491088720" r:id="rId17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320" w:dyaOrig="400">
          <v:shape id="_x0000_i1092" type="#_x0000_t75" style="width:65.75pt;height:20pt" o:ole="">
            <v:imagedata r:id="rId172" o:title=""/>
          </v:shape>
          <o:OLEObject Type="Embed" ProgID="Equation.DSMT4" ShapeID="_x0000_i1092" DrawAspect="Content" ObjectID="_1491088721" r:id="rId17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740" w:dyaOrig="380">
          <v:shape id="_x0000_i1093" type="#_x0000_t75" style="width:37pt;height:19pt" o:ole="">
            <v:imagedata r:id="rId174" o:title=""/>
          </v:shape>
          <o:OLEObject Type="Embed" ProgID="Equation.DSMT4" ShapeID="_x0000_i1093" DrawAspect="Content" ObjectID="_1491088722" r:id="rId17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8"/>
        </w:rPr>
        <w:object w:dxaOrig="5860" w:dyaOrig="859">
          <v:shape id="_x0000_i1094" type="#_x0000_t75" style="width:292.75pt;height:42.75pt" o:ole="">
            <v:imagedata r:id="rId176" o:title=""/>
          </v:shape>
          <o:OLEObject Type="Embed" ProgID="Equation.DSMT4" ShapeID="_x0000_i1094" DrawAspect="Content" ObjectID="_1491088723" r:id="rId17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 w:rsidRPr="00613B43">
        <w:rPr>
          <w:vertAlign w:val="subscript"/>
        </w:rPr>
        <w:t>A</w:t>
      </w:r>
      <w:r>
        <w:t xml:space="preserve"> (acceleration constant)</w:t>
      </w:r>
      <w:r w:rsidRPr="009F1A1E">
        <w:rPr>
          <w:position w:val="-20"/>
        </w:rPr>
        <w:object w:dxaOrig="1280" w:dyaOrig="460">
          <v:shape id="_x0000_i1095" type="#_x0000_t75" style="width:64pt;height:23pt" o:ole="">
            <v:imagedata r:id="rId178" o:title=""/>
          </v:shape>
          <o:OLEObject Type="Embed" ProgID="Equation.DSMT4" ShapeID="_x0000_i1095" DrawAspect="Content" ObjectID="_1491088724" r:id="rId179"/>
        </w:object>
      </w:r>
    </w:p>
    <w:p w:rsidR="0052224E" w:rsidRDefault="0052224E" w:rsidP="0052224E">
      <w:pPr>
        <w:pStyle w:val="NoSpacing"/>
      </w:pPr>
    </w:p>
    <w:p w:rsidR="0052224E" w:rsidRDefault="0052224E" w:rsidP="0052224E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012471" cy="176974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90" cy="1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4E" w:rsidRDefault="00C0296E" w:rsidP="0052224E">
      <w:pPr>
        <w:pStyle w:val="NoSpacing"/>
      </w:pPr>
      <w:r w:rsidRPr="00C0296E">
        <w:rPr>
          <w:position w:val="-58"/>
        </w:rPr>
        <w:object w:dxaOrig="7260" w:dyaOrig="1280">
          <v:shape id="_x0000_i1096" type="#_x0000_t75" style="width:363pt;height:64pt" o:ole="">
            <v:imagedata r:id="rId181" o:title=""/>
          </v:shape>
          <o:OLEObject Type="Embed" ProgID="Equation.DSMT4" ShapeID="_x0000_i1096" DrawAspect="Content" ObjectID="_1491088725" r:id="rId182"/>
        </w:object>
      </w:r>
    </w:p>
    <w:p w:rsidR="00C0296E" w:rsidRDefault="00C0296E" w:rsidP="0052224E">
      <w:pPr>
        <w:pStyle w:val="NoSpacing"/>
      </w:pPr>
    </w:p>
    <w:p w:rsidR="00C0296E" w:rsidRDefault="00C0296E" w:rsidP="0052224E">
      <w:pPr>
        <w:pStyle w:val="NoSpacing"/>
      </w:pPr>
      <w:r>
        <w:rPr>
          <w:b/>
        </w:rPr>
        <w:t>Disturbance [D]</w:t>
      </w:r>
      <w:r>
        <w:t>:</w:t>
      </w:r>
    </w:p>
    <w:p w:rsidR="00B21F55" w:rsidRDefault="00B21F55" w:rsidP="0052224E">
      <w:pPr>
        <w:pStyle w:val="NoSpacing"/>
        <w:rPr>
          <w:b/>
        </w:rPr>
      </w:pPr>
    </w:p>
    <w:p w:rsidR="009D1C69" w:rsidRPr="009D1C69" w:rsidRDefault="009D1C69" w:rsidP="0052224E">
      <w:pPr>
        <w:pStyle w:val="NoSpacing"/>
      </w:pPr>
      <w:r>
        <w:rPr>
          <w:b/>
        </w:rPr>
        <w:t>Proportional Integral (PI)</w:t>
      </w:r>
      <w:r>
        <w:t xml:space="preserve">: </w:t>
      </w:r>
    </w:p>
    <w:p w:rsidR="00222952" w:rsidRDefault="00222952" w:rsidP="00222952">
      <w:pPr>
        <w:pStyle w:val="NoSpacing"/>
      </w:pPr>
    </w:p>
    <w:p w:rsidR="00222952" w:rsidRDefault="00222952" w:rsidP="00222952">
      <w:pPr>
        <w:pStyle w:val="NoSpacing"/>
      </w:pPr>
      <w:r>
        <w:t xml:space="preserve">PI: 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 &amp; K</w:t>
      </w:r>
      <w:r>
        <w:rPr>
          <w:vertAlign w:val="subscript"/>
        </w:rPr>
        <w:t>i</w:t>
      </w:r>
      <w:r>
        <w:t xml:space="preserve"> enter system</w:t>
      </w:r>
    </w:p>
    <w:p w:rsidR="009D1C69" w:rsidRDefault="009D1C69" w:rsidP="0052224E">
      <w:pPr>
        <w:pStyle w:val="NoSpacing"/>
        <w:rPr>
          <w:b/>
        </w:rPr>
      </w:pPr>
    </w:p>
    <w:p w:rsidR="006771D7" w:rsidRDefault="00183B51" w:rsidP="0052224E">
      <w:pPr>
        <w:pStyle w:val="NoSpacing"/>
      </w:pPr>
      <w:r>
        <w:rPr>
          <w:b/>
        </w:rPr>
        <w:t>Proportional Derivative</w:t>
      </w:r>
      <w:r w:rsidR="00582C37">
        <w:rPr>
          <w:b/>
        </w:rPr>
        <w:t xml:space="preserve"> </w:t>
      </w:r>
      <w:r w:rsidR="00C64033">
        <w:rPr>
          <w:b/>
        </w:rPr>
        <w:t>(</w:t>
      </w:r>
      <w:r w:rsidR="006771D7">
        <w:rPr>
          <w:b/>
        </w:rPr>
        <w:t>PD</w:t>
      </w:r>
      <w:r w:rsidR="00C64033">
        <w:rPr>
          <w:b/>
        </w:rPr>
        <w:t>)</w:t>
      </w:r>
      <w:r w:rsidR="006771D7">
        <w:t>:</w:t>
      </w:r>
      <w:r w:rsidR="00582C37">
        <w:t xml:space="preserve"> </w:t>
      </w:r>
      <w:r w:rsidR="00C64033">
        <w:t>a.k.a. proportional differential</w:t>
      </w:r>
    </w:p>
    <w:p w:rsidR="00933BAC" w:rsidRDefault="00933BAC" w:rsidP="0052224E">
      <w:pPr>
        <w:pStyle w:val="NoSpacing"/>
      </w:pPr>
    </w:p>
    <w:p w:rsidR="00B21F55" w:rsidRDefault="00B21F55" w:rsidP="0052224E">
      <w:pPr>
        <w:pStyle w:val="NoSpacing"/>
      </w:pPr>
      <w:r>
        <w:t xml:space="preserve">PID: </w:t>
      </w:r>
      <w:proofErr w:type="spellStart"/>
      <w:proofErr w:type="gramStart"/>
      <w:r w:rsidR="00A301A7">
        <w:t>K</w:t>
      </w:r>
      <w:r w:rsidR="00A301A7" w:rsidRPr="00A301A7">
        <w:rPr>
          <w:vertAlign w:val="subscript"/>
        </w:rPr>
        <w:t>p</w:t>
      </w:r>
      <w:proofErr w:type="spellEnd"/>
      <w:proofErr w:type="gramEnd"/>
      <w:r>
        <w:t xml:space="preserve"> &amp; </w:t>
      </w:r>
      <w:r w:rsidR="00A301A7">
        <w:t>K</w:t>
      </w:r>
      <w:r w:rsidR="00A301A7" w:rsidRPr="00A301A7">
        <w:rPr>
          <w:vertAlign w:val="subscript"/>
        </w:rPr>
        <w:t>i</w:t>
      </w:r>
      <w:r>
        <w:t xml:space="preserve"> &amp; </w:t>
      </w:r>
      <w:proofErr w:type="spellStart"/>
      <w:r w:rsidR="00A301A7">
        <w:t>K</w:t>
      </w:r>
      <w:r w:rsidR="00A301A7">
        <w:rPr>
          <w:vertAlign w:val="subscript"/>
        </w:rPr>
        <w:t>d</w:t>
      </w:r>
      <w:proofErr w:type="spellEnd"/>
      <w:r>
        <w:t xml:space="preserve"> enter the system</w:t>
      </w:r>
    </w:p>
    <w:p w:rsidR="00B21F55" w:rsidRDefault="00B21F55" w:rsidP="0052224E">
      <w:pPr>
        <w:pStyle w:val="NoSpacing"/>
      </w:pPr>
    </w:p>
    <w:p w:rsidR="00D173FE" w:rsidRDefault="00152FD9" w:rsidP="0052224E">
      <w:pPr>
        <w:pStyle w:val="NoSpacing"/>
      </w:pPr>
      <w:r>
        <w:rPr>
          <w:b/>
        </w:rPr>
        <w:t>Compensator</w:t>
      </w:r>
      <w:r>
        <w:t xml:space="preserve">: </w:t>
      </w:r>
      <w:r w:rsidR="001E2B25">
        <w:t>a way of altering your system to your design constraints, mathematically</w:t>
      </w:r>
    </w:p>
    <w:p w:rsidR="00D173FE" w:rsidRDefault="00D173FE" w:rsidP="0052224E">
      <w:pPr>
        <w:pStyle w:val="NoSpacing"/>
      </w:pPr>
    </w:p>
    <w:p w:rsidR="00D173FE" w:rsidRDefault="00D173FE" w:rsidP="0052224E">
      <w:pPr>
        <w:pStyle w:val="NoSpacing"/>
      </w:pPr>
      <w:r>
        <w:t>Some types of compensators:</w:t>
      </w:r>
    </w:p>
    <w:p w:rsidR="00D173FE" w:rsidRPr="00152FD9" w:rsidRDefault="00D173FE" w:rsidP="0052224E">
      <w:pPr>
        <w:pStyle w:val="NoSpacing"/>
      </w:pPr>
    </w:p>
    <w:p w:rsidR="00152FD9" w:rsidRDefault="00152FD9" w:rsidP="0052224E">
      <w:pPr>
        <w:pStyle w:val="NoSpacing"/>
      </w:pPr>
    </w:p>
    <w:p w:rsidR="00582C37" w:rsidRDefault="00582C37" w:rsidP="00582C37">
      <w:pPr>
        <w:pStyle w:val="NoSpacing"/>
      </w:pPr>
      <w:r w:rsidRPr="0037258D">
        <w:rPr>
          <w:b/>
        </w:rPr>
        <w:t>Comp</w:t>
      </w:r>
      <w:r>
        <w:rPr>
          <w:b/>
        </w:rPr>
        <w:t>en</w:t>
      </w:r>
      <w:r w:rsidRPr="0037258D">
        <w:rPr>
          <w:b/>
        </w:rPr>
        <w:t>sator equation</w:t>
      </w:r>
      <w:r>
        <w:t>:</w:t>
      </w:r>
      <w:r w:rsidR="00152FD9">
        <w:t xml:space="preserve"> a.k.a. controller equation</w:t>
      </w:r>
      <w:r w:rsidR="00F0043F" w:rsidRPr="0037258D">
        <w:rPr>
          <w:position w:val="-14"/>
        </w:rPr>
        <w:object w:dxaOrig="3600" w:dyaOrig="400">
          <v:shape id="_x0000_i1097" type="#_x0000_t75" style="width:180.25pt;height:20pt" o:ole="">
            <v:imagedata r:id="rId183" o:title=""/>
          </v:shape>
          <o:OLEObject Type="Embed" ProgID="Equation.DSMT4" ShapeID="_x0000_i1097" DrawAspect="Content" ObjectID="_1491088726" r:id="rId184"/>
        </w:object>
      </w:r>
    </w:p>
    <w:p w:rsidR="00582C37" w:rsidRPr="00B21F55" w:rsidRDefault="00582C37" w:rsidP="00582C37">
      <w:pPr>
        <w:pStyle w:val="NoSpacing"/>
      </w:pPr>
      <w:r>
        <w:t>[</w:t>
      </w:r>
      <w:proofErr w:type="spellStart"/>
      <w:proofErr w:type="gramStart"/>
      <w:r>
        <w:t>K</w:t>
      </w:r>
      <w:r>
        <w:rPr>
          <w:vertAlign w:val="subscript"/>
        </w:rPr>
        <w:t>d</w:t>
      </w:r>
      <w:proofErr w:type="spellEnd"/>
      <w:proofErr w:type="gramEnd"/>
      <w:r>
        <w:t>]:</w:t>
      </w:r>
      <w:r w:rsidR="00B21F55" w:rsidRPr="00B21F55">
        <w:t xml:space="preserve"> </w:t>
      </w:r>
      <w:r w:rsidR="00B21F55">
        <w:t>the derivative of the error of the system (K</w:t>
      </w:r>
      <w:r w:rsidR="00B21F55">
        <w:rPr>
          <w:vertAlign w:val="subscript"/>
        </w:rPr>
        <w:t>3</w:t>
      </w:r>
      <w:r w:rsidR="00B21F55">
        <w:t>)</w:t>
      </w:r>
    </w:p>
    <w:p w:rsidR="00582C37" w:rsidRPr="00B21F55" w:rsidRDefault="00582C37" w:rsidP="00582C37">
      <w:pPr>
        <w:pStyle w:val="NoSpacing"/>
      </w:pPr>
      <w:r>
        <w:t>[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>]:</w:t>
      </w:r>
      <w:r w:rsidR="00B21F55">
        <w:t xml:space="preserve"> a proportion that is multiplied by the error of the system (K</w:t>
      </w:r>
      <w:r w:rsidR="00B21F55">
        <w:rPr>
          <w:vertAlign w:val="subscript"/>
        </w:rPr>
        <w:t>1</w:t>
      </w:r>
      <w:r w:rsidR="00B21F55">
        <w:t>)</w:t>
      </w:r>
    </w:p>
    <w:p w:rsidR="00582C37" w:rsidRPr="00B21F55" w:rsidRDefault="00582C37" w:rsidP="00582C37">
      <w:pPr>
        <w:pStyle w:val="NoSpacing"/>
      </w:pPr>
      <w:r>
        <w:t>[K</w:t>
      </w:r>
      <w:r w:rsidR="00B21F55">
        <w:rPr>
          <w:vertAlign w:val="subscript"/>
        </w:rPr>
        <w:t>i</w:t>
      </w:r>
      <w:r>
        <w:t>]:</w:t>
      </w:r>
      <w:r w:rsidR="00B21F55" w:rsidRPr="00B21F55">
        <w:t xml:space="preserve"> </w:t>
      </w:r>
      <w:r w:rsidR="00B21F55">
        <w:t>an integral of the error of the system (K</w:t>
      </w:r>
      <w:r w:rsidR="00B21F55">
        <w:rPr>
          <w:vertAlign w:val="subscript"/>
        </w:rPr>
        <w:t>2</w:t>
      </w:r>
      <w:r w:rsidR="00B21F55">
        <w:t>)</w:t>
      </w:r>
    </w:p>
    <w:p w:rsidR="00582C37" w:rsidRDefault="00B21F55" w:rsidP="00A9308F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C4503B4" wp14:editId="2EAC0DD2">
            <wp:extent cx="2533780" cy="15050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58" w:rsidRDefault="00707D58" w:rsidP="00707D58">
      <w:pPr>
        <w:pStyle w:val="NoSpacing"/>
      </w:pPr>
    </w:p>
    <w:p w:rsidR="00707D58" w:rsidRDefault="00707D58" w:rsidP="00707D58">
      <w:pPr>
        <w:pStyle w:val="NoSpacing"/>
      </w:pPr>
    </w:p>
    <w:p w:rsidR="00856C10" w:rsidRDefault="00856C10" w:rsidP="00856C10">
      <w:pPr>
        <w:pStyle w:val="Heading1"/>
      </w:pPr>
      <w:r>
        <w:t>Canonical Form</w:t>
      </w:r>
    </w:p>
    <w:p w:rsidR="00FC2460" w:rsidRDefault="00FC2460" w:rsidP="00856C10">
      <w:pPr>
        <w:pStyle w:val="Heading2"/>
      </w:pPr>
      <w:r>
        <w:t>Phase Variable</w:t>
      </w:r>
    </w:p>
    <w:p w:rsidR="00FC2460" w:rsidRDefault="00FC2460" w:rsidP="00FC2460">
      <w:pPr>
        <w:pStyle w:val="NoSpacing"/>
      </w:pPr>
      <w:r>
        <w:t xml:space="preserve">Phase variable: </w:t>
      </w:r>
      <w:r w:rsidRPr="00EB2C1D">
        <w:rPr>
          <w:position w:val="-52"/>
        </w:rPr>
        <w:object w:dxaOrig="2620" w:dyaOrig="1160">
          <v:shape id="_x0000_i1098" type="#_x0000_t75" style="width:131.25pt;height:57.75pt" o:ole="">
            <v:imagedata r:id="rId186" o:title=""/>
          </v:shape>
          <o:OLEObject Type="Embed" ProgID="Equation.DSMT4" ShapeID="_x0000_i1098" DrawAspect="Content" ObjectID="_1491088727" r:id="rId187"/>
        </w:object>
      </w:r>
    </w:p>
    <w:p w:rsid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099" type="#_x0000_t75" style="width:42.75pt;height:38pt" o:ole="">
            <v:imagedata r:id="rId188" o:title=""/>
          </v:shape>
          <o:OLEObject Type="Embed" ProgID="Equation.DSMT4" ShapeID="_x0000_i1099" DrawAspect="Content" ObjectID="_1491088728" r:id="rId189"/>
        </w:object>
      </w:r>
    </w:p>
    <w:p w:rsidR="00FC2460" w:rsidRDefault="00FC2460" w:rsidP="00FC2460">
      <w:pPr>
        <w:pStyle w:val="NoSpacing"/>
      </w:pPr>
      <w:proofErr w:type="gramStart"/>
      <w:r>
        <w:t>rotate</w:t>
      </w:r>
      <w:proofErr w:type="gramEnd"/>
      <w:r>
        <w:t xml:space="preserve"> matrices=&gt;</w:t>
      </w:r>
    </w:p>
    <w:p w:rsidR="00FC2460" w:rsidRDefault="00FC2460" w:rsidP="00FC2460">
      <w:pPr>
        <w:pStyle w:val="NoSpacing"/>
      </w:pPr>
      <w:r>
        <w:t xml:space="preserve">Controller Canonical: </w:t>
      </w:r>
      <w:r w:rsidRPr="00EB2C1D">
        <w:rPr>
          <w:position w:val="-52"/>
        </w:rPr>
        <w:object w:dxaOrig="2439" w:dyaOrig="1160">
          <v:shape id="_x0000_i1100" type="#_x0000_t75" style="width:122pt;height:57.75pt" o:ole="">
            <v:imagedata r:id="rId190" o:title=""/>
          </v:shape>
          <o:OLEObject Type="Embed" ProgID="Equation.DSMT4" ShapeID="_x0000_i1100" DrawAspect="Content" ObjectID="_1491088729" r:id="rId191"/>
        </w:object>
      </w:r>
    </w:p>
    <w:p w:rsidR="00FC2460" w:rsidRP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101" type="#_x0000_t75" style="width:42.75pt;height:38pt" o:ole="">
            <v:imagedata r:id="rId192" o:title=""/>
          </v:shape>
          <o:OLEObject Type="Embed" ProgID="Equation.DSMT4" ShapeID="_x0000_i1101" DrawAspect="Content" ObjectID="_1491088730" r:id="rId193"/>
        </w:object>
      </w:r>
    </w:p>
    <w:p w:rsidR="00856C10" w:rsidRDefault="00856C10" w:rsidP="00856C10">
      <w:pPr>
        <w:pStyle w:val="Heading2"/>
      </w:pPr>
      <w:r>
        <w:t>Control</w:t>
      </w:r>
    </w:p>
    <w:p w:rsidR="00FC2460" w:rsidRDefault="00FC2460" w:rsidP="00FC2460">
      <w:pPr>
        <w:pStyle w:val="NoSpacing"/>
      </w:pPr>
      <w:r w:rsidRPr="00D43390">
        <w:rPr>
          <w:position w:val="-16"/>
        </w:rPr>
        <w:object w:dxaOrig="3340" w:dyaOrig="440">
          <v:shape id="_x0000_i1102" type="#_x0000_t75" style="width:167pt;height:22pt" o:ole="">
            <v:imagedata r:id="rId194" o:title=""/>
          </v:shape>
          <o:OLEObject Type="Embed" ProgID="Equation.DSMT4" ShapeID="_x0000_i1102" DrawAspect="Content" ObjectID="_1491088731" r:id="rId195"/>
        </w:object>
      </w:r>
      <w:r>
        <w:t>, where n is the rank of B</w:t>
      </w:r>
    </w:p>
    <w:p w:rsidR="00FC2460" w:rsidRDefault="00FC2460" w:rsidP="00FC2460">
      <w:pPr>
        <w:pStyle w:val="NoSpacing"/>
      </w:pPr>
      <w:r w:rsidRPr="0082034F">
        <w:rPr>
          <w:position w:val="-30"/>
        </w:rPr>
        <w:object w:dxaOrig="1480" w:dyaOrig="720">
          <v:shape id="_x0000_i1103" type="#_x0000_t75" style="width:74.25pt;height:36.25pt" o:ole="">
            <v:imagedata r:id="rId196" o:title=""/>
          </v:shape>
          <o:OLEObject Type="Embed" ProgID="Equation.DSMT4" ShapeID="_x0000_i1103" DrawAspect="Content" ObjectID="_1491088732" r:id="rId197"/>
        </w:object>
      </w:r>
    </w:p>
    <w:p w:rsidR="00856C10" w:rsidRPr="00856C10" w:rsidRDefault="00FC2460" w:rsidP="00FC2460">
      <w:pPr>
        <w:pStyle w:val="NoSpacing"/>
      </w:pPr>
      <w:r>
        <w:rPr>
          <w:b/>
        </w:rPr>
        <w:t>Rank</w:t>
      </w:r>
      <w:r>
        <w:t>: length of the smallest size when it’s a triangular matrix</w:t>
      </w:r>
    </w:p>
    <w:p w:rsidR="00856C10" w:rsidRDefault="00856C10" w:rsidP="00856C10">
      <w:pPr>
        <w:pStyle w:val="Heading2"/>
      </w:pPr>
      <w:r>
        <w:t>Observer</w:t>
      </w:r>
    </w:p>
    <w:p w:rsidR="00856C10" w:rsidRDefault="00856C10" w:rsidP="00F06FAF">
      <w:pPr>
        <w:pStyle w:val="NoSpacing"/>
      </w:pPr>
      <w:proofErr w:type="spellStart"/>
      <w:proofErr w:type="gramStart"/>
      <w:r>
        <w:t>lala</w:t>
      </w:r>
      <w:proofErr w:type="spellEnd"/>
      <w:proofErr w:type="gramEnd"/>
    </w:p>
    <w:p w:rsidR="00384820" w:rsidRDefault="00384820" w:rsidP="00384820">
      <w:pPr>
        <w:pStyle w:val="Heading1"/>
      </w:pPr>
      <w:bookmarkStart w:id="26" w:name="_Toc414369161"/>
      <w:r>
        <w:t xml:space="preserve">MATLAB </w:t>
      </w:r>
      <w:proofErr w:type="spellStart"/>
      <w:r>
        <w:t>Stufff</w:t>
      </w:r>
      <w:bookmarkEnd w:id="26"/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evalfr</w:t>
      </w:r>
      <w:proofErr w:type="spellEnd"/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proofErr w:type="spellStart"/>
      <w:r>
        <w:t>sisotool</w:t>
      </w:r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tf</w:t>
      </w:r>
      <w:proofErr w:type="spellEnd"/>
    </w:p>
    <w:p w:rsidR="00081A1A" w:rsidRDefault="00081A1A" w:rsidP="008F1EF5">
      <w:pPr>
        <w:pStyle w:val="NoSpacing"/>
        <w:numPr>
          <w:ilvl w:val="0"/>
          <w:numId w:val="14"/>
        </w:numPr>
      </w:pPr>
      <w:proofErr w:type="spellStart"/>
      <w:r>
        <w:t>rlocus</w:t>
      </w:r>
      <w:proofErr w:type="spellEnd"/>
    </w:p>
    <w:p w:rsidR="00072CCA" w:rsidRPr="00EA6CB8" w:rsidRDefault="00072CCA" w:rsidP="008F1EF5">
      <w:pPr>
        <w:pStyle w:val="NoSpacing"/>
        <w:numPr>
          <w:ilvl w:val="0"/>
          <w:numId w:val="14"/>
        </w:numPr>
      </w:pPr>
      <w:proofErr w:type="spellStart"/>
      <w:r>
        <w:t>zpk</w:t>
      </w:r>
      <w:proofErr w:type="spellEnd"/>
      <w:r w:rsidR="005A4F22">
        <w:t>([zero1 zero2], [pole1 pole2], gain)</w:t>
      </w:r>
      <w:r>
        <w:t>: zero pole gain</w:t>
      </w:r>
      <w:r w:rsidR="005A4F22">
        <w:t xml:space="preserve"> </w:t>
      </w:r>
    </w:p>
    <w:sectPr w:rsidR="00072CCA" w:rsidRPr="00EA6CB8">
      <w:footerReference w:type="default" r:id="rId19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5BC" w:rsidRDefault="00E105BC" w:rsidP="00756214">
      <w:pPr>
        <w:spacing w:after="0" w:line="240" w:lineRule="auto"/>
      </w:pPr>
      <w:r>
        <w:separator/>
      </w:r>
    </w:p>
  </w:endnote>
  <w:endnote w:type="continuationSeparator" w:id="0">
    <w:p w:rsidR="00E105BC" w:rsidRDefault="00E105B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707D58" w:rsidRDefault="00707D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2295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22952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07D58" w:rsidRDefault="00707D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5BC" w:rsidRDefault="00E105BC" w:rsidP="00756214">
      <w:pPr>
        <w:spacing w:after="0" w:line="240" w:lineRule="auto"/>
      </w:pPr>
      <w:r>
        <w:separator/>
      </w:r>
    </w:p>
  </w:footnote>
  <w:footnote w:type="continuationSeparator" w:id="0">
    <w:p w:rsidR="00E105BC" w:rsidRDefault="00E105BC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46BEB"/>
    <w:rsid w:val="000563F0"/>
    <w:rsid w:val="00072CCA"/>
    <w:rsid w:val="000753A3"/>
    <w:rsid w:val="000771E0"/>
    <w:rsid w:val="00080ECB"/>
    <w:rsid w:val="00081A1A"/>
    <w:rsid w:val="000867F3"/>
    <w:rsid w:val="000877D7"/>
    <w:rsid w:val="00093FA6"/>
    <w:rsid w:val="000A023E"/>
    <w:rsid w:val="000A327D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2FD9"/>
    <w:rsid w:val="0015416A"/>
    <w:rsid w:val="001553E3"/>
    <w:rsid w:val="00156501"/>
    <w:rsid w:val="00173223"/>
    <w:rsid w:val="00173489"/>
    <w:rsid w:val="00173C33"/>
    <w:rsid w:val="00183B51"/>
    <w:rsid w:val="00190F98"/>
    <w:rsid w:val="001A0A8C"/>
    <w:rsid w:val="001C0472"/>
    <w:rsid w:val="001C348C"/>
    <w:rsid w:val="001D0154"/>
    <w:rsid w:val="001D046B"/>
    <w:rsid w:val="001D5D8C"/>
    <w:rsid w:val="001E2B25"/>
    <w:rsid w:val="001E40E6"/>
    <w:rsid w:val="001E6B8A"/>
    <w:rsid w:val="00201B73"/>
    <w:rsid w:val="00212CEB"/>
    <w:rsid w:val="0022021D"/>
    <w:rsid w:val="0022167E"/>
    <w:rsid w:val="00222952"/>
    <w:rsid w:val="00225E09"/>
    <w:rsid w:val="002520B1"/>
    <w:rsid w:val="00260C8E"/>
    <w:rsid w:val="00263123"/>
    <w:rsid w:val="00270D02"/>
    <w:rsid w:val="00275BA3"/>
    <w:rsid w:val="002778A2"/>
    <w:rsid w:val="002873CE"/>
    <w:rsid w:val="0029034A"/>
    <w:rsid w:val="0029338B"/>
    <w:rsid w:val="002938C7"/>
    <w:rsid w:val="002B7904"/>
    <w:rsid w:val="002C209C"/>
    <w:rsid w:val="002C288B"/>
    <w:rsid w:val="002D0DCA"/>
    <w:rsid w:val="002D1E45"/>
    <w:rsid w:val="002D31AC"/>
    <w:rsid w:val="002F1638"/>
    <w:rsid w:val="002F2519"/>
    <w:rsid w:val="00300ECA"/>
    <w:rsid w:val="003247A2"/>
    <w:rsid w:val="00330763"/>
    <w:rsid w:val="00336F76"/>
    <w:rsid w:val="00340B07"/>
    <w:rsid w:val="003413D8"/>
    <w:rsid w:val="00346591"/>
    <w:rsid w:val="0035462C"/>
    <w:rsid w:val="00355B04"/>
    <w:rsid w:val="00357AE5"/>
    <w:rsid w:val="0037258D"/>
    <w:rsid w:val="00374770"/>
    <w:rsid w:val="0037715D"/>
    <w:rsid w:val="0038427C"/>
    <w:rsid w:val="00384820"/>
    <w:rsid w:val="00385D16"/>
    <w:rsid w:val="00395B6C"/>
    <w:rsid w:val="0039761C"/>
    <w:rsid w:val="003A532E"/>
    <w:rsid w:val="003A6FF3"/>
    <w:rsid w:val="003B12FD"/>
    <w:rsid w:val="003B13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12C89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3A1B"/>
    <w:rsid w:val="004F40FD"/>
    <w:rsid w:val="004F6919"/>
    <w:rsid w:val="00500702"/>
    <w:rsid w:val="00504AD9"/>
    <w:rsid w:val="00511AE6"/>
    <w:rsid w:val="00517D74"/>
    <w:rsid w:val="005206E1"/>
    <w:rsid w:val="0052224E"/>
    <w:rsid w:val="00524F17"/>
    <w:rsid w:val="00525FB2"/>
    <w:rsid w:val="00534750"/>
    <w:rsid w:val="00535BFD"/>
    <w:rsid w:val="00543819"/>
    <w:rsid w:val="005523B0"/>
    <w:rsid w:val="00563519"/>
    <w:rsid w:val="00567AE2"/>
    <w:rsid w:val="005714E9"/>
    <w:rsid w:val="005719BA"/>
    <w:rsid w:val="005813E9"/>
    <w:rsid w:val="00582C37"/>
    <w:rsid w:val="00583702"/>
    <w:rsid w:val="00586C77"/>
    <w:rsid w:val="005904A3"/>
    <w:rsid w:val="00591F06"/>
    <w:rsid w:val="00593901"/>
    <w:rsid w:val="005943DD"/>
    <w:rsid w:val="005A4F22"/>
    <w:rsid w:val="005A539D"/>
    <w:rsid w:val="005C256F"/>
    <w:rsid w:val="005E25B9"/>
    <w:rsid w:val="005F084A"/>
    <w:rsid w:val="005F40BC"/>
    <w:rsid w:val="005F52BF"/>
    <w:rsid w:val="005F699A"/>
    <w:rsid w:val="00613B43"/>
    <w:rsid w:val="006270B0"/>
    <w:rsid w:val="0065550F"/>
    <w:rsid w:val="006655F7"/>
    <w:rsid w:val="00671895"/>
    <w:rsid w:val="00674234"/>
    <w:rsid w:val="00675CB0"/>
    <w:rsid w:val="006771D7"/>
    <w:rsid w:val="00687E09"/>
    <w:rsid w:val="006A295D"/>
    <w:rsid w:val="006D0E15"/>
    <w:rsid w:val="006D133D"/>
    <w:rsid w:val="006D2187"/>
    <w:rsid w:val="006D4D37"/>
    <w:rsid w:val="006D5C4C"/>
    <w:rsid w:val="006D7C0B"/>
    <w:rsid w:val="006F14BE"/>
    <w:rsid w:val="006F32F4"/>
    <w:rsid w:val="006F73D8"/>
    <w:rsid w:val="00707D58"/>
    <w:rsid w:val="00710E9B"/>
    <w:rsid w:val="00712645"/>
    <w:rsid w:val="00713EB9"/>
    <w:rsid w:val="007166F4"/>
    <w:rsid w:val="00722620"/>
    <w:rsid w:val="00724287"/>
    <w:rsid w:val="007269FE"/>
    <w:rsid w:val="00735269"/>
    <w:rsid w:val="0073629D"/>
    <w:rsid w:val="007438E1"/>
    <w:rsid w:val="00753A90"/>
    <w:rsid w:val="00753D96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3AF"/>
    <w:rsid w:val="00852483"/>
    <w:rsid w:val="0085695E"/>
    <w:rsid w:val="00856C10"/>
    <w:rsid w:val="00870F1F"/>
    <w:rsid w:val="00892D49"/>
    <w:rsid w:val="008A7674"/>
    <w:rsid w:val="008B0A96"/>
    <w:rsid w:val="008C16EA"/>
    <w:rsid w:val="008C2406"/>
    <w:rsid w:val="008D698D"/>
    <w:rsid w:val="008F1EF5"/>
    <w:rsid w:val="008F48CE"/>
    <w:rsid w:val="008F7449"/>
    <w:rsid w:val="0091220C"/>
    <w:rsid w:val="00915642"/>
    <w:rsid w:val="0091582B"/>
    <w:rsid w:val="009256A3"/>
    <w:rsid w:val="00933777"/>
    <w:rsid w:val="00933BAC"/>
    <w:rsid w:val="0095051E"/>
    <w:rsid w:val="00962C7C"/>
    <w:rsid w:val="009632CA"/>
    <w:rsid w:val="00963430"/>
    <w:rsid w:val="00965F5C"/>
    <w:rsid w:val="009667C2"/>
    <w:rsid w:val="00966BCD"/>
    <w:rsid w:val="00972070"/>
    <w:rsid w:val="009764E2"/>
    <w:rsid w:val="009776D6"/>
    <w:rsid w:val="009A5B49"/>
    <w:rsid w:val="009B0E2F"/>
    <w:rsid w:val="009C360F"/>
    <w:rsid w:val="009D1C69"/>
    <w:rsid w:val="009D3DE1"/>
    <w:rsid w:val="009E259C"/>
    <w:rsid w:val="009E52B0"/>
    <w:rsid w:val="009F4956"/>
    <w:rsid w:val="00A112AD"/>
    <w:rsid w:val="00A16F7E"/>
    <w:rsid w:val="00A301A7"/>
    <w:rsid w:val="00A306F6"/>
    <w:rsid w:val="00A42C60"/>
    <w:rsid w:val="00A47AB3"/>
    <w:rsid w:val="00A51796"/>
    <w:rsid w:val="00A53D93"/>
    <w:rsid w:val="00A634E8"/>
    <w:rsid w:val="00A65F06"/>
    <w:rsid w:val="00A66633"/>
    <w:rsid w:val="00A8340D"/>
    <w:rsid w:val="00A908E3"/>
    <w:rsid w:val="00A91405"/>
    <w:rsid w:val="00A9308F"/>
    <w:rsid w:val="00AA04C7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081D"/>
    <w:rsid w:val="00B15551"/>
    <w:rsid w:val="00B16440"/>
    <w:rsid w:val="00B21F55"/>
    <w:rsid w:val="00B26CB5"/>
    <w:rsid w:val="00B333B4"/>
    <w:rsid w:val="00B36304"/>
    <w:rsid w:val="00B45AE9"/>
    <w:rsid w:val="00B46292"/>
    <w:rsid w:val="00B51EE1"/>
    <w:rsid w:val="00B52EB1"/>
    <w:rsid w:val="00B53850"/>
    <w:rsid w:val="00B53A87"/>
    <w:rsid w:val="00B54DE8"/>
    <w:rsid w:val="00B618D3"/>
    <w:rsid w:val="00B6432A"/>
    <w:rsid w:val="00B64BAB"/>
    <w:rsid w:val="00B650E2"/>
    <w:rsid w:val="00B6751B"/>
    <w:rsid w:val="00B705F0"/>
    <w:rsid w:val="00B72512"/>
    <w:rsid w:val="00B73781"/>
    <w:rsid w:val="00B84171"/>
    <w:rsid w:val="00BB1364"/>
    <w:rsid w:val="00BB6847"/>
    <w:rsid w:val="00BB7AEB"/>
    <w:rsid w:val="00BC4682"/>
    <w:rsid w:val="00BD32CB"/>
    <w:rsid w:val="00BE007A"/>
    <w:rsid w:val="00C0296E"/>
    <w:rsid w:val="00C14AD7"/>
    <w:rsid w:val="00C2736F"/>
    <w:rsid w:val="00C27DEC"/>
    <w:rsid w:val="00C30633"/>
    <w:rsid w:val="00C368FC"/>
    <w:rsid w:val="00C43E25"/>
    <w:rsid w:val="00C512DC"/>
    <w:rsid w:val="00C51C4A"/>
    <w:rsid w:val="00C61037"/>
    <w:rsid w:val="00C64033"/>
    <w:rsid w:val="00C8437F"/>
    <w:rsid w:val="00C86AD3"/>
    <w:rsid w:val="00CA22B6"/>
    <w:rsid w:val="00CB5FE7"/>
    <w:rsid w:val="00CC0086"/>
    <w:rsid w:val="00CC17E6"/>
    <w:rsid w:val="00CC3ACA"/>
    <w:rsid w:val="00CD2738"/>
    <w:rsid w:val="00CD4F5C"/>
    <w:rsid w:val="00CE078B"/>
    <w:rsid w:val="00CE6623"/>
    <w:rsid w:val="00CF50C1"/>
    <w:rsid w:val="00D010F2"/>
    <w:rsid w:val="00D0383A"/>
    <w:rsid w:val="00D12163"/>
    <w:rsid w:val="00D173FE"/>
    <w:rsid w:val="00D17F3F"/>
    <w:rsid w:val="00D20A10"/>
    <w:rsid w:val="00D2428D"/>
    <w:rsid w:val="00D25122"/>
    <w:rsid w:val="00D27FE9"/>
    <w:rsid w:val="00D324C8"/>
    <w:rsid w:val="00D33362"/>
    <w:rsid w:val="00D33D87"/>
    <w:rsid w:val="00D55A90"/>
    <w:rsid w:val="00D67D9A"/>
    <w:rsid w:val="00D75C1D"/>
    <w:rsid w:val="00D84B73"/>
    <w:rsid w:val="00D90737"/>
    <w:rsid w:val="00D97377"/>
    <w:rsid w:val="00DB0F12"/>
    <w:rsid w:val="00DB53A7"/>
    <w:rsid w:val="00DC0240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370D"/>
    <w:rsid w:val="00DF4653"/>
    <w:rsid w:val="00DF61A4"/>
    <w:rsid w:val="00E06076"/>
    <w:rsid w:val="00E105BC"/>
    <w:rsid w:val="00E33114"/>
    <w:rsid w:val="00E45E49"/>
    <w:rsid w:val="00E52E2C"/>
    <w:rsid w:val="00E558E1"/>
    <w:rsid w:val="00E561DD"/>
    <w:rsid w:val="00E62B6F"/>
    <w:rsid w:val="00E65ED0"/>
    <w:rsid w:val="00E72D47"/>
    <w:rsid w:val="00E849CC"/>
    <w:rsid w:val="00E85D02"/>
    <w:rsid w:val="00EA081C"/>
    <w:rsid w:val="00EA207D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F06DD"/>
    <w:rsid w:val="00F0043F"/>
    <w:rsid w:val="00F06FAF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2460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5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63" Type="http://schemas.openxmlformats.org/officeDocument/2006/relationships/image" Target="media/image29.wmf"/><Relationship Id="rId84" Type="http://schemas.openxmlformats.org/officeDocument/2006/relationships/image" Target="media/image40.png"/><Relationship Id="rId138" Type="http://schemas.openxmlformats.org/officeDocument/2006/relationships/image" Target="media/image74.wmf"/><Relationship Id="rId159" Type="http://schemas.openxmlformats.org/officeDocument/2006/relationships/oleObject" Target="embeddings/oleObject63.bin"/><Relationship Id="rId170" Type="http://schemas.openxmlformats.org/officeDocument/2006/relationships/image" Target="media/image90.wmf"/><Relationship Id="rId191" Type="http://schemas.openxmlformats.org/officeDocument/2006/relationships/oleObject" Target="embeddings/oleObject78.bin"/><Relationship Id="rId196" Type="http://schemas.openxmlformats.org/officeDocument/2006/relationships/image" Target="media/image104.wmf"/><Relationship Id="rId200" Type="http://schemas.openxmlformats.org/officeDocument/2006/relationships/theme" Target="theme/theme1.xml"/><Relationship Id="rId16" Type="http://schemas.openxmlformats.org/officeDocument/2006/relationships/image" Target="media/image3.wmf"/><Relationship Id="rId107" Type="http://schemas.openxmlformats.org/officeDocument/2006/relationships/image" Target="media/image55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2.png"/><Relationship Id="rId123" Type="http://schemas.openxmlformats.org/officeDocument/2006/relationships/image" Target="media/image65.png"/><Relationship Id="rId128" Type="http://schemas.openxmlformats.org/officeDocument/2006/relationships/image" Target="media/image69.wmf"/><Relationship Id="rId144" Type="http://schemas.openxmlformats.org/officeDocument/2006/relationships/image" Target="media/image77.wmf"/><Relationship Id="rId149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6.bin"/><Relationship Id="rId160" Type="http://schemas.openxmlformats.org/officeDocument/2006/relationships/image" Target="media/image85.wmf"/><Relationship Id="rId165" Type="http://schemas.openxmlformats.org/officeDocument/2006/relationships/oleObject" Target="embeddings/oleObject66.bin"/><Relationship Id="rId181" Type="http://schemas.openxmlformats.org/officeDocument/2006/relationships/image" Target="media/image96.wmf"/><Relationship Id="rId186" Type="http://schemas.openxmlformats.org/officeDocument/2006/relationships/image" Target="media/image99.wmf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3.bin"/><Relationship Id="rId118" Type="http://schemas.openxmlformats.org/officeDocument/2006/relationships/image" Target="media/image61.wmf"/><Relationship Id="rId134" Type="http://schemas.openxmlformats.org/officeDocument/2006/relationships/image" Target="media/image72.wmf"/><Relationship Id="rId139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150" Type="http://schemas.openxmlformats.org/officeDocument/2006/relationships/image" Target="media/image80.wmf"/><Relationship Id="rId155" Type="http://schemas.openxmlformats.org/officeDocument/2006/relationships/oleObject" Target="embeddings/oleObject61.bin"/><Relationship Id="rId171" Type="http://schemas.openxmlformats.org/officeDocument/2006/relationships/oleObject" Target="embeddings/oleObject69.bin"/><Relationship Id="rId176" Type="http://schemas.openxmlformats.org/officeDocument/2006/relationships/image" Target="media/image93.wmf"/><Relationship Id="rId192" Type="http://schemas.openxmlformats.org/officeDocument/2006/relationships/image" Target="media/image102.wmf"/><Relationship Id="rId197" Type="http://schemas.openxmlformats.org/officeDocument/2006/relationships/oleObject" Target="embeddings/oleObject81.bin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png"/><Relationship Id="rId103" Type="http://schemas.openxmlformats.org/officeDocument/2006/relationships/image" Target="media/image53.wmf"/><Relationship Id="rId108" Type="http://schemas.openxmlformats.org/officeDocument/2006/relationships/image" Target="media/image56.wmf"/><Relationship Id="rId124" Type="http://schemas.openxmlformats.org/officeDocument/2006/relationships/image" Target="media/image66.png"/><Relationship Id="rId129" Type="http://schemas.openxmlformats.org/officeDocument/2006/relationships/oleObject" Target="embeddings/oleObject48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4.bin"/><Relationship Id="rId96" Type="http://schemas.openxmlformats.org/officeDocument/2006/relationships/image" Target="media/image48.png"/><Relationship Id="rId140" Type="http://schemas.openxmlformats.org/officeDocument/2006/relationships/image" Target="media/image75.wmf"/><Relationship Id="rId145" Type="http://schemas.openxmlformats.org/officeDocument/2006/relationships/oleObject" Target="embeddings/oleObject56.bin"/><Relationship Id="rId161" Type="http://schemas.openxmlformats.org/officeDocument/2006/relationships/oleObject" Target="embeddings/oleObject64.bin"/><Relationship Id="rId166" Type="http://schemas.openxmlformats.org/officeDocument/2006/relationships/image" Target="media/image88.wmf"/><Relationship Id="rId182" Type="http://schemas.openxmlformats.org/officeDocument/2006/relationships/oleObject" Target="embeddings/oleObject74.bin"/><Relationship Id="rId187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49" Type="http://schemas.openxmlformats.org/officeDocument/2006/relationships/image" Target="media/image20.wmf"/><Relationship Id="rId114" Type="http://schemas.openxmlformats.org/officeDocument/2006/relationships/image" Target="media/image59.wmf"/><Relationship Id="rId119" Type="http://schemas.openxmlformats.org/officeDocument/2006/relationships/oleObject" Target="embeddings/oleObject46.bin"/><Relationship Id="rId44" Type="http://schemas.openxmlformats.org/officeDocument/2006/relationships/oleObject" Target="embeddings/oleObject15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130" Type="http://schemas.openxmlformats.org/officeDocument/2006/relationships/image" Target="media/image70.wmf"/><Relationship Id="rId135" Type="http://schemas.openxmlformats.org/officeDocument/2006/relationships/oleObject" Target="embeddings/oleObject51.bin"/><Relationship Id="rId151" Type="http://schemas.openxmlformats.org/officeDocument/2006/relationships/oleObject" Target="embeddings/oleObject59.bin"/><Relationship Id="rId156" Type="http://schemas.openxmlformats.org/officeDocument/2006/relationships/image" Target="media/image83.wmf"/><Relationship Id="rId177" Type="http://schemas.openxmlformats.org/officeDocument/2006/relationships/oleObject" Target="embeddings/oleObject72.bin"/><Relationship Id="rId198" Type="http://schemas.openxmlformats.org/officeDocument/2006/relationships/footer" Target="footer1.xml"/><Relationship Id="rId172" Type="http://schemas.openxmlformats.org/officeDocument/2006/relationships/image" Target="media/image91.wmf"/><Relationship Id="rId193" Type="http://schemas.openxmlformats.org/officeDocument/2006/relationships/oleObject" Target="embeddings/oleObject79.bin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41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image" Target="media/image49.png"/><Relationship Id="rId104" Type="http://schemas.openxmlformats.org/officeDocument/2006/relationships/oleObject" Target="embeddings/oleObject39.bin"/><Relationship Id="rId120" Type="http://schemas.openxmlformats.org/officeDocument/2006/relationships/image" Target="media/image62.png"/><Relationship Id="rId125" Type="http://schemas.openxmlformats.org/officeDocument/2006/relationships/image" Target="media/image67.png"/><Relationship Id="rId141" Type="http://schemas.openxmlformats.org/officeDocument/2006/relationships/oleObject" Target="embeddings/oleObject54.bin"/><Relationship Id="rId146" Type="http://schemas.openxmlformats.org/officeDocument/2006/relationships/image" Target="media/image78.wmf"/><Relationship Id="rId167" Type="http://schemas.openxmlformats.org/officeDocument/2006/relationships/oleObject" Target="embeddings/oleObject67.bin"/><Relationship Id="rId188" Type="http://schemas.openxmlformats.org/officeDocument/2006/relationships/image" Target="media/image100.wmf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wmf"/><Relationship Id="rId162" Type="http://schemas.openxmlformats.org/officeDocument/2006/relationships/image" Target="media/image86.wmf"/><Relationship Id="rId183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7.wmf"/><Relationship Id="rId115" Type="http://schemas.openxmlformats.org/officeDocument/2006/relationships/oleObject" Target="embeddings/oleObject44.bin"/><Relationship Id="rId131" Type="http://schemas.openxmlformats.org/officeDocument/2006/relationships/oleObject" Target="embeddings/oleObject49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62.bin"/><Relationship Id="rId178" Type="http://schemas.openxmlformats.org/officeDocument/2006/relationships/image" Target="media/image94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81.wmf"/><Relationship Id="rId173" Type="http://schemas.openxmlformats.org/officeDocument/2006/relationships/oleObject" Target="embeddings/oleObject70.bin"/><Relationship Id="rId194" Type="http://schemas.openxmlformats.org/officeDocument/2006/relationships/image" Target="media/image103.wmf"/><Relationship Id="rId199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51.wmf"/><Relationship Id="rId105" Type="http://schemas.openxmlformats.org/officeDocument/2006/relationships/image" Target="media/image54.wmf"/><Relationship Id="rId126" Type="http://schemas.openxmlformats.org/officeDocument/2006/relationships/image" Target="media/image68.wmf"/><Relationship Id="rId147" Type="http://schemas.openxmlformats.org/officeDocument/2006/relationships/oleObject" Target="embeddings/oleObject57.bin"/><Relationship Id="rId168" Type="http://schemas.openxmlformats.org/officeDocument/2006/relationships/image" Target="media/image89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93" Type="http://schemas.openxmlformats.org/officeDocument/2006/relationships/oleObject" Target="embeddings/oleObject35.bin"/><Relationship Id="rId98" Type="http://schemas.openxmlformats.org/officeDocument/2006/relationships/image" Target="media/image50.wmf"/><Relationship Id="rId121" Type="http://schemas.openxmlformats.org/officeDocument/2006/relationships/image" Target="media/image63.png"/><Relationship Id="rId142" Type="http://schemas.openxmlformats.org/officeDocument/2006/relationships/image" Target="media/image76.wmf"/><Relationship Id="rId163" Type="http://schemas.openxmlformats.org/officeDocument/2006/relationships/oleObject" Target="embeddings/oleObject65.bin"/><Relationship Id="rId184" Type="http://schemas.openxmlformats.org/officeDocument/2006/relationships/oleObject" Target="embeddings/oleObject75.bin"/><Relationship Id="rId189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1.png"/><Relationship Id="rId116" Type="http://schemas.openxmlformats.org/officeDocument/2006/relationships/image" Target="media/image60.wmf"/><Relationship Id="rId137" Type="http://schemas.openxmlformats.org/officeDocument/2006/relationships/oleObject" Target="embeddings/oleObject52.bin"/><Relationship Id="rId158" Type="http://schemas.openxmlformats.org/officeDocument/2006/relationships/image" Target="media/image84.wmf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2.bin"/><Relationship Id="rId132" Type="http://schemas.openxmlformats.org/officeDocument/2006/relationships/image" Target="media/image71.wmf"/><Relationship Id="rId153" Type="http://schemas.openxmlformats.org/officeDocument/2006/relationships/oleObject" Target="embeddings/oleObject60.bin"/><Relationship Id="rId174" Type="http://schemas.openxmlformats.org/officeDocument/2006/relationships/image" Target="media/image92.wmf"/><Relationship Id="rId179" Type="http://schemas.openxmlformats.org/officeDocument/2006/relationships/oleObject" Target="embeddings/oleObject73.bin"/><Relationship Id="rId195" Type="http://schemas.openxmlformats.org/officeDocument/2006/relationships/oleObject" Target="embeddings/oleObject80.bin"/><Relationship Id="rId190" Type="http://schemas.openxmlformats.org/officeDocument/2006/relationships/image" Target="media/image101.wmf"/><Relationship Id="rId15" Type="http://schemas.openxmlformats.org/officeDocument/2006/relationships/image" Target="media/image2.png"/><Relationship Id="rId36" Type="http://schemas.openxmlformats.org/officeDocument/2006/relationships/oleObject" Target="embeddings/oleObject11.bin"/><Relationship Id="rId57" Type="http://schemas.openxmlformats.org/officeDocument/2006/relationships/image" Target="media/image24.png"/><Relationship Id="rId106" Type="http://schemas.openxmlformats.org/officeDocument/2006/relationships/oleObject" Target="embeddings/oleObject40.bin"/><Relationship Id="rId127" Type="http://schemas.openxmlformats.org/officeDocument/2006/relationships/oleObject" Target="embeddings/oleObject47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94" Type="http://schemas.openxmlformats.org/officeDocument/2006/relationships/image" Target="media/image47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image" Target="media/image64.png"/><Relationship Id="rId143" Type="http://schemas.openxmlformats.org/officeDocument/2006/relationships/oleObject" Target="embeddings/oleObject55.bin"/><Relationship Id="rId148" Type="http://schemas.openxmlformats.org/officeDocument/2006/relationships/image" Target="media/image79.wmf"/><Relationship Id="rId164" Type="http://schemas.openxmlformats.org/officeDocument/2006/relationships/image" Target="media/image87.wmf"/><Relationship Id="rId169" Type="http://schemas.openxmlformats.org/officeDocument/2006/relationships/oleObject" Target="embeddings/oleObject68.bin"/><Relationship Id="rId185" Type="http://schemas.openxmlformats.org/officeDocument/2006/relationships/image" Target="media/image98.png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80" Type="http://schemas.openxmlformats.org/officeDocument/2006/relationships/image" Target="media/image95.png"/><Relationship Id="rId26" Type="http://schemas.openxmlformats.org/officeDocument/2006/relationships/image" Target="media/image8.wmf"/><Relationship Id="rId47" Type="http://schemas.openxmlformats.org/officeDocument/2006/relationships/image" Target="media/image19.wmf"/><Relationship Id="rId68" Type="http://schemas.openxmlformats.org/officeDocument/2006/relationships/image" Target="media/image32.wmf"/><Relationship Id="rId89" Type="http://schemas.openxmlformats.org/officeDocument/2006/relationships/oleObject" Target="embeddings/oleObject33.bin"/><Relationship Id="rId112" Type="http://schemas.openxmlformats.org/officeDocument/2006/relationships/image" Target="media/image58.wmf"/><Relationship Id="rId133" Type="http://schemas.openxmlformats.org/officeDocument/2006/relationships/oleObject" Target="embeddings/oleObject50.bin"/><Relationship Id="rId154" Type="http://schemas.openxmlformats.org/officeDocument/2006/relationships/image" Target="media/image82.wmf"/><Relationship Id="rId175" Type="http://schemas.openxmlformats.org/officeDocument/2006/relationships/oleObject" Target="embeddings/oleObject7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0AA3F-7BB1-4811-AE8B-C132EE86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5216</TotalTime>
  <Pages>11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298</cp:revision>
  <dcterms:created xsi:type="dcterms:W3CDTF">2015-01-07T22:43:00Z</dcterms:created>
  <dcterms:modified xsi:type="dcterms:W3CDTF">2015-04-21T06:16:00Z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