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10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3A532E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A532E" w:rsidRPr="00FC5516">
            <w:rPr>
              <w:rStyle w:val="Hyperlink"/>
              <w:noProof/>
            </w:rPr>
            <w:fldChar w:fldCharType="begin"/>
          </w:r>
          <w:r w:rsidR="003A532E" w:rsidRPr="00FC5516">
            <w:rPr>
              <w:rStyle w:val="Hyperlink"/>
              <w:noProof/>
            </w:rPr>
            <w:instrText xml:space="preserve"> </w:instrText>
          </w:r>
          <w:r w:rsidR="003A532E">
            <w:rPr>
              <w:noProof/>
            </w:rPr>
            <w:instrText>HYPERLINK \l "_Toc412628121"</w:instrText>
          </w:r>
          <w:r w:rsidR="003A532E" w:rsidRPr="00FC5516">
            <w:rPr>
              <w:rStyle w:val="Hyperlink"/>
              <w:noProof/>
            </w:rPr>
            <w:instrText xml:space="preserve"> </w:instrText>
          </w:r>
          <w:r w:rsidR="003A532E" w:rsidRPr="00FC5516">
            <w:rPr>
              <w:rStyle w:val="Hyperlink"/>
              <w:noProof/>
            </w:rPr>
          </w:r>
          <w:r w:rsidR="003A532E" w:rsidRPr="00FC5516">
            <w:rPr>
              <w:rStyle w:val="Hyperlink"/>
              <w:noProof/>
            </w:rPr>
            <w:fldChar w:fldCharType="separate"/>
          </w:r>
          <w:r w:rsidR="003A532E" w:rsidRPr="00FC5516">
            <w:rPr>
              <w:rStyle w:val="Hyperlink"/>
              <w:noProof/>
            </w:rPr>
            <w:t>Introduction to Systems</w:t>
          </w:r>
          <w:r w:rsidR="003A532E">
            <w:rPr>
              <w:noProof/>
              <w:webHidden/>
            </w:rPr>
            <w:tab/>
          </w:r>
          <w:r w:rsidR="003A532E">
            <w:rPr>
              <w:noProof/>
              <w:webHidden/>
            </w:rPr>
            <w:fldChar w:fldCharType="begin"/>
          </w:r>
          <w:r w:rsidR="003A532E">
            <w:rPr>
              <w:noProof/>
              <w:webHidden/>
            </w:rPr>
            <w:instrText xml:space="preserve"> PAGEREF _Toc412628121 \h </w:instrText>
          </w:r>
          <w:r w:rsidR="003A532E">
            <w:rPr>
              <w:noProof/>
              <w:webHidden/>
            </w:rPr>
          </w:r>
          <w:r w:rsidR="003A532E">
            <w:rPr>
              <w:noProof/>
              <w:webHidden/>
            </w:rPr>
            <w:fldChar w:fldCharType="separate"/>
          </w:r>
          <w:r w:rsidR="003A532E">
            <w:rPr>
              <w:noProof/>
              <w:webHidden/>
            </w:rPr>
            <w:t>2</w:t>
          </w:r>
          <w:r w:rsidR="003A532E">
            <w:rPr>
              <w:noProof/>
              <w:webHidden/>
            </w:rPr>
            <w:fldChar w:fldCharType="end"/>
          </w:r>
          <w:r w:rsidR="003A532E" w:rsidRPr="00FC5516">
            <w:rPr>
              <w:rStyle w:val="Hyperlink"/>
              <w:noProof/>
            </w:rPr>
            <w:fldChar w:fldCharType="end"/>
          </w:r>
        </w:p>
        <w:p w:rsidR="003A532E" w:rsidRDefault="003A53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22" w:history="1">
            <w:r w:rsidRPr="00FC5516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23" w:history="1">
            <w:r w:rsidRPr="00FC5516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24" w:history="1">
            <w:r w:rsidRPr="00FC5516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25" w:history="1">
            <w:r w:rsidRPr="00FC5516">
              <w:rPr>
                <w:rStyle w:val="Hyperlink"/>
                <w:noProof/>
              </w:rPr>
              <w:t>Component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26" w:history="1">
            <w:r w:rsidRPr="00FC5516">
              <w:rPr>
                <w:rStyle w:val="Hyperlink"/>
                <w:noProof/>
              </w:rPr>
              <w:t>Mesh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27" w:history="1">
            <w:r w:rsidRPr="00FC5516">
              <w:rPr>
                <w:rStyle w:val="Hyperlink"/>
                <w:noProof/>
              </w:rPr>
              <w:t>Noodal 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28" w:history="1">
            <w:r w:rsidRPr="00FC5516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29" w:history="1">
            <w:r w:rsidRPr="00FC5516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30" w:history="1">
            <w:r w:rsidRPr="00FC5516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31" w:history="1">
            <w:r w:rsidRPr="00FC5516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32" w:history="1">
            <w:r w:rsidRPr="00FC5516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33" w:history="1">
            <w:r w:rsidRPr="00FC5516">
              <w:rPr>
                <w:rStyle w:val="Hyperlink"/>
                <w:noProof/>
              </w:rPr>
              <w:t>Degrees of Freedom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34" w:history="1">
            <w:r w:rsidRPr="00FC5516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35" w:history="1">
            <w:r w:rsidRPr="00FC5516">
              <w:rPr>
                <w:rStyle w:val="Hyperlink"/>
                <w:noProof/>
              </w:rPr>
              <w:t>Final Value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36" w:history="1">
            <w:r w:rsidRPr="00FC5516">
              <w:rPr>
                <w:rStyle w:val="Hyperlink"/>
                <w:noProof/>
              </w:rPr>
              <w:t>Graph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37" w:history="1">
            <w:r w:rsidRPr="00FC5516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38" w:history="1">
            <w:r w:rsidRPr="00FC5516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39" w:history="1">
            <w:r w:rsidRPr="00FC5516">
              <w:rPr>
                <w:rStyle w:val="Hyperlink"/>
                <w:noProof/>
              </w:rPr>
              <w:t>State Space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40" w:history="1">
            <w:r w:rsidRPr="00FC5516">
              <w:rPr>
                <w:rStyle w:val="Hyperlink"/>
                <w:noProof/>
              </w:rPr>
              <w:t>Transfer Function -&gt; 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32E" w:rsidRDefault="003A532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2628141" w:history="1">
            <w:r w:rsidRPr="00FC5516">
              <w:rPr>
                <w:rStyle w:val="Hyperlink"/>
                <w:noProof/>
              </w:rPr>
              <w:t>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892D49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892D49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892D49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1" w:name="_Toc412628121"/>
      <w:r>
        <w:t>Introduction to Systems</w:t>
      </w:r>
      <w:bookmarkEnd w:id="1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2" w:name="_Toc412628122"/>
      <w:r>
        <w:t>Laplace</w:t>
      </w:r>
      <w:bookmarkEnd w:id="2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4" o:title=""/>
          </v:shape>
          <o:OLEObject Type="Embed" ProgID="Equation.DSMT4" ShapeID="_x0000_i1025" DrawAspect="Content" ObjectID="_1486369993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12628123"/>
      <w:r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12628124"/>
      <w:r>
        <w:t>Electrical</w:t>
      </w:r>
      <w:bookmarkEnd w:id="4"/>
    </w:p>
    <w:p w:rsidR="00CE078B" w:rsidRDefault="00CE078B" w:rsidP="00CE078B">
      <w:pPr>
        <w:pStyle w:val="Heading3"/>
      </w:pPr>
      <w:bookmarkStart w:id="5" w:name="_Toc412628125"/>
      <w:r>
        <w:t>Component stuff</w:t>
      </w:r>
      <w:bookmarkEnd w:id="5"/>
    </w:p>
    <w:p w:rsidR="00687E09" w:rsidRDefault="00AD05E7" w:rsidP="00CE078B">
      <w:pPr>
        <w:pStyle w:val="NoSpacing"/>
      </w:pPr>
      <w:r>
        <w:rPr>
          <w:b/>
        </w:rPr>
        <w:t>Impedence</w:t>
      </w:r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25pt;height:36.75pt" o:ole="">
            <v:imagedata r:id="rId17" o:title=""/>
          </v:shape>
          <o:OLEObject Type="Embed" ProgID="Equation.DSMT4" ShapeID="_x0000_i1026" DrawAspect="Content" ObjectID="_1486369994" r:id="rId18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pt;height:68.25pt" o:ole="">
            <v:imagedata r:id="rId19" o:title=""/>
          </v:shape>
          <o:OLEObject Type="Embed" ProgID="Equation.DSMT4" ShapeID="_x0000_i1027" DrawAspect="Content" ObjectID="_1486369995" r:id="rId20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5pt;height:68.25pt" o:ole="">
            <v:imagedata r:id="rId21" o:title=""/>
          </v:shape>
          <o:OLEObject Type="Embed" ProgID="Equation.DSMT4" ShapeID="_x0000_i1028" DrawAspect="Content" ObjectID="_1486369996" r:id="rId22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25pt;height:69.75pt" o:ole="">
            <v:imagedata r:id="rId23" o:title=""/>
          </v:shape>
          <o:OLEObject Type="Embed" ProgID="Equation.DSMT4" ShapeID="_x0000_i1029" DrawAspect="Content" ObjectID="_1486369997" r:id="rId24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25pt;height:36.75pt" o:ole="">
            <v:imagedata r:id="rId25" o:title=""/>
          </v:shape>
          <o:OLEObject Type="Embed" ProgID="Equation.DSMT4" ShapeID="_x0000_i1030" DrawAspect="Content" ObjectID="_1486369998" r:id="rId26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.25pt" o:ole="">
            <v:imagedata r:id="rId27" o:title=""/>
          </v:shape>
          <o:OLEObject Type="Embed" ProgID="Equation.DSMT4" ShapeID="_x0000_i1031" DrawAspect="Content" ObjectID="_1486369999" r:id="rId28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6" w:name="_Toc412628126"/>
      <w:r>
        <w:t>Mesh Analysis</w:t>
      </w:r>
      <w:bookmarkEnd w:id="6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7" w:name="_Toc412628127"/>
      <w:r>
        <w:t>Noodal Anal</w:t>
      </w:r>
      <w:bookmarkEnd w:id="7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8" w:name="_Toc412628128"/>
      <w:r>
        <w:t>Cramer’s Rule</w:t>
      </w:r>
      <w:bookmarkEnd w:id="8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.25pt;height:36.75pt" o:ole="">
            <v:imagedata r:id="rId30" o:title=""/>
          </v:shape>
          <o:OLEObject Type="Embed" ProgID="Equation.DSMT4" ShapeID="_x0000_i1032" DrawAspect="Content" ObjectID="_1486370000" r:id="rId31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5pt;height:43.5pt" o:ole="">
            <v:imagedata r:id="rId32" o:title=""/>
          </v:shape>
          <o:OLEObject Type="Embed" ProgID="Equation.DSMT4" ShapeID="_x0000_i1033" DrawAspect="Content" ObjectID="_1486370001" r:id="rId33"/>
        </w:object>
      </w:r>
    </w:p>
    <w:p w:rsidR="000D72E5" w:rsidRDefault="000D72E5" w:rsidP="000753A3">
      <w:pPr>
        <w:pStyle w:val="Heading3"/>
      </w:pPr>
      <w:bookmarkStart w:id="9" w:name="_Toc412628129"/>
      <w:r>
        <w:t>OP-Amps</w:t>
      </w:r>
      <w:bookmarkEnd w:id="9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10" w:name="_Toc412628130"/>
      <w:r>
        <w:t>Mechanical</w:t>
      </w:r>
      <w:bookmarkEnd w:id="10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5pt;height:36.75pt" o:ole="">
            <v:imagedata r:id="rId34" o:title=""/>
          </v:shape>
          <o:OLEObject Type="Embed" ProgID="Equation.DSMT4" ShapeID="_x0000_i1034" DrawAspect="Content" ObjectID="_1486370002" r:id="rId35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75pt;height:51.75pt" o:ole="">
            <v:imagedata r:id="rId36" o:title=""/>
          </v:shape>
          <o:OLEObject Type="Embed" ProgID="Equation.DSMT4" ShapeID="_x0000_i1035" DrawAspect="Content" ObjectID="_1486370003" r:id="rId37"/>
        </w:object>
      </w:r>
    </w:p>
    <w:p w:rsidR="00DC62D2" w:rsidRDefault="00DC62D2" w:rsidP="00DC62D2">
      <w:pPr>
        <w:pStyle w:val="Heading3"/>
      </w:pPr>
      <w:bookmarkStart w:id="11" w:name="_Toc412628131"/>
      <w:r>
        <w:t>Translational Systems</w:t>
      </w:r>
      <w:bookmarkEnd w:id="11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5pt;height:38.25pt" o:ole="">
            <v:imagedata r:id="rId38" o:title=""/>
          </v:shape>
          <o:OLEObject Type="Embed" ProgID="Equation.DSMT4" ShapeID="_x0000_i1036" DrawAspect="Content" ObjectID="_1486370004" r:id="rId39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75pt" o:ole="">
            <v:imagedata r:id="rId40" o:title=""/>
          </v:shape>
          <o:OLEObject Type="Embed" ProgID="Equation.DSMT4" ShapeID="_x0000_i1037" DrawAspect="Content" ObjectID="_1486370005" r:id="rId41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75pt;height:1in" o:ole="">
            <v:imagedata r:id="rId42" o:title=""/>
          </v:shape>
          <o:OLEObject Type="Embed" ProgID="Equation.DSMT4" ShapeID="_x0000_i1038" DrawAspect="Content" ObjectID="_1486370006" r:id="rId43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5pt;height:74.25pt" o:ole="">
            <v:imagedata r:id="rId44" o:title=""/>
          </v:shape>
          <o:OLEObject Type="Embed" ProgID="Equation.DSMT4" ShapeID="_x0000_i1039" DrawAspect="Content" ObjectID="_1486370007" r:id="rId45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10pt;height:74.25pt" o:ole="">
            <v:imagedata r:id="rId46" o:title=""/>
          </v:shape>
          <o:OLEObject Type="Embed" ProgID="Equation.DSMT4" ShapeID="_x0000_i1040" DrawAspect="Content" ObjectID="_1486370008" r:id="rId47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5pt;height:20.25pt" o:ole="">
            <v:imagedata r:id="rId48" o:title=""/>
          </v:shape>
          <o:OLEObject Type="Embed" ProgID="Equation.DSMT4" ShapeID="_x0000_i1041" DrawAspect="Content" ObjectID="_1486370009" r:id="rId49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pt;height:33pt" o:ole="">
            <v:imagedata r:id="rId50" o:title=""/>
          </v:shape>
          <o:OLEObject Type="Embed" ProgID="Equation.DSMT4" ShapeID="_x0000_i1042" DrawAspect="Content" ObjectID="_1486370010" r:id="rId51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75pt;height:20.25pt" o:ole="">
            <v:imagedata r:id="rId52" o:title=""/>
          </v:shape>
          <o:OLEObject Type="Embed" ProgID="Equation.DSMT4" ShapeID="_x0000_i1043" DrawAspect="Content" ObjectID="_1486370011" r:id="rId53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5pt;height:33.75pt" o:ole="">
            <v:imagedata r:id="rId54" o:title=""/>
          </v:shape>
          <o:OLEObject Type="Embed" ProgID="Equation.DSMT4" ShapeID="_x0000_i1044" DrawAspect="Content" ObjectID="_1486370012" r:id="rId55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2" w:name="_Toc412628132"/>
      <w:r>
        <w:t>Rotational Systems</w:t>
      </w:r>
      <w:bookmarkEnd w:id="12"/>
    </w:p>
    <w:p w:rsidR="00DC6056" w:rsidRDefault="00DC6056" w:rsidP="00DC6056">
      <w:pPr>
        <w:pStyle w:val="NoSpacing"/>
      </w:pPr>
      <w:r>
        <w:rPr>
          <w:b/>
        </w:rPr>
        <w:t>Impedence</w:t>
      </w:r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75pt;height:36.75pt" o:ole="">
            <v:imagedata r:id="rId56" o:title=""/>
          </v:shape>
          <o:OLEObject Type="Embed" ProgID="Equation.DSMT4" ShapeID="_x0000_i1045" DrawAspect="Content" ObjectID="_1486370013" r:id="rId57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.25pt;height:33.75pt" o:ole="">
            <v:imagedata r:id="rId62" o:title=""/>
          </v:shape>
          <o:OLEObject Type="Embed" ProgID="Equation.DSMT4" ShapeID="_x0000_i1046" DrawAspect="Content" ObjectID="_1486370014" r:id="rId63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0.75pt;height:33.75pt" o:ole="">
            <v:imagedata r:id="rId64" o:title=""/>
          </v:shape>
          <o:OLEObject Type="Embed" ProgID="Equation.DSMT4" ShapeID="_x0000_i1047" DrawAspect="Content" ObjectID="_1486370015" r:id="rId65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5pt;height:33.75pt" o:ole="">
            <v:imagedata r:id="rId66" o:title=""/>
          </v:shape>
          <o:OLEObject Type="Embed" ProgID="Equation.DSMT4" ShapeID="_x0000_i1048" DrawAspect="Content" ObjectID="_1486370016" r:id="rId67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[J</w:t>
      </w:r>
      <w:r>
        <w:rPr>
          <w:vertAlign w:val="subscript"/>
        </w:rPr>
        <w:t>a</w:t>
      </w:r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[J</w:t>
      </w:r>
      <w:r>
        <w:rPr>
          <w:vertAlign w:val="subscript"/>
        </w:rPr>
        <w:t>m</w:t>
      </w:r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6pt;height:39.75pt" o:ole="">
            <v:imagedata r:id="rId69" o:title=""/>
          </v:shape>
          <o:OLEObject Type="Embed" ProgID="Equation.DSMT4" ShapeID="_x0000_i1049" DrawAspect="Content" ObjectID="_1486370017" r:id="rId70"/>
        </w:object>
      </w:r>
    </w:p>
    <w:p w:rsid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5pt;height:39.75pt" o:ole="">
            <v:imagedata r:id="rId71" o:title=""/>
          </v:shape>
          <o:OLEObject Type="Embed" ProgID="Equation.DSMT4" ShapeID="_x0000_i1050" DrawAspect="Content" ObjectID="_1486370018" r:id="rId72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0.75pt;height:38.25pt" o:ole="">
            <v:imagedata r:id="rId73" o:title=""/>
          </v:shape>
          <o:OLEObject Type="Embed" ProgID="Equation.DSMT4" ShapeID="_x0000_i1051" DrawAspect="Content" ObjectID="_1486370019" r:id="rId74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5pt;height:38.25pt" o:ole="">
            <v:imagedata r:id="rId75" o:title=""/>
          </v:shape>
          <o:OLEObject Type="Embed" ProgID="Equation.DSMT4" ShapeID="_x0000_i1052" DrawAspect="Content" ObjectID="_1486370020" r:id="rId76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pt;height:55.5pt" o:ole="">
            <v:imagedata r:id="rId77" o:title=""/>
          </v:shape>
          <o:OLEObject Type="Embed" ProgID="Equation.DSMT4" ShapeID="_x0000_i1053" DrawAspect="Content" ObjectID="_1486370021" r:id="rId78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3" w:name="_Toc412628133"/>
      <w:r w:rsidRPr="00AE268C">
        <w:t>Degrees of Freedom</w:t>
      </w:r>
      <w:bookmarkEnd w:id="13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4" w:name="_Toc412628134"/>
      <w:r>
        <w:t>Signals</w:t>
      </w:r>
      <w:bookmarkEnd w:id="14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pt;height:23.25pt" o:ole="">
            <v:imagedata r:id="rId79" o:title=""/>
          </v:shape>
          <o:OLEObject Type="Embed" ProgID="Equation.DSMT4" ShapeID="_x0000_i1054" DrawAspect="Content" ObjectID="_1486370022" r:id="rId80"/>
        </w:object>
      </w:r>
    </w:p>
    <w:p w:rsidR="00A53D93" w:rsidRDefault="00A53D93" w:rsidP="00A53D93">
      <w:pPr>
        <w:pStyle w:val="Heading3"/>
      </w:pPr>
      <w:bookmarkStart w:id="15" w:name="_Toc412628135"/>
      <w:r>
        <w:lastRenderedPageBreak/>
        <w:t>Final Value Theorem</w:t>
      </w:r>
      <w:bookmarkEnd w:id="15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5pt;height:23.25pt" o:ole="">
            <v:imagedata r:id="rId81" o:title=""/>
          </v:shape>
          <o:OLEObject Type="Embed" ProgID="Equation.DSMT4" ShapeID="_x0000_i1055" DrawAspect="Content" ObjectID="_1486370023" r:id="rId82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5pt;height:23.25pt" o:ole="">
            <v:imagedata r:id="rId83" o:title=""/>
          </v:shape>
          <o:OLEObject Type="Embed" ProgID="Equation.DSMT4" ShapeID="_x0000_i1056" DrawAspect="Content" ObjectID="_1486370024" r:id="rId84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lastRenderedPageBreak/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5pt;height:31.5pt" o:ole="">
            <v:imagedata r:id="rId89" o:title=""/>
          </v:shape>
          <o:OLEObject Type="Embed" ProgID="Equation.DSMT4" ShapeID="_x0000_i1057" DrawAspect="Content" ObjectID="_1486370025" r:id="rId90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6" w:name="_Toc412628136"/>
      <w:r>
        <w:t>Graph Stuff</w:t>
      </w:r>
      <w:bookmarkEnd w:id="16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6pt;height:33.75pt" o:ole="">
            <v:imagedata r:id="rId91" o:title=""/>
          </v:shape>
          <o:OLEObject Type="Embed" ProgID="Equation.DSMT4" ShapeID="_x0000_i1058" DrawAspect="Content" ObjectID="_1486370026" r:id="rId92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c</w:t>
      </w:r>
      <w:r w:rsidR="00FF4804" w:rsidRPr="00FF4804">
        <w:rPr>
          <w:vertAlign w:val="subscript"/>
        </w:rPr>
        <w:t>final</w:t>
      </w:r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pt;height:18pt" o:ole="">
            <v:imagedata r:id="rId95" o:title=""/>
          </v:shape>
          <o:OLEObject Type="Embed" ProgID="Equation.DSMT4" ShapeID="_x0000_i1059" DrawAspect="Content" ObjectID="_1486370027" r:id="rId96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5pt;height:33.75pt" o:ole="">
            <v:imagedata r:id="rId97" o:title=""/>
          </v:shape>
          <o:OLEObject Type="Embed" ProgID="Equation.DSMT4" ShapeID="_x0000_i1060" DrawAspect="Content" ObjectID="_1486370028" r:id="rId98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r>
        <w:rPr>
          <w:b/>
        </w:rPr>
        <w:t>Nonminium-phase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7" w:name="_Toc412628137"/>
      <w:r>
        <w:t>Non-/Linear Systems</w:t>
      </w:r>
      <w:bookmarkEnd w:id="17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8" w:name="_Toc412628138"/>
      <w:r>
        <w:t>Block Diagrams</w:t>
      </w:r>
      <w:bookmarkEnd w:id="18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75pt" o:ole="">
            <v:imagedata r:id="rId100" o:title=""/>
          </v:shape>
          <o:OLEObject Type="Embed" ProgID="Equation.DSMT4" ShapeID="_x0000_i1061" DrawAspect="Content" ObjectID="_1486370029" r:id="rId101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75pt" o:ole="">
            <v:imagedata r:id="rId102" o:title=""/>
          </v:shape>
          <o:OLEObject Type="Embed" ProgID="Equation.DSMT4" ShapeID="_x0000_i1062" DrawAspect="Content" ObjectID="_1486370030" r:id="rId103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9" w:name="_Toc412628139"/>
      <w:r>
        <w:t>State Space Equations</w:t>
      </w:r>
      <w:bookmarkEnd w:id="19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20" w:name="_Toc412628140"/>
      <w:r>
        <w:t>Transfer Function -&gt; State Space</w:t>
      </w:r>
      <w:bookmarkEnd w:id="20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D75C1D" w:rsidRDefault="00D75C1D" w:rsidP="00D75C1D">
      <w:pPr>
        <w:pStyle w:val="Heading1"/>
      </w:pPr>
      <w:bookmarkStart w:id="21" w:name="_Toc412628141"/>
      <w:r>
        <w:t>Stability</w:t>
      </w:r>
      <w:bookmarkEnd w:id="21"/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63" type="#_x0000_t75" style="width:131.25pt;height:29.25pt" o:ole="">
            <v:imagedata r:id="rId105" o:title=""/>
          </v:shape>
          <o:OLEObject Type="Embed" ProgID="Equation.DSMT4" ShapeID="_x0000_i1063" DrawAspect="Content" ObjectID="_1486370031" r:id="rId106"/>
        </w:object>
      </w:r>
    </w:p>
    <w:p w:rsidR="003E3A5E" w:rsidRDefault="00EA6CB8" w:rsidP="003E3A5E">
      <w:pPr>
        <w:pStyle w:val="NoSpacing"/>
      </w:pPr>
      <w:r>
        <w:rPr>
          <w:b/>
        </w:rPr>
        <w:t>Cutoff Frequency</w:t>
      </w:r>
      <w:r>
        <w:t>:</w:t>
      </w:r>
      <w:r w:rsidR="003E3A5E">
        <w:t xml:space="preserve"> low pass filter is said to pass frequencies lower than ω</w:t>
      </w:r>
      <w:r w:rsidR="003E3A5E" w:rsidRPr="003E3A5E">
        <w:rPr>
          <w:vertAlign w:val="subscript"/>
        </w:rPr>
        <w:t>c</w:t>
      </w:r>
      <w:r w:rsidR="003E3A5E">
        <w:t xml:space="preserve"> and reject those that are higher than ω</w:t>
      </w:r>
      <w:r w:rsidR="003E3A5E" w:rsidRPr="003E3A5E">
        <w:rPr>
          <w:vertAlign w:val="subscript"/>
        </w:rPr>
        <w:t>c</w:t>
      </w:r>
      <w:r w:rsidR="003E3A5E">
        <w:t>. In other words, the pass(ing) band is ω &lt; ω</w:t>
      </w:r>
      <w:r w:rsidR="003E3A5E" w:rsidRPr="003E3A5E">
        <w:rPr>
          <w:vertAlign w:val="subscript"/>
        </w:rPr>
        <w:t>c</w:t>
      </w:r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lastRenderedPageBreak/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3E3A5E" w:rsidRDefault="005E25B9" w:rsidP="005E25B9">
      <w:pPr>
        <w:pStyle w:val="NoSpacing"/>
        <w:numPr>
          <w:ilvl w:val="0"/>
          <w:numId w:val="13"/>
        </w:numPr>
      </w:pPr>
      <w:r>
        <w:rPr>
          <w:rFonts w:cs="Times New Roman"/>
        </w:rPr>
        <w:t>ω</w:t>
      </w:r>
      <w:r>
        <w:rPr>
          <w:rFonts w:cs="Times New Roman"/>
          <w:vertAlign w:val="subscript"/>
        </w:rPr>
        <w:t>c</w:t>
      </w:r>
      <w:r w:rsidR="003E3A5E">
        <w:rPr>
          <w:rFonts w:cs="Times New Roman"/>
        </w:rPr>
        <w:t xml:space="preserve"> = </w:t>
      </w:r>
      <w:r w:rsidR="00B84171">
        <w:rPr>
          <w:rFonts w:cs="Times New Roman"/>
        </w:rPr>
        <w:t>ω(</w:t>
      </w:r>
      <w:r w:rsidR="003E3A5E">
        <w:rPr>
          <w:rFonts w:cs="Times New Roman"/>
        </w:rPr>
        <w:t>(½)</w:t>
      </w:r>
      <w:r w:rsidR="003E3A5E" w:rsidRPr="003E3A5E">
        <w:rPr>
          <w:rFonts w:cs="Times New Roman"/>
          <w:vertAlign w:val="superscript"/>
        </w:rPr>
        <w:t>½</w:t>
      </w:r>
      <w:r w:rsidR="003E3A5E">
        <w:rPr>
          <w:rFonts w:cs="Times New Roman"/>
        </w:rPr>
        <w:t xml:space="preserve"> × </w:t>
      </w:r>
      <w:r>
        <w:rPr>
          <w:rFonts w:cs="Times New Roman"/>
        </w:rPr>
        <w:t>amplitude</w:t>
      </w:r>
      <w:r>
        <w:rPr>
          <w:rFonts w:cs="Times New Roman"/>
          <w:vertAlign w:val="subscript"/>
        </w:rPr>
        <w:t>max</w:t>
      </w:r>
      <w:r w:rsidR="00B84171">
        <w:rPr>
          <w:rFonts w:cs="Times New Roman"/>
        </w:rPr>
        <w:t>)</w:t>
      </w:r>
      <w:r>
        <w:rPr>
          <w:rFonts w:cs="Times New Roman"/>
        </w:rPr>
        <w:t xml:space="preserve"> = </w:t>
      </w:r>
      <w:r w:rsidR="00B84171">
        <w:rPr>
          <w:rFonts w:cs="Times New Roman"/>
        </w:rPr>
        <w:t>ω(</w:t>
      </w:r>
      <w:r>
        <w:rPr>
          <w:rFonts w:cs="Times New Roman"/>
        </w:rPr>
        <w:t>0.707 × A</w:t>
      </w:r>
      <w:r>
        <w:rPr>
          <w:rFonts w:cs="Times New Roman"/>
          <w:vertAlign w:val="subscript"/>
        </w:rPr>
        <w:t>max</w:t>
      </w:r>
      <w:r w:rsidR="00B84171">
        <w:rPr>
          <w:rFonts w:cs="Times New Roman"/>
        </w:rPr>
        <w:t>)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EB7FBA" w:rsidP="00D75C1D">
      <w:pPr>
        <w:pStyle w:val="NoSpacing"/>
      </w:pPr>
    </w:p>
    <w:p w:rsidR="00BE007A" w:rsidRPr="00EA6CB8" w:rsidRDefault="00BE007A" w:rsidP="00D75C1D">
      <w:pPr>
        <w:pStyle w:val="NoSpacing"/>
      </w:pPr>
    </w:p>
    <w:sectPr w:rsidR="00BE007A" w:rsidRPr="00EA6CB8">
      <w:footerReference w:type="default" r:id="rId10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D49" w:rsidRDefault="00892D49" w:rsidP="00756214">
      <w:pPr>
        <w:spacing w:after="0" w:line="240" w:lineRule="auto"/>
      </w:pPr>
      <w:r>
        <w:separator/>
      </w:r>
    </w:p>
  </w:endnote>
  <w:endnote w:type="continuationSeparator" w:id="0">
    <w:p w:rsidR="00892D49" w:rsidRDefault="00892D49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A53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A532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D49" w:rsidRDefault="00892D49" w:rsidP="00756214">
      <w:pPr>
        <w:spacing w:after="0" w:line="240" w:lineRule="auto"/>
      </w:pPr>
      <w:r>
        <w:separator/>
      </w:r>
    </w:p>
  </w:footnote>
  <w:footnote w:type="continuationSeparator" w:id="0">
    <w:p w:rsidR="00892D49" w:rsidRDefault="00892D49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2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753A3"/>
    <w:rsid w:val="000877D7"/>
    <w:rsid w:val="000A023E"/>
    <w:rsid w:val="000A327D"/>
    <w:rsid w:val="000A75E2"/>
    <w:rsid w:val="000A7E72"/>
    <w:rsid w:val="000A7F0B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416A"/>
    <w:rsid w:val="00173223"/>
    <w:rsid w:val="00190F98"/>
    <w:rsid w:val="001C0472"/>
    <w:rsid w:val="001C348C"/>
    <w:rsid w:val="001D0154"/>
    <w:rsid w:val="001D046B"/>
    <w:rsid w:val="001D5D8C"/>
    <w:rsid w:val="00201B73"/>
    <w:rsid w:val="00212CEB"/>
    <w:rsid w:val="0022021D"/>
    <w:rsid w:val="0022167E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1E45"/>
    <w:rsid w:val="002D31AC"/>
    <w:rsid w:val="002F1638"/>
    <w:rsid w:val="00300ECA"/>
    <w:rsid w:val="00330763"/>
    <w:rsid w:val="00336F76"/>
    <w:rsid w:val="00346591"/>
    <w:rsid w:val="0035462C"/>
    <w:rsid w:val="00355B04"/>
    <w:rsid w:val="00357AE5"/>
    <w:rsid w:val="00374770"/>
    <w:rsid w:val="0037715D"/>
    <w:rsid w:val="00395B6C"/>
    <w:rsid w:val="0039761C"/>
    <w:rsid w:val="003A532E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3E3A5E"/>
    <w:rsid w:val="00403118"/>
    <w:rsid w:val="004238CF"/>
    <w:rsid w:val="00425CD7"/>
    <w:rsid w:val="00434891"/>
    <w:rsid w:val="00450CFC"/>
    <w:rsid w:val="00452795"/>
    <w:rsid w:val="004604F4"/>
    <w:rsid w:val="00466130"/>
    <w:rsid w:val="00470CA3"/>
    <w:rsid w:val="0047495B"/>
    <w:rsid w:val="00482D80"/>
    <w:rsid w:val="00490CA9"/>
    <w:rsid w:val="004920A9"/>
    <w:rsid w:val="0049498D"/>
    <w:rsid w:val="0049675A"/>
    <w:rsid w:val="004A0480"/>
    <w:rsid w:val="004A171A"/>
    <w:rsid w:val="004C4249"/>
    <w:rsid w:val="004D6CEF"/>
    <w:rsid w:val="004E73CE"/>
    <w:rsid w:val="004F6919"/>
    <w:rsid w:val="00504AD9"/>
    <w:rsid w:val="00511AE6"/>
    <w:rsid w:val="00517D74"/>
    <w:rsid w:val="005206E1"/>
    <w:rsid w:val="00525FB2"/>
    <w:rsid w:val="00535BFD"/>
    <w:rsid w:val="00543819"/>
    <w:rsid w:val="005523B0"/>
    <w:rsid w:val="005714E9"/>
    <w:rsid w:val="005719BA"/>
    <w:rsid w:val="00583702"/>
    <w:rsid w:val="00586C77"/>
    <w:rsid w:val="005904A3"/>
    <w:rsid w:val="00591F06"/>
    <w:rsid w:val="005943DD"/>
    <w:rsid w:val="005E25B9"/>
    <w:rsid w:val="005F084A"/>
    <w:rsid w:val="005F52BF"/>
    <w:rsid w:val="005F699A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4D37"/>
    <w:rsid w:val="006D7C0B"/>
    <w:rsid w:val="006F14BE"/>
    <w:rsid w:val="006F32F4"/>
    <w:rsid w:val="006F73D8"/>
    <w:rsid w:val="00710E9B"/>
    <w:rsid w:val="00712645"/>
    <w:rsid w:val="00722620"/>
    <w:rsid w:val="00735269"/>
    <w:rsid w:val="0073629D"/>
    <w:rsid w:val="00753A90"/>
    <w:rsid w:val="00756214"/>
    <w:rsid w:val="00761CF1"/>
    <w:rsid w:val="007813FC"/>
    <w:rsid w:val="0079198F"/>
    <w:rsid w:val="007939CA"/>
    <w:rsid w:val="007A3CF4"/>
    <w:rsid w:val="007A68F4"/>
    <w:rsid w:val="007C5CC9"/>
    <w:rsid w:val="007C5FE6"/>
    <w:rsid w:val="00802AA5"/>
    <w:rsid w:val="00807D44"/>
    <w:rsid w:val="008164D6"/>
    <w:rsid w:val="00816A55"/>
    <w:rsid w:val="00816B3B"/>
    <w:rsid w:val="008349BB"/>
    <w:rsid w:val="008418C5"/>
    <w:rsid w:val="00852483"/>
    <w:rsid w:val="0085695E"/>
    <w:rsid w:val="00892D49"/>
    <w:rsid w:val="008A7674"/>
    <w:rsid w:val="008C16EA"/>
    <w:rsid w:val="008C2406"/>
    <w:rsid w:val="008D698D"/>
    <w:rsid w:val="008F48CE"/>
    <w:rsid w:val="008F7449"/>
    <w:rsid w:val="00915642"/>
    <w:rsid w:val="0091582B"/>
    <w:rsid w:val="009256A3"/>
    <w:rsid w:val="00933777"/>
    <w:rsid w:val="00965F5C"/>
    <w:rsid w:val="00972070"/>
    <w:rsid w:val="009764E2"/>
    <w:rsid w:val="009776D6"/>
    <w:rsid w:val="009A5B49"/>
    <w:rsid w:val="009B0E2F"/>
    <w:rsid w:val="009C360F"/>
    <w:rsid w:val="009E259C"/>
    <w:rsid w:val="009E52B0"/>
    <w:rsid w:val="009F4956"/>
    <w:rsid w:val="00A112AD"/>
    <w:rsid w:val="00A16F7E"/>
    <w:rsid w:val="00A306F6"/>
    <w:rsid w:val="00A42C60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5551"/>
    <w:rsid w:val="00B16440"/>
    <w:rsid w:val="00B333B4"/>
    <w:rsid w:val="00B36304"/>
    <w:rsid w:val="00B46292"/>
    <w:rsid w:val="00B51EE1"/>
    <w:rsid w:val="00B52EB1"/>
    <w:rsid w:val="00B53A87"/>
    <w:rsid w:val="00B54DE8"/>
    <w:rsid w:val="00B64BAB"/>
    <w:rsid w:val="00B650E2"/>
    <w:rsid w:val="00B6751B"/>
    <w:rsid w:val="00B705F0"/>
    <w:rsid w:val="00B84171"/>
    <w:rsid w:val="00BB1364"/>
    <w:rsid w:val="00BB7AEB"/>
    <w:rsid w:val="00BD32CB"/>
    <w:rsid w:val="00BE007A"/>
    <w:rsid w:val="00C14AD7"/>
    <w:rsid w:val="00C27DEC"/>
    <w:rsid w:val="00C30633"/>
    <w:rsid w:val="00C368FC"/>
    <w:rsid w:val="00C512DC"/>
    <w:rsid w:val="00C51C4A"/>
    <w:rsid w:val="00C61037"/>
    <w:rsid w:val="00C8437F"/>
    <w:rsid w:val="00C86AD3"/>
    <w:rsid w:val="00CB5FE7"/>
    <w:rsid w:val="00CC0086"/>
    <w:rsid w:val="00CC17E6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27FE9"/>
    <w:rsid w:val="00D33362"/>
    <w:rsid w:val="00D33D87"/>
    <w:rsid w:val="00D67D9A"/>
    <w:rsid w:val="00D75C1D"/>
    <w:rsid w:val="00D84B73"/>
    <w:rsid w:val="00D9073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A4A"/>
    <w:rsid w:val="00E06076"/>
    <w:rsid w:val="00E33114"/>
    <w:rsid w:val="00E561DD"/>
    <w:rsid w:val="00E65ED0"/>
    <w:rsid w:val="00E72D47"/>
    <w:rsid w:val="00E849CC"/>
    <w:rsid w:val="00EA6CB8"/>
    <w:rsid w:val="00EB1AFD"/>
    <w:rsid w:val="00EB7FBA"/>
    <w:rsid w:val="00EC2597"/>
    <w:rsid w:val="00EC58F1"/>
    <w:rsid w:val="00ED0791"/>
    <w:rsid w:val="00ED5F75"/>
    <w:rsid w:val="00ED613A"/>
    <w:rsid w:val="00ED69D7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6185F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5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1.png"/><Relationship Id="rId84" Type="http://schemas.openxmlformats.org/officeDocument/2006/relationships/oleObject" Target="embeddings/oleObject32.bin"/><Relationship Id="rId89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9.png"/><Relationship Id="rId107" Type="http://schemas.openxmlformats.org/officeDocument/2006/relationships/image" Target="media/image55.png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5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4.png"/><Relationship Id="rId66" Type="http://schemas.openxmlformats.org/officeDocument/2006/relationships/image" Target="media/image30.wmf"/><Relationship Id="rId74" Type="http://schemas.openxmlformats.org/officeDocument/2006/relationships/oleObject" Target="embeddings/oleObject27.bin"/><Relationship Id="rId79" Type="http://schemas.openxmlformats.org/officeDocument/2006/relationships/image" Target="media/image37.wmf"/><Relationship Id="rId87" Type="http://schemas.openxmlformats.org/officeDocument/2006/relationships/image" Target="media/image42.png"/><Relationship Id="rId102" Type="http://schemas.openxmlformats.org/officeDocument/2006/relationships/image" Target="media/image52.wmf"/><Relationship Id="rId110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7.png"/><Relationship Id="rId82" Type="http://schemas.openxmlformats.org/officeDocument/2006/relationships/oleObject" Target="embeddings/oleObject31.bin"/><Relationship Id="rId90" Type="http://schemas.openxmlformats.org/officeDocument/2006/relationships/oleObject" Target="embeddings/oleObject33.bin"/><Relationship Id="rId95" Type="http://schemas.openxmlformats.org/officeDocument/2006/relationships/image" Target="media/image48.wmf"/><Relationship Id="rId19" Type="http://schemas.openxmlformats.org/officeDocument/2006/relationships/image" Target="media/image4.wmf"/><Relationship Id="rId14" Type="http://schemas.openxmlformats.org/officeDocument/2006/relationships/image" Target="media/image1.wmf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51.wmf"/><Relationship Id="rId105" Type="http://schemas.openxmlformats.org/officeDocument/2006/relationships/image" Target="media/image54.w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6.bin"/><Relationship Id="rId80" Type="http://schemas.openxmlformats.org/officeDocument/2006/relationships/oleObject" Target="embeddings/oleObject30.bin"/><Relationship Id="rId85" Type="http://schemas.openxmlformats.org/officeDocument/2006/relationships/image" Target="media/image40.png"/><Relationship Id="rId93" Type="http://schemas.openxmlformats.org/officeDocument/2006/relationships/image" Target="media/image46.png"/><Relationship Id="rId98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oleObject" Target="embeddings/oleObject9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5.png"/><Relationship Id="rId67" Type="http://schemas.openxmlformats.org/officeDocument/2006/relationships/oleObject" Target="embeddings/oleObject24.bin"/><Relationship Id="rId103" Type="http://schemas.openxmlformats.org/officeDocument/2006/relationships/oleObject" Target="embeddings/oleObject38.bin"/><Relationship Id="rId108" Type="http://schemas.openxmlformats.org/officeDocument/2006/relationships/image" Target="media/image56.png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2.wmf"/><Relationship Id="rId62" Type="http://schemas.openxmlformats.org/officeDocument/2006/relationships/image" Target="media/image28.wmf"/><Relationship Id="rId70" Type="http://schemas.openxmlformats.org/officeDocument/2006/relationships/oleObject" Target="embeddings/oleObject25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3.png"/><Relationship Id="rId91" Type="http://schemas.openxmlformats.org/officeDocument/2006/relationships/image" Target="media/image45.wmf"/><Relationship Id="rId96" Type="http://schemas.openxmlformats.org/officeDocument/2006/relationships/oleObject" Target="embeddings/oleObject35.bin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oleObject" Target="embeddings/oleObject7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39.bin"/><Relationship Id="rId10" Type="http://schemas.openxmlformats.org/officeDocument/2006/relationships/hyperlink" Target="http://math.exeter.edu/rparris/winplot.html" TargetMode="External"/><Relationship Id="rId31" Type="http://schemas.openxmlformats.org/officeDocument/2006/relationships/oleObject" Target="embeddings/oleObject8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6.png"/><Relationship Id="rId65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29.bin"/><Relationship Id="rId81" Type="http://schemas.openxmlformats.org/officeDocument/2006/relationships/image" Target="media/image38.wmf"/><Relationship Id="rId86" Type="http://schemas.openxmlformats.org/officeDocument/2006/relationships/image" Target="media/image41.png"/><Relationship Id="rId94" Type="http://schemas.openxmlformats.org/officeDocument/2006/relationships/image" Target="media/image47.png"/><Relationship Id="rId99" Type="http://schemas.openxmlformats.org/officeDocument/2006/relationships/image" Target="media/image50.png"/><Relationship Id="rId101" Type="http://schemas.openxmlformats.org/officeDocument/2006/relationships/oleObject" Target="embeddings/oleObject37.bin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2.bin"/><Relationship Id="rId109" Type="http://schemas.openxmlformats.org/officeDocument/2006/relationships/footer" Target="footer1.xml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28.bin"/><Relationship Id="rId97" Type="http://schemas.openxmlformats.org/officeDocument/2006/relationships/image" Target="media/image49.wmf"/><Relationship Id="rId104" Type="http://schemas.openxmlformats.org/officeDocument/2006/relationships/image" Target="media/image53.png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4E930-5921-4810-BA19-ACBAF4C7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3348</TotalTime>
  <Pages>13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193</cp:revision>
  <dcterms:created xsi:type="dcterms:W3CDTF">2015-01-07T22:43:00Z</dcterms:created>
  <dcterms:modified xsi:type="dcterms:W3CDTF">2015-02-25T16:46:00Z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