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5"/>
        <w:gridCol w:w="3544"/>
        <w:gridCol w:w="4191"/>
        <w:tblGridChange w:id="0">
          <w:tblGrid>
            <w:gridCol w:w="1975"/>
            <w:gridCol w:w="3544"/>
            <w:gridCol w:w="4191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STAKEHOLDER ENGAGEMENT PLAN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P.A.T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About the Stakeholder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How to Engage the Stakeholder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[Name of the person or group]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[Background and characteristics of the stakeholder]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[Include one of the following: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Pay close attention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 requirements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Provide information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Monitor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addition, provide details of the approach to be taken to effectively engage with the stakeholder.]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Cameron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Wilson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Developer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Meet requirements necessary for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deliverables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rial" w:cs="Arial" w:eastAsia="Arial" w:hAnsi="Arial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z w:val="22"/>
                <w:szCs w:val="22"/>
                <w:rtl w:val="0"/>
              </w:rPr>
              <w:t xml:space="preserve">Justine Papeleras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Developer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Meet requirements necessary for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deliverables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Michael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Osachoff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Developer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Meet requirements necessary for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deliverables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Timothy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Maciag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Observer/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Marker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Monitor and review project status by viewing project deliverables, and scrum meetings in zoom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Arial" w:cs="Arial" w:eastAsia="Arial" w:hAnsi="Arial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z w:val="22"/>
                <w:szCs w:val="22"/>
                <w:rtl w:val="0"/>
              </w:rPr>
              <w:t xml:space="preserve">Arika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" w:cs="Arial" w:eastAsia="Arial" w:hAnsi="Arial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z w:val="22"/>
                <w:szCs w:val="22"/>
                <w:rtl w:val="0"/>
              </w:rPr>
              <w:t xml:space="preserve">Pasha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Observer/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Feedback provider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 information to assist team after observing project progress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Arial" w:cs="Arial" w:eastAsia="Arial" w:hAnsi="Arial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z w:val="22"/>
                <w:szCs w:val="22"/>
                <w:rtl w:val="0"/>
              </w:rPr>
              <w:t xml:space="preserve">Chirayu 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" w:cs="Arial" w:eastAsia="Arial" w:hAnsi="Arial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z w:val="22"/>
                <w:szCs w:val="22"/>
                <w:rtl w:val="0"/>
              </w:rPr>
              <w:t xml:space="preserve">Patel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Observer/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Feedback provider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 information to assist team after observing project progress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Arial" w:cs="Arial" w:eastAsia="Arial" w:hAnsi="Arial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z w:val="22"/>
                <w:szCs w:val="22"/>
                <w:rtl w:val="0"/>
              </w:rPr>
              <w:t xml:space="preserve">Charles 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Arial" w:cs="Arial" w:eastAsia="Arial" w:hAnsi="Arial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z w:val="22"/>
                <w:szCs w:val="22"/>
                <w:rtl w:val="0"/>
              </w:rPr>
              <w:t xml:space="preserve">Samonte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Observer/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Feedback provider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 information to assist team after observing project progress</w:t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4703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470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4703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b8wi1gXxgaZ2OXy5bYI7SFhIVg==">AMUW2mUV+N1lrcrNLqV5VvBSqc9dLfYedKM/8Oexkw24iahxH6NuvzbvZGbB26l9kfi1FJ8DmLwYKAMjliMmhJ7OBQPjSgw6hCA4mEviDLnymyKKrNuETB8=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2021-06-29T16:27:00.0000000Z</dcterms:created>
  <dc:creator>Dave Barrett</dc:creator>
</cp:coreProperties>
</file>