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00C1140E">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443FD1EA" w:rsidR="003D202B" w:rsidRDefault="00560D1D" w:rsidP="001B7493">
            <w:pPr>
              <w:rPr>
                <w:lang w:val="en-US"/>
              </w:rPr>
            </w:pPr>
            <w:r>
              <w:rPr>
                <w:lang w:val="en-US"/>
              </w:rPr>
              <w:t>Cameron Wilson</w:t>
            </w:r>
          </w:p>
        </w:tc>
      </w:tr>
      <w:tr w:rsidR="003D202B" w14:paraId="70A35F61" w14:textId="77777777" w:rsidTr="00C1140E">
        <w:tc>
          <w:tcPr>
            <w:tcW w:w="2835" w:type="dxa"/>
          </w:tcPr>
          <w:p w14:paraId="09F668D5" w14:textId="237AAD01" w:rsidR="003D202B" w:rsidRDefault="003D202B" w:rsidP="001B7493">
            <w:pPr>
              <w:rPr>
                <w:lang w:val="en-US"/>
              </w:rPr>
            </w:pPr>
            <w:r>
              <w:rPr>
                <w:lang w:val="en-US"/>
              </w:rPr>
              <w:t xml:space="preserve">Community </w:t>
            </w:r>
            <w:r w:rsidR="00C1140E">
              <w:rPr>
                <w:lang w:val="en-US"/>
              </w:rPr>
              <w:t>&amp; UN SDG(s):</w:t>
            </w:r>
          </w:p>
        </w:tc>
        <w:tc>
          <w:tcPr>
            <w:tcW w:w="8055" w:type="dxa"/>
            <w:tcBorders>
              <w:top w:val="single" w:sz="4" w:space="0" w:color="auto"/>
              <w:bottom w:val="single" w:sz="4" w:space="0" w:color="auto"/>
            </w:tcBorders>
          </w:tcPr>
          <w:p w14:paraId="4D207132" w14:textId="3F8A819C" w:rsidR="003D202B" w:rsidRDefault="007652E9" w:rsidP="001B7493">
            <w:pPr>
              <w:rPr>
                <w:lang w:val="en-US"/>
              </w:rPr>
            </w:pPr>
            <w:r>
              <w:rPr>
                <w:lang w:val="en-US"/>
              </w:rPr>
              <w:t>3,12</w:t>
            </w:r>
          </w:p>
        </w:tc>
      </w:tr>
      <w:tr w:rsidR="003D202B" w14:paraId="04C15D49" w14:textId="77777777" w:rsidTr="00C1140E">
        <w:tc>
          <w:tcPr>
            <w:tcW w:w="2835" w:type="dxa"/>
          </w:tcPr>
          <w:p w14:paraId="468F12BC" w14:textId="77777777" w:rsidR="003D202B" w:rsidRDefault="003D202B" w:rsidP="001B7493">
            <w:pPr>
              <w:rPr>
                <w:lang w:val="en-US"/>
              </w:rPr>
            </w:pPr>
            <w:r>
              <w:rPr>
                <w:lang w:val="en-US"/>
              </w:rPr>
              <w:t>Date:</w:t>
            </w:r>
          </w:p>
        </w:tc>
        <w:tc>
          <w:tcPr>
            <w:tcW w:w="8055" w:type="dxa"/>
            <w:tcBorders>
              <w:top w:val="single" w:sz="4" w:space="0" w:color="auto"/>
              <w:bottom w:val="single" w:sz="4" w:space="0" w:color="auto"/>
            </w:tcBorders>
          </w:tcPr>
          <w:p w14:paraId="79CE91EE" w14:textId="6596815D" w:rsidR="003D202B" w:rsidRDefault="00560D1D" w:rsidP="001B7493">
            <w:pPr>
              <w:rPr>
                <w:lang w:val="en-US"/>
              </w:rPr>
            </w:pPr>
            <w:r>
              <w:rPr>
                <w:lang w:val="en-US"/>
              </w:rPr>
              <w:t>October 13</w:t>
            </w:r>
            <w:r w:rsidRPr="00560D1D">
              <w:rPr>
                <w:vertAlign w:val="superscript"/>
                <w:lang w:val="en-US"/>
              </w:rPr>
              <w:t>th</w:t>
            </w:r>
            <w:r>
              <w:rPr>
                <w:lang w:val="en-US"/>
              </w:rPr>
              <w:t>, 2023</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8EE7203" w:rsidR="005E4479" w:rsidRPr="005E4479" w:rsidRDefault="005E4479" w:rsidP="005E4479">
            <w:pPr>
              <w:spacing w:before="120" w:after="120"/>
              <w:rPr>
                <w:b/>
                <w:bCs/>
                <w:lang w:val="en-US"/>
              </w:rPr>
            </w:pPr>
            <w:r w:rsidRPr="005E4479">
              <w:rPr>
                <w:b/>
                <w:bCs/>
                <w:lang w:val="en-US"/>
              </w:rPr>
              <w:t>Platform</w:t>
            </w:r>
            <w:r w:rsidR="0008099F">
              <w:rPr>
                <w:b/>
                <w:bCs/>
                <w:lang w:val="en-US"/>
              </w:rPr>
              <w:t>: Facebook</w:t>
            </w:r>
            <w:r w:rsidR="002D38D0">
              <w:rPr>
                <w:b/>
                <w:bCs/>
                <w:lang w:val="en-US"/>
              </w:rPr>
              <w:t xml:space="preserve"> Group</w:t>
            </w:r>
          </w:p>
        </w:tc>
        <w:tc>
          <w:tcPr>
            <w:tcW w:w="8084" w:type="dxa"/>
            <w:gridSpan w:val="3"/>
            <w:shd w:val="clear" w:color="auto" w:fill="E2EFD9" w:themeFill="accent6" w:themeFillTint="33"/>
          </w:tcPr>
          <w:p w14:paraId="33D755CC" w14:textId="51BA9B96" w:rsidR="005E4479" w:rsidRPr="005E4479" w:rsidRDefault="0008099F" w:rsidP="005E4479">
            <w:pPr>
              <w:spacing w:before="120" w:after="120"/>
              <w:rPr>
                <w:b/>
                <w:bCs/>
                <w:lang w:val="en-US"/>
              </w:rPr>
            </w:pPr>
            <w:r>
              <w:rPr>
                <w:b/>
                <w:bCs/>
                <w:lang w:val="en-US"/>
              </w:rPr>
              <w:t>Facebook group</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5BB0EC69" w14:textId="2BBEDD07" w:rsidR="005E4479" w:rsidRDefault="0008099F" w:rsidP="005E4479">
            <w:pPr>
              <w:spacing w:before="120" w:after="120"/>
              <w:rPr>
                <w:lang w:val="en-US"/>
              </w:rPr>
            </w:pPr>
            <w:r>
              <w:rPr>
                <w:lang w:val="en-US"/>
              </w:rPr>
              <w:t>Sharing of recipes</w:t>
            </w:r>
          </w:p>
          <w:p w14:paraId="6EA0B3C9" w14:textId="0EA3B6D8" w:rsidR="0008099F" w:rsidRDefault="0008099F" w:rsidP="005E4479">
            <w:pPr>
              <w:spacing w:before="120" w:after="120"/>
              <w:rPr>
                <w:lang w:val="en-US"/>
              </w:rPr>
            </w:pPr>
            <w:r>
              <w:rPr>
                <w:lang w:val="en-US"/>
              </w:rPr>
              <w:t>Weekly challenges</w:t>
            </w:r>
          </w:p>
          <w:p w14:paraId="503211C4" w14:textId="084CB86B" w:rsidR="0008099F" w:rsidRDefault="0008099F" w:rsidP="005E4479">
            <w:pPr>
              <w:spacing w:before="120" w:after="120"/>
              <w:rPr>
                <w:lang w:val="en-US"/>
              </w:rPr>
            </w:pPr>
            <w:r>
              <w:rPr>
                <w:lang w:val="en-US"/>
              </w:rPr>
              <w:t xml:space="preserve">Informing people when you miss </w:t>
            </w:r>
            <w:r w:rsidR="002D38D0">
              <w:rPr>
                <w:lang w:val="en-US"/>
              </w:rPr>
              <w:t>meetings.</w:t>
            </w:r>
          </w:p>
          <w:p w14:paraId="1BAD5814" w14:textId="6CA5726F" w:rsidR="005E4479" w:rsidRDefault="005E4479" w:rsidP="005E4479">
            <w:pPr>
              <w:spacing w:before="120" w:after="120"/>
              <w:rPr>
                <w:lang w:val="en-US"/>
              </w:rPr>
            </w:pPr>
          </w:p>
        </w:tc>
        <w:tc>
          <w:tcPr>
            <w:tcW w:w="2694" w:type="dxa"/>
          </w:tcPr>
          <w:p w14:paraId="6418C351" w14:textId="004D164E" w:rsidR="00E103BE" w:rsidRDefault="002D38D0" w:rsidP="004C15CA">
            <w:pPr>
              <w:spacing w:before="120" w:after="120"/>
              <w:rPr>
                <w:lang w:val="en-US"/>
              </w:rPr>
            </w:pPr>
            <w:r>
              <w:rPr>
                <w:lang w:val="en-US"/>
              </w:rPr>
              <w:t>-Group posts/walls</w:t>
            </w:r>
          </w:p>
        </w:tc>
        <w:tc>
          <w:tcPr>
            <w:tcW w:w="2695" w:type="dxa"/>
          </w:tcPr>
          <w:p w14:paraId="585235F6" w14:textId="77777777" w:rsidR="00E97DDF" w:rsidRDefault="002D38D0" w:rsidP="005E4479">
            <w:pPr>
              <w:spacing w:before="120" w:after="120"/>
              <w:rPr>
                <w:lang w:val="en-US"/>
              </w:rPr>
            </w:pPr>
            <w:r>
              <w:rPr>
                <w:lang w:val="en-US"/>
              </w:rPr>
              <w:t xml:space="preserve">Can share the </w:t>
            </w:r>
            <w:r w:rsidR="005C0194">
              <w:rPr>
                <w:lang w:val="en-US"/>
              </w:rPr>
              <w:t>weekly challenge</w:t>
            </w:r>
            <w:r>
              <w:rPr>
                <w:lang w:val="en-US"/>
              </w:rPr>
              <w:t xml:space="preserve"> with everyone digitally</w:t>
            </w:r>
            <w:r w:rsidR="005C0194">
              <w:rPr>
                <w:lang w:val="en-US"/>
              </w:rPr>
              <w:t>, new recipes for the group to try.</w:t>
            </w:r>
          </w:p>
          <w:p w14:paraId="2509E247" w14:textId="60ED7D04" w:rsidR="005E4479" w:rsidRDefault="00F24B91" w:rsidP="005E4479">
            <w:pPr>
              <w:spacing w:before="120" w:after="120"/>
              <w:rPr>
                <w:lang w:val="en-US"/>
              </w:rPr>
            </w:pPr>
            <w:r>
              <w:rPr>
                <w:lang w:val="en-US"/>
              </w:rPr>
              <w:t>Notification of when meetings/events are taking place</w:t>
            </w:r>
          </w:p>
        </w:tc>
        <w:tc>
          <w:tcPr>
            <w:tcW w:w="2695" w:type="dxa"/>
          </w:tcPr>
          <w:p w14:paraId="1EFE5C05" w14:textId="044E89D8" w:rsidR="005E4479" w:rsidRDefault="00E97DDF" w:rsidP="005E4479">
            <w:pPr>
              <w:spacing w:before="120" w:after="120"/>
              <w:rPr>
                <w:lang w:val="en-US"/>
              </w:rPr>
            </w:pPr>
            <w:r>
              <w:rPr>
                <w:lang w:val="en-US"/>
              </w:rPr>
              <w:t>-According to members, used mostly as a record of who cannot attend meetings</w:t>
            </w:r>
          </w:p>
          <w:p w14:paraId="073A8E32" w14:textId="76F8F3C3" w:rsidR="005E4479" w:rsidRDefault="00E97DDF" w:rsidP="005E4479">
            <w:pPr>
              <w:spacing w:before="120" w:after="120"/>
              <w:rPr>
                <w:lang w:val="en-US"/>
              </w:rPr>
            </w:pPr>
            <w:r>
              <w:rPr>
                <w:lang w:val="en-US"/>
              </w:rPr>
              <w:t>-integrating sharing the goal to FB from the platform</w:t>
            </w:r>
          </w:p>
        </w:tc>
      </w:tr>
      <w:tr w:rsidR="00FB52D4" w14:paraId="284171CF" w14:textId="77777777" w:rsidTr="005E4479">
        <w:tc>
          <w:tcPr>
            <w:tcW w:w="2706" w:type="dxa"/>
          </w:tcPr>
          <w:p w14:paraId="2FD4740F" w14:textId="563AFA00" w:rsidR="00FB52D4" w:rsidRDefault="00FB52D4" w:rsidP="005E4479">
            <w:pPr>
              <w:spacing w:before="120" w:after="120"/>
              <w:rPr>
                <w:lang w:val="en-US"/>
              </w:rPr>
            </w:pPr>
            <w:r>
              <w:rPr>
                <w:lang w:val="en-US"/>
              </w:rPr>
              <w:t>TOPS information platform</w:t>
            </w:r>
          </w:p>
        </w:tc>
        <w:tc>
          <w:tcPr>
            <w:tcW w:w="2694" w:type="dxa"/>
          </w:tcPr>
          <w:p w14:paraId="0475211F" w14:textId="47A3AF6B" w:rsidR="00FB52D4" w:rsidRDefault="00FB52D4" w:rsidP="004C15CA">
            <w:pPr>
              <w:spacing w:before="120" w:after="120"/>
              <w:rPr>
                <w:lang w:val="en-US"/>
              </w:rPr>
            </w:pPr>
            <w:r>
              <w:rPr>
                <w:lang w:val="en-US"/>
              </w:rPr>
              <w:t>-weight loss information repository</w:t>
            </w:r>
          </w:p>
        </w:tc>
        <w:tc>
          <w:tcPr>
            <w:tcW w:w="2695" w:type="dxa"/>
          </w:tcPr>
          <w:p w14:paraId="299AEC48" w14:textId="77777777" w:rsidR="00FB52D4" w:rsidRDefault="00FB52D4" w:rsidP="005E4479">
            <w:pPr>
              <w:spacing w:before="120" w:after="120"/>
              <w:rPr>
                <w:lang w:val="en-US"/>
              </w:rPr>
            </w:pPr>
            <w:r>
              <w:rPr>
                <w:lang w:val="en-US"/>
              </w:rPr>
              <w:t>-Login provided by TOPS.</w:t>
            </w:r>
          </w:p>
          <w:p w14:paraId="1C84422F" w14:textId="6566B867" w:rsidR="00FB52D4" w:rsidRDefault="00FB52D4" w:rsidP="005E4479">
            <w:pPr>
              <w:spacing w:before="120" w:after="120"/>
              <w:rPr>
                <w:lang w:val="en-US"/>
              </w:rPr>
            </w:pPr>
            <w:r>
              <w:rPr>
                <w:lang w:val="en-US"/>
              </w:rPr>
              <w:t>-</w:t>
            </w:r>
            <w:r w:rsidR="00CF5F56">
              <w:rPr>
                <w:lang w:val="en-US"/>
              </w:rPr>
              <w:t>included in a membership</w:t>
            </w:r>
          </w:p>
        </w:tc>
        <w:tc>
          <w:tcPr>
            <w:tcW w:w="2695" w:type="dxa"/>
          </w:tcPr>
          <w:p w14:paraId="18EBC717" w14:textId="44952D41" w:rsidR="00FB52D4" w:rsidRDefault="00CF5F56" w:rsidP="005E4479">
            <w:pPr>
              <w:spacing w:before="120" w:after="120"/>
              <w:rPr>
                <w:lang w:val="en-US"/>
              </w:rPr>
            </w:pPr>
            <w:r>
              <w:rPr>
                <w:lang w:val="en-US"/>
              </w:rPr>
              <w:t>-this information is often shared to the Facebook group.</w:t>
            </w:r>
          </w:p>
        </w:tc>
      </w:tr>
    </w:tbl>
    <w:p w14:paraId="5BBD45B3" w14:textId="31F9120A" w:rsidR="007434F8" w:rsidRDefault="007434F8" w:rsidP="007434F8">
      <w:pPr>
        <w:spacing w:after="0"/>
        <w:rPr>
          <w:lang w:val="en-US"/>
        </w:rPr>
      </w:pPr>
    </w:p>
    <w:p w14:paraId="3B35E977" w14:textId="77777777" w:rsidR="007C3E0E" w:rsidRDefault="007C3E0E">
      <w:pPr>
        <w:rPr>
          <w:lang w:val="en-US"/>
        </w:rPr>
      </w:pPr>
      <w:r>
        <w:rPr>
          <w:lang w:val="en-US"/>
        </w:rPr>
        <w:br w:type="page"/>
      </w:r>
    </w:p>
    <w:p w14:paraId="405FB03E" w14:textId="77777777"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3B1D1B98" w:rsidR="005E4479" w:rsidRDefault="004C15CA" w:rsidP="00F46872">
            <w:pPr>
              <w:spacing w:before="120" w:after="120"/>
              <w:rPr>
                <w:lang w:val="en-US"/>
              </w:rPr>
            </w:pPr>
            <w:r>
              <w:rPr>
                <w:lang w:val="en-US"/>
              </w:rPr>
              <w:t>Exercise/Diet tracking</w:t>
            </w:r>
          </w:p>
        </w:tc>
        <w:tc>
          <w:tcPr>
            <w:tcW w:w="2694" w:type="dxa"/>
          </w:tcPr>
          <w:p w14:paraId="1FBCEBE8" w14:textId="26EE7A06" w:rsidR="005E4479" w:rsidRDefault="0097007C" w:rsidP="00F46872">
            <w:pPr>
              <w:spacing w:before="120" w:after="120"/>
              <w:rPr>
                <w:lang w:val="en-US"/>
              </w:rPr>
            </w:pPr>
            <w:r>
              <w:rPr>
                <w:lang w:val="en-US"/>
              </w:rPr>
              <w:t>MyFitnessPal</w:t>
            </w:r>
          </w:p>
        </w:tc>
        <w:tc>
          <w:tcPr>
            <w:tcW w:w="2695" w:type="dxa"/>
          </w:tcPr>
          <w:p w14:paraId="523342BC" w14:textId="36BCBC26" w:rsidR="0031637E" w:rsidRDefault="0031637E" w:rsidP="00F46872">
            <w:pPr>
              <w:spacing w:before="120" w:after="120"/>
              <w:rPr>
                <w:lang w:val="en-US"/>
              </w:rPr>
            </w:pPr>
            <w:r>
              <w:rPr>
                <w:lang w:val="en-US"/>
              </w:rPr>
              <w:t xml:space="preserve">Barcode scanning for calories. </w:t>
            </w:r>
            <w:r w:rsidR="00BB7BD2">
              <w:rPr>
                <w:lang w:val="en-US"/>
              </w:rPr>
              <w:t>Tracks Macronutrients</w:t>
            </w:r>
            <w:r>
              <w:rPr>
                <w:lang w:val="en-US"/>
              </w:rPr>
              <w:t xml:space="preserve"> can track water and exercise.</w:t>
            </w:r>
          </w:p>
          <w:p w14:paraId="2EBF3CEF" w14:textId="77777777" w:rsidR="00CA0F8E" w:rsidRDefault="00CA0F8E" w:rsidP="00F46872">
            <w:pPr>
              <w:spacing w:before="120" w:after="120"/>
              <w:rPr>
                <w:lang w:val="en-US"/>
              </w:rPr>
            </w:pPr>
          </w:p>
          <w:p w14:paraId="2DB2E884" w14:textId="1BDF737D" w:rsidR="0031637E" w:rsidRDefault="00CA0F8E" w:rsidP="00F46872">
            <w:pPr>
              <w:spacing w:before="120" w:after="120"/>
              <w:rPr>
                <w:lang w:val="en-US"/>
              </w:rPr>
            </w:pPr>
            <w:r>
              <w:rPr>
                <w:lang w:val="en-US"/>
              </w:rPr>
              <w:t>Recommended by professionals.</w:t>
            </w:r>
          </w:p>
        </w:tc>
        <w:tc>
          <w:tcPr>
            <w:tcW w:w="2695" w:type="dxa"/>
          </w:tcPr>
          <w:p w14:paraId="438EE380" w14:textId="7C03CF1E" w:rsidR="005E4479" w:rsidRDefault="0031637E" w:rsidP="00F46872">
            <w:pPr>
              <w:spacing w:before="120" w:after="120"/>
              <w:rPr>
                <w:lang w:val="en-US"/>
              </w:rPr>
            </w:pPr>
            <w:r>
              <w:rPr>
                <w:lang w:val="en-US"/>
              </w:rPr>
              <w:t>Certain features are locked behind a paywall</w:t>
            </w:r>
            <w:r w:rsidR="0097007C">
              <w:rPr>
                <w:lang w:val="en-US"/>
              </w:rPr>
              <w:t xml:space="preserve"> that would be useful to have for some, but not all people. Does not accomplish analysis automatically.</w:t>
            </w:r>
          </w:p>
        </w:tc>
      </w:tr>
      <w:tr w:rsidR="007652E9" w14:paraId="1D2124CB" w14:textId="77777777" w:rsidTr="005E4479">
        <w:tc>
          <w:tcPr>
            <w:tcW w:w="2706" w:type="dxa"/>
          </w:tcPr>
          <w:p w14:paraId="367F508A" w14:textId="6406BA9E" w:rsidR="007652E9" w:rsidRDefault="003169D9" w:rsidP="007652E9">
            <w:pPr>
              <w:spacing w:before="120" w:after="120"/>
              <w:rPr>
                <w:lang w:val="en-US"/>
              </w:rPr>
            </w:pPr>
            <w:r>
              <w:rPr>
                <w:lang w:val="en-US"/>
              </w:rPr>
              <w:t>General habit tracking</w:t>
            </w:r>
          </w:p>
        </w:tc>
        <w:tc>
          <w:tcPr>
            <w:tcW w:w="2694" w:type="dxa"/>
          </w:tcPr>
          <w:p w14:paraId="4D419B6B" w14:textId="3A392BB1" w:rsidR="007652E9" w:rsidRDefault="00000000" w:rsidP="007652E9">
            <w:pPr>
              <w:spacing w:before="120" w:after="120"/>
              <w:rPr>
                <w:lang w:val="en-US"/>
              </w:rPr>
            </w:pPr>
            <w:hyperlink r:id="rId8" w:history="1">
              <w:proofErr w:type="spellStart"/>
              <w:r w:rsidR="00443087" w:rsidRPr="006A64A7">
                <w:rPr>
                  <w:rStyle w:val="Hyperlink"/>
                  <w:lang w:val="en-US"/>
                </w:rPr>
                <w:t>Noom</w:t>
              </w:r>
              <w:proofErr w:type="spellEnd"/>
            </w:hyperlink>
          </w:p>
        </w:tc>
        <w:tc>
          <w:tcPr>
            <w:tcW w:w="2695" w:type="dxa"/>
          </w:tcPr>
          <w:p w14:paraId="3D338FA0" w14:textId="77777777" w:rsidR="007652E9" w:rsidRDefault="00DA65FD" w:rsidP="007652E9">
            <w:pPr>
              <w:spacing w:before="120" w:after="120"/>
              <w:rPr>
                <w:lang w:val="en-US"/>
              </w:rPr>
            </w:pPr>
            <w:r>
              <w:rPr>
                <w:lang w:val="en-US"/>
              </w:rPr>
              <w:t>Focuses on habit building, curbing things like stress eating etc.</w:t>
            </w:r>
          </w:p>
          <w:p w14:paraId="1DED2036" w14:textId="77777777" w:rsidR="00890DF0" w:rsidRDefault="00890DF0" w:rsidP="007652E9">
            <w:pPr>
              <w:spacing w:before="120" w:after="120"/>
              <w:rPr>
                <w:lang w:val="en-US"/>
              </w:rPr>
            </w:pPr>
            <w:r>
              <w:rPr>
                <w:lang w:val="en-US"/>
              </w:rPr>
              <w:t>Focuses on learning, rather than fad diets.</w:t>
            </w:r>
          </w:p>
          <w:p w14:paraId="4BFBBA09" w14:textId="77777777" w:rsidR="00890DF0" w:rsidRDefault="009D4D16" w:rsidP="007652E9">
            <w:pPr>
              <w:spacing w:before="120" w:after="120"/>
              <w:rPr>
                <w:lang w:val="en-US"/>
              </w:rPr>
            </w:pPr>
            <w:r>
              <w:rPr>
                <w:lang w:val="en-US"/>
              </w:rPr>
              <w:t>Comparable to Weight Watchers.</w:t>
            </w:r>
          </w:p>
          <w:p w14:paraId="68F4372D" w14:textId="2BF728D6" w:rsidR="009D4D16" w:rsidRDefault="009D4D16" w:rsidP="007652E9">
            <w:pPr>
              <w:spacing w:before="120" w:after="120"/>
              <w:rPr>
                <w:lang w:val="en-US"/>
              </w:rPr>
            </w:pPr>
            <w:r>
              <w:rPr>
                <w:lang w:val="en-US"/>
              </w:rPr>
              <w:t xml:space="preserve">Costs </w:t>
            </w:r>
            <w:r w:rsidR="002707CA">
              <w:rPr>
                <w:lang w:val="en-US"/>
              </w:rPr>
              <w:t>$60 / month minimum</w:t>
            </w:r>
          </w:p>
        </w:tc>
        <w:tc>
          <w:tcPr>
            <w:tcW w:w="2695" w:type="dxa"/>
          </w:tcPr>
          <w:p w14:paraId="7BF5BB58" w14:textId="7EED0265" w:rsidR="007652E9" w:rsidRDefault="002707CA" w:rsidP="007652E9">
            <w:pPr>
              <w:spacing w:before="120" w:after="120"/>
              <w:rPr>
                <w:lang w:val="en-US"/>
              </w:rPr>
            </w:pPr>
            <w:r>
              <w:rPr>
                <w:lang w:val="en-US"/>
              </w:rPr>
              <w:t xml:space="preserve">Closer to an alternative of TOPS than just a tool to augment tops. Some people have tried it, but paying for TOPS and </w:t>
            </w:r>
            <w:proofErr w:type="spellStart"/>
            <w:r>
              <w:rPr>
                <w:lang w:val="en-US"/>
              </w:rPr>
              <w:t>Noom</w:t>
            </w:r>
            <w:proofErr w:type="spellEnd"/>
            <w:r>
              <w:rPr>
                <w:lang w:val="en-US"/>
              </w:rPr>
              <w:t xml:space="preserve"> can be a little steep.</w:t>
            </w:r>
          </w:p>
        </w:tc>
      </w:tr>
      <w:tr w:rsidR="00443087" w14:paraId="0CFEC1F3" w14:textId="77777777" w:rsidTr="005E4479">
        <w:tc>
          <w:tcPr>
            <w:tcW w:w="2706" w:type="dxa"/>
          </w:tcPr>
          <w:p w14:paraId="0F07A73C" w14:textId="77777777" w:rsidR="00443087" w:rsidRDefault="00443087" w:rsidP="007652E9">
            <w:pPr>
              <w:spacing w:before="120" w:after="120"/>
              <w:rPr>
                <w:lang w:val="en-US"/>
              </w:rPr>
            </w:pPr>
          </w:p>
        </w:tc>
        <w:tc>
          <w:tcPr>
            <w:tcW w:w="2694" w:type="dxa"/>
          </w:tcPr>
          <w:p w14:paraId="33A77154" w14:textId="6A6AFA86" w:rsidR="00443087" w:rsidRDefault="00000000" w:rsidP="007652E9">
            <w:pPr>
              <w:spacing w:before="120" w:after="120"/>
              <w:rPr>
                <w:lang w:val="en-US"/>
              </w:rPr>
            </w:pPr>
            <w:hyperlink r:id="rId9" w:history="1">
              <w:r w:rsidR="00443087" w:rsidRPr="001A08D1">
                <w:rPr>
                  <w:rStyle w:val="Hyperlink"/>
                  <w:lang w:val="en-US"/>
                </w:rPr>
                <w:t>YAZIO</w:t>
              </w:r>
            </w:hyperlink>
          </w:p>
        </w:tc>
        <w:tc>
          <w:tcPr>
            <w:tcW w:w="2695" w:type="dxa"/>
          </w:tcPr>
          <w:p w14:paraId="24887F25" w14:textId="77777777" w:rsidR="00443087" w:rsidRDefault="005E685D" w:rsidP="007652E9">
            <w:pPr>
              <w:spacing w:before="120" w:after="120"/>
              <w:rPr>
                <w:lang w:val="en-US"/>
              </w:rPr>
            </w:pPr>
            <w:r>
              <w:rPr>
                <w:lang w:val="en-US"/>
              </w:rPr>
              <w:t>Barcode Scanning</w:t>
            </w:r>
          </w:p>
          <w:p w14:paraId="6CA92723" w14:textId="77777777" w:rsidR="00F1438D" w:rsidRDefault="00F1438D" w:rsidP="007652E9">
            <w:pPr>
              <w:spacing w:before="120" w:after="120"/>
              <w:rPr>
                <w:lang w:val="en-US"/>
              </w:rPr>
            </w:pPr>
            <w:r>
              <w:rPr>
                <w:lang w:val="en-US"/>
              </w:rPr>
              <w:t>Macronutrients tracking</w:t>
            </w:r>
          </w:p>
          <w:p w14:paraId="4E4E835D" w14:textId="77777777" w:rsidR="00F1438D" w:rsidRDefault="00F1438D" w:rsidP="007652E9">
            <w:pPr>
              <w:spacing w:before="120" w:after="120"/>
              <w:rPr>
                <w:lang w:val="en-US"/>
              </w:rPr>
            </w:pPr>
            <w:r>
              <w:rPr>
                <w:lang w:val="en-US"/>
              </w:rPr>
              <w:t>“Food rating” system.</w:t>
            </w:r>
          </w:p>
          <w:p w14:paraId="40AE3238" w14:textId="77777777" w:rsidR="00B45B7B" w:rsidRDefault="00B45B7B" w:rsidP="007652E9">
            <w:pPr>
              <w:spacing w:before="120" w:after="120"/>
              <w:rPr>
                <w:lang w:val="en-US"/>
              </w:rPr>
            </w:pPr>
            <w:r>
              <w:rPr>
                <w:lang w:val="en-US"/>
              </w:rPr>
              <w:t>Recipe Database</w:t>
            </w:r>
          </w:p>
          <w:p w14:paraId="39B376C3" w14:textId="2FD7DE26" w:rsidR="00B45B7B" w:rsidRDefault="00B45B7B" w:rsidP="007652E9">
            <w:pPr>
              <w:spacing w:before="120" w:after="120"/>
              <w:rPr>
                <w:lang w:val="en-US"/>
              </w:rPr>
            </w:pPr>
          </w:p>
        </w:tc>
        <w:tc>
          <w:tcPr>
            <w:tcW w:w="2695" w:type="dxa"/>
          </w:tcPr>
          <w:p w14:paraId="34DFE91D" w14:textId="43498B9A" w:rsidR="00443087" w:rsidRDefault="00BB7BD2" w:rsidP="007652E9">
            <w:pPr>
              <w:spacing w:before="120" w:after="120"/>
              <w:rPr>
                <w:lang w:val="en-US"/>
              </w:rPr>
            </w:pPr>
            <w:r>
              <w:rPr>
                <w:lang w:val="en-US"/>
              </w:rPr>
              <w:t>Like</w:t>
            </w:r>
            <w:r w:rsidR="00F1438D">
              <w:rPr>
                <w:lang w:val="en-US"/>
              </w:rPr>
              <w:t xml:space="preserve"> MyFitnessPal</w:t>
            </w:r>
            <w:r w:rsidR="00B45B7B">
              <w:rPr>
                <w:lang w:val="en-US"/>
              </w:rPr>
              <w:t>, also has a pro version</w:t>
            </w:r>
          </w:p>
        </w:tc>
      </w:tr>
      <w:tr w:rsidR="00443087" w14:paraId="4C3A13BE" w14:textId="77777777" w:rsidTr="005E4479">
        <w:tc>
          <w:tcPr>
            <w:tcW w:w="2706" w:type="dxa"/>
          </w:tcPr>
          <w:p w14:paraId="5844B9D1" w14:textId="56FD594C" w:rsidR="00443087" w:rsidRDefault="003169D9" w:rsidP="007652E9">
            <w:pPr>
              <w:spacing w:before="120" w:after="120"/>
              <w:rPr>
                <w:lang w:val="en-US"/>
              </w:rPr>
            </w:pPr>
            <w:r>
              <w:rPr>
                <w:lang w:val="en-US"/>
              </w:rPr>
              <w:t>Diet Tracking</w:t>
            </w:r>
          </w:p>
        </w:tc>
        <w:tc>
          <w:tcPr>
            <w:tcW w:w="2694" w:type="dxa"/>
          </w:tcPr>
          <w:p w14:paraId="5F997418" w14:textId="501BE51D" w:rsidR="00443087" w:rsidRDefault="00000000" w:rsidP="007652E9">
            <w:pPr>
              <w:spacing w:before="120" w:after="120"/>
              <w:rPr>
                <w:lang w:val="en-US"/>
              </w:rPr>
            </w:pPr>
            <w:hyperlink r:id="rId10" w:history="1">
              <w:proofErr w:type="spellStart"/>
              <w:r w:rsidR="00443087" w:rsidRPr="0062617A">
                <w:rPr>
                  <w:rStyle w:val="Hyperlink"/>
                  <w:lang w:val="en-US"/>
                </w:rPr>
                <w:t>Nutritionix</w:t>
              </w:r>
              <w:proofErr w:type="spellEnd"/>
              <w:r w:rsidR="00443087" w:rsidRPr="0062617A">
                <w:rPr>
                  <w:rStyle w:val="Hyperlink"/>
                  <w:lang w:val="en-US"/>
                </w:rPr>
                <w:t xml:space="preserve"> Track</w:t>
              </w:r>
            </w:hyperlink>
          </w:p>
        </w:tc>
        <w:tc>
          <w:tcPr>
            <w:tcW w:w="2695" w:type="dxa"/>
          </w:tcPr>
          <w:p w14:paraId="0FF35C0D" w14:textId="77777777" w:rsidR="00443087" w:rsidRDefault="0062617A" w:rsidP="007652E9">
            <w:pPr>
              <w:spacing w:before="120" w:after="120"/>
              <w:rPr>
                <w:lang w:val="en-US"/>
              </w:rPr>
            </w:pPr>
            <w:r>
              <w:rPr>
                <w:lang w:val="en-US"/>
              </w:rPr>
              <w:t>Large database of foods</w:t>
            </w:r>
          </w:p>
          <w:p w14:paraId="1D07AF83" w14:textId="517D5B10" w:rsidR="0062617A" w:rsidRDefault="0062617A" w:rsidP="007652E9">
            <w:pPr>
              <w:spacing w:before="120" w:after="120"/>
              <w:rPr>
                <w:lang w:val="en-US"/>
              </w:rPr>
            </w:pPr>
            <w:r>
              <w:rPr>
                <w:lang w:val="en-US"/>
              </w:rPr>
              <w:t>Very simple</w:t>
            </w:r>
          </w:p>
        </w:tc>
        <w:tc>
          <w:tcPr>
            <w:tcW w:w="2695" w:type="dxa"/>
          </w:tcPr>
          <w:p w14:paraId="4AE4F28E" w14:textId="57CAD566" w:rsidR="00443087" w:rsidRDefault="00262BC6" w:rsidP="007652E9">
            <w:pPr>
              <w:spacing w:before="120" w:after="120"/>
              <w:rPr>
                <w:lang w:val="en-US"/>
              </w:rPr>
            </w:pPr>
            <w:r>
              <w:rPr>
                <w:lang w:val="en-US"/>
              </w:rPr>
              <w:t>More about raw calories than anything else.</w:t>
            </w:r>
          </w:p>
        </w:tc>
      </w:tr>
      <w:tr w:rsidR="00443087" w14:paraId="46209CB2" w14:textId="77777777" w:rsidTr="005E4479">
        <w:tc>
          <w:tcPr>
            <w:tcW w:w="2706" w:type="dxa"/>
          </w:tcPr>
          <w:p w14:paraId="0718D070" w14:textId="30868DE4" w:rsidR="00443087" w:rsidRDefault="00CA0F8E" w:rsidP="007652E9">
            <w:pPr>
              <w:spacing w:before="120" w:after="120"/>
              <w:rPr>
                <w:lang w:val="en-US"/>
              </w:rPr>
            </w:pPr>
            <w:r>
              <w:rPr>
                <w:lang w:val="en-US"/>
              </w:rPr>
              <w:t>Diet Tracking</w:t>
            </w:r>
          </w:p>
        </w:tc>
        <w:tc>
          <w:tcPr>
            <w:tcW w:w="2694" w:type="dxa"/>
          </w:tcPr>
          <w:p w14:paraId="5E0113A8" w14:textId="4D8FAA3D" w:rsidR="00443087" w:rsidRDefault="00000000" w:rsidP="007652E9">
            <w:pPr>
              <w:spacing w:before="120" w:after="120"/>
              <w:rPr>
                <w:lang w:val="en-US"/>
              </w:rPr>
            </w:pPr>
            <w:hyperlink r:id="rId11" w:history="1">
              <w:r w:rsidR="00443087" w:rsidRPr="003169D9">
                <w:rPr>
                  <w:rStyle w:val="Hyperlink"/>
                  <w:lang w:val="en-US"/>
                </w:rPr>
                <w:t>Los</w:t>
              </w:r>
              <w:r w:rsidR="003169D9" w:rsidRPr="003169D9">
                <w:rPr>
                  <w:rStyle w:val="Hyperlink"/>
                  <w:lang w:val="en-US"/>
                </w:rPr>
                <w:t>e</w:t>
              </w:r>
              <w:r w:rsidR="00443087" w:rsidRPr="003169D9">
                <w:rPr>
                  <w:rStyle w:val="Hyperlink"/>
                  <w:lang w:val="en-US"/>
                </w:rPr>
                <w:t xml:space="preserve"> It!</w:t>
              </w:r>
            </w:hyperlink>
          </w:p>
        </w:tc>
        <w:tc>
          <w:tcPr>
            <w:tcW w:w="2695" w:type="dxa"/>
          </w:tcPr>
          <w:p w14:paraId="5C70A555" w14:textId="77777777" w:rsidR="00443087" w:rsidRDefault="004F5F4A" w:rsidP="007652E9">
            <w:pPr>
              <w:spacing w:before="120" w:after="120"/>
              <w:rPr>
                <w:lang w:val="en-US"/>
              </w:rPr>
            </w:pPr>
            <w:r>
              <w:rPr>
                <w:lang w:val="en-US"/>
              </w:rPr>
              <w:t>Scanner</w:t>
            </w:r>
          </w:p>
          <w:p w14:paraId="1105D515" w14:textId="5AA25445" w:rsidR="000D0D85" w:rsidRDefault="000D0D85" w:rsidP="007652E9">
            <w:pPr>
              <w:spacing w:before="120" w:after="120"/>
              <w:rPr>
                <w:lang w:val="en-US"/>
              </w:rPr>
            </w:pPr>
            <w:r>
              <w:rPr>
                <w:lang w:val="en-US"/>
              </w:rPr>
              <w:t>Macro tracking</w:t>
            </w:r>
          </w:p>
          <w:p w14:paraId="57277398" w14:textId="77777777" w:rsidR="004F5F4A" w:rsidRDefault="004F5F4A" w:rsidP="007652E9">
            <w:pPr>
              <w:spacing w:before="120" w:after="120"/>
              <w:rPr>
                <w:lang w:val="en-US"/>
              </w:rPr>
            </w:pPr>
            <w:r>
              <w:rPr>
                <w:lang w:val="en-US"/>
              </w:rPr>
              <w:t>Image processing for taking a picture of a plate to log it</w:t>
            </w:r>
          </w:p>
          <w:p w14:paraId="55B11655" w14:textId="366B70D4" w:rsidR="004F5F4A" w:rsidRDefault="004F5F4A" w:rsidP="007652E9">
            <w:pPr>
              <w:spacing w:before="120" w:after="120"/>
              <w:rPr>
                <w:lang w:val="en-US"/>
              </w:rPr>
            </w:pPr>
            <w:r>
              <w:rPr>
                <w:lang w:val="en-US"/>
              </w:rPr>
              <w:t>Reports of behaviors</w:t>
            </w:r>
            <w:r w:rsidR="00CE6EC5">
              <w:rPr>
                <w:lang w:val="en-US"/>
              </w:rPr>
              <w:t xml:space="preserve"> / Patterns</w:t>
            </w:r>
          </w:p>
          <w:p w14:paraId="0222885A" w14:textId="77777777" w:rsidR="004F5F4A" w:rsidRDefault="00CE6EC5" w:rsidP="007652E9">
            <w:pPr>
              <w:spacing w:before="120" w:after="120"/>
              <w:rPr>
                <w:lang w:val="en-US"/>
              </w:rPr>
            </w:pPr>
            <w:r>
              <w:rPr>
                <w:lang w:val="en-US"/>
              </w:rPr>
              <w:t>Water Tracking</w:t>
            </w:r>
          </w:p>
          <w:p w14:paraId="6A5BEBFF" w14:textId="227A61D8" w:rsidR="0058667B" w:rsidRDefault="0058667B" w:rsidP="007652E9">
            <w:pPr>
              <w:spacing w:before="120" w:after="120"/>
              <w:rPr>
                <w:lang w:val="en-US"/>
              </w:rPr>
            </w:pPr>
          </w:p>
        </w:tc>
        <w:tc>
          <w:tcPr>
            <w:tcW w:w="2695" w:type="dxa"/>
          </w:tcPr>
          <w:p w14:paraId="5A93D3E3" w14:textId="341950C9" w:rsidR="00443087" w:rsidRDefault="00AB2A3A" w:rsidP="007652E9">
            <w:pPr>
              <w:spacing w:before="120" w:after="120"/>
              <w:rPr>
                <w:lang w:val="en-US"/>
              </w:rPr>
            </w:pPr>
            <w:r>
              <w:rPr>
                <w:lang w:val="en-US"/>
              </w:rPr>
              <w:t xml:space="preserve">According to </w:t>
            </w:r>
            <w:hyperlink r:id="rId12" w:anchor="ref7" w:history="1">
              <w:r w:rsidRPr="00AB2A3A">
                <w:rPr>
                  <w:rStyle w:val="Hyperlink"/>
                  <w:lang w:val="en-US"/>
                </w:rPr>
                <w:t>this article</w:t>
              </w:r>
            </w:hyperlink>
            <w:r>
              <w:rPr>
                <w:lang w:val="en-US"/>
              </w:rPr>
              <w:t xml:space="preserve"> lacks </w:t>
            </w:r>
            <w:r w:rsidR="00CA0F8E">
              <w:rPr>
                <w:lang w:val="en-US"/>
              </w:rPr>
              <w:t>accuracy.</w:t>
            </w:r>
          </w:p>
          <w:p w14:paraId="637978EA" w14:textId="157D7C96" w:rsidR="005356AC" w:rsidRDefault="00BB7BD2" w:rsidP="007652E9">
            <w:pPr>
              <w:spacing w:before="120" w:after="120"/>
              <w:rPr>
                <w:lang w:val="en-US"/>
              </w:rPr>
            </w:pPr>
            <w:r>
              <w:rPr>
                <w:lang w:val="en-US"/>
              </w:rPr>
              <w:t>Like</w:t>
            </w:r>
            <w:r w:rsidR="005356AC">
              <w:rPr>
                <w:lang w:val="en-US"/>
              </w:rPr>
              <w:t xml:space="preserve"> </w:t>
            </w:r>
            <w:r w:rsidR="00CA0F8E">
              <w:rPr>
                <w:lang w:val="en-US"/>
              </w:rPr>
              <w:t>MyFitnessPal</w:t>
            </w:r>
          </w:p>
        </w:tc>
      </w:tr>
      <w:tr w:rsidR="00443087" w14:paraId="0A857C57" w14:textId="77777777" w:rsidTr="005E4479">
        <w:tc>
          <w:tcPr>
            <w:tcW w:w="2706" w:type="dxa"/>
          </w:tcPr>
          <w:p w14:paraId="2BDE03CA" w14:textId="21B0A98B" w:rsidR="00443087" w:rsidRDefault="0058667B" w:rsidP="007652E9">
            <w:pPr>
              <w:spacing w:before="120" w:after="120"/>
              <w:rPr>
                <w:lang w:val="en-US"/>
              </w:rPr>
            </w:pPr>
            <w:r>
              <w:rPr>
                <w:lang w:val="en-US"/>
              </w:rPr>
              <w:lastRenderedPageBreak/>
              <w:t>Diet Tracking</w:t>
            </w:r>
          </w:p>
        </w:tc>
        <w:tc>
          <w:tcPr>
            <w:tcW w:w="2694" w:type="dxa"/>
          </w:tcPr>
          <w:p w14:paraId="7F44280F" w14:textId="74B1B940" w:rsidR="00443087" w:rsidRDefault="00000000" w:rsidP="007652E9">
            <w:pPr>
              <w:spacing w:before="120" w:after="120"/>
              <w:rPr>
                <w:lang w:val="en-US"/>
              </w:rPr>
            </w:pPr>
            <w:hyperlink r:id="rId13" w:history="1">
              <w:r w:rsidR="00443087" w:rsidRPr="00090298">
                <w:rPr>
                  <w:rStyle w:val="Hyperlink"/>
                  <w:lang w:val="en-US"/>
                </w:rPr>
                <w:t>My net diary</w:t>
              </w:r>
            </w:hyperlink>
          </w:p>
        </w:tc>
        <w:tc>
          <w:tcPr>
            <w:tcW w:w="2695" w:type="dxa"/>
          </w:tcPr>
          <w:p w14:paraId="484DDE3F" w14:textId="77777777" w:rsidR="00443087" w:rsidRDefault="005E15AD" w:rsidP="007652E9">
            <w:pPr>
              <w:spacing w:before="120" w:after="120"/>
              <w:rPr>
                <w:lang w:val="en-US"/>
              </w:rPr>
            </w:pPr>
            <w:r>
              <w:rPr>
                <w:lang w:val="en-US"/>
              </w:rPr>
              <w:t>Barcode scanning</w:t>
            </w:r>
          </w:p>
          <w:p w14:paraId="013FB774" w14:textId="77777777" w:rsidR="005E15AD" w:rsidRDefault="005E15AD" w:rsidP="007652E9">
            <w:pPr>
              <w:spacing w:before="120" w:after="120"/>
              <w:rPr>
                <w:lang w:val="en-US"/>
              </w:rPr>
            </w:pPr>
            <w:r>
              <w:rPr>
                <w:lang w:val="en-US"/>
              </w:rPr>
              <w:t>Macro tracking</w:t>
            </w:r>
          </w:p>
          <w:p w14:paraId="74C1B2D2" w14:textId="533E2431" w:rsidR="00502761" w:rsidRDefault="00502761" w:rsidP="007652E9">
            <w:pPr>
              <w:spacing w:before="120" w:after="120"/>
              <w:rPr>
                <w:lang w:val="en-US"/>
              </w:rPr>
            </w:pPr>
            <w:r>
              <w:rPr>
                <w:lang w:val="en-US"/>
              </w:rPr>
              <w:t>Recipe sharing</w:t>
            </w:r>
          </w:p>
        </w:tc>
        <w:tc>
          <w:tcPr>
            <w:tcW w:w="2695" w:type="dxa"/>
          </w:tcPr>
          <w:p w14:paraId="45F6075E" w14:textId="7E2D0A54" w:rsidR="00443087" w:rsidRDefault="0073585D" w:rsidP="007652E9">
            <w:pPr>
              <w:spacing w:before="120" w:after="120"/>
              <w:rPr>
                <w:lang w:val="en-US"/>
              </w:rPr>
            </w:pPr>
            <w:r>
              <w:rPr>
                <w:lang w:val="en-US"/>
              </w:rPr>
              <w:t>Very similar to MyFitnessPal</w:t>
            </w:r>
          </w:p>
        </w:tc>
      </w:tr>
    </w:tbl>
    <w:p w14:paraId="6EC6A69A" w14:textId="77777777" w:rsidR="005E4479" w:rsidRDefault="005E4479" w:rsidP="007434F8">
      <w:pPr>
        <w:spacing w:after="0"/>
        <w:rPr>
          <w:lang w:val="en-US"/>
        </w:rPr>
      </w:pPr>
    </w:p>
    <w:p w14:paraId="7A3BA1A8" w14:textId="43496DBD" w:rsidR="005E4479" w:rsidRPr="007434F8" w:rsidRDefault="0058667B" w:rsidP="007434F8">
      <w:pPr>
        <w:spacing w:after="0"/>
        <w:rPr>
          <w:lang w:val="en-US"/>
        </w:rPr>
      </w:pPr>
      <w:r>
        <w:rPr>
          <w:lang w:val="en-US"/>
        </w:rPr>
        <w:t>There are many, many more than this, but all others I looked at had the same features as above in some combination.</w:t>
      </w:r>
    </w:p>
    <w:sectPr w:rsidR="005E4479" w:rsidRPr="007434F8" w:rsidSect="00736C51">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1F21" w14:textId="77777777" w:rsidR="00B76B81" w:rsidRDefault="00B76B81" w:rsidP="007434F8">
      <w:pPr>
        <w:spacing w:after="0" w:line="240" w:lineRule="auto"/>
      </w:pPr>
      <w:r>
        <w:separator/>
      </w:r>
    </w:p>
  </w:endnote>
  <w:endnote w:type="continuationSeparator" w:id="0">
    <w:p w14:paraId="79F6E7A8" w14:textId="77777777" w:rsidR="00B76B81" w:rsidRDefault="00B76B81" w:rsidP="007434F8">
      <w:pPr>
        <w:spacing w:after="0" w:line="240" w:lineRule="auto"/>
      </w:pPr>
      <w:r>
        <w:continuationSeparator/>
      </w:r>
    </w:p>
  </w:endnote>
  <w:endnote w:type="continuationNotice" w:id="1">
    <w:p w14:paraId="06E0495C" w14:textId="77777777" w:rsidR="00B76B81" w:rsidRDefault="00B76B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C242" w14:textId="77777777" w:rsidR="00B76B81" w:rsidRDefault="00B76B81" w:rsidP="007434F8">
      <w:pPr>
        <w:spacing w:after="0" w:line="240" w:lineRule="auto"/>
      </w:pPr>
      <w:r>
        <w:separator/>
      </w:r>
    </w:p>
  </w:footnote>
  <w:footnote w:type="continuationSeparator" w:id="0">
    <w:p w14:paraId="62B26E43" w14:textId="77777777" w:rsidR="00B76B81" w:rsidRDefault="00B76B81" w:rsidP="007434F8">
      <w:pPr>
        <w:spacing w:after="0" w:line="240" w:lineRule="auto"/>
      </w:pPr>
      <w:r>
        <w:continuationSeparator/>
      </w:r>
    </w:p>
  </w:footnote>
  <w:footnote w:type="continuationNotice" w:id="1">
    <w:p w14:paraId="24769DC8" w14:textId="77777777" w:rsidR="00B76B81" w:rsidRDefault="00B76B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8099F"/>
    <w:rsid w:val="00090298"/>
    <w:rsid w:val="000B5C97"/>
    <w:rsid w:val="000D0D85"/>
    <w:rsid w:val="000D6F35"/>
    <w:rsid w:val="00112ABE"/>
    <w:rsid w:val="001409CD"/>
    <w:rsid w:val="00162EB2"/>
    <w:rsid w:val="001A08D1"/>
    <w:rsid w:val="001A6E03"/>
    <w:rsid w:val="00217E29"/>
    <w:rsid w:val="00243360"/>
    <w:rsid w:val="00262BC6"/>
    <w:rsid w:val="002707CA"/>
    <w:rsid w:val="002D38D0"/>
    <w:rsid w:val="002E6CFD"/>
    <w:rsid w:val="0031637E"/>
    <w:rsid w:val="003169D9"/>
    <w:rsid w:val="00322B6F"/>
    <w:rsid w:val="0033471C"/>
    <w:rsid w:val="00380E18"/>
    <w:rsid w:val="003B4F09"/>
    <w:rsid w:val="003C35BA"/>
    <w:rsid w:val="003D202B"/>
    <w:rsid w:val="003D3355"/>
    <w:rsid w:val="00400F62"/>
    <w:rsid w:val="00402394"/>
    <w:rsid w:val="00443087"/>
    <w:rsid w:val="00451A3A"/>
    <w:rsid w:val="004C15CA"/>
    <w:rsid w:val="004F5F4A"/>
    <w:rsid w:val="00500A19"/>
    <w:rsid w:val="00502761"/>
    <w:rsid w:val="00526596"/>
    <w:rsid w:val="005356AC"/>
    <w:rsid w:val="00560D1D"/>
    <w:rsid w:val="00570AA8"/>
    <w:rsid w:val="0058667B"/>
    <w:rsid w:val="00591D16"/>
    <w:rsid w:val="005C0194"/>
    <w:rsid w:val="005D3FE4"/>
    <w:rsid w:val="005E15AD"/>
    <w:rsid w:val="005E4479"/>
    <w:rsid w:val="005E685D"/>
    <w:rsid w:val="005F2033"/>
    <w:rsid w:val="0062617A"/>
    <w:rsid w:val="00630E26"/>
    <w:rsid w:val="0065430B"/>
    <w:rsid w:val="006A64A7"/>
    <w:rsid w:val="0071288C"/>
    <w:rsid w:val="00730FF6"/>
    <w:rsid w:val="0073585D"/>
    <w:rsid w:val="00736C51"/>
    <w:rsid w:val="007427E6"/>
    <w:rsid w:val="007434F8"/>
    <w:rsid w:val="007450EA"/>
    <w:rsid w:val="007652E9"/>
    <w:rsid w:val="007C3E0E"/>
    <w:rsid w:val="007C71D0"/>
    <w:rsid w:val="007F196A"/>
    <w:rsid w:val="00806855"/>
    <w:rsid w:val="00810AE9"/>
    <w:rsid w:val="0087181B"/>
    <w:rsid w:val="00890DF0"/>
    <w:rsid w:val="008967A9"/>
    <w:rsid w:val="0097007C"/>
    <w:rsid w:val="00995F57"/>
    <w:rsid w:val="009D4550"/>
    <w:rsid w:val="009D4D16"/>
    <w:rsid w:val="00A60548"/>
    <w:rsid w:val="00A76644"/>
    <w:rsid w:val="00A81D6E"/>
    <w:rsid w:val="00A83068"/>
    <w:rsid w:val="00A9719E"/>
    <w:rsid w:val="00AA3A13"/>
    <w:rsid w:val="00AB2A3A"/>
    <w:rsid w:val="00AE1626"/>
    <w:rsid w:val="00AE7795"/>
    <w:rsid w:val="00B16C8A"/>
    <w:rsid w:val="00B27600"/>
    <w:rsid w:val="00B45B7B"/>
    <w:rsid w:val="00B76B81"/>
    <w:rsid w:val="00BB7BD2"/>
    <w:rsid w:val="00C1140E"/>
    <w:rsid w:val="00C567C1"/>
    <w:rsid w:val="00C93EA6"/>
    <w:rsid w:val="00CA0F8E"/>
    <w:rsid w:val="00CB017A"/>
    <w:rsid w:val="00CD480F"/>
    <w:rsid w:val="00CE6EC5"/>
    <w:rsid w:val="00CF57D5"/>
    <w:rsid w:val="00CF5F56"/>
    <w:rsid w:val="00D1281C"/>
    <w:rsid w:val="00D16D8B"/>
    <w:rsid w:val="00D5745A"/>
    <w:rsid w:val="00DA65FD"/>
    <w:rsid w:val="00E103BE"/>
    <w:rsid w:val="00E45614"/>
    <w:rsid w:val="00E546D4"/>
    <w:rsid w:val="00E65873"/>
    <w:rsid w:val="00E96FB0"/>
    <w:rsid w:val="00E97DDF"/>
    <w:rsid w:val="00EC0765"/>
    <w:rsid w:val="00EC3D93"/>
    <w:rsid w:val="00EE22CD"/>
    <w:rsid w:val="00F1438D"/>
    <w:rsid w:val="00F24B91"/>
    <w:rsid w:val="00F26597"/>
    <w:rsid w:val="00F44187"/>
    <w:rsid w:val="00F504AA"/>
    <w:rsid w:val="00F72AF9"/>
    <w:rsid w:val="00F845D2"/>
    <w:rsid w:val="00FB52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styleId="Hyperlink">
    <w:name w:val="Hyperlink"/>
    <w:basedOn w:val="DefaultParagraphFont"/>
    <w:uiPriority w:val="99"/>
    <w:unhideWhenUsed/>
    <w:rsid w:val="003D3355"/>
    <w:rPr>
      <w:color w:val="0563C1" w:themeColor="hyperlink"/>
      <w:u w:val="single"/>
    </w:rPr>
  </w:style>
  <w:style w:type="character" w:styleId="UnresolvedMention">
    <w:name w:val="Unresolved Mention"/>
    <w:basedOn w:val="DefaultParagraphFont"/>
    <w:uiPriority w:val="99"/>
    <w:semiHidden/>
    <w:unhideWhenUsed/>
    <w:rsid w:val="003D3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om.com/blog/what-is-noom-how-does-noom-work/?upv=3&amp;sp=google&amp;utm_source=g&amp;utm_medium=paidsearch&amp;utm_campaign=6465453559&amp;utm_content=379508920507&amp;utm_term=kwd-489193380712|noom&amp;gid=80088673889|&amp;type=branded|intent|p&amp;cid=Cj0KCQjwhL6pBhDjARIsAGx8D5_hZDZ8DbjMs1uh7KjI2wOoCWGor00twZF8ESFktnBDRoyDZnDnMVoaAtxVEALw_wcB&amp;pos=&amp;step=pros&amp;lang=en&amp;device=c&amp;group=brand-intent&amp;gclid=Cj0KCQjwhL6pBhDjARIsAGx8D5_hZDZ8DbjMs1uh7KjI2wOoCWGor00twZF8ESFktnBDRoyDZnDnMVoaAtxVEALw_wcB" TargetMode="External"/><Relationship Id="rId13" Type="http://schemas.openxmlformats.org/officeDocument/2006/relationships/hyperlink" Target="https://www.mynetdia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health.jmir.org/2019/2/e983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sei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utritionix.com/app" TargetMode="External"/><Relationship Id="rId4" Type="http://schemas.openxmlformats.org/officeDocument/2006/relationships/settings" Target="settings.xml"/><Relationship Id="rId9" Type="http://schemas.openxmlformats.org/officeDocument/2006/relationships/hyperlink" Target="https://www.yazio.com/en/calorie-counte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Cameron Wilson</cp:lastModifiedBy>
  <cp:revision>19</cp:revision>
  <dcterms:created xsi:type="dcterms:W3CDTF">2019-09-23T16:51:00Z</dcterms:created>
  <dcterms:modified xsi:type="dcterms:W3CDTF">2023-10-20T19:15:00Z</dcterms:modified>
</cp:coreProperties>
</file>