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708D" w14:textId="757E3E1A" w:rsidR="00B52653" w:rsidRPr="00B52653" w:rsidRDefault="00B52653" w:rsidP="00B52653">
      <w:pPr>
        <w:spacing w:before="240" w:line="360" w:lineRule="auto"/>
        <w:rPr>
          <w:rStyle w:val="fontstyle01"/>
          <w:rFonts w:ascii="Arial" w:hAnsi="Arial" w:cs="Arial"/>
        </w:rPr>
      </w:pPr>
      <w:r w:rsidRPr="00B52653">
        <w:rPr>
          <w:rStyle w:val="fontstyle01"/>
          <w:rFonts w:ascii="Arial" w:hAnsi="Arial" w:cs="Arial"/>
        </w:rPr>
        <w:t>Erwin Cheng</w:t>
      </w:r>
      <w:r w:rsidRPr="00B52653">
        <w:rPr>
          <w:rFonts w:ascii="Arial" w:hAnsi="Arial" w:cs="Arial"/>
          <w:sz w:val="24"/>
          <w:szCs w:val="24"/>
        </w:rPr>
        <w:br/>
      </w:r>
      <w:r w:rsidRPr="00B52653">
        <w:rPr>
          <w:rStyle w:val="fontstyle01"/>
          <w:rFonts w:ascii="Arial" w:hAnsi="Arial" w:cs="Arial"/>
        </w:rPr>
        <w:t>A04_ Fraud Detection Case Study</w:t>
      </w:r>
      <w:r w:rsidRPr="00B52653">
        <w:rPr>
          <w:rFonts w:ascii="Arial" w:hAnsi="Arial" w:cs="Arial"/>
          <w:b/>
          <w:bCs/>
          <w:sz w:val="24"/>
          <w:szCs w:val="24"/>
        </w:rPr>
        <w:br/>
      </w:r>
      <w:r w:rsidRPr="00B52653">
        <w:rPr>
          <w:rStyle w:val="fontstyle01"/>
          <w:rFonts w:ascii="Arial" w:hAnsi="Arial" w:cs="Arial"/>
        </w:rPr>
        <w:t>ITAI 2372 AI Applications</w:t>
      </w:r>
      <w:r w:rsidRPr="00B52653">
        <w:rPr>
          <w:rFonts w:ascii="Arial" w:hAnsi="Arial" w:cs="Arial"/>
          <w:sz w:val="24"/>
          <w:szCs w:val="24"/>
        </w:rPr>
        <w:br/>
      </w:r>
      <w:r w:rsidRPr="00B52653">
        <w:rPr>
          <w:rStyle w:val="fontstyle01"/>
          <w:rFonts w:ascii="Arial" w:hAnsi="Arial" w:cs="Arial"/>
        </w:rPr>
        <w:t xml:space="preserve">Anna </w:t>
      </w:r>
      <w:proofErr w:type="spellStart"/>
      <w:r w:rsidRPr="00B52653">
        <w:rPr>
          <w:rStyle w:val="fontstyle01"/>
          <w:rFonts w:ascii="Arial" w:hAnsi="Arial" w:cs="Arial"/>
        </w:rPr>
        <w:t>Rachapudi</w:t>
      </w:r>
      <w:proofErr w:type="spellEnd"/>
    </w:p>
    <w:p w14:paraId="6FF488F9" w14:textId="77777777" w:rsidR="00B52653" w:rsidRPr="00B52653" w:rsidRDefault="00B52653" w:rsidP="00B52653">
      <w:pPr>
        <w:rPr>
          <w:rFonts w:ascii="Arial" w:hAnsi="Arial" w:cs="Arial"/>
          <w:sz w:val="24"/>
          <w:szCs w:val="24"/>
        </w:rPr>
      </w:pPr>
    </w:p>
    <w:p w14:paraId="6F9CBA51" w14:textId="0B8CBC9F" w:rsidR="00B52653" w:rsidRDefault="00B52653" w:rsidP="00B52653">
      <w:pPr>
        <w:jc w:val="center"/>
        <w:rPr>
          <w:rFonts w:ascii="Arial" w:hAnsi="Arial" w:cs="Arial"/>
          <w:b/>
          <w:bCs/>
          <w:sz w:val="24"/>
          <w:szCs w:val="24"/>
        </w:rPr>
      </w:pPr>
      <w:r w:rsidRPr="00B52653">
        <w:rPr>
          <w:rFonts w:ascii="Arial" w:hAnsi="Arial" w:cs="Arial"/>
          <w:b/>
          <w:bCs/>
          <w:sz w:val="24"/>
          <w:szCs w:val="24"/>
        </w:rPr>
        <w:t>AI in Fraud Detection Case Study: Danske Bank</w:t>
      </w:r>
    </w:p>
    <w:p w14:paraId="312CDDF4" w14:textId="77777777" w:rsidR="00B52653" w:rsidRPr="00B52653" w:rsidRDefault="00B52653" w:rsidP="00B52653">
      <w:pPr>
        <w:jc w:val="center"/>
        <w:rPr>
          <w:rFonts w:ascii="Arial" w:hAnsi="Arial" w:cs="Arial"/>
          <w:b/>
          <w:bCs/>
          <w:sz w:val="24"/>
          <w:szCs w:val="24"/>
        </w:rPr>
      </w:pPr>
    </w:p>
    <w:p w14:paraId="6AA4A42B" w14:textId="77777777" w:rsidR="00B52653" w:rsidRPr="00B52653" w:rsidRDefault="00B52653" w:rsidP="00B52653">
      <w:pPr>
        <w:rPr>
          <w:rFonts w:ascii="Arial" w:hAnsi="Arial" w:cs="Arial"/>
          <w:b/>
          <w:bCs/>
          <w:sz w:val="24"/>
          <w:szCs w:val="24"/>
        </w:rPr>
      </w:pPr>
      <w:r w:rsidRPr="00B52653">
        <w:rPr>
          <w:rFonts w:ascii="Arial" w:hAnsi="Arial" w:cs="Arial"/>
          <w:b/>
          <w:bCs/>
          <w:sz w:val="24"/>
          <w:szCs w:val="24"/>
        </w:rPr>
        <w:t>Introduction</w:t>
      </w:r>
    </w:p>
    <w:p w14:paraId="35156448" w14:textId="5C77964D" w:rsidR="00B52653" w:rsidRPr="00B52653" w:rsidRDefault="00B52653" w:rsidP="00B52653">
      <w:pPr>
        <w:rPr>
          <w:rFonts w:ascii="Arial" w:hAnsi="Arial" w:cs="Arial"/>
          <w:sz w:val="24"/>
          <w:szCs w:val="24"/>
        </w:rPr>
      </w:pPr>
      <w:r w:rsidRPr="00B52653">
        <w:rPr>
          <w:rFonts w:ascii="Arial" w:hAnsi="Arial" w:cs="Arial"/>
          <w:noProof/>
          <w:sz w:val="24"/>
          <w:szCs w:val="24"/>
        </w:rPr>
        <w:drawing>
          <wp:inline distT="0" distB="0" distL="0" distR="0" wp14:anchorId="73F36EC3" wp14:editId="74E79E5B">
            <wp:extent cx="4467225" cy="251233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94860" cy="2527878"/>
                    </a:xfrm>
                    <a:prstGeom prst="rect">
                      <a:avLst/>
                    </a:prstGeom>
                    <a:noFill/>
                    <a:ln>
                      <a:noFill/>
                    </a:ln>
                  </pic:spPr>
                </pic:pic>
              </a:graphicData>
            </a:graphic>
          </wp:inline>
        </w:drawing>
      </w:r>
    </w:p>
    <w:p w14:paraId="10B4F9A6" w14:textId="74B2ECDC" w:rsidR="00B52653" w:rsidRPr="00B52653" w:rsidRDefault="00B52653" w:rsidP="00B52653">
      <w:pPr>
        <w:rPr>
          <w:rFonts w:ascii="Arial" w:hAnsi="Arial" w:cs="Arial"/>
          <w:sz w:val="24"/>
          <w:szCs w:val="24"/>
        </w:rPr>
      </w:pPr>
    </w:p>
    <w:p w14:paraId="09DA0078" w14:textId="0F35B208" w:rsidR="00B52653" w:rsidRPr="00B52653" w:rsidRDefault="00B52653" w:rsidP="00DF4435">
      <w:pPr>
        <w:spacing w:line="276" w:lineRule="auto"/>
        <w:rPr>
          <w:rFonts w:ascii="Arial" w:hAnsi="Arial" w:cs="Arial"/>
          <w:sz w:val="24"/>
          <w:szCs w:val="24"/>
        </w:rPr>
      </w:pPr>
      <w:r>
        <w:rPr>
          <w:rFonts w:ascii="Arial" w:hAnsi="Arial" w:cs="Arial"/>
          <w:sz w:val="24"/>
          <w:szCs w:val="24"/>
        </w:rPr>
        <w:tab/>
      </w:r>
      <w:r w:rsidRPr="00B52653">
        <w:rPr>
          <w:rFonts w:ascii="Arial" w:hAnsi="Arial" w:cs="Arial"/>
          <w:sz w:val="24"/>
          <w:szCs w:val="24"/>
        </w:rPr>
        <w:t>Danske Bank, headquartered in Copenhagen, Denmark, is one of the largest financial institutions in Northern Europe, serving over 3 million customers. Like many major banks, Danske Bank faces ongoing threats from financial fraud, including credit card fraud, money laundering, and digital transaction fraud.</w:t>
      </w:r>
    </w:p>
    <w:p w14:paraId="02E79BDC" w14:textId="24698BA1" w:rsidR="00DF4435" w:rsidRPr="00DF4435" w:rsidRDefault="00B52653" w:rsidP="00DF4435">
      <w:pPr>
        <w:pStyle w:val="NormalWeb"/>
        <w:spacing w:line="276" w:lineRule="auto"/>
        <w:rPr>
          <w:rFonts w:ascii="Arial" w:hAnsi="Arial" w:cs="Arial"/>
        </w:rPr>
      </w:pPr>
      <w:r>
        <w:rPr>
          <w:rFonts w:ascii="Arial" w:hAnsi="Arial" w:cs="Arial"/>
        </w:rPr>
        <w:tab/>
      </w:r>
      <w:r w:rsidR="00DF4435">
        <w:rPr>
          <w:rFonts w:ascii="Arial" w:hAnsi="Arial" w:cs="Arial"/>
        </w:rPr>
        <w:t>The b</w:t>
      </w:r>
      <w:r w:rsidR="00DF4435" w:rsidRPr="00DF4435">
        <w:rPr>
          <w:rFonts w:ascii="Arial" w:hAnsi="Arial" w:cs="Arial"/>
        </w:rPr>
        <w:t>ank has been around for over 140 years, but their old way of catching fraudsters was stuck in the past. They were using "rule-based" systems—basically a long list of "if this, then that" instructions written by humans.</w:t>
      </w:r>
    </w:p>
    <w:p w14:paraId="0A52F9CD" w14:textId="77777777" w:rsidR="00DF4435" w:rsidRPr="00DF4435" w:rsidRDefault="00DF4435" w:rsidP="00DF4435">
      <w:pPr>
        <w:spacing w:before="100" w:beforeAutospacing="1" w:after="100" w:afterAutospacing="1" w:line="276" w:lineRule="auto"/>
        <w:rPr>
          <w:rFonts w:ascii="Arial" w:eastAsia="Times New Roman" w:hAnsi="Arial" w:cs="Arial"/>
          <w:sz w:val="24"/>
          <w:szCs w:val="24"/>
        </w:rPr>
      </w:pPr>
      <w:r w:rsidRPr="00DF4435">
        <w:rPr>
          <w:rFonts w:ascii="Arial" w:eastAsia="Times New Roman" w:hAnsi="Arial" w:cs="Arial"/>
          <w:sz w:val="24"/>
          <w:szCs w:val="24"/>
        </w:rPr>
        <w:t>The problem? Fraudsters are smart and they move fast. The old system was flagging thousands of innocent customers (false positives) while letting the real criminals slip through the cracks. They needed something that could learn and adapt on the fly, which is where AI came in.</w:t>
      </w:r>
    </w:p>
    <w:p w14:paraId="42209005" w14:textId="1F406471" w:rsidR="00B52653" w:rsidRPr="00B52653" w:rsidRDefault="00B52653" w:rsidP="00B52653">
      <w:pPr>
        <w:rPr>
          <w:rFonts w:ascii="Arial" w:hAnsi="Arial" w:cs="Arial"/>
          <w:b/>
          <w:bCs/>
          <w:sz w:val="24"/>
          <w:szCs w:val="24"/>
        </w:rPr>
      </w:pPr>
      <w:r w:rsidRPr="00B52653">
        <w:rPr>
          <w:rFonts w:ascii="Arial" w:hAnsi="Arial" w:cs="Arial"/>
          <w:b/>
          <w:bCs/>
          <w:sz w:val="24"/>
          <w:szCs w:val="24"/>
        </w:rPr>
        <w:lastRenderedPageBreak/>
        <w:t>Technology Overview</w:t>
      </w:r>
    </w:p>
    <w:p w14:paraId="7641F38B" w14:textId="0F576FDA" w:rsidR="00B52653" w:rsidRPr="00B52653" w:rsidRDefault="00B52653" w:rsidP="00B52653">
      <w:pPr>
        <w:rPr>
          <w:rFonts w:ascii="Arial" w:hAnsi="Arial" w:cs="Arial"/>
          <w:sz w:val="24"/>
          <w:szCs w:val="24"/>
        </w:rPr>
      </w:pPr>
      <w:r w:rsidRPr="00B52653">
        <w:rPr>
          <w:rFonts w:ascii="Arial" w:hAnsi="Arial" w:cs="Arial"/>
          <w:noProof/>
          <w:sz w:val="24"/>
          <w:szCs w:val="24"/>
        </w:rPr>
        <w:drawing>
          <wp:inline distT="0" distB="0" distL="0" distR="0" wp14:anchorId="78D8B02C" wp14:editId="4A51409E">
            <wp:extent cx="5503333" cy="3095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9783" cy="3099253"/>
                    </a:xfrm>
                    <a:prstGeom prst="rect">
                      <a:avLst/>
                    </a:prstGeom>
                    <a:noFill/>
                    <a:ln>
                      <a:noFill/>
                    </a:ln>
                  </pic:spPr>
                </pic:pic>
              </a:graphicData>
            </a:graphic>
          </wp:inline>
        </w:drawing>
      </w:r>
    </w:p>
    <w:p w14:paraId="5B2912A1" w14:textId="5AF99919" w:rsidR="00B52653" w:rsidRPr="00B52653" w:rsidRDefault="00B52653" w:rsidP="00B52653">
      <w:pPr>
        <w:rPr>
          <w:rFonts w:ascii="Arial" w:hAnsi="Arial" w:cs="Arial"/>
          <w:sz w:val="24"/>
          <w:szCs w:val="24"/>
        </w:rPr>
      </w:pPr>
      <w:r w:rsidRPr="00B52653">
        <w:rPr>
          <w:rFonts w:ascii="Arial" w:hAnsi="Arial" w:cs="Arial"/>
          <w:noProof/>
          <w:sz w:val="24"/>
          <w:szCs w:val="24"/>
        </w:rPr>
        <w:drawing>
          <wp:inline distT="0" distB="0" distL="0" distR="0" wp14:anchorId="2BEB936D" wp14:editId="4199AECB">
            <wp:extent cx="5676900" cy="4699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7151" cy="4757150"/>
                    </a:xfrm>
                    <a:prstGeom prst="rect">
                      <a:avLst/>
                    </a:prstGeom>
                    <a:noFill/>
                    <a:ln>
                      <a:noFill/>
                    </a:ln>
                  </pic:spPr>
                </pic:pic>
              </a:graphicData>
            </a:graphic>
          </wp:inline>
        </w:drawing>
      </w:r>
    </w:p>
    <w:p w14:paraId="51BCA37F" w14:textId="19D5627B" w:rsidR="00B52653" w:rsidRPr="00B52653" w:rsidRDefault="00B52653" w:rsidP="00B52653">
      <w:pPr>
        <w:rPr>
          <w:rFonts w:ascii="Arial" w:hAnsi="Arial" w:cs="Arial"/>
          <w:sz w:val="24"/>
          <w:szCs w:val="24"/>
        </w:rPr>
      </w:pPr>
      <w:r w:rsidRPr="00B52653">
        <w:rPr>
          <w:rFonts w:ascii="Arial" w:hAnsi="Arial" w:cs="Arial"/>
          <w:noProof/>
          <w:sz w:val="24"/>
          <w:szCs w:val="24"/>
        </w:rPr>
        <w:lastRenderedPageBreak/>
        <w:drawing>
          <wp:inline distT="0" distB="0" distL="0" distR="0" wp14:anchorId="078397CA" wp14:editId="63B872DE">
            <wp:extent cx="4724400" cy="331263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32264" cy="3318146"/>
                    </a:xfrm>
                    <a:prstGeom prst="rect">
                      <a:avLst/>
                    </a:prstGeom>
                    <a:noFill/>
                    <a:ln>
                      <a:noFill/>
                    </a:ln>
                  </pic:spPr>
                </pic:pic>
              </a:graphicData>
            </a:graphic>
          </wp:inline>
        </w:drawing>
      </w:r>
    </w:p>
    <w:p w14:paraId="41A28958" w14:textId="77777777" w:rsidR="00B52653" w:rsidRPr="00B52653" w:rsidRDefault="00B52653" w:rsidP="00B52653">
      <w:pPr>
        <w:rPr>
          <w:rFonts w:ascii="Arial" w:hAnsi="Arial" w:cs="Arial"/>
          <w:sz w:val="24"/>
          <w:szCs w:val="24"/>
        </w:rPr>
      </w:pPr>
      <w:r w:rsidRPr="00B52653">
        <w:rPr>
          <w:rFonts w:ascii="Arial" w:hAnsi="Arial" w:cs="Arial"/>
          <w:sz w:val="24"/>
          <w:szCs w:val="24"/>
        </w:rPr>
        <w:t>Danske Bank replaced its traditional rule-based system with a Machine Learning-based fraud detection platform.</w:t>
      </w:r>
    </w:p>
    <w:p w14:paraId="137BC598" w14:textId="77777777" w:rsidR="00B52653" w:rsidRPr="00B52653" w:rsidRDefault="00B52653" w:rsidP="00B52653">
      <w:pPr>
        <w:rPr>
          <w:rFonts w:ascii="Arial" w:hAnsi="Arial" w:cs="Arial"/>
          <w:b/>
          <w:bCs/>
          <w:sz w:val="24"/>
          <w:szCs w:val="24"/>
        </w:rPr>
      </w:pPr>
      <w:r w:rsidRPr="00B52653">
        <w:rPr>
          <w:rFonts w:ascii="Arial" w:hAnsi="Arial" w:cs="Arial"/>
          <w:b/>
          <w:bCs/>
          <w:sz w:val="24"/>
          <w:szCs w:val="24"/>
        </w:rPr>
        <w:t>Technologies Used</w:t>
      </w:r>
    </w:p>
    <w:p w14:paraId="0E581CC8" w14:textId="77777777" w:rsidR="00B52653" w:rsidRPr="00B52653" w:rsidRDefault="00B52653" w:rsidP="00B52653">
      <w:pPr>
        <w:rPr>
          <w:rFonts w:ascii="Arial" w:hAnsi="Arial" w:cs="Arial"/>
          <w:b/>
          <w:bCs/>
          <w:sz w:val="24"/>
          <w:szCs w:val="24"/>
        </w:rPr>
      </w:pPr>
      <w:r w:rsidRPr="00B52653">
        <w:rPr>
          <w:rFonts w:ascii="Arial" w:hAnsi="Arial" w:cs="Arial"/>
          <w:b/>
          <w:bCs/>
          <w:sz w:val="24"/>
          <w:szCs w:val="24"/>
        </w:rPr>
        <w:t>1. Machine Learning Algorithms</w:t>
      </w:r>
    </w:p>
    <w:p w14:paraId="6554DFD9" w14:textId="77777777" w:rsidR="00B52653" w:rsidRPr="00B52653" w:rsidRDefault="00B52653" w:rsidP="00B52653">
      <w:pPr>
        <w:rPr>
          <w:rFonts w:ascii="Arial" w:hAnsi="Arial" w:cs="Arial"/>
          <w:sz w:val="24"/>
          <w:szCs w:val="24"/>
        </w:rPr>
      </w:pPr>
      <w:r w:rsidRPr="00B52653">
        <w:rPr>
          <w:rFonts w:ascii="Arial" w:hAnsi="Arial" w:cs="Arial"/>
          <w:sz w:val="24"/>
          <w:szCs w:val="24"/>
        </w:rPr>
        <w:t>The bank used supervised machine learning models trained on historical transaction data. These models learned to distinguish between:</w:t>
      </w:r>
    </w:p>
    <w:p w14:paraId="041C74B5" w14:textId="77777777" w:rsidR="00B52653" w:rsidRPr="00B52653" w:rsidRDefault="00B52653" w:rsidP="00B52653">
      <w:pPr>
        <w:pStyle w:val="ListParagraph"/>
        <w:numPr>
          <w:ilvl w:val="0"/>
          <w:numId w:val="12"/>
        </w:numPr>
        <w:rPr>
          <w:rFonts w:ascii="Arial" w:hAnsi="Arial" w:cs="Arial"/>
          <w:sz w:val="24"/>
          <w:szCs w:val="24"/>
        </w:rPr>
      </w:pPr>
      <w:r w:rsidRPr="00B52653">
        <w:rPr>
          <w:rFonts w:ascii="Arial" w:hAnsi="Arial" w:cs="Arial"/>
          <w:sz w:val="24"/>
          <w:szCs w:val="24"/>
        </w:rPr>
        <w:t>Legitimate transactions</w:t>
      </w:r>
    </w:p>
    <w:p w14:paraId="52B5F44E" w14:textId="77777777" w:rsidR="00B52653" w:rsidRPr="00B52653" w:rsidRDefault="00B52653" w:rsidP="00B52653">
      <w:pPr>
        <w:pStyle w:val="ListParagraph"/>
        <w:numPr>
          <w:ilvl w:val="0"/>
          <w:numId w:val="12"/>
        </w:numPr>
        <w:rPr>
          <w:rFonts w:ascii="Arial" w:hAnsi="Arial" w:cs="Arial"/>
          <w:sz w:val="24"/>
          <w:szCs w:val="24"/>
        </w:rPr>
      </w:pPr>
      <w:r w:rsidRPr="00B52653">
        <w:rPr>
          <w:rFonts w:ascii="Arial" w:hAnsi="Arial" w:cs="Arial"/>
          <w:sz w:val="24"/>
          <w:szCs w:val="24"/>
        </w:rPr>
        <w:t>Fraudulent transactions</w:t>
      </w:r>
    </w:p>
    <w:p w14:paraId="296A4927" w14:textId="77777777" w:rsidR="00B52653" w:rsidRPr="00B52653" w:rsidRDefault="00B52653" w:rsidP="00B52653">
      <w:pPr>
        <w:rPr>
          <w:rFonts w:ascii="Arial" w:hAnsi="Arial" w:cs="Arial"/>
          <w:sz w:val="24"/>
          <w:szCs w:val="24"/>
        </w:rPr>
      </w:pPr>
      <w:r w:rsidRPr="00B52653">
        <w:rPr>
          <w:rFonts w:ascii="Arial" w:hAnsi="Arial" w:cs="Arial"/>
          <w:sz w:val="24"/>
          <w:szCs w:val="24"/>
        </w:rPr>
        <w:t>Common algorithms used in fraud detection include:</w:t>
      </w:r>
    </w:p>
    <w:p w14:paraId="6D851776" w14:textId="77777777" w:rsidR="00B52653" w:rsidRPr="00B52653" w:rsidRDefault="00B52653" w:rsidP="00B52653">
      <w:pPr>
        <w:pStyle w:val="ListParagraph"/>
        <w:numPr>
          <w:ilvl w:val="0"/>
          <w:numId w:val="13"/>
        </w:numPr>
        <w:rPr>
          <w:rFonts w:ascii="Arial" w:hAnsi="Arial" w:cs="Arial"/>
          <w:sz w:val="24"/>
          <w:szCs w:val="24"/>
        </w:rPr>
      </w:pPr>
      <w:r w:rsidRPr="00B52653">
        <w:rPr>
          <w:rFonts w:ascii="Arial" w:hAnsi="Arial" w:cs="Arial"/>
          <w:sz w:val="24"/>
          <w:szCs w:val="24"/>
        </w:rPr>
        <w:t>Logistic Regression</w:t>
      </w:r>
    </w:p>
    <w:p w14:paraId="25E1EFD9" w14:textId="77777777" w:rsidR="00B52653" w:rsidRPr="00B52653" w:rsidRDefault="00B52653" w:rsidP="00B52653">
      <w:pPr>
        <w:pStyle w:val="ListParagraph"/>
        <w:numPr>
          <w:ilvl w:val="0"/>
          <w:numId w:val="13"/>
        </w:numPr>
        <w:rPr>
          <w:rFonts w:ascii="Arial" w:hAnsi="Arial" w:cs="Arial"/>
          <w:sz w:val="24"/>
          <w:szCs w:val="24"/>
        </w:rPr>
      </w:pPr>
      <w:r w:rsidRPr="00B52653">
        <w:rPr>
          <w:rFonts w:ascii="Arial" w:hAnsi="Arial" w:cs="Arial"/>
          <w:sz w:val="24"/>
          <w:szCs w:val="24"/>
        </w:rPr>
        <w:t>Decision Trees</w:t>
      </w:r>
    </w:p>
    <w:p w14:paraId="67BB138C" w14:textId="77777777" w:rsidR="00B52653" w:rsidRPr="00B52653" w:rsidRDefault="00B52653" w:rsidP="00B52653">
      <w:pPr>
        <w:pStyle w:val="ListParagraph"/>
        <w:numPr>
          <w:ilvl w:val="0"/>
          <w:numId w:val="13"/>
        </w:numPr>
        <w:rPr>
          <w:rFonts w:ascii="Arial" w:hAnsi="Arial" w:cs="Arial"/>
          <w:sz w:val="24"/>
          <w:szCs w:val="24"/>
        </w:rPr>
      </w:pPr>
      <w:r w:rsidRPr="00B52653">
        <w:rPr>
          <w:rFonts w:ascii="Arial" w:hAnsi="Arial" w:cs="Arial"/>
          <w:sz w:val="24"/>
          <w:szCs w:val="24"/>
        </w:rPr>
        <w:t>Neural Networks</w:t>
      </w:r>
    </w:p>
    <w:p w14:paraId="0EE9D926" w14:textId="77777777" w:rsidR="00B52653" w:rsidRPr="00B52653" w:rsidRDefault="00B52653" w:rsidP="00B52653">
      <w:pPr>
        <w:pStyle w:val="ListParagraph"/>
        <w:numPr>
          <w:ilvl w:val="0"/>
          <w:numId w:val="13"/>
        </w:numPr>
        <w:rPr>
          <w:rFonts w:ascii="Arial" w:hAnsi="Arial" w:cs="Arial"/>
          <w:sz w:val="24"/>
          <w:szCs w:val="24"/>
        </w:rPr>
      </w:pPr>
      <w:r w:rsidRPr="00B52653">
        <w:rPr>
          <w:rFonts w:ascii="Arial" w:hAnsi="Arial" w:cs="Arial"/>
          <w:sz w:val="24"/>
          <w:szCs w:val="24"/>
        </w:rPr>
        <w:t>Random Forest</w:t>
      </w:r>
    </w:p>
    <w:p w14:paraId="47F220D8" w14:textId="77777777" w:rsidR="00B52653" w:rsidRPr="00DF4435" w:rsidRDefault="00B52653" w:rsidP="00B52653">
      <w:pPr>
        <w:rPr>
          <w:rFonts w:ascii="Arial" w:hAnsi="Arial" w:cs="Arial"/>
          <w:b/>
          <w:bCs/>
          <w:sz w:val="24"/>
          <w:szCs w:val="24"/>
        </w:rPr>
      </w:pPr>
      <w:r w:rsidRPr="00DF4435">
        <w:rPr>
          <w:rFonts w:ascii="Arial" w:hAnsi="Arial" w:cs="Arial"/>
          <w:b/>
          <w:bCs/>
          <w:sz w:val="24"/>
          <w:szCs w:val="24"/>
        </w:rPr>
        <w:t>2. Big Data Analytics</w:t>
      </w:r>
    </w:p>
    <w:p w14:paraId="6E91A272" w14:textId="73ACD19B" w:rsidR="00B52653" w:rsidRPr="00B52653" w:rsidRDefault="00B52653" w:rsidP="00B52653">
      <w:pPr>
        <w:rPr>
          <w:rFonts w:ascii="Arial" w:hAnsi="Arial" w:cs="Arial"/>
          <w:sz w:val="24"/>
          <w:szCs w:val="24"/>
        </w:rPr>
      </w:pPr>
      <w:r w:rsidRPr="00B52653">
        <w:rPr>
          <w:rFonts w:ascii="Arial" w:hAnsi="Arial" w:cs="Arial"/>
          <w:sz w:val="24"/>
          <w:szCs w:val="24"/>
        </w:rPr>
        <w:t>The AI system analyzes millions of transactions and considers factors such as:</w:t>
      </w:r>
    </w:p>
    <w:p w14:paraId="6411DDC8" w14:textId="77777777" w:rsidR="00B52653" w:rsidRPr="00B52653" w:rsidRDefault="00B52653" w:rsidP="00B52653">
      <w:pPr>
        <w:pStyle w:val="ListParagraph"/>
        <w:numPr>
          <w:ilvl w:val="0"/>
          <w:numId w:val="14"/>
        </w:numPr>
        <w:rPr>
          <w:rFonts w:ascii="Arial" w:hAnsi="Arial" w:cs="Arial"/>
          <w:sz w:val="24"/>
          <w:szCs w:val="24"/>
        </w:rPr>
      </w:pPr>
      <w:r w:rsidRPr="00B52653">
        <w:rPr>
          <w:rFonts w:ascii="Arial" w:hAnsi="Arial" w:cs="Arial"/>
          <w:sz w:val="24"/>
          <w:szCs w:val="24"/>
        </w:rPr>
        <w:t>Transaction amount</w:t>
      </w:r>
    </w:p>
    <w:p w14:paraId="1C7630ED" w14:textId="77777777" w:rsidR="00B52653" w:rsidRPr="00B52653" w:rsidRDefault="00B52653" w:rsidP="00B52653">
      <w:pPr>
        <w:pStyle w:val="ListParagraph"/>
        <w:numPr>
          <w:ilvl w:val="0"/>
          <w:numId w:val="14"/>
        </w:numPr>
        <w:rPr>
          <w:rFonts w:ascii="Arial" w:hAnsi="Arial" w:cs="Arial"/>
          <w:sz w:val="24"/>
          <w:szCs w:val="24"/>
        </w:rPr>
      </w:pPr>
      <w:r w:rsidRPr="00B52653">
        <w:rPr>
          <w:rFonts w:ascii="Arial" w:hAnsi="Arial" w:cs="Arial"/>
          <w:sz w:val="24"/>
          <w:szCs w:val="24"/>
        </w:rPr>
        <w:t>Location</w:t>
      </w:r>
    </w:p>
    <w:p w14:paraId="7D3FC3D1" w14:textId="77777777" w:rsidR="00B52653" w:rsidRPr="00B52653" w:rsidRDefault="00B52653" w:rsidP="00B52653">
      <w:pPr>
        <w:pStyle w:val="ListParagraph"/>
        <w:numPr>
          <w:ilvl w:val="0"/>
          <w:numId w:val="14"/>
        </w:numPr>
        <w:rPr>
          <w:rFonts w:ascii="Arial" w:hAnsi="Arial" w:cs="Arial"/>
          <w:sz w:val="24"/>
          <w:szCs w:val="24"/>
        </w:rPr>
      </w:pPr>
      <w:r w:rsidRPr="00B52653">
        <w:rPr>
          <w:rFonts w:ascii="Arial" w:hAnsi="Arial" w:cs="Arial"/>
          <w:sz w:val="24"/>
          <w:szCs w:val="24"/>
        </w:rPr>
        <w:t>Frequency</w:t>
      </w:r>
    </w:p>
    <w:p w14:paraId="12483352" w14:textId="77777777" w:rsidR="00B52653" w:rsidRPr="00B52653" w:rsidRDefault="00B52653" w:rsidP="00B52653">
      <w:pPr>
        <w:pStyle w:val="ListParagraph"/>
        <w:numPr>
          <w:ilvl w:val="0"/>
          <w:numId w:val="14"/>
        </w:numPr>
        <w:rPr>
          <w:rFonts w:ascii="Arial" w:hAnsi="Arial" w:cs="Arial"/>
          <w:sz w:val="24"/>
          <w:szCs w:val="24"/>
        </w:rPr>
      </w:pPr>
      <w:r w:rsidRPr="00B52653">
        <w:rPr>
          <w:rFonts w:ascii="Arial" w:hAnsi="Arial" w:cs="Arial"/>
          <w:sz w:val="24"/>
          <w:szCs w:val="24"/>
        </w:rPr>
        <w:t>Customer spending patterns</w:t>
      </w:r>
    </w:p>
    <w:p w14:paraId="76E59725" w14:textId="77777777" w:rsidR="00B52653" w:rsidRPr="00B52653" w:rsidRDefault="00B52653" w:rsidP="00B52653">
      <w:pPr>
        <w:pStyle w:val="ListParagraph"/>
        <w:numPr>
          <w:ilvl w:val="0"/>
          <w:numId w:val="14"/>
        </w:numPr>
        <w:rPr>
          <w:rFonts w:ascii="Arial" w:hAnsi="Arial" w:cs="Arial"/>
          <w:sz w:val="24"/>
          <w:szCs w:val="24"/>
        </w:rPr>
      </w:pPr>
      <w:r w:rsidRPr="00B52653">
        <w:rPr>
          <w:rFonts w:ascii="Arial" w:hAnsi="Arial" w:cs="Arial"/>
          <w:sz w:val="24"/>
          <w:szCs w:val="24"/>
        </w:rPr>
        <w:t>Device information</w:t>
      </w:r>
    </w:p>
    <w:p w14:paraId="60E455C8" w14:textId="77777777" w:rsidR="00B52653" w:rsidRPr="00B52653" w:rsidRDefault="00B52653" w:rsidP="00B52653">
      <w:pPr>
        <w:rPr>
          <w:rFonts w:ascii="Arial" w:hAnsi="Arial" w:cs="Arial"/>
          <w:b/>
          <w:bCs/>
          <w:sz w:val="24"/>
          <w:szCs w:val="24"/>
        </w:rPr>
      </w:pPr>
      <w:r w:rsidRPr="00B52653">
        <w:rPr>
          <w:rFonts w:ascii="Arial" w:hAnsi="Arial" w:cs="Arial"/>
          <w:b/>
          <w:bCs/>
          <w:sz w:val="24"/>
          <w:szCs w:val="24"/>
        </w:rPr>
        <w:lastRenderedPageBreak/>
        <w:t>3. Real-Time Detection System</w:t>
      </w:r>
    </w:p>
    <w:p w14:paraId="32BBD6DD" w14:textId="77777777" w:rsidR="00B52653" w:rsidRPr="00B52653" w:rsidRDefault="00B52653" w:rsidP="00B52653">
      <w:pPr>
        <w:rPr>
          <w:rFonts w:ascii="Arial" w:hAnsi="Arial" w:cs="Arial"/>
          <w:sz w:val="24"/>
          <w:szCs w:val="24"/>
        </w:rPr>
      </w:pPr>
      <w:r w:rsidRPr="00B52653">
        <w:rPr>
          <w:rFonts w:ascii="Arial" w:hAnsi="Arial" w:cs="Arial"/>
          <w:sz w:val="24"/>
          <w:szCs w:val="24"/>
        </w:rPr>
        <w:t>The system evaluates transactions instantly and assigns a fraud probability score. If the score exceeds a threshold, the transaction is flagged or blocked.</w:t>
      </w:r>
    </w:p>
    <w:p w14:paraId="774D7AFB" w14:textId="22550432" w:rsidR="00B52653" w:rsidRPr="00B52653" w:rsidRDefault="00B52653" w:rsidP="00B52653">
      <w:pPr>
        <w:rPr>
          <w:rFonts w:ascii="Arial" w:hAnsi="Arial" w:cs="Arial"/>
          <w:b/>
          <w:bCs/>
          <w:sz w:val="24"/>
          <w:szCs w:val="24"/>
        </w:rPr>
      </w:pPr>
      <w:r w:rsidRPr="00B52653">
        <w:rPr>
          <w:rFonts w:ascii="Arial" w:hAnsi="Arial" w:cs="Arial"/>
          <w:b/>
          <w:bCs/>
          <w:sz w:val="24"/>
          <w:szCs w:val="24"/>
        </w:rPr>
        <w:t>How It Works (Step-by-Step)</w:t>
      </w:r>
    </w:p>
    <w:p w14:paraId="7273D4DC" w14:textId="77777777" w:rsidR="00B52653" w:rsidRPr="00B52653" w:rsidRDefault="00B52653" w:rsidP="00B52653">
      <w:pPr>
        <w:pStyle w:val="ListParagraph"/>
        <w:numPr>
          <w:ilvl w:val="0"/>
          <w:numId w:val="15"/>
        </w:numPr>
        <w:rPr>
          <w:rFonts w:ascii="Arial" w:hAnsi="Arial" w:cs="Arial"/>
          <w:sz w:val="24"/>
          <w:szCs w:val="24"/>
        </w:rPr>
      </w:pPr>
      <w:r w:rsidRPr="00B52653">
        <w:rPr>
          <w:rFonts w:ascii="Arial" w:hAnsi="Arial" w:cs="Arial"/>
          <w:sz w:val="24"/>
          <w:szCs w:val="24"/>
        </w:rPr>
        <w:t>Customer makes a transaction</w:t>
      </w:r>
    </w:p>
    <w:p w14:paraId="60B9E87E" w14:textId="77777777" w:rsidR="00B52653" w:rsidRPr="00B52653" w:rsidRDefault="00B52653" w:rsidP="00B52653">
      <w:pPr>
        <w:pStyle w:val="ListParagraph"/>
        <w:numPr>
          <w:ilvl w:val="0"/>
          <w:numId w:val="15"/>
        </w:numPr>
        <w:rPr>
          <w:rFonts w:ascii="Arial" w:hAnsi="Arial" w:cs="Arial"/>
          <w:sz w:val="24"/>
          <w:szCs w:val="24"/>
        </w:rPr>
      </w:pPr>
      <w:r w:rsidRPr="00B52653">
        <w:rPr>
          <w:rFonts w:ascii="Arial" w:hAnsi="Arial" w:cs="Arial"/>
          <w:sz w:val="24"/>
          <w:szCs w:val="24"/>
        </w:rPr>
        <w:t>Transaction data is sent to AI system</w:t>
      </w:r>
    </w:p>
    <w:p w14:paraId="57190B41" w14:textId="77777777" w:rsidR="00B52653" w:rsidRPr="00B52653" w:rsidRDefault="00B52653" w:rsidP="00B52653">
      <w:pPr>
        <w:pStyle w:val="ListParagraph"/>
        <w:numPr>
          <w:ilvl w:val="0"/>
          <w:numId w:val="15"/>
        </w:numPr>
        <w:rPr>
          <w:rFonts w:ascii="Arial" w:hAnsi="Arial" w:cs="Arial"/>
          <w:sz w:val="24"/>
          <w:szCs w:val="24"/>
        </w:rPr>
      </w:pPr>
      <w:r w:rsidRPr="00B52653">
        <w:rPr>
          <w:rFonts w:ascii="Arial" w:hAnsi="Arial" w:cs="Arial"/>
          <w:sz w:val="24"/>
          <w:szCs w:val="24"/>
        </w:rPr>
        <w:t>AI compares it with normal behavior patterns</w:t>
      </w:r>
    </w:p>
    <w:p w14:paraId="76D1A283" w14:textId="77777777" w:rsidR="00B52653" w:rsidRPr="00B52653" w:rsidRDefault="00B52653" w:rsidP="00B52653">
      <w:pPr>
        <w:pStyle w:val="ListParagraph"/>
        <w:numPr>
          <w:ilvl w:val="0"/>
          <w:numId w:val="15"/>
        </w:numPr>
        <w:rPr>
          <w:rFonts w:ascii="Arial" w:hAnsi="Arial" w:cs="Arial"/>
          <w:sz w:val="24"/>
          <w:szCs w:val="24"/>
        </w:rPr>
      </w:pPr>
      <w:r w:rsidRPr="00B52653">
        <w:rPr>
          <w:rFonts w:ascii="Arial" w:hAnsi="Arial" w:cs="Arial"/>
          <w:sz w:val="24"/>
          <w:szCs w:val="24"/>
        </w:rPr>
        <w:t>AI assigns fraud risk score</w:t>
      </w:r>
    </w:p>
    <w:p w14:paraId="63547CFD" w14:textId="77777777" w:rsidR="00B52653" w:rsidRPr="00B52653" w:rsidRDefault="00B52653" w:rsidP="00B52653">
      <w:pPr>
        <w:pStyle w:val="ListParagraph"/>
        <w:numPr>
          <w:ilvl w:val="0"/>
          <w:numId w:val="15"/>
        </w:numPr>
        <w:rPr>
          <w:rFonts w:ascii="Arial" w:hAnsi="Arial" w:cs="Arial"/>
          <w:sz w:val="24"/>
          <w:szCs w:val="24"/>
        </w:rPr>
      </w:pPr>
      <w:r w:rsidRPr="00B52653">
        <w:rPr>
          <w:rFonts w:ascii="Arial" w:hAnsi="Arial" w:cs="Arial"/>
          <w:sz w:val="24"/>
          <w:szCs w:val="24"/>
        </w:rPr>
        <w:t>Bank takes action:</w:t>
      </w:r>
    </w:p>
    <w:p w14:paraId="3B4BEA6D" w14:textId="77777777" w:rsidR="00B52653" w:rsidRPr="00B52653" w:rsidRDefault="00B52653" w:rsidP="00B52653">
      <w:pPr>
        <w:pStyle w:val="ListParagraph"/>
        <w:numPr>
          <w:ilvl w:val="0"/>
          <w:numId w:val="15"/>
        </w:numPr>
        <w:rPr>
          <w:rFonts w:ascii="Arial" w:hAnsi="Arial" w:cs="Arial"/>
          <w:sz w:val="24"/>
          <w:szCs w:val="24"/>
        </w:rPr>
      </w:pPr>
      <w:r w:rsidRPr="00B52653">
        <w:rPr>
          <w:rFonts w:ascii="Arial" w:hAnsi="Arial" w:cs="Arial"/>
          <w:sz w:val="24"/>
          <w:szCs w:val="24"/>
        </w:rPr>
        <w:t>Approve transaction</w:t>
      </w:r>
    </w:p>
    <w:p w14:paraId="6A6D1C61" w14:textId="77777777" w:rsidR="00B52653" w:rsidRPr="00B52653" w:rsidRDefault="00B52653" w:rsidP="00B52653">
      <w:pPr>
        <w:pStyle w:val="ListParagraph"/>
        <w:numPr>
          <w:ilvl w:val="0"/>
          <w:numId w:val="15"/>
        </w:numPr>
        <w:rPr>
          <w:rFonts w:ascii="Arial" w:hAnsi="Arial" w:cs="Arial"/>
          <w:sz w:val="24"/>
          <w:szCs w:val="24"/>
        </w:rPr>
      </w:pPr>
      <w:r w:rsidRPr="00B52653">
        <w:rPr>
          <w:rFonts w:ascii="Arial" w:hAnsi="Arial" w:cs="Arial"/>
          <w:sz w:val="24"/>
          <w:szCs w:val="24"/>
        </w:rPr>
        <w:t>Flag transaction</w:t>
      </w:r>
    </w:p>
    <w:p w14:paraId="76E6ABB2" w14:textId="77777777" w:rsidR="00B52653" w:rsidRPr="00B52653" w:rsidRDefault="00B52653" w:rsidP="00B52653">
      <w:pPr>
        <w:pStyle w:val="ListParagraph"/>
        <w:numPr>
          <w:ilvl w:val="0"/>
          <w:numId w:val="15"/>
        </w:numPr>
        <w:rPr>
          <w:rFonts w:ascii="Arial" w:hAnsi="Arial" w:cs="Arial"/>
          <w:sz w:val="24"/>
          <w:szCs w:val="24"/>
        </w:rPr>
      </w:pPr>
      <w:r w:rsidRPr="00B52653">
        <w:rPr>
          <w:rFonts w:ascii="Arial" w:hAnsi="Arial" w:cs="Arial"/>
          <w:sz w:val="24"/>
          <w:szCs w:val="24"/>
        </w:rPr>
        <w:t>Block transaction</w:t>
      </w:r>
    </w:p>
    <w:p w14:paraId="197AA9D0" w14:textId="77777777" w:rsidR="00B52653" w:rsidRPr="00B52653" w:rsidRDefault="00B52653" w:rsidP="00B52653">
      <w:pPr>
        <w:rPr>
          <w:rFonts w:ascii="Arial" w:hAnsi="Arial" w:cs="Arial"/>
          <w:b/>
          <w:bCs/>
          <w:sz w:val="24"/>
          <w:szCs w:val="24"/>
        </w:rPr>
      </w:pPr>
      <w:r w:rsidRPr="00B52653">
        <w:rPr>
          <w:rFonts w:ascii="Arial" w:hAnsi="Arial" w:cs="Arial"/>
          <w:b/>
          <w:bCs/>
          <w:sz w:val="24"/>
          <w:szCs w:val="24"/>
        </w:rPr>
        <w:t>Benefits</w:t>
      </w:r>
    </w:p>
    <w:p w14:paraId="11D15473" w14:textId="77777777" w:rsidR="00B52653" w:rsidRPr="00B52653" w:rsidRDefault="00B52653" w:rsidP="00B52653">
      <w:pPr>
        <w:rPr>
          <w:rFonts w:ascii="Arial" w:hAnsi="Arial" w:cs="Arial"/>
          <w:sz w:val="24"/>
          <w:szCs w:val="24"/>
        </w:rPr>
      </w:pPr>
      <w:r w:rsidRPr="00B52653">
        <w:rPr>
          <w:rFonts w:ascii="Arial" w:hAnsi="Arial" w:cs="Arial"/>
          <w:sz w:val="24"/>
          <w:szCs w:val="24"/>
        </w:rPr>
        <w:t>Danske Bank achieved significant improvements after implementing AI.</w:t>
      </w:r>
    </w:p>
    <w:p w14:paraId="26A188FC" w14:textId="77777777" w:rsidR="00B52653" w:rsidRPr="00B52653" w:rsidRDefault="00B52653" w:rsidP="00B52653">
      <w:pPr>
        <w:rPr>
          <w:rFonts w:ascii="Arial" w:hAnsi="Arial" w:cs="Arial"/>
          <w:b/>
          <w:bCs/>
          <w:sz w:val="24"/>
          <w:szCs w:val="24"/>
        </w:rPr>
      </w:pPr>
      <w:r w:rsidRPr="00B52653">
        <w:rPr>
          <w:rFonts w:ascii="Arial" w:hAnsi="Arial" w:cs="Arial"/>
          <w:b/>
          <w:bCs/>
          <w:sz w:val="24"/>
          <w:szCs w:val="24"/>
        </w:rPr>
        <w:t>1. Increased Fraud Detection Rate</w:t>
      </w:r>
    </w:p>
    <w:p w14:paraId="0AF1FC34" w14:textId="6C5B6730" w:rsidR="00B52653" w:rsidRPr="002B7D54" w:rsidRDefault="002B7D54" w:rsidP="00B52653">
      <w:pPr>
        <w:rPr>
          <w:rFonts w:ascii="Arial" w:hAnsi="Arial" w:cs="Arial"/>
          <w:sz w:val="24"/>
          <w:szCs w:val="24"/>
        </w:rPr>
      </w:pPr>
      <w:r w:rsidRPr="002B7D54">
        <w:rPr>
          <w:rFonts w:ascii="Arial" w:hAnsi="Arial" w:cs="Arial"/>
          <w:sz w:val="24"/>
          <w:szCs w:val="24"/>
        </w:rPr>
        <w:t xml:space="preserve">They actually caught </w:t>
      </w:r>
      <w:r w:rsidRPr="002B7D54">
        <w:rPr>
          <w:rFonts w:ascii="Arial" w:hAnsi="Arial" w:cs="Arial"/>
          <w:b/>
          <w:bCs/>
          <w:sz w:val="24"/>
          <w:szCs w:val="24"/>
        </w:rPr>
        <w:t>50% more</w:t>
      </w:r>
      <w:r w:rsidRPr="002B7D54">
        <w:rPr>
          <w:rFonts w:ascii="Arial" w:hAnsi="Arial" w:cs="Arial"/>
          <w:sz w:val="24"/>
          <w:szCs w:val="24"/>
        </w:rPr>
        <w:t xml:space="preserve"> real fraud than they did with the old system.</w:t>
      </w:r>
      <w:r>
        <w:rPr>
          <w:rFonts w:ascii="Arial" w:hAnsi="Arial" w:cs="Arial"/>
          <w:sz w:val="24"/>
          <w:szCs w:val="24"/>
        </w:rPr>
        <w:t xml:space="preserve"> </w:t>
      </w:r>
      <w:r w:rsidR="00B52653" w:rsidRPr="002B7D54">
        <w:rPr>
          <w:rFonts w:ascii="Arial" w:hAnsi="Arial" w:cs="Arial"/>
          <w:sz w:val="24"/>
          <w:szCs w:val="24"/>
        </w:rPr>
        <w:t>This means more fraudulent transactions were successfully stopped.</w:t>
      </w:r>
    </w:p>
    <w:p w14:paraId="133C8766" w14:textId="77777777" w:rsidR="002B7D54" w:rsidRDefault="00B52653" w:rsidP="002B7D54">
      <w:pPr>
        <w:rPr>
          <w:rFonts w:ascii="Arial" w:hAnsi="Arial" w:cs="Arial"/>
          <w:b/>
          <w:bCs/>
          <w:sz w:val="24"/>
          <w:szCs w:val="24"/>
        </w:rPr>
      </w:pPr>
      <w:r w:rsidRPr="00B52653">
        <w:rPr>
          <w:rFonts w:ascii="Arial" w:hAnsi="Arial" w:cs="Arial"/>
          <w:b/>
          <w:bCs/>
          <w:sz w:val="24"/>
          <w:szCs w:val="24"/>
        </w:rPr>
        <w:t>2. Reduction in False Positives</w:t>
      </w:r>
    </w:p>
    <w:p w14:paraId="0FDC18FF" w14:textId="563C6FBB" w:rsidR="002B7D54" w:rsidRPr="002B7D54" w:rsidRDefault="002B7D54" w:rsidP="002B7D54">
      <w:pPr>
        <w:rPr>
          <w:rFonts w:ascii="Arial" w:hAnsi="Arial" w:cs="Arial"/>
          <w:b/>
          <w:bCs/>
          <w:sz w:val="24"/>
          <w:szCs w:val="24"/>
        </w:rPr>
      </w:pPr>
      <w:r>
        <w:rPr>
          <w:rFonts w:ascii="Arial" w:hAnsi="Arial" w:cs="Arial"/>
          <w:sz w:val="24"/>
          <w:szCs w:val="24"/>
        </w:rPr>
        <w:t>Fewer customers complaints, t</w:t>
      </w:r>
      <w:r w:rsidRPr="002B7D54">
        <w:rPr>
          <w:rFonts w:ascii="Arial" w:hAnsi="Arial" w:cs="Arial"/>
          <w:sz w:val="24"/>
          <w:szCs w:val="24"/>
        </w:rPr>
        <w:t xml:space="preserve">hey cut down "false positives" by </w:t>
      </w:r>
      <w:r w:rsidRPr="002B7D54">
        <w:rPr>
          <w:rFonts w:ascii="Arial" w:hAnsi="Arial" w:cs="Arial"/>
          <w:b/>
          <w:bCs/>
          <w:sz w:val="24"/>
          <w:szCs w:val="24"/>
        </w:rPr>
        <w:t>60%</w:t>
      </w:r>
      <w:r w:rsidRPr="002B7D54">
        <w:rPr>
          <w:rFonts w:ascii="Arial" w:hAnsi="Arial" w:cs="Arial"/>
          <w:sz w:val="24"/>
          <w:szCs w:val="24"/>
        </w:rPr>
        <w:t xml:space="preserve"> right out of the gate. That means way fewer people having their cards declined while just trying to buy groceries.</w:t>
      </w:r>
    </w:p>
    <w:p w14:paraId="4CB01745" w14:textId="77777777" w:rsidR="00B52653" w:rsidRPr="00B52653" w:rsidRDefault="00B52653" w:rsidP="00B52653">
      <w:pPr>
        <w:rPr>
          <w:rFonts w:ascii="Arial" w:hAnsi="Arial" w:cs="Arial"/>
          <w:b/>
          <w:bCs/>
          <w:sz w:val="24"/>
          <w:szCs w:val="24"/>
        </w:rPr>
      </w:pPr>
      <w:r w:rsidRPr="00B52653">
        <w:rPr>
          <w:rFonts w:ascii="Arial" w:hAnsi="Arial" w:cs="Arial"/>
          <w:b/>
          <w:bCs/>
          <w:sz w:val="24"/>
          <w:szCs w:val="24"/>
        </w:rPr>
        <w:t>3. Cost Savings</w:t>
      </w:r>
    </w:p>
    <w:p w14:paraId="1A7986D0" w14:textId="77777777" w:rsidR="00B52653" w:rsidRPr="00B52653" w:rsidRDefault="00B52653" w:rsidP="00B52653">
      <w:pPr>
        <w:rPr>
          <w:rFonts w:ascii="Arial" w:hAnsi="Arial" w:cs="Arial"/>
          <w:sz w:val="24"/>
          <w:szCs w:val="24"/>
        </w:rPr>
      </w:pPr>
      <w:r w:rsidRPr="00B52653">
        <w:rPr>
          <w:rFonts w:ascii="Arial" w:hAnsi="Arial" w:cs="Arial"/>
          <w:sz w:val="24"/>
          <w:szCs w:val="24"/>
        </w:rPr>
        <w:t>Fraud prevention saved the bank millions of dollars annually by:</w:t>
      </w:r>
    </w:p>
    <w:p w14:paraId="43359DBF" w14:textId="77777777" w:rsidR="00B52653" w:rsidRPr="00B52653" w:rsidRDefault="00B52653" w:rsidP="00B52653">
      <w:pPr>
        <w:pStyle w:val="ListParagraph"/>
        <w:numPr>
          <w:ilvl w:val="0"/>
          <w:numId w:val="17"/>
        </w:numPr>
        <w:rPr>
          <w:rFonts w:ascii="Arial" w:hAnsi="Arial" w:cs="Arial"/>
          <w:sz w:val="24"/>
          <w:szCs w:val="24"/>
        </w:rPr>
      </w:pPr>
      <w:r w:rsidRPr="00B52653">
        <w:rPr>
          <w:rFonts w:ascii="Arial" w:hAnsi="Arial" w:cs="Arial"/>
          <w:sz w:val="24"/>
          <w:szCs w:val="24"/>
        </w:rPr>
        <w:t>Preventing financial losses</w:t>
      </w:r>
    </w:p>
    <w:p w14:paraId="7AF18D76" w14:textId="77777777" w:rsidR="00B52653" w:rsidRPr="00B52653" w:rsidRDefault="00B52653" w:rsidP="00B52653">
      <w:pPr>
        <w:pStyle w:val="ListParagraph"/>
        <w:numPr>
          <w:ilvl w:val="0"/>
          <w:numId w:val="17"/>
        </w:numPr>
        <w:rPr>
          <w:rFonts w:ascii="Arial" w:hAnsi="Arial" w:cs="Arial"/>
          <w:sz w:val="24"/>
          <w:szCs w:val="24"/>
        </w:rPr>
      </w:pPr>
      <w:r w:rsidRPr="00B52653">
        <w:rPr>
          <w:rFonts w:ascii="Arial" w:hAnsi="Arial" w:cs="Arial"/>
          <w:sz w:val="24"/>
          <w:szCs w:val="24"/>
        </w:rPr>
        <w:t>Reducing manual investigation work</w:t>
      </w:r>
    </w:p>
    <w:p w14:paraId="1FCCE958" w14:textId="77777777" w:rsidR="00B52653" w:rsidRPr="00B52653" w:rsidRDefault="00B52653" w:rsidP="00B52653">
      <w:pPr>
        <w:pStyle w:val="ListParagraph"/>
        <w:numPr>
          <w:ilvl w:val="0"/>
          <w:numId w:val="17"/>
        </w:numPr>
        <w:rPr>
          <w:rFonts w:ascii="Arial" w:hAnsi="Arial" w:cs="Arial"/>
          <w:sz w:val="24"/>
          <w:szCs w:val="24"/>
        </w:rPr>
      </w:pPr>
      <w:r w:rsidRPr="00B52653">
        <w:rPr>
          <w:rFonts w:ascii="Arial" w:hAnsi="Arial" w:cs="Arial"/>
          <w:sz w:val="24"/>
          <w:szCs w:val="24"/>
        </w:rPr>
        <w:t>Increasing operational efficiency</w:t>
      </w:r>
    </w:p>
    <w:p w14:paraId="67271525" w14:textId="77777777" w:rsidR="00B52653" w:rsidRPr="00B52653" w:rsidRDefault="00B52653" w:rsidP="00B52653">
      <w:pPr>
        <w:rPr>
          <w:rFonts w:ascii="Arial" w:hAnsi="Arial" w:cs="Arial"/>
          <w:b/>
          <w:bCs/>
          <w:sz w:val="24"/>
          <w:szCs w:val="24"/>
        </w:rPr>
      </w:pPr>
      <w:r w:rsidRPr="00B52653">
        <w:rPr>
          <w:rFonts w:ascii="Arial" w:hAnsi="Arial" w:cs="Arial"/>
          <w:b/>
          <w:bCs/>
          <w:sz w:val="24"/>
          <w:szCs w:val="24"/>
        </w:rPr>
        <w:t>4. Faster Detection</w:t>
      </w:r>
    </w:p>
    <w:p w14:paraId="61632766" w14:textId="77777777" w:rsidR="00B52653" w:rsidRPr="00B52653" w:rsidRDefault="00B52653" w:rsidP="00B52653">
      <w:pPr>
        <w:rPr>
          <w:rFonts w:ascii="Arial" w:hAnsi="Arial" w:cs="Arial"/>
          <w:sz w:val="24"/>
          <w:szCs w:val="24"/>
        </w:rPr>
      </w:pPr>
      <w:r w:rsidRPr="00B52653">
        <w:rPr>
          <w:rFonts w:ascii="Arial" w:hAnsi="Arial" w:cs="Arial"/>
          <w:sz w:val="24"/>
          <w:szCs w:val="24"/>
        </w:rPr>
        <w:t>AI works in real-time, allowing fraud to be stopped immediately rather than after damage occurs.</w:t>
      </w:r>
    </w:p>
    <w:p w14:paraId="65827714" w14:textId="77777777" w:rsidR="00B52653" w:rsidRPr="00B52653" w:rsidRDefault="00B52653" w:rsidP="00B52653">
      <w:pPr>
        <w:rPr>
          <w:rFonts w:ascii="Arial" w:hAnsi="Arial" w:cs="Arial"/>
          <w:b/>
          <w:bCs/>
          <w:sz w:val="24"/>
          <w:szCs w:val="24"/>
        </w:rPr>
      </w:pPr>
      <w:r w:rsidRPr="00B52653">
        <w:rPr>
          <w:rFonts w:ascii="Arial" w:hAnsi="Arial" w:cs="Arial"/>
          <w:b/>
          <w:bCs/>
          <w:sz w:val="24"/>
          <w:szCs w:val="24"/>
        </w:rPr>
        <w:t>Challenges</w:t>
      </w:r>
    </w:p>
    <w:p w14:paraId="591F14A1" w14:textId="77777777" w:rsidR="00B52653" w:rsidRPr="00B52653" w:rsidRDefault="00B52653" w:rsidP="00B52653">
      <w:pPr>
        <w:rPr>
          <w:rFonts w:ascii="Arial" w:hAnsi="Arial" w:cs="Arial"/>
          <w:sz w:val="24"/>
          <w:szCs w:val="24"/>
        </w:rPr>
      </w:pPr>
      <w:r w:rsidRPr="00B52653">
        <w:rPr>
          <w:rFonts w:ascii="Arial" w:hAnsi="Arial" w:cs="Arial"/>
          <w:sz w:val="24"/>
          <w:szCs w:val="24"/>
        </w:rPr>
        <w:t>Despite its success, the bank faced several challenges.</w:t>
      </w:r>
    </w:p>
    <w:p w14:paraId="4C252A4F" w14:textId="77777777" w:rsidR="00B52653" w:rsidRPr="00B52653" w:rsidRDefault="00B52653" w:rsidP="00B52653">
      <w:pPr>
        <w:rPr>
          <w:rFonts w:ascii="Arial" w:hAnsi="Arial" w:cs="Arial"/>
          <w:b/>
          <w:bCs/>
          <w:sz w:val="24"/>
          <w:szCs w:val="24"/>
        </w:rPr>
      </w:pPr>
      <w:r w:rsidRPr="00B52653">
        <w:rPr>
          <w:rFonts w:ascii="Arial" w:hAnsi="Arial" w:cs="Arial"/>
          <w:b/>
          <w:bCs/>
          <w:sz w:val="24"/>
          <w:szCs w:val="24"/>
        </w:rPr>
        <w:t>1. Data Quality and Availability</w:t>
      </w:r>
    </w:p>
    <w:p w14:paraId="2E9EE315" w14:textId="70B84A7A" w:rsidR="00B52653" w:rsidRPr="00B52653" w:rsidRDefault="00B52653" w:rsidP="002B7D54">
      <w:pPr>
        <w:rPr>
          <w:rFonts w:ascii="Arial" w:hAnsi="Arial" w:cs="Arial"/>
          <w:sz w:val="24"/>
          <w:szCs w:val="24"/>
        </w:rPr>
      </w:pPr>
      <w:r w:rsidRPr="00B52653">
        <w:rPr>
          <w:rFonts w:ascii="Arial" w:hAnsi="Arial" w:cs="Arial"/>
          <w:sz w:val="24"/>
          <w:szCs w:val="24"/>
        </w:rPr>
        <w:lastRenderedPageBreak/>
        <w:t>AI requires large amounts of high-quality data.</w:t>
      </w:r>
      <w:r w:rsidR="002B7D54">
        <w:rPr>
          <w:rFonts w:ascii="Arial" w:hAnsi="Arial" w:cs="Arial"/>
          <w:sz w:val="24"/>
          <w:szCs w:val="24"/>
        </w:rPr>
        <w:t xml:space="preserve"> Some c</w:t>
      </w:r>
      <w:r w:rsidRPr="00B52653">
        <w:rPr>
          <w:rFonts w:ascii="Arial" w:hAnsi="Arial" w:cs="Arial"/>
          <w:sz w:val="24"/>
          <w:szCs w:val="24"/>
        </w:rPr>
        <w:t xml:space="preserve">hallenges </w:t>
      </w:r>
      <w:r w:rsidR="002B7D54" w:rsidRPr="00B52653">
        <w:rPr>
          <w:rFonts w:ascii="Arial" w:hAnsi="Arial" w:cs="Arial"/>
          <w:sz w:val="24"/>
          <w:szCs w:val="24"/>
        </w:rPr>
        <w:t>include</w:t>
      </w:r>
      <w:r w:rsidR="002B7D54">
        <w:rPr>
          <w:rFonts w:ascii="Arial" w:hAnsi="Arial" w:cs="Arial"/>
          <w:sz w:val="24"/>
          <w:szCs w:val="24"/>
        </w:rPr>
        <w:t>d are i</w:t>
      </w:r>
      <w:r w:rsidRPr="00B52653">
        <w:rPr>
          <w:rFonts w:ascii="Arial" w:hAnsi="Arial" w:cs="Arial"/>
          <w:sz w:val="24"/>
          <w:szCs w:val="24"/>
        </w:rPr>
        <w:t>ncomplete data</w:t>
      </w:r>
      <w:r w:rsidR="002B7D54">
        <w:rPr>
          <w:rFonts w:ascii="Arial" w:hAnsi="Arial" w:cs="Arial"/>
          <w:sz w:val="24"/>
          <w:szCs w:val="24"/>
        </w:rPr>
        <w:t>, d</w:t>
      </w:r>
      <w:r w:rsidRPr="00B52653">
        <w:rPr>
          <w:rFonts w:ascii="Arial" w:hAnsi="Arial" w:cs="Arial"/>
          <w:sz w:val="24"/>
          <w:szCs w:val="24"/>
        </w:rPr>
        <w:t>ata cleaning requirements</w:t>
      </w:r>
      <w:r w:rsidR="002B7D54">
        <w:rPr>
          <w:rFonts w:ascii="Arial" w:hAnsi="Arial" w:cs="Arial"/>
          <w:sz w:val="24"/>
          <w:szCs w:val="24"/>
        </w:rPr>
        <w:t xml:space="preserve"> and i</w:t>
      </w:r>
      <w:r w:rsidRPr="00B52653">
        <w:rPr>
          <w:rFonts w:ascii="Arial" w:hAnsi="Arial" w:cs="Arial"/>
          <w:sz w:val="24"/>
          <w:szCs w:val="24"/>
        </w:rPr>
        <w:t>ntegrating multiple databases</w:t>
      </w:r>
      <w:r w:rsidR="002B7D54">
        <w:rPr>
          <w:rFonts w:ascii="Arial" w:hAnsi="Arial" w:cs="Arial"/>
          <w:sz w:val="24"/>
          <w:szCs w:val="24"/>
        </w:rPr>
        <w:t>.</w:t>
      </w:r>
    </w:p>
    <w:p w14:paraId="15A9A510" w14:textId="77777777" w:rsidR="00B52653" w:rsidRPr="001325D1" w:rsidRDefault="00B52653" w:rsidP="00B52653">
      <w:pPr>
        <w:rPr>
          <w:rFonts w:ascii="Arial" w:hAnsi="Arial" w:cs="Arial"/>
          <w:b/>
          <w:bCs/>
          <w:sz w:val="24"/>
          <w:szCs w:val="24"/>
        </w:rPr>
      </w:pPr>
      <w:r w:rsidRPr="001325D1">
        <w:rPr>
          <w:rFonts w:ascii="Arial" w:hAnsi="Arial" w:cs="Arial"/>
          <w:b/>
          <w:bCs/>
          <w:sz w:val="24"/>
          <w:szCs w:val="24"/>
        </w:rPr>
        <w:t>2. Implementation Cost</w:t>
      </w:r>
    </w:p>
    <w:p w14:paraId="6E784D9B" w14:textId="5A3C9B83" w:rsidR="00B52653" w:rsidRPr="00B52653" w:rsidRDefault="00B52653" w:rsidP="002B7D54">
      <w:pPr>
        <w:rPr>
          <w:rFonts w:ascii="Arial" w:hAnsi="Arial" w:cs="Arial"/>
          <w:sz w:val="24"/>
          <w:szCs w:val="24"/>
        </w:rPr>
      </w:pPr>
      <w:r w:rsidRPr="00B52653">
        <w:rPr>
          <w:rFonts w:ascii="Arial" w:hAnsi="Arial" w:cs="Arial"/>
          <w:sz w:val="24"/>
          <w:szCs w:val="24"/>
        </w:rPr>
        <w:t>AI systems are expensive to implement due to</w:t>
      </w:r>
      <w:r w:rsidR="002B7D54">
        <w:rPr>
          <w:rFonts w:ascii="Arial" w:hAnsi="Arial" w:cs="Arial"/>
          <w:sz w:val="24"/>
          <w:szCs w:val="24"/>
        </w:rPr>
        <w:t xml:space="preserve"> i</w:t>
      </w:r>
      <w:r w:rsidRPr="00B52653">
        <w:rPr>
          <w:rFonts w:ascii="Arial" w:hAnsi="Arial" w:cs="Arial"/>
          <w:sz w:val="24"/>
          <w:szCs w:val="24"/>
        </w:rPr>
        <w:t>nfrastructure costs</w:t>
      </w:r>
      <w:r w:rsidR="002B7D54">
        <w:rPr>
          <w:rFonts w:ascii="Arial" w:hAnsi="Arial" w:cs="Arial"/>
          <w:sz w:val="24"/>
          <w:szCs w:val="24"/>
        </w:rPr>
        <w:t>, s</w:t>
      </w:r>
      <w:r w:rsidRPr="00B52653">
        <w:rPr>
          <w:rFonts w:ascii="Arial" w:hAnsi="Arial" w:cs="Arial"/>
          <w:sz w:val="24"/>
          <w:szCs w:val="24"/>
        </w:rPr>
        <w:t>oftware development</w:t>
      </w:r>
      <w:r w:rsidR="002B7D54">
        <w:rPr>
          <w:rFonts w:ascii="Arial" w:hAnsi="Arial" w:cs="Arial"/>
          <w:sz w:val="24"/>
          <w:szCs w:val="24"/>
        </w:rPr>
        <w:t xml:space="preserve"> and h</w:t>
      </w:r>
      <w:r w:rsidRPr="00B52653">
        <w:rPr>
          <w:rFonts w:ascii="Arial" w:hAnsi="Arial" w:cs="Arial"/>
          <w:sz w:val="24"/>
          <w:szCs w:val="24"/>
        </w:rPr>
        <w:t>iring AI specialists</w:t>
      </w:r>
      <w:r w:rsidR="002B7D54">
        <w:rPr>
          <w:rFonts w:ascii="Arial" w:hAnsi="Arial" w:cs="Arial"/>
          <w:sz w:val="24"/>
          <w:szCs w:val="24"/>
        </w:rPr>
        <w:t>.</w:t>
      </w:r>
    </w:p>
    <w:p w14:paraId="55811960" w14:textId="77777777" w:rsidR="00B52653" w:rsidRPr="001325D1" w:rsidRDefault="00B52653" w:rsidP="00B52653">
      <w:pPr>
        <w:rPr>
          <w:rFonts w:ascii="Arial" w:hAnsi="Arial" w:cs="Arial"/>
          <w:b/>
          <w:bCs/>
          <w:sz w:val="24"/>
          <w:szCs w:val="24"/>
        </w:rPr>
      </w:pPr>
      <w:r w:rsidRPr="001325D1">
        <w:rPr>
          <w:rFonts w:ascii="Arial" w:hAnsi="Arial" w:cs="Arial"/>
          <w:b/>
          <w:bCs/>
          <w:sz w:val="24"/>
          <w:szCs w:val="24"/>
        </w:rPr>
        <w:t>3. Ethical and Privacy Concerns</w:t>
      </w:r>
    </w:p>
    <w:p w14:paraId="20899DF4" w14:textId="5B535292" w:rsidR="00B52653" w:rsidRPr="00B52653" w:rsidRDefault="00B52653" w:rsidP="00F56D57">
      <w:pPr>
        <w:rPr>
          <w:rFonts w:ascii="Arial" w:hAnsi="Arial" w:cs="Arial"/>
          <w:sz w:val="24"/>
          <w:szCs w:val="24"/>
        </w:rPr>
      </w:pPr>
      <w:r w:rsidRPr="00B52653">
        <w:rPr>
          <w:rFonts w:ascii="Arial" w:hAnsi="Arial" w:cs="Arial"/>
          <w:sz w:val="24"/>
          <w:szCs w:val="24"/>
        </w:rPr>
        <w:t>Banks must protect customer data</w:t>
      </w:r>
      <w:r w:rsidR="00F56D57">
        <w:rPr>
          <w:rFonts w:ascii="Arial" w:hAnsi="Arial" w:cs="Arial"/>
          <w:sz w:val="24"/>
          <w:szCs w:val="24"/>
        </w:rPr>
        <w:t xml:space="preserve"> like d</w:t>
      </w:r>
      <w:r w:rsidRPr="00B52653">
        <w:rPr>
          <w:rFonts w:ascii="Arial" w:hAnsi="Arial" w:cs="Arial"/>
          <w:sz w:val="24"/>
          <w:szCs w:val="24"/>
        </w:rPr>
        <w:t>ata privacy regulations</w:t>
      </w:r>
      <w:r w:rsidR="00F56D57">
        <w:rPr>
          <w:rFonts w:ascii="Arial" w:hAnsi="Arial" w:cs="Arial"/>
          <w:sz w:val="24"/>
          <w:szCs w:val="24"/>
        </w:rPr>
        <w:t>, r</w:t>
      </w:r>
      <w:r w:rsidRPr="00B52653">
        <w:rPr>
          <w:rFonts w:ascii="Arial" w:hAnsi="Arial" w:cs="Arial"/>
          <w:sz w:val="24"/>
          <w:szCs w:val="24"/>
        </w:rPr>
        <w:t>esponsible AI use</w:t>
      </w:r>
      <w:r w:rsidR="00F56D57">
        <w:rPr>
          <w:rFonts w:ascii="Arial" w:hAnsi="Arial" w:cs="Arial"/>
          <w:sz w:val="24"/>
          <w:szCs w:val="24"/>
        </w:rPr>
        <w:t xml:space="preserve"> and most of all t</w:t>
      </w:r>
      <w:r w:rsidRPr="00B52653">
        <w:rPr>
          <w:rFonts w:ascii="Arial" w:hAnsi="Arial" w:cs="Arial"/>
          <w:sz w:val="24"/>
          <w:szCs w:val="24"/>
        </w:rPr>
        <w:t>ransparency</w:t>
      </w:r>
      <w:r w:rsidR="00F56D57">
        <w:rPr>
          <w:rFonts w:ascii="Arial" w:hAnsi="Arial" w:cs="Arial"/>
          <w:sz w:val="24"/>
          <w:szCs w:val="24"/>
        </w:rPr>
        <w:t>.</w:t>
      </w:r>
    </w:p>
    <w:p w14:paraId="15715926" w14:textId="77777777" w:rsidR="00B52653" w:rsidRPr="001325D1" w:rsidRDefault="00B52653" w:rsidP="00B52653">
      <w:pPr>
        <w:rPr>
          <w:rFonts w:ascii="Arial" w:hAnsi="Arial" w:cs="Arial"/>
          <w:b/>
          <w:bCs/>
          <w:sz w:val="24"/>
          <w:szCs w:val="24"/>
        </w:rPr>
      </w:pPr>
      <w:r w:rsidRPr="001325D1">
        <w:rPr>
          <w:rFonts w:ascii="Arial" w:hAnsi="Arial" w:cs="Arial"/>
          <w:b/>
          <w:bCs/>
          <w:sz w:val="24"/>
          <w:szCs w:val="24"/>
        </w:rPr>
        <w:t>4. Model Maintenance</w:t>
      </w:r>
    </w:p>
    <w:p w14:paraId="589943CA" w14:textId="6B1D50DF" w:rsidR="00B52653" w:rsidRPr="001325D1" w:rsidRDefault="00B52653" w:rsidP="00F56D57">
      <w:pPr>
        <w:rPr>
          <w:rFonts w:ascii="Arial" w:hAnsi="Arial" w:cs="Arial"/>
          <w:sz w:val="24"/>
          <w:szCs w:val="24"/>
        </w:rPr>
      </w:pPr>
      <w:r w:rsidRPr="00B52653">
        <w:rPr>
          <w:rFonts w:ascii="Arial" w:hAnsi="Arial" w:cs="Arial"/>
          <w:sz w:val="24"/>
          <w:szCs w:val="24"/>
        </w:rPr>
        <w:t>Fraud patterns constantly change.</w:t>
      </w:r>
      <w:r w:rsidR="00F56D57">
        <w:rPr>
          <w:rFonts w:ascii="Arial" w:hAnsi="Arial" w:cs="Arial"/>
          <w:sz w:val="24"/>
          <w:szCs w:val="24"/>
        </w:rPr>
        <w:t xml:space="preserve"> </w:t>
      </w:r>
      <w:r w:rsidRPr="00B52653">
        <w:rPr>
          <w:rFonts w:ascii="Arial" w:hAnsi="Arial" w:cs="Arial"/>
          <w:sz w:val="24"/>
          <w:szCs w:val="24"/>
        </w:rPr>
        <w:t>The AI system requires</w:t>
      </w:r>
      <w:r w:rsidR="00F56D57">
        <w:rPr>
          <w:rFonts w:ascii="Arial" w:hAnsi="Arial" w:cs="Arial"/>
          <w:sz w:val="24"/>
          <w:szCs w:val="24"/>
        </w:rPr>
        <w:t xml:space="preserve"> c</w:t>
      </w:r>
      <w:r w:rsidRPr="001325D1">
        <w:rPr>
          <w:rFonts w:ascii="Arial" w:hAnsi="Arial" w:cs="Arial"/>
          <w:sz w:val="24"/>
          <w:szCs w:val="24"/>
        </w:rPr>
        <w:t>ontinuous training</w:t>
      </w:r>
      <w:r w:rsidR="00F56D57">
        <w:rPr>
          <w:rFonts w:ascii="Arial" w:hAnsi="Arial" w:cs="Arial"/>
          <w:sz w:val="24"/>
          <w:szCs w:val="24"/>
        </w:rPr>
        <w:t>, monitoring and constant debugging and updates.</w:t>
      </w:r>
    </w:p>
    <w:p w14:paraId="176D949E" w14:textId="77777777" w:rsidR="00B52653" w:rsidRPr="001325D1" w:rsidRDefault="00B52653" w:rsidP="00B52653">
      <w:pPr>
        <w:rPr>
          <w:rFonts w:ascii="Arial" w:hAnsi="Arial" w:cs="Arial"/>
          <w:b/>
          <w:bCs/>
          <w:sz w:val="24"/>
          <w:szCs w:val="24"/>
        </w:rPr>
      </w:pPr>
      <w:r w:rsidRPr="001325D1">
        <w:rPr>
          <w:rFonts w:ascii="Arial" w:hAnsi="Arial" w:cs="Arial"/>
          <w:b/>
          <w:bCs/>
          <w:sz w:val="24"/>
          <w:szCs w:val="24"/>
        </w:rPr>
        <w:t>Conclusion</w:t>
      </w:r>
    </w:p>
    <w:p w14:paraId="010188AB" w14:textId="5D9C3E67" w:rsidR="00F56D57" w:rsidRPr="00F56D57" w:rsidRDefault="001325D1" w:rsidP="00F56D57">
      <w:pPr>
        <w:pStyle w:val="NormalWeb"/>
        <w:rPr>
          <w:rFonts w:ascii="Arial" w:hAnsi="Arial" w:cs="Arial"/>
        </w:rPr>
      </w:pPr>
      <w:r w:rsidRPr="00F56D57">
        <w:rPr>
          <w:rFonts w:ascii="Arial" w:hAnsi="Arial" w:cs="Arial"/>
        </w:rPr>
        <w:tab/>
      </w:r>
      <w:r w:rsidR="00F56D57" w:rsidRPr="00F56D57">
        <w:rPr>
          <w:rFonts w:ascii="Arial" w:hAnsi="Arial" w:cs="Arial"/>
        </w:rPr>
        <w:t>Overall, AI helped Danske Bank significantly upgrade its fraud detection. The system works faster and smarter, catching fraud more accurately and reducing annoying false alarms. While setup and maintenance can be challenging, the benefits especially for customers make using AI worthwhile.</w:t>
      </w:r>
    </w:p>
    <w:p w14:paraId="32E4A9EA" w14:textId="327E3BD1" w:rsidR="00F56D57" w:rsidRDefault="00F56D57" w:rsidP="00F56D57">
      <w:pPr>
        <w:spacing w:before="100" w:beforeAutospacing="1" w:after="100" w:afterAutospacing="1" w:line="240" w:lineRule="auto"/>
        <w:rPr>
          <w:rFonts w:ascii="Arial" w:eastAsia="Times New Roman" w:hAnsi="Arial" w:cs="Arial"/>
          <w:sz w:val="24"/>
          <w:szCs w:val="24"/>
        </w:rPr>
      </w:pPr>
      <w:r w:rsidRPr="00F56D57">
        <w:rPr>
          <w:rFonts w:ascii="Arial" w:eastAsia="Times New Roman" w:hAnsi="Arial" w:cs="Arial"/>
          <w:sz w:val="24"/>
          <w:szCs w:val="24"/>
        </w:rPr>
        <w:t>As fraud continues to evolve, more banks are likely to adopt machine learning because it can adapt better than traditional systems.</w:t>
      </w:r>
    </w:p>
    <w:p w14:paraId="69863D56" w14:textId="77777777" w:rsidR="006477A4" w:rsidRPr="006477A4" w:rsidRDefault="006477A4" w:rsidP="00F56D57">
      <w:pPr>
        <w:spacing w:before="100" w:beforeAutospacing="1" w:after="100" w:afterAutospacing="1" w:line="240" w:lineRule="auto"/>
        <w:rPr>
          <w:rFonts w:ascii="Arial" w:eastAsia="Times New Roman" w:hAnsi="Arial" w:cs="Arial"/>
          <w:b/>
          <w:bCs/>
          <w:sz w:val="24"/>
          <w:szCs w:val="24"/>
        </w:rPr>
      </w:pPr>
      <w:r w:rsidRPr="006477A4">
        <w:rPr>
          <w:rFonts w:ascii="Arial" w:eastAsia="Times New Roman" w:hAnsi="Arial" w:cs="Arial"/>
          <w:b/>
          <w:bCs/>
          <w:sz w:val="24"/>
          <w:szCs w:val="24"/>
        </w:rPr>
        <w:t>Chart Impact of AI:</w:t>
      </w:r>
    </w:p>
    <w:p w14:paraId="4E189650" w14:textId="25DB4F84" w:rsidR="006477A4" w:rsidRPr="00F56D57" w:rsidRDefault="006477A4" w:rsidP="00F56D57">
      <w:pPr>
        <w:spacing w:before="100" w:beforeAutospacing="1" w:after="100" w:afterAutospacing="1" w:line="240" w:lineRule="auto"/>
        <w:rPr>
          <w:rFonts w:ascii="Arial" w:eastAsia="Times New Roman" w:hAnsi="Arial" w:cs="Arial"/>
          <w:sz w:val="24"/>
          <w:szCs w:val="24"/>
        </w:rPr>
      </w:pPr>
      <w:r>
        <w:rPr>
          <w:noProof/>
        </w:rPr>
        <w:drawing>
          <wp:inline distT="0" distB="0" distL="0" distR="0" wp14:anchorId="3E0335B5" wp14:editId="1192F0C7">
            <wp:extent cx="4229100" cy="3171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_chart.png"/>
                    <pic:cNvPicPr/>
                  </pic:nvPicPr>
                  <pic:blipFill>
                    <a:blip r:embed="rId9"/>
                    <a:stretch>
                      <a:fillRect/>
                    </a:stretch>
                  </pic:blipFill>
                  <pic:spPr>
                    <a:xfrm>
                      <a:off x="0" y="0"/>
                      <a:ext cx="4230209" cy="3172657"/>
                    </a:xfrm>
                    <a:prstGeom prst="rect">
                      <a:avLst/>
                    </a:prstGeom>
                  </pic:spPr>
                </pic:pic>
              </a:graphicData>
            </a:graphic>
          </wp:inline>
        </w:drawing>
      </w:r>
    </w:p>
    <w:p w14:paraId="2A2F82C9" w14:textId="77777777" w:rsidR="006477A4" w:rsidRDefault="006477A4" w:rsidP="00B52653">
      <w:pPr>
        <w:rPr>
          <w:rFonts w:ascii="Arial" w:hAnsi="Arial" w:cs="Arial"/>
          <w:b/>
          <w:bCs/>
          <w:sz w:val="24"/>
          <w:szCs w:val="24"/>
        </w:rPr>
      </w:pPr>
    </w:p>
    <w:p w14:paraId="58A1B791" w14:textId="5EDEF37A" w:rsidR="00B52653" w:rsidRPr="00DF4435" w:rsidRDefault="00B52653" w:rsidP="00B52653">
      <w:pPr>
        <w:rPr>
          <w:rFonts w:ascii="Arial" w:hAnsi="Arial" w:cs="Arial"/>
          <w:b/>
          <w:bCs/>
          <w:sz w:val="24"/>
          <w:szCs w:val="24"/>
        </w:rPr>
      </w:pPr>
      <w:r w:rsidRPr="00DF4435">
        <w:rPr>
          <w:rFonts w:ascii="Arial" w:hAnsi="Arial" w:cs="Arial"/>
          <w:b/>
          <w:bCs/>
          <w:sz w:val="24"/>
          <w:szCs w:val="24"/>
        </w:rPr>
        <w:t>References</w:t>
      </w:r>
      <w:r w:rsidR="00DF4435" w:rsidRPr="00DF4435">
        <w:rPr>
          <w:rFonts w:ascii="Arial" w:hAnsi="Arial" w:cs="Arial"/>
          <w:b/>
          <w:bCs/>
          <w:sz w:val="24"/>
          <w:szCs w:val="24"/>
        </w:rPr>
        <w:t>:</w:t>
      </w:r>
      <w:r w:rsidRPr="00DF4435">
        <w:rPr>
          <w:rFonts w:ascii="Arial" w:hAnsi="Arial" w:cs="Arial"/>
          <w:b/>
          <w:bCs/>
          <w:sz w:val="24"/>
          <w:szCs w:val="24"/>
        </w:rPr>
        <w:t xml:space="preserve"> </w:t>
      </w:r>
    </w:p>
    <w:p w14:paraId="4F0C24DE" w14:textId="77777777" w:rsidR="00B52653" w:rsidRPr="00B52653" w:rsidRDefault="00B52653" w:rsidP="00B52653">
      <w:pPr>
        <w:rPr>
          <w:rFonts w:ascii="Arial" w:hAnsi="Arial" w:cs="Arial"/>
          <w:sz w:val="24"/>
          <w:szCs w:val="24"/>
        </w:rPr>
      </w:pPr>
      <w:r w:rsidRPr="00B52653">
        <w:rPr>
          <w:rFonts w:ascii="Arial" w:hAnsi="Arial" w:cs="Arial"/>
          <w:sz w:val="24"/>
          <w:szCs w:val="24"/>
        </w:rPr>
        <w:t>Danske Bank. (2019). Better fraud detection with AI. Retrieved from</w:t>
      </w:r>
      <w:r w:rsidRPr="00B52653">
        <w:rPr>
          <w:rFonts w:ascii="Arial" w:hAnsi="Arial" w:cs="Arial"/>
          <w:sz w:val="24"/>
          <w:szCs w:val="24"/>
        </w:rPr>
        <w:br/>
      </w:r>
      <w:hyperlink r:id="rId10" w:tgtFrame="_new" w:history="1">
        <w:r w:rsidRPr="00B52653">
          <w:rPr>
            <w:rFonts w:ascii="Arial" w:hAnsi="Arial" w:cs="Arial"/>
            <w:color w:val="0000FF"/>
            <w:sz w:val="24"/>
            <w:szCs w:val="24"/>
            <w:u w:val="single"/>
          </w:rPr>
          <w:t>https://dansk</w:t>
        </w:r>
        <w:r w:rsidRPr="00B52653">
          <w:rPr>
            <w:rFonts w:ascii="Arial" w:hAnsi="Arial" w:cs="Arial"/>
            <w:color w:val="0000FF"/>
            <w:sz w:val="24"/>
            <w:szCs w:val="24"/>
            <w:u w:val="single"/>
          </w:rPr>
          <w:t>e</w:t>
        </w:r>
        <w:r w:rsidRPr="00B52653">
          <w:rPr>
            <w:rFonts w:ascii="Arial" w:hAnsi="Arial" w:cs="Arial"/>
            <w:color w:val="0000FF"/>
            <w:sz w:val="24"/>
            <w:szCs w:val="24"/>
            <w:u w:val="single"/>
          </w:rPr>
          <w:t>bank.com</w:t>
        </w:r>
      </w:hyperlink>
    </w:p>
    <w:p w14:paraId="1FEF47C5" w14:textId="77354ED7" w:rsidR="00B52653" w:rsidRPr="00B52653" w:rsidRDefault="00B52653" w:rsidP="00B52653">
      <w:pPr>
        <w:rPr>
          <w:rFonts w:ascii="Arial" w:hAnsi="Arial" w:cs="Arial"/>
          <w:sz w:val="24"/>
          <w:szCs w:val="24"/>
        </w:rPr>
      </w:pPr>
      <w:r w:rsidRPr="00B52653">
        <w:rPr>
          <w:rFonts w:ascii="Arial" w:hAnsi="Arial" w:cs="Arial"/>
          <w:sz w:val="24"/>
          <w:szCs w:val="24"/>
        </w:rPr>
        <w:t>AI Business. (20</w:t>
      </w:r>
      <w:r w:rsidR="00782942">
        <w:rPr>
          <w:rFonts w:ascii="Arial" w:hAnsi="Arial" w:cs="Arial"/>
          <w:sz w:val="24"/>
          <w:szCs w:val="24"/>
        </w:rPr>
        <w:t>24</w:t>
      </w:r>
      <w:r w:rsidRPr="00B52653">
        <w:rPr>
          <w:rFonts w:ascii="Arial" w:hAnsi="Arial" w:cs="Arial"/>
          <w:sz w:val="24"/>
          <w:szCs w:val="24"/>
        </w:rPr>
        <w:t xml:space="preserve">). Danske Bank </w:t>
      </w:r>
      <w:r w:rsidR="00782942">
        <w:rPr>
          <w:rFonts w:ascii="Arial" w:hAnsi="Arial" w:cs="Arial"/>
          <w:sz w:val="24"/>
          <w:szCs w:val="24"/>
        </w:rPr>
        <w:t>fights fraud with machine learning</w:t>
      </w:r>
      <w:r w:rsidRPr="00B52653">
        <w:rPr>
          <w:rFonts w:ascii="Arial" w:hAnsi="Arial" w:cs="Arial"/>
          <w:sz w:val="24"/>
          <w:szCs w:val="24"/>
        </w:rPr>
        <w:t>. Retrieved from</w:t>
      </w:r>
      <w:r w:rsidRPr="00B52653">
        <w:rPr>
          <w:rFonts w:ascii="Arial" w:hAnsi="Arial" w:cs="Arial"/>
          <w:sz w:val="24"/>
          <w:szCs w:val="24"/>
        </w:rPr>
        <w:br/>
      </w:r>
      <w:hyperlink r:id="rId11" w:history="1">
        <w:r w:rsidR="00782942" w:rsidRPr="00782942">
          <w:rPr>
            <w:rStyle w:val="Hyperlink"/>
          </w:rPr>
          <w:t>https://ai.business/case-studies/enhancing-fraud-detection-through-ai-a-danske-bank-journey/</w:t>
        </w:r>
      </w:hyperlink>
    </w:p>
    <w:p w14:paraId="14F0CD84" w14:textId="23BD9B20" w:rsidR="00136725" w:rsidRPr="00136725" w:rsidRDefault="00136725" w:rsidP="00136725">
      <w:pPr>
        <w:pStyle w:val="Heading1"/>
        <w:rPr>
          <w:rFonts w:ascii="Arial" w:hAnsi="Arial" w:cs="Arial"/>
          <w:b w:val="0"/>
          <w:bCs w:val="0"/>
          <w:sz w:val="24"/>
          <w:szCs w:val="24"/>
        </w:rPr>
      </w:pPr>
      <w:r w:rsidRPr="00136725">
        <w:rPr>
          <w:rFonts w:ascii="Arial" w:hAnsi="Arial" w:cs="Arial"/>
          <w:b w:val="0"/>
          <w:bCs w:val="0"/>
          <w:sz w:val="24"/>
          <w:szCs w:val="24"/>
        </w:rPr>
        <w:t xml:space="preserve">Constellation </w:t>
      </w:r>
      <w:proofErr w:type="spellStart"/>
      <w:r w:rsidRPr="00136725">
        <w:rPr>
          <w:rFonts w:ascii="Arial" w:hAnsi="Arial" w:cs="Arial"/>
          <w:b w:val="0"/>
          <w:bCs w:val="0"/>
          <w:sz w:val="24"/>
          <w:szCs w:val="24"/>
        </w:rPr>
        <w:t>Reserch</w:t>
      </w:r>
      <w:proofErr w:type="spellEnd"/>
      <w:r w:rsidRPr="00136725">
        <w:rPr>
          <w:rFonts w:ascii="Arial" w:hAnsi="Arial" w:cs="Arial"/>
          <w:b w:val="0"/>
          <w:bCs w:val="0"/>
          <w:sz w:val="24"/>
          <w:szCs w:val="24"/>
        </w:rPr>
        <w:t>.</w:t>
      </w:r>
      <w:r w:rsidR="00DF4435" w:rsidRPr="00136725">
        <w:rPr>
          <w:rFonts w:ascii="Arial" w:hAnsi="Arial" w:cs="Arial"/>
          <w:b w:val="0"/>
          <w:bCs w:val="0"/>
          <w:sz w:val="24"/>
          <w:szCs w:val="24"/>
        </w:rPr>
        <w:t xml:space="preserve"> (20</w:t>
      </w:r>
      <w:r w:rsidRPr="00136725">
        <w:rPr>
          <w:rFonts w:ascii="Arial" w:hAnsi="Arial" w:cs="Arial"/>
          <w:b w:val="0"/>
          <w:bCs w:val="0"/>
          <w:sz w:val="24"/>
          <w:szCs w:val="24"/>
        </w:rPr>
        <w:t>18</w:t>
      </w:r>
      <w:r w:rsidR="00DF4435" w:rsidRPr="00136725">
        <w:rPr>
          <w:rFonts w:ascii="Arial" w:hAnsi="Arial" w:cs="Arial"/>
          <w:b w:val="0"/>
          <w:bCs w:val="0"/>
          <w:sz w:val="24"/>
          <w:szCs w:val="24"/>
        </w:rPr>
        <w:t xml:space="preserve">). </w:t>
      </w:r>
      <w:r w:rsidRPr="00136725">
        <w:rPr>
          <w:rFonts w:ascii="Arial" w:hAnsi="Arial" w:cs="Arial"/>
          <w:b w:val="0"/>
          <w:bCs w:val="0"/>
          <w:sz w:val="24"/>
          <w:szCs w:val="24"/>
        </w:rPr>
        <w:t>Danske Bank Fights Fraud with Machine Learning and AI</w:t>
      </w:r>
      <w:r>
        <w:rPr>
          <w:rFonts w:ascii="Arial" w:hAnsi="Arial" w:cs="Arial"/>
          <w:b w:val="0"/>
          <w:bCs w:val="0"/>
          <w:sz w:val="24"/>
          <w:szCs w:val="24"/>
        </w:rPr>
        <w:t>.</w:t>
      </w:r>
      <w:r w:rsidRPr="00136725">
        <w:t xml:space="preserve"> </w:t>
      </w:r>
      <w:hyperlink r:id="rId12" w:history="1">
        <w:r w:rsidRPr="00136725">
          <w:rPr>
            <w:rStyle w:val="Hyperlink"/>
            <w:rFonts w:ascii="Arial" w:hAnsi="Arial" w:cs="Arial"/>
            <w:b w:val="0"/>
            <w:bCs w:val="0"/>
            <w:sz w:val="24"/>
            <w:szCs w:val="24"/>
          </w:rPr>
          <w:t>https://www.constellationr.com/research/danske-bank-fights-fraud-machine-learning-and-ai</w:t>
        </w:r>
      </w:hyperlink>
    </w:p>
    <w:p w14:paraId="2C87516A" w14:textId="474F9986" w:rsidR="00CF2C08" w:rsidRPr="00B52653" w:rsidRDefault="00782942" w:rsidP="00B52653">
      <w:pPr>
        <w:rPr>
          <w:rFonts w:ascii="Arial" w:hAnsi="Arial" w:cs="Arial"/>
          <w:sz w:val="24"/>
          <w:szCs w:val="24"/>
        </w:rPr>
      </w:pPr>
      <w:r>
        <w:rPr>
          <w:rFonts w:ascii="Arial" w:hAnsi="Arial" w:cs="Arial"/>
          <w:sz w:val="24"/>
          <w:szCs w:val="24"/>
        </w:rPr>
        <w:t>Teradata</w:t>
      </w:r>
      <w:r w:rsidR="00136725">
        <w:rPr>
          <w:rFonts w:ascii="Arial" w:hAnsi="Arial" w:cs="Arial"/>
          <w:sz w:val="24"/>
          <w:szCs w:val="24"/>
        </w:rPr>
        <w:t xml:space="preserve">. Danske Bank Fights Fraud with Deep Learning and AI.  </w:t>
      </w:r>
      <w:hyperlink r:id="rId13" w:history="1">
        <w:r w:rsidR="00136725" w:rsidRPr="00136725">
          <w:rPr>
            <w:rStyle w:val="Hyperlink"/>
            <w:rFonts w:ascii="Arial" w:hAnsi="Arial" w:cs="Arial"/>
            <w:sz w:val="24"/>
            <w:szCs w:val="24"/>
          </w:rPr>
          <w:t>https://assets.teradata.com/resourceCenter/downloads/CaseStudies/CaseStudy_EB9821_Danske_Bank_Saves_Millions_Fighting_Fraud_With_Deep_Learning_and_AI.pdf</w:t>
        </w:r>
      </w:hyperlink>
    </w:p>
    <w:sectPr w:rsidR="00CF2C08" w:rsidRPr="00B52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90EA6"/>
    <w:multiLevelType w:val="multilevel"/>
    <w:tmpl w:val="3596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D2297"/>
    <w:multiLevelType w:val="hybridMultilevel"/>
    <w:tmpl w:val="41A2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D58DF"/>
    <w:multiLevelType w:val="multilevel"/>
    <w:tmpl w:val="646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57DE7"/>
    <w:multiLevelType w:val="hybridMultilevel"/>
    <w:tmpl w:val="AF04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47740C"/>
    <w:multiLevelType w:val="multilevel"/>
    <w:tmpl w:val="89A0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E101C"/>
    <w:multiLevelType w:val="multilevel"/>
    <w:tmpl w:val="6E9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71359"/>
    <w:multiLevelType w:val="hybridMultilevel"/>
    <w:tmpl w:val="5DC49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652096"/>
    <w:multiLevelType w:val="hybridMultilevel"/>
    <w:tmpl w:val="AF0E3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2A663D"/>
    <w:multiLevelType w:val="hybridMultilevel"/>
    <w:tmpl w:val="E312C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AB316B"/>
    <w:multiLevelType w:val="hybridMultilevel"/>
    <w:tmpl w:val="1FF8B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70219"/>
    <w:multiLevelType w:val="multilevel"/>
    <w:tmpl w:val="667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B4DBA"/>
    <w:multiLevelType w:val="hybridMultilevel"/>
    <w:tmpl w:val="5A527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53322"/>
    <w:multiLevelType w:val="hybridMultilevel"/>
    <w:tmpl w:val="CAACD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D84F40"/>
    <w:multiLevelType w:val="multilevel"/>
    <w:tmpl w:val="FC8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76332"/>
    <w:multiLevelType w:val="hybridMultilevel"/>
    <w:tmpl w:val="80409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1E703B"/>
    <w:multiLevelType w:val="hybridMultilevel"/>
    <w:tmpl w:val="912A7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6D43AF"/>
    <w:multiLevelType w:val="multilevel"/>
    <w:tmpl w:val="B9CE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65BBE"/>
    <w:multiLevelType w:val="multilevel"/>
    <w:tmpl w:val="980C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D688F"/>
    <w:multiLevelType w:val="hybridMultilevel"/>
    <w:tmpl w:val="EFBA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A30818"/>
    <w:multiLevelType w:val="multilevel"/>
    <w:tmpl w:val="6642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04261"/>
    <w:multiLevelType w:val="multilevel"/>
    <w:tmpl w:val="AAB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3723E"/>
    <w:multiLevelType w:val="multilevel"/>
    <w:tmpl w:val="1DF0D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4"/>
  </w:num>
  <w:num w:numId="3">
    <w:abstractNumId w:val="2"/>
  </w:num>
  <w:num w:numId="4">
    <w:abstractNumId w:val="21"/>
  </w:num>
  <w:num w:numId="5">
    <w:abstractNumId w:val="19"/>
  </w:num>
  <w:num w:numId="6">
    <w:abstractNumId w:val="0"/>
  </w:num>
  <w:num w:numId="7">
    <w:abstractNumId w:val="20"/>
  </w:num>
  <w:num w:numId="8">
    <w:abstractNumId w:val="13"/>
  </w:num>
  <w:num w:numId="9">
    <w:abstractNumId w:val="5"/>
  </w:num>
  <w:num w:numId="10">
    <w:abstractNumId w:val="16"/>
  </w:num>
  <w:num w:numId="11">
    <w:abstractNumId w:val="10"/>
  </w:num>
  <w:num w:numId="12">
    <w:abstractNumId w:val="11"/>
  </w:num>
  <w:num w:numId="13">
    <w:abstractNumId w:val="8"/>
  </w:num>
  <w:num w:numId="14">
    <w:abstractNumId w:val="6"/>
  </w:num>
  <w:num w:numId="15">
    <w:abstractNumId w:val="12"/>
  </w:num>
  <w:num w:numId="16">
    <w:abstractNumId w:val="3"/>
  </w:num>
  <w:num w:numId="17">
    <w:abstractNumId w:val="9"/>
  </w:num>
  <w:num w:numId="18">
    <w:abstractNumId w:val="1"/>
  </w:num>
  <w:num w:numId="19">
    <w:abstractNumId w:val="14"/>
  </w:num>
  <w:num w:numId="20">
    <w:abstractNumId w:val="18"/>
  </w:num>
  <w:num w:numId="21">
    <w:abstractNumId w:val="15"/>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2CE"/>
    <w:rsid w:val="001325D1"/>
    <w:rsid w:val="00136725"/>
    <w:rsid w:val="002B7D54"/>
    <w:rsid w:val="004A02CE"/>
    <w:rsid w:val="006477A4"/>
    <w:rsid w:val="00782942"/>
    <w:rsid w:val="00B52653"/>
    <w:rsid w:val="00CF2C08"/>
    <w:rsid w:val="00DF4435"/>
    <w:rsid w:val="00F56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AD4D"/>
  <w15:chartTrackingRefBased/>
  <w15:docId w15:val="{8B98B6F4-234E-43D4-B788-915D669DC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26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26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26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6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265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2653"/>
    <w:rPr>
      <w:rFonts w:ascii="Times New Roman" w:eastAsia="Times New Roman" w:hAnsi="Times New Roman" w:cs="Times New Roman"/>
      <w:b/>
      <w:bCs/>
      <w:sz w:val="27"/>
      <w:szCs w:val="27"/>
    </w:rPr>
  </w:style>
  <w:style w:type="character" w:customStyle="1" w:styleId="text-xs">
    <w:name w:val="text-xs"/>
    <w:basedOn w:val="DefaultParagraphFont"/>
    <w:rsid w:val="00B52653"/>
  </w:style>
  <w:style w:type="paragraph" w:styleId="NormalWeb">
    <w:name w:val="Normal (Web)"/>
    <w:basedOn w:val="Normal"/>
    <w:uiPriority w:val="99"/>
    <w:semiHidden/>
    <w:unhideWhenUsed/>
    <w:rsid w:val="00B526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2653"/>
    <w:rPr>
      <w:b/>
      <w:bCs/>
    </w:rPr>
  </w:style>
  <w:style w:type="character" w:styleId="Hyperlink">
    <w:name w:val="Hyperlink"/>
    <w:basedOn w:val="DefaultParagraphFont"/>
    <w:uiPriority w:val="99"/>
    <w:unhideWhenUsed/>
    <w:rsid w:val="00B52653"/>
    <w:rPr>
      <w:color w:val="0000FF"/>
      <w:u w:val="single"/>
    </w:rPr>
  </w:style>
  <w:style w:type="character" w:customStyle="1" w:styleId="fontstyle01">
    <w:name w:val="fontstyle01"/>
    <w:basedOn w:val="DefaultParagraphFont"/>
    <w:rsid w:val="00B52653"/>
    <w:rPr>
      <w:rFonts w:ascii="ArialMT" w:hAnsi="ArialMT" w:hint="default"/>
      <w:b w:val="0"/>
      <w:bCs w:val="0"/>
      <w:i w:val="0"/>
      <w:iCs w:val="0"/>
      <w:color w:val="000000"/>
      <w:sz w:val="24"/>
      <w:szCs w:val="24"/>
    </w:rPr>
  </w:style>
  <w:style w:type="paragraph" w:styleId="ListParagraph">
    <w:name w:val="List Paragraph"/>
    <w:basedOn w:val="Normal"/>
    <w:uiPriority w:val="34"/>
    <w:qFormat/>
    <w:rsid w:val="00B52653"/>
    <w:pPr>
      <w:ind w:left="720"/>
      <w:contextualSpacing/>
    </w:pPr>
  </w:style>
  <w:style w:type="character" w:styleId="Emphasis">
    <w:name w:val="Emphasis"/>
    <w:basedOn w:val="DefaultParagraphFont"/>
    <w:uiPriority w:val="20"/>
    <w:qFormat/>
    <w:rsid w:val="00DF4435"/>
    <w:rPr>
      <w:i/>
      <w:iCs/>
    </w:rPr>
  </w:style>
  <w:style w:type="character" w:styleId="FollowedHyperlink">
    <w:name w:val="FollowedHyperlink"/>
    <w:basedOn w:val="DefaultParagraphFont"/>
    <w:uiPriority w:val="99"/>
    <w:semiHidden/>
    <w:unhideWhenUsed/>
    <w:rsid w:val="006477A4"/>
    <w:rPr>
      <w:color w:val="954F72" w:themeColor="followedHyperlink"/>
      <w:u w:val="single"/>
    </w:rPr>
  </w:style>
  <w:style w:type="character" w:styleId="UnresolvedMention">
    <w:name w:val="Unresolved Mention"/>
    <w:basedOn w:val="DefaultParagraphFont"/>
    <w:uiPriority w:val="99"/>
    <w:semiHidden/>
    <w:unhideWhenUsed/>
    <w:rsid w:val="00782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611264">
      <w:bodyDiv w:val="1"/>
      <w:marLeft w:val="0"/>
      <w:marRight w:val="0"/>
      <w:marTop w:val="0"/>
      <w:marBottom w:val="0"/>
      <w:divBdr>
        <w:top w:val="none" w:sz="0" w:space="0" w:color="auto"/>
        <w:left w:val="none" w:sz="0" w:space="0" w:color="auto"/>
        <w:bottom w:val="none" w:sz="0" w:space="0" w:color="auto"/>
        <w:right w:val="none" w:sz="0" w:space="0" w:color="auto"/>
      </w:divBdr>
      <w:divsChild>
        <w:div w:id="218059143">
          <w:marLeft w:val="0"/>
          <w:marRight w:val="0"/>
          <w:marTop w:val="0"/>
          <w:marBottom w:val="0"/>
          <w:divBdr>
            <w:top w:val="none" w:sz="0" w:space="0" w:color="auto"/>
            <w:left w:val="none" w:sz="0" w:space="0" w:color="auto"/>
            <w:bottom w:val="none" w:sz="0" w:space="0" w:color="auto"/>
            <w:right w:val="none" w:sz="0" w:space="0" w:color="auto"/>
          </w:divBdr>
          <w:divsChild>
            <w:div w:id="444428880">
              <w:marLeft w:val="0"/>
              <w:marRight w:val="0"/>
              <w:marTop w:val="0"/>
              <w:marBottom w:val="0"/>
              <w:divBdr>
                <w:top w:val="none" w:sz="0" w:space="0" w:color="auto"/>
                <w:left w:val="none" w:sz="0" w:space="0" w:color="auto"/>
                <w:bottom w:val="none" w:sz="0" w:space="0" w:color="auto"/>
                <w:right w:val="none" w:sz="0" w:space="0" w:color="auto"/>
              </w:divBdr>
              <w:divsChild>
                <w:div w:id="1839881123">
                  <w:marLeft w:val="0"/>
                  <w:marRight w:val="0"/>
                  <w:marTop w:val="0"/>
                  <w:marBottom w:val="0"/>
                  <w:divBdr>
                    <w:top w:val="none" w:sz="0" w:space="0" w:color="auto"/>
                    <w:left w:val="none" w:sz="0" w:space="0" w:color="auto"/>
                    <w:bottom w:val="none" w:sz="0" w:space="0" w:color="auto"/>
                    <w:right w:val="none" w:sz="0" w:space="0" w:color="auto"/>
                  </w:divBdr>
                  <w:divsChild>
                    <w:div w:id="159396543">
                      <w:marLeft w:val="0"/>
                      <w:marRight w:val="0"/>
                      <w:marTop w:val="0"/>
                      <w:marBottom w:val="0"/>
                      <w:divBdr>
                        <w:top w:val="none" w:sz="0" w:space="0" w:color="auto"/>
                        <w:left w:val="none" w:sz="0" w:space="0" w:color="auto"/>
                        <w:bottom w:val="none" w:sz="0" w:space="0" w:color="auto"/>
                        <w:right w:val="none" w:sz="0" w:space="0" w:color="auto"/>
                      </w:divBdr>
                      <w:divsChild>
                        <w:div w:id="527719074">
                          <w:marLeft w:val="0"/>
                          <w:marRight w:val="0"/>
                          <w:marTop w:val="0"/>
                          <w:marBottom w:val="0"/>
                          <w:divBdr>
                            <w:top w:val="none" w:sz="0" w:space="0" w:color="auto"/>
                            <w:left w:val="none" w:sz="0" w:space="0" w:color="auto"/>
                            <w:bottom w:val="none" w:sz="0" w:space="0" w:color="auto"/>
                            <w:right w:val="none" w:sz="0" w:space="0" w:color="auto"/>
                          </w:divBdr>
                        </w:div>
                      </w:divsChild>
                    </w:div>
                    <w:div w:id="419641641">
                      <w:marLeft w:val="0"/>
                      <w:marRight w:val="0"/>
                      <w:marTop w:val="0"/>
                      <w:marBottom w:val="0"/>
                      <w:divBdr>
                        <w:top w:val="none" w:sz="0" w:space="0" w:color="auto"/>
                        <w:left w:val="none" w:sz="0" w:space="0" w:color="auto"/>
                        <w:bottom w:val="none" w:sz="0" w:space="0" w:color="auto"/>
                        <w:right w:val="none" w:sz="0" w:space="0" w:color="auto"/>
                      </w:divBdr>
                      <w:divsChild>
                        <w:div w:id="1401829043">
                          <w:marLeft w:val="0"/>
                          <w:marRight w:val="0"/>
                          <w:marTop w:val="0"/>
                          <w:marBottom w:val="0"/>
                          <w:divBdr>
                            <w:top w:val="none" w:sz="0" w:space="0" w:color="auto"/>
                            <w:left w:val="none" w:sz="0" w:space="0" w:color="auto"/>
                            <w:bottom w:val="none" w:sz="0" w:space="0" w:color="auto"/>
                            <w:right w:val="none" w:sz="0" w:space="0" w:color="auto"/>
                          </w:divBdr>
                        </w:div>
                      </w:divsChild>
                    </w:div>
                    <w:div w:id="362175484">
                      <w:marLeft w:val="0"/>
                      <w:marRight w:val="0"/>
                      <w:marTop w:val="0"/>
                      <w:marBottom w:val="0"/>
                      <w:divBdr>
                        <w:top w:val="none" w:sz="0" w:space="0" w:color="auto"/>
                        <w:left w:val="none" w:sz="0" w:space="0" w:color="auto"/>
                        <w:bottom w:val="none" w:sz="0" w:space="0" w:color="auto"/>
                        <w:right w:val="none" w:sz="0" w:space="0" w:color="auto"/>
                      </w:divBdr>
                      <w:divsChild>
                        <w:div w:id="1705669981">
                          <w:marLeft w:val="0"/>
                          <w:marRight w:val="0"/>
                          <w:marTop w:val="0"/>
                          <w:marBottom w:val="0"/>
                          <w:divBdr>
                            <w:top w:val="none" w:sz="0" w:space="0" w:color="auto"/>
                            <w:left w:val="none" w:sz="0" w:space="0" w:color="auto"/>
                            <w:bottom w:val="none" w:sz="0" w:space="0" w:color="auto"/>
                            <w:right w:val="none" w:sz="0" w:space="0" w:color="auto"/>
                          </w:divBdr>
                        </w:div>
                        <w:div w:id="1014458472">
                          <w:marLeft w:val="0"/>
                          <w:marRight w:val="0"/>
                          <w:marTop w:val="0"/>
                          <w:marBottom w:val="0"/>
                          <w:divBdr>
                            <w:top w:val="none" w:sz="0" w:space="0" w:color="auto"/>
                            <w:left w:val="none" w:sz="0" w:space="0" w:color="auto"/>
                            <w:bottom w:val="none" w:sz="0" w:space="0" w:color="auto"/>
                            <w:right w:val="none" w:sz="0" w:space="0" w:color="auto"/>
                          </w:divBdr>
                          <w:divsChild>
                            <w:div w:id="2417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238006">
          <w:marLeft w:val="0"/>
          <w:marRight w:val="0"/>
          <w:marTop w:val="0"/>
          <w:marBottom w:val="0"/>
          <w:divBdr>
            <w:top w:val="none" w:sz="0" w:space="0" w:color="auto"/>
            <w:left w:val="none" w:sz="0" w:space="0" w:color="auto"/>
            <w:bottom w:val="none" w:sz="0" w:space="0" w:color="auto"/>
            <w:right w:val="none" w:sz="0" w:space="0" w:color="auto"/>
          </w:divBdr>
          <w:divsChild>
            <w:div w:id="305819392">
              <w:marLeft w:val="0"/>
              <w:marRight w:val="0"/>
              <w:marTop w:val="0"/>
              <w:marBottom w:val="0"/>
              <w:divBdr>
                <w:top w:val="none" w:sz="0" w:space="0" w:color="auto"/>
                <w:left w:val="none" w:sz="0" w:space="0" w:color="auto"/>
                <w:bottom w:val="none" w:sz="0" w:space="0" w:color="auto"/>
                <w:right w:val="none" w:sz="0" w:space="0" w:color="auto"/>
              </w:divBdr>
              <w:divsChild>
                <w:div w:id="57939980">
                  <w:marLeft w:val="0"/>
                  <w:marRight w:val="0"/>
                  <w:marTop w:val="0"/>
                  <w:marBottom w:val="0"/>
                  <w:divBdr>
                    <w:top w:val="none" w:sz="0" w:space="0" w:color="auto"/>
                    <w:left w:val="none" w:sz="0" w:space="0" w:color="auto"/>
                    <w:bottom w:val="none" w:sz="0" w:space="0" w:color="auto"/>
                    <w:right w:val="none" w:sz="0" w:space="0" w:color="auto"/>
                  </w:divBdr>
                  <w:divsChild>
                    <w:div w:id="83306140">
                      <w:marLeft w:val="0"/>
                      <w:marRight w:val="0"/>
                      <w:marTop w:val="0"/>
                      <w:marBottom w:val="0"/>
                      <w:divBdr>
                        <w:top w:val="none" w:sz="0" w:space="0" w:color="auto"/>
                        <w:left w:val="none" w:sz="0" w:space="0" w:color="auto"/>
                        <w:bottom w:val="none" w:sz="0" w:space="0" w:color="auto"/>
                        <w:right w:val="none" w:sz="0" w:space="0" w:color="auto"/>
                      </w:divBdr>
                      <w:divsChild>
                        <w:div w:id="1529564285">
                          <w:marLeft w:val="0"/>
                          <w:marRight w:val="0"/>
                          <w:marTop w:val="0"/>
                          <w:marBottom w:val="0"/>
                          <w:divBdr>
                            <w:top w:val="none" w:sz="0" w:space="0" w:color="auto"/>
                            <w:left w:val="none" w:sz="0" w:space="0" w:color="auto"/>
                            <w:bottom w:val="none" w:sz="0" w:space="0" w:color="auto"/>
                            <w:right w:val="none" w:sz="0" w:space="0" w:color="auto"/>
                          </w:divBdr>
                        </w:div>
                      </w:divsChild>
                    </w:div>
                    <w:div w:id="1977056622">
                      <w:marLeft w:val="0"/>
                      <w:marRight w:val="0"/>
                      <w:marTop w:val="0"/>
                      <w:marBottom w:val="0"/>
                      <w:divBdr>
                        <w:top w:val="none" w:sz="0" w:space="0" w:color="auto"/>
                        <w:left w:val="none" w:sz="0" w:space="0" w:color="auto"/>
                        <w:bottom w:val="none" w:sz="0" w:space="0" w:color="auto"/>
                        <w:right w:val="none" w:sz="0" w:space="0" w:color="auto"/>
                      </w:divBdr>
                      <w:divsChild>
                        <w:div w:id="1111974131">
                          <w:marLeft w:val="0"/>
                          <w:marRight w:val="0"/>
                          <w:marTop w:val="0"/>
                          <w:marBottom w:val="0"/>
                          <w:divBdr>
                            <w:top w:val="none" w:sz="0" w:space="0" w:color="auto"/>
                            <w:left w:val="none" w:sz="0" w:space="0" w:color="auto"/>
                            <w:bottom w:val="none" w:sz="0" w:space="0" w:color="auto"/>
                            <w:right w:val="none" w:sz="0" w:space="0" w:color="auto"/>
                          </w:divBdr>
                        </w:div>
                      </w:divsChild>
                    </w:div>
                    <w:div w:id="1737585011">
                      <w:marLeft w:val="0"/>
                      <w:marRight w:val="0"/>
                      <w:marTop w:val="0"/>
                      <w:marBottom w:val="0"/>
                      <w:divBdr>
                        <w:top w:val="none" w:sz="0" w:space="0" w:color="auto"/>
                        <w:left w:val="none" w:sz="0" w:space="0" w:color="auto"/>
                        <w:bottom w:val="none" w:sz="0" w:space="0" w:color="auto"/>
                        <w:right w:val="none" w:sz="0" w:space="0" w:color="auto"/>
                      </w:divBdr>
                      <w:divsChild>
                        <w:div w:id="385491366">
                          <w:marLeft w:val="0"/>
                          <w:marRight w:val="0"/>
                          <w:marTop w:val="0"/>
                          <w:marBottom w:val="0"/>
                          <w:divBdr>
                            <w:top w:val="none" w:sz="0" w:space="0" w:color="auto"/>
                            <w:left w:val="none" w:sz="0" w:space="0" w:color="auto"/>
                            <w:bottom w:val="none" w:sz="0" w:space="0" w:color="auto"/>
                            <w:right w:val="none" w:sz="0" w:space="0" w:color="auto"/>
                          </w:divBdr>
                        </w:div>
                        <w:div w:id="1480657039">
                          <w:marLeft w:val="0"/>
                          <w:marRight w:val="0"/>
                          <w:marTop w:val="0"/>
                          <w:marBottom w:val="0"/>
                          <w:divBdr>
                            <w:top w:val="none" w:sz="0" w:space="0" w:color="auto"/>
                            <w:left w:val="none" w:sz="0" w:space="0" w:color="auto"/>
                            <w:bottom w:val="none" w:sz="0" w:space="0" w:color="auto"/>
                            <w:right w:val="none" w:sz="0" w:space="0" w:color="auto"/>
                          </w:divBdr>
                          <w:divsChild>
                            <w:div w:id="19785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677006">
          <w:marLeft w:val="0"/>
          <w:marRight w:val="0"/>
          <w:marTop w:val="0"/>
          <w:marBottom w:val="0"/>
          <w:divBdr>
            <w:top w:val="none" w:sz="0" w:space="0" w:color="auto"/>
            <w:left w:val="none" w:sz="0" w:space="0" w:color="auto"/>
            <w:bottom w:val="none" w:sz="0" w:space="0" w:color="auto"/>
            <w:right w:val="none" w:sz="0" w:space="0" w:color="auto"/>
          </w:divBdr>
          <w:divsChild>
            <w:div w:id="14813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5713">
      <w:bodyDiv w:val="1"/>
      <w:marLeft w:val="0"/>
      <w:marRight w:val="0"/>
      <w:marTop w:val="0"/>
      <w:marBottom w:val="0"/>
      <w:divBdr>
        <w:top w:val="none" w:sz="0" w:space="0" w:color="auto"/>
        <w:left w:val="none" w:sz="0" w:space="0" w:color="auto"/>
        <w:bottom w:val="none" w:sz="0" w:space="0" w:color="auto"/>
        <w:right w:val="none" w:sz="0" w:space="0" w:color="auto"/>
      </w:divBdr>
    </w:div>
    <w:div w:id="1584028000">
      <w:bodyDiv w:val="1"/>
      <w:marLeft w:val="0"/>
      <w:marRight w:val="0"/>
      <w:marTop w:val="0"/>
      <w:marBottom w:val="0"/>
      <w:divBdr>
        <w:top w:val="none" w:sz="0" w:space="0" w:color="auto"/>
        <w:left w:val="none" w:sz="0" w:space="0" w:color="auto"/>
        <w:bottom w:val="none" w:sz="0" w:space="0" w:color="auto"/>
        <w:right w:val="none" w:sz="0" w:space="0" w:color="auto"/>
      </w:divBdr>
    </w:div>
    <w:div w:id="164380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ssets.teradata.com/resourceCenter/downloads/CaseStudies/CaseStudy_EB9821_Danske_Bank_Saves_Millions_Fighting_Fraud_With_Deep_Learning_and_AI.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constellationr.com/research/danske-bank-fights-fraud-machine-learning-and-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i.business/case-studies/enhancing-fraud-detection-through-ai-a-danske-bank-journey/"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danskebank.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4</cp:revision>
  <dcterms:created xsi:type="dcterms:W3CDTF">2026-02-16T04:57:00Z</dcterms:created>
  <dcterms:modified xsi:type="dcterms:W3CDTF">2026-02-16T05:57:00Z</dcterms:modified>
</cp:coreProperties>
</file>