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E38F0" w14:textId="5874CC56" w:rsidR="00EC3B4A" w:rsidRDefault="00EC3B4A" w:rsidP="00EC3B4A">
      <w:pPr>
        <w:spacing w:after="0" w:line="360" w:lineRule="auto"/>
        <w:rPr>
          <w:rStyle w:val="fontstyle01"/>
          <w:rFonts w:ascii="Arial" w:hAnsi="Arial" w:cs="Arial"/>
        </w:rPr>
      </w:pPr>
      <w:r w:rsidRPr="00614011">
        <w:rPr>
          <w:rStyle w:val="fontstyle01"/>
          <w:rFonts w:ascii="Arial" w:hAnsi="Arial" w:cs="Arial"/>
        </w:rPr>
        <w:t>Erwin Cheng</w:t>
      </w:r>
      <w:r w:rsidRPr="00614011">
        <w:rPr>
          <w:rFonts w:ascii="Arial" w:hAnsi="Arial" w:cs="Arial"/>
          <w:color w:val="000000"/>
        </w:rPr>
        <w:br/>
      </w:r>
      <w:r w:rsidRPr="00614011">
        <w:rPr>
          <w:rStyle w:val="fontstyle01"/>
          <w:rFonts w:ascii="Arial" w:hAnsi="Arial" w:cs="Arial"/>
        </w:rPr>
        <w:t>A</w:t>
      </w:r>
      <w:r>
        <w:rPr>
          <w:rStyle w:val="fontstyle01"/>
          <w:rFonts w:ascii="Arial" w:hAnsi="Arial" w:cs="Arial"/>
        </w:rPr>
        <w:t>05</w:t>
      </w:r>
      <w:r w:rsidR="00B95F85">
        <w:rPr>
          <w:rStyle w:val="fontstyle01"/>
          <w:rFonts w:ascii="Arial" w:hAnsi="Arial" w:cs="Arial"/>
        </w:rPr>
        <w:t>-2</w:t>
      </w:r>
      <w:r w:rsidRPr="00614011">
        <w:rPr>
          <w:rStyle w:val="fontstyle01"/>
          <w:rFonts w:ascii="Arial" w:hAnsi="Arial" w:cs="Arial"/>
        </w:rPr>
        <w:t xml:space="preserve">_ </w:t>
      </w:r>
      <w:r>
        <w:rPr>
          <w:rStyle w:val="fontstyle01"/>
          <w:rFonts w:ascii="Arial" w:hAnsi="Arial" w:cs="Arial"/>
        </w:rPr>
        <w:t>Smart Cities and Transportation</w:t>
      </w:r>
    </w:p>
    <w:p w14:paraId="1B62A784" w14:textId="592B0C28" w:rsidR="00EC3B4A" w:rsidRDefault="00EC3B4A" w:rsidP="00EC3B4A">
      <w:pPr>
        <w:spacing w:after="0" w:line="360" w:lineRule="auto"/>
        <w:rPr>
          <w:rStyle w:val="fontstyle01"/>
          <w:rFonts w:ascii="Arial" w:hAnsi="Arial" w:cs="Arial"/>
        </w:rPr>
      </w:pPr>
      <w:r w:rsidRPr="00614011">
        <w:rPr>
          <w:rStyle w:val="fontstyle01"/>
          <w:rFonts w:ascii="Arial" w:hAnsi="Arial" w:cs="Arial"/>
        </w:rPr>
        <w:t>ITAI 237</w:t>
      </w:r>
      <w:r>
        <w:rPr>
          <w:rStyle w:val="fontstyle01"/>
          <w:rFonts w:ascii="Arial" w:hAnsi="Arial" w:cs="Arial"/>
        </w:rPr>
        <w:t>2 AI Applications</w:t>
      </w:r>
      <w:r w:rsidRPr="00614011">
        <w:rPr>
          <w:rFonts w:ascii="Arial" w:hAnsi="Arial" w:cs="Arial"/>
          <w:color w:val="000000"/>
        </w:rPr>
        <w:br/>
      </w:r>
      <w:r w:rsidRPr="00614011">
        <w:rPr>
          <w:rStyle w:val="fontstyle01"/>
          <w:rFonts w:ascii="Arial" w:hAnsi="Arial" w:cs="Arial"/>
        </w:rPr>
        <w:t xml:space="preserve">Anna </w:t>
      </w:r>
      <w:proofErr w:type="spellStart"/>
      <w:r w:rsidRPr="00614011">
        <w:rPr>
          <w:rStyle w:val="fontstyle01"/>
          <w:rFonts w:ascii="Arial" w:hAnsi="Arial" w:cs="Arial"/>
        </w:rPr>
        <w:t>Rachapudi</w:t>
      </w:r>
      <w:proofErr w:type="spellEnd"/>
    </w:p>
    <w:p w14:paraId="1357AD70" w14:textId="5EC3B976" w:rsidR="00CF2C08" w:rsidRDefault="00CF2C08"/>
    <w:p w14:paraId="6B8F9FE9" w14:textId="77777777" w:rsidR="00B95F85" w:rsidRDefault="00B95F85" w:rsidP="00B95F85">
      <w:pPr>
        <w:rPr>
          <w:rFonts w:ascii="Arial" w:hAnsi="Arial" w:cs="Arial"/>
          <w:sz w:val="24"/>
          <w:szCs w:val="24"/>
        </w:rPr>
      </w:pPr>
      <w:r w:rsidRPr="00B95F85">
        <w:rPr>
          <w:rFonts w:ascii="Arial" w:hAnsi="Arial" w:cs="Arial"/>
          <w:sz w:val="24"/>
          <w:szCs w:val="24"/>
        </w:rPr>
        <w:tab/>
      </w:r>
      <w:r w:rsidRPr="00B95F85">
        <w:rPr>
          <w:rFonts w:ascii="Arial" w:hAnsi="Arial" w:cs="Arial"/>
          <w:sz w:val="24"/>
          <w:szCs w:val="24"/>
        </w:rPr>
        <w:t>The concept of a "smart city" is no longer a distant sci-fi dream; it is the current evolution of how we live and move within urban environments. Moving away from the old days of manual traffic management and isolated networks, we are seeing a massive shift toward highly integrated, AI-driven systems. This transformation is built on a foundation of "building blocks" like IoT sensor networks, 5G connectivity, and edge computing, which allow cities to function as living organisms that collect data, analyze it, and take action. By moving from reactive maintenance to predictive operations, cities can finally get ahead of the curve rather than just cleaning up after problems occur.</w:t>
      </w:r>
      <w:r w:rsidRPr="00B95F85">
        <w:rPr>
          <w:rFonts w:ascii="Arial" w:hAnsi="Arial" w:cs="Arial"/>
          <w:sz w:val="24"/>
          <w:szCs w:val="24"/>
        </w:rPr>
        <w:tab/>
      </w:r>
    </w:p>
    <w:p w14:paraId="28DD6EF8" w14:textId="7FF6AD8B" w:rsidR="00B95F85" w:rsidRPr="00B95F85" w:rsidRDefault="00B95F85" w:rsidP="00B95F85">
      <w:pPr>
        <w:rPr>
          <w:rFonts w:ascii="Arial" w:hAnsi="Arial" w:cs="Arial"/>
          <w:sz w:val="24"/>
          <w:szCs w:val="24"/>
        </w:rPr>
      </w:pPr>
      <w:r>
        <w:rPr>
          <w:rFonts w:ascii="Arial" w:hAnsi="Arial" w:cs="Arial"/>
          <w:sz w:val="24"/>
          <w:szCs w:val="24"/>
        </w:rPr>
        <w:tab/>
      </w:r>
      <w:r w:rsidRPr="00B95F85">
        <w:rPr>
          <w:rFonts w:ascii="Arial" w:hAnsi="Arial" w:cs="Arial"/>
          <w:sz w:val="24"/>
          <w:szCs w:val="24"/>
        </w:rPr>
        <w:t>Transportation is</w:t>
      </w:r>
      <w:r w:rsidRPr="00B95F85">
        <w:rPr>
          <w:rFonts w:ascii="Arial" w:hAnsi="Arial" w:cs="Arial"/>
          <w:sz w:val="24"/>
          <w:szCs w:val="24"/>
        </w:rPr>
        <w:t xml:space="preserve"> one of the biggest areas where this change is noticeable. AI can now analyze traffic data and predict congestion before it even happens, sometimes 30 to 60 minutes in advance. Cameras and computer vision systems can also monitor vehicles, pedestrians, and intersections in real time. This isn’t just impressive technology—it actually helps people in their daily lives. It can reduce travel time, lower emissions, and make roads safer. There’s also something called connected vehicle technology, where cars can communicate with each other and with traffic systems. This can help warn drivers about accidents or traffic ahead. Public transportation is improving too, with systems that adjust based on demand and apps that show real-time arrival information. Even parking is becoming easier with sensors that tell drivers where open spaces are.</w:t>
      </w:r>
    </w:p>
    <w:p w14:paraId="51F6F7C2" w14:textId="356CB019" w:rsidR="00B95F85" w:rsidRPr="00B95F85" w:rsidRDefault="00B95F85" w:rsidP="00B95F85">
      <w:pPr>
        <w:rPr>
          <w:rFonts w:ascii="Arial" w:hAnsi="Arial" w:cs="Arial"/>
          <w:sz w:val="24"/>
          <w:szCs w:val="24"/>
        </w:rPr>
      </w:pPr>
      <w:r>
        <w:rPr>
          <w:rFonts w:ascii="Arial" w:hAnsi="Arial" w:cs="Arial"/>
          <w:sz w:val="24"/>
          <w:szCs w:val="24"/>
        </w:rPr>
        <w:tab/>
      </w:r>
      <w:r w:rsidRPr="00B95F85">
        <w:rPr>
          <w:rFonts w:ascii="Arial" w:hAnsi="Arial" w:cs="Arial"/>
          <w:sz w:val="24"/>
          <w:szCs w:val="24"/>
        </w:rPr>
        <w:t>Smart cities are also helping the environment. Sensors can monitor air quality, weather, and pollution levels across the city. If pollution starts to increase in certain areas, traffic systems can adjust to reduce congestion and improve air quality. All of this works through large data systems that basically create a digital version of the city. Of course, this also means cities need strong cybersecurity and privacy protection so people’s information stays safe. At the same time, this technology is also changing delivery systems. Autonomous robots and drones are starting to handle deliveries, especially for short distances, which makes the process faster and more efficient.</w:t>
      </w:r>
    </w:p>
    <w:p w14:paraId="0A8BBB40" w14:textId="25AC79A3" w:rsidR="00B95F85" w:rsidRPr="00B95F85" w:rsidRDefault="00B95F85" w:rsidP="00B95F85">
      <w:pPr>
        <w:rPr>
          <w:rFonts w:ascii="Arial" w:hAnsi="Arial" w:cs="Arial"/>
          <w:sz w:val="24"/>
          <w:szCs w:val="24"/>
        </w:rPr>
      </w:pPr>
      <w:r>
        <w:rPr>
          <w:rFonts w:ascii="Arial" w:hAnsi="Arial" w:cs="Arial"/>
          <w:sz w:val="24"/>
          <w:szCs w:val="24"/>
        </w:rPr>
        <w:tab/>
      </w:r>
      <w:r w:rsidRPr="00B95F85">
        <w:rPr>
          <w:rFonts w:ascii="Arial" w:hAnsi="Arial" w:cs="Arial"/>
          <w:sz w:val="24"/>
          <w:szCs w:val="24"/>
        </w:rPr>
        <w:t xml:space="preserve">In the end, the main goal of smart cities is to make life better for people. These systems can lower maintenance costs, improve transportation, and make cities more efficient overall. They’re also creating new career opportunities in areas like AI, data analysis, and smart infrastructure. Looking ahead, things could become even more advanced with new technologies like autonomous air transportation. Even though there are still challenges, especially with safety and privacy, it’s clear that cities are becoming </w:t>
      </w:r>
      <w:r w:rsidRPr="00B95F85">
        <w:rPr>
          <w:rFonts w:ascii="Arial" w:hAnsi="Arial" w:cs="Arial"/>
          <w:sz w:val="24"/>
          <w:szCs w:val="24"/>
        </w:rPr>
        <w:lastRenderedPageBreak/>
        <w:t>more connected and smarter. It’s interesting to think about how different everyday life might be in the future as these technologies continue to grow.</w:t>
      </w:r>
    </w:p>
    <w:p w14:paraId="10657DD8" w14:textId="032C0726" w:rsidR="00EC3B4A" w:rsidRPr="00B95F85" w:rsidRDefault="00EC3B4A" w:rsidP="00B95F85">
      <w:pPr>
        <w:rPr>
          <w:rFonts w:ascii="Arial" w:hAnsi="Arial" w:cs="Arial"/>
          <w:sz w:val="24"/>
          <w:szCs w:val="24"/>
        </w:rPr>
      </w:pPr>
      <w:r w:rsidRPr="00B95F85">
        <w:rPr>
          <w:rFonts w:ascii="Arial" w:hAnsi="Arial" w:cs="Arial"/>
          <w:sz w:val="24"/>
          <w:szCs w:val="24"/>
        </w:rPr>
        <w:tab/>
      </w:r>
    </w:p>
    <w:p w14:paraId="15AEDCF4" w14:textId="77777777" w:rsidR="00EC3B4A" w:rsidRDefault="00EC3B4A"/>
    <w:sectPr w:rsidR="00EC3B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31C"/>
    <w:rsid w:val="00A5531C"/>
    <w:rsid w:val="00B95F85"/>
    <w:rsid w:val="00CF2C08"/>
    <w:rsid w:val="00EC3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F802B"/>
  <w15:chartTrackingRefBased/>
  <w15:docId w15:val="{56257399-7555-4DB2-BC39-5E503AA35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B4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EC3B4A"/>
    <w:rPr>
      <w:rFonts w:ascii="ArialMT" w:hAnsi="ArialMT" w:hint="default"/>
      <w:b w:val="0"/>
      <w:bCs w:val="0"/>
      <w:i w:val="0"/>
      <w:iCs w:val="0"/>
      <w:color w:val="000000"/>
      <w:sz w:val="24"/>
      <w:szCs w:val="24"/>
    </w:rPr>
  </w:style>
  <w:style w:type="paragraph" w:styleId="NormalWeb">
    <w:name w:val="Normal (Web)"/>
    <w:basedOn w:val="Normal"/>
    <w:uiPriority w:val="99"/>
    <w:unhideWhenUsed/>
    <w:rsid w:val="00EC3B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06">
    <w:name w:val="citation-106"/>
    <w:basedOn w:val="DefaultParagraphFont"/>
    <w:rsid w:val="00B95F85"/>
  </w:style>
  <w:style w:type="character" w:customStyle="1" w:styleId="citation-105">
    <w:name w:val="citation-105"/>
    <w:basedOn w:val="DefaultParagraphFont"/>
    <w:rsid w:val="00B95F85"/>
  </w:style>
  <w:style w:type="character" w:customStyle="1" w:styleId="citation-104">
    <w:name w:val="citation-104"/>
    <w:basedOn w:val="DefaultParagraphFont"/>
    <w:rsid w:val="00B95F85"/>
  </w:style>
  <w:style w:type="character" w:customStyle="1" w:styleId="citation-103">
    <w:name w:val="citation-103"/>
    <w:basedOn w:val="DefaultParagraphFont"/>
    <w:rsid w:val="00B95F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218945">
      <w:bodyDiv w:val="1"/>
      <w:marLeft w:val="0"/>
      <w:marRight w:val="0"/>
      <w:marTop w:val="0"/>
      <w:marBottom w:val="0"/>
      <w:divBdr>
        <w:top w:val="none" w:sz="0" w:space="0" w:color="auto"/>
        <w:left w:val="none" w:sz="0" w:space="0" w:color="auto"/>
        <w:bottom w:val="none" w:sz="0" w:space="0" w:color="auto"/>
        <w:right w:val="none" w:sz="0" w:space="0" w:color="auto"/>
      </w:divBdr>
    </w:div>
    <w:div w:id="2118743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447</Words>
  <Characters>2548</Characters>
  <Application>Microsoft Office Word</Application>
  <DocSecurity>0</DocSecurity>
  <Lines>21</Lines>
  <Paragraphs>5</Paragraphs>
  <ScaleCrop>false</ScaleCrop>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dc:creator>
  <cp:keywords/>
  <dc:description/>
  <cp:lastModifiedBy>Erwin</cp:lastModifiedBy>
  <cp:revision>3</cp:revision>
  <dcterms:created xsi:type="dcterms:W3CDTF">2026-02-16T04:43:00Z</dcterms:created>
  <dcterms:modified xsi:type="dcterms:W3CDTF">2026-02-23T09:00:00Z</dcterms:modified>
</cp:coreProperties>
</file>