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BCD73" w14:textId="77777777" w:rsidR="00A3432C" w:rsidRPr="001F34BE" w:rsidRDefault="00A3432C" w:rsidP="00A3432C">
      <w:pPr>
        <w:spacing w:line="240" w:lineRule="auto"/>
        <w:rPr>
          <w:rFonts w:ascii="Times New Roman" w:hAnsi="Times New Roman" w:cs="Times New Roman"/>
          <w:sz w:val="24"/>
          <w:szCs w:val="24"/>
        </w:rPr>
      </w:pPr>
      <w:r w:rsidRPr="001F34BE">
        <w:rPr>
          <w:rFonts w:ascii="Times New Roman" w:hAnsi="Times New Roman" w:cs="Times New Roman"/>
          <w:sz w:val="24"/>
          <w:szCs w:val="24"/>
        </w:rPr>
        <w:t>Erwin Cheng</w:t>
      </w:r>
    </w:p>
    <w:p w14:paraId="0B2522AB" w14:textId="77777777" w:rsidR="00A3432C" w:rsidRPr="001F34BE" w:rsidRDefault="00A3432C" w:rsidP="00A3432C">
      <w:pPr>
        <w:spacing w:line="240" w:lineRule="auto"/>
        <w:rPr>
          <w:rFonts w:ascii="Times New Roman" w:hAnsi="Times New Roman" w:cs="Times New Roman"/>
          <w:sz w:val="24"/>
          <w:szCs w:val="24"/>
        </w:rPr>
      </w:pPr>
      <w:r w:rsidRPr="001F34BE">
        <w:rPr>
          <w:rFonts w:ascii="Times New Roman" w:hAnsi="Times New Roman" w:cs="Times New Roman"/>
          <w:sz w:val="24"/>
          <w:szCs w:val="24"/>
        </w:rPr>
        <w:t xml:space="preserve">ITAI 1378 </w:t>
      </w:r>
    </w:p>
    <w:p w14:paraId="6B759C40" w14:textId="30F6E7BE" w:rsidR="00A3432C" w:rsidRPr="001F34BE" w:rsidRDefault="00A3432C" w:rsidP="00A3432C">
      <w:pPr>
        <w:spacing w:line="240" w:lineRule="auto"/>
        <w:rPr>
          <w:rFonts w:ascii="Times New Roman" w:hAnsi="Times New Roman" w:cs="Times New Roman"/>
          <w:sz w:val="24"/>
          <w:szCs w:val="24"/>
        </w:rPr>
      </w:pPr>
      <w:r w:rsidRPr="001F34BE">
        <w:rPr>
          <w:rFonts w:ascii="Times New Roman" w:hAnsi="Times New Roman" w:cs="Times New Roman"/>
          <w:sz w:val="24"/>
          <w:szCs w:val="24"/>
        </w:rPr>
        <w:t>October 16, 2025</w:t>
      </w:r>
    </w:p>
    <w:p w14:paraId="19F83D89" w14:textId="77777777" w:rsidR="00A3432C" w:rsidRPr="001F34BE" w:rsidRDefault="00A3432C" w:rsidP="00A3432C">
      <w:pPr>
        <w:spacing w:line="240" w:lineRule="auto"/>
        <w:rPr>
          <w:rFonts w:ascii="Times New Roman" w:hAnsi="Times New Roman" w:cs="Times New Roman"/>
          <w:sz w:val="24"/>
          <w:szCs w:val="24"/>
        </w:rPr>
      </w:pPr>
      <w:r w:rsidRPr="001F34BE">
        <w:rPr>
          <w:rFonts w:ascii="Times New Roman" w:hAnsi="Times New Roman" w:cs="Times New Roman"/>
          <w:sz w:val="24"/>
          <w:szCs w:val="24"/>
        </w:rPr>
        <w:t>Journal / Summary</w:t>
      </w:r>
    </w:p>
    <w:p w14:paraId="635D7507" w14:textId="77777777" w:rsidR="00A3432C" w:rsidRPr="001F34BE" w:rsidRDefault="00A3432C" w:rsidP="00A3432C">
      <w:pPr>
        <w:spacing w:line="240" w:lineRule="auto"/>
        <w:rPr>
          <w:rFonts w:ascii="Times New Roman" w:hAnsi="Times New Roman" w:cs="Times New Roman"/>
          <w:sz w:val="24"/>
          <w:szCs w:val="24"/>
        </w:rPr>
      </w:pPr>
      <w:r w:rsidRPr="001F34BE">
        <w:rPr>
          <w:rFonts w:ascii="Times New Roman" w:hAnsi="Times New Roman" w:cs="Times New Roman"/>
          <w:sz w:val="24"/>
          <w:szCs w:val="24"/>
        </w:rPr>
        <w:t xml:space="preserve">Patricia </w:t>
      </w:r>
      <w:proofErr w:type="spellStart"/>
      <w:r w:rsidRPr="001F34BE">
        <w:rPr>
          <w:rFonts w:ascii="Times New Roman" w:hAnsi="Times New Roman" w:cs="Times New Roman"/>
          <w:sz w:val="24"/>
          <w:szCs w:val="24"/>
        </w:rPr>
        <w:t>Mcmanus</w:t>
      </w:r>
      <w:proofErr w:type="spellEnd"/>
    </w:p>
    <w:p w14:paraId="50C86CD9" w14:textId="77777777" w:rsidR="00A3432C" w:rsidRPr="001F34BE" w:rsidRDefault="00A3432C" w:rsidP="00A3432C">
      <w:pPr>
        <w:rPr>
          <w:rFonts w:ascii="Times New Roman" w:hAnsi="Times New Roman" w:cs="Times New Roman"/>
          <w:sz w:val="24"/>
          <w:szCs w:val="24"/>
        </w:rPr>
      </w:pPr>
    </w:p>
    <w:p w14:paraId="1B7A465A" w14:textId="135F7998" w:rsidR="00DD54B3" w:rsidRPr="001F34BE" w:rsidRDefault="00DD54B3" w:rsidP="00A3432C">
      <w:pPr>
        <w:jc w:val="center"/>
        <w:rPr>
          <w:rFonts w:ascii="Times New Roman" w:hAnsi="Times New Roman" w:cs="Times New Roman"/>
          <w:sz w:val="24"/>
          <w:szCs w:val="24"/>
        </w:rPr>
      </w:pPr>
      <w:r w:rsidRPr="001F34BE">
        <w:rPr>
          <w:rFonts w:ascii="Times New Roman" w:hAnsi="Times New Roman" w:cs="Times New Roman"/>
          <w:sz w:val="24"/>
          <w:szCs w:val="24"/>
        </w:rPr>
        <w:t>Lab 06 Journal: Object Detection with Transfer Learning</w:t>
      </w:r>
    </w:p>
    <w:p w14:paraId="3E1E2AC3" w14:textId="77777777" w:rsidR="002C31AD" w:rsidRPr="001F34BE" w:rsidRDefault="002C31AD" w:rsidP="00A3432C">
      <w:pPr>
        <w:rPr>
          <w:rFonts w:ascii="Times New Roman" w:hAnsi="Times New Roman" w:cs="Times New Roman"/>
          <w:sz w:val="24"/>
          <w:szCs w:val="24"/>
        </w:rPr>
      </w:pPr>
    </w:p>
    <w:p w14:paraId="3CE99B66" w14:textId="0879A791"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Part 1: Conceptual Understanding</w:t>
      </w:r>
    </w:p>
    <w:p w14:paraId="68FB7470" w14:textId="6FC10B33" w:rsidR="00DD54B3" w:rsidRPr="001F34BE" w:rsidRDefault="002C31AD" w:rsidP="00A3432C">
      <w:pPr>
        <w:rPr>
          <w:rFonts w:ascii="Times New Roman" w:hAnsi="Times New Roman" w:cs="Times New Roman"/>
          <w:sz w:val="24"/>
          <w:szCs w:val="24"/>
        </w:rPr>
      </w:pPr>
      <w:r w:rsidRPr="001F34BE">
        <w:rPr>
          <w:rFonts w:ascii="Times New Roman" w:hAnsi="Times New Roman" w:cs="Times New Roman"/>
          <w:sz w:val="24"/>
          <w:szCs w:val="24"/>
        </w:rPr>
        <w:tab/>
      </w:r>
      <w:r w:rsidRPr="001F34BE">
        <w:rPr>
          <w:rFonts w:ascii="Times New Roman" w:hAnsi="Times New Roman" w:cs="Times New Roman"/>
          <w:sz w:val="24"/>
          <w:szCs w:val="24"/>
        </w:rPr>
        <w:t>The way I understand it, image classification gives you one label for the whole image</w:t>
      </w:r>
      <w:r w:rsidRPr="001F34BE">
        <w:rPr>
          <w:rFonts w:ascii="Times New Roman" w:hAnsi="Times New Roman" w:cs="Times New Roman"/>
          <w:sz w:val="24"/>
          <w:szCs w:val="24"/>
        </w:rPr>
        <w:t xml:space="preserve">, </w:t>
      </w:r>
      <w:r w:rsidRPr="001F34BE">
        <w:rPr>
          <w:rFonts w:ascii="Times New Roman" w:hAnsi="Times New Roman" w:cs="Times New Roman"/>
          <w:sz w:val="24"/>
          <w:szCs w:val="24"/>
        </w:rPr>
        <w:t>It only tells you what object is in the image (e.g., "This is a picture of a dog").</w:t>
      </w:r>
      <w:r w:rsidRPr="001F34BE">
        <w:rPr>
          <w:rFonts w:ascii="Times New Roman" w:hAnsi="Times New Roman" w:cs="Times New Roman"/>
          <w:sz w:val="24"/>
          <w:szCs w:val="24"/>
        </w:rPr>
        <w:t xml:space="preserve">  </w:t>
      </w:r>
      <w:r w:rsidRPr="001F34BE">
        <w:rPr>
          <w:rFonts w:ascii="Times New Roman" w:hAnsi="Times New Roman" w:cs="Times New Roman"/>
          <w:sz w:val="24"/>
          <w:szCs w:val="24"/>
        </w:rPr>
        <w:t>Object detection is much more detailed. It scans the image and draws boxes around all the different things it recognizes, giving each box a label</w:t>
      </w:r>
      <w:r w:rsidRPr="001F34BE">
        <w:rPr>
          <w:rFonts w:ascii="Times New Roman" w:hAnsi="Times New Roman" w:cs="Times New Roman"/>
          <w:sz w:val="24"/>
          <w:szCs w:val="24"/>
        </w:rPr>
        <w:t xml:space="preserve">, </w:t>
      </w:r>
      <w:r w:rsidRPr="001F34BE">
        <w:rPr>
          <w:rFonts w:ascii="Times New Roman" w:hAnsi="Times New Roman" w:cs="Times New Roman"/>
          <w:sz w:val="24"/>
          <w:szCs w:val="24"/>
        </w:rPr>
        <w:t>So instead of one label per image, you get multiple labeled regions. (e.g., "This is a 'dog' in this box, and that's a 'car' in that box over there"). So, it’s the difference between a summary and a detailed report.</w:t>
      </w:r>
      <w:r w:rsidRPr="001F34BE">
        <w:rPr>
          <w:rFonts w:ascii="Times New Roman" w:hAnsi="Times New Roman" w:cs="Times New Roman"/>
          <w:sz w:val="24"/>
          <w:szCs w:val="24"/>
        </w:rPr>
        <w:t xml:space="preserve"> </w:t>
      </w:r>
      <w:r w:rsidR="00DD54B3" w:rsidRPr="001F34BE">
        <w:rPr>
          <w:rFonts w:ascii="Times New Roman" w:hAnsi="Times New Roman" w:cs="Times New Roman"/>
          <w:sz w:val="24"/>
          <w:szCs w:val="24"/>
        </w:rPr>
        <w:t xml:space="preserve"> </w:t>
      </w:r>
    </w:p>
    <w:p w14:paraId="11AEEB78" w14:textId="1E009619" w:rsidR="00DD54B3" w:rsidRPr="001F34BE" w:rsidRDefault="002C31AD" w:rsidP="00A3432C">
      <w:pPr>
        <w:rPr>
          <w:rFonts w:ascii="Times New Roman" w:hAnsi="Times New Roman" w:cs="Times New Roman"/>
          <w:sz w:val="24"/>
          <w:szCs w:val="24"/>
        </w:rPr>
      </w:pPr>
      <w:r w:rsidRPr="001F34BE">
        <w:rPr>
          <w:rFonts w:ascii="Times New Roman" w:hAnsi="Times New Roman" w:cs="Times New Roman"/>
          <w:sz w:val="24"/>
          <w:szCs w:val="24"/>
        </w:rPr>
        <w:tab/>
      </w:r>
      <w:r w:rsidR="00DD54B3" w:rsidRPr="001F34BE">
        <w:rPr>
          <w:rFonts w:ascii="Times New Roman" w:hAnsi="Times New Roman" w:cs="Times New Roman"/>
          <w:sz w:val="24"/>
          <w:szCs w:val="24"/>
        </w:rPr>
        <w:t>Bounding box coordinates are usually given as fractions (from 0 to 1) relative to the image width and height. This makes the coordinates scale-independent — the model can handle any image size or resolution without recalculating pixel-specific values.</w:t>
      </w:r>
      <w:r w:rsidRPr="001F34BE">
        <w:rPr>
          <w:rFonts w:ascii="Times New Roman" w:hAnsi="Times New Roman" w:cs="Times New Roman"/>
          <w:sz w:val="24"/>
          <w:szCs w:val="24"/>
        </w:rPr>
        <w:t xml:space="preserve"> </w:t>
      </w:r>
      <w:r w:rsidRPr="001F34BE">
        <w:rPr>
          <w:rFonts w:ascii="Times New Roman" w:hAnsi="Times New Roman" w:cs="Times New Roman"/>
          <w:sz w:val="24"/>
          <w:szCs w:val="24"/>
        </w:rPr>
        <w:t>If we used pixels, we'd have to recalculate the box for every single image size, which would be a huge pain. This method makes the model's output universal.</w:t>
      </w:r>
      <w:r w:rsidRPr="001F34BE">
        <w:rPr>
          <w:rFonts w:ascii="Times New Roman" w:hAnsi="Times New Roman" w:cs="Times New Roman"/>
          <w:sz w:val="24"/>
          <w:szCs w:val="24"/>
        </w:rPr>
        <w:t xml:space="preserve"> </w:t>
      </w:r>
    </w:p>
    <w:p w14:paraId="7E8C1AF4" w14:textId="5BF968D1"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br/>
      </w:r>
      <w:r w:rsidR="002C31AD" w:rsidRPr="001F34BE">
        <w:rPr>
          <w:rFonts w:ascii="Times New Roman" w:hAnsi="Times New Roman" w:cs="Times New Roman"/>
          <w:sz w:val="24"/>
          <w:szCs w:val="24"/>
        </w:rPr>
        <w:tab/>
      </w:r>
      <w:proofErr w:type="spellStart"/>
      <w:r w:rsidRPr="001F34BE">
        <w:rPr>
          <w:rFonts w:ascii="Times New Roman" w:hAnsi="Times New Roman" w:cs="Times New Roman"/>
          <w:sz w:val="24"/>
          <w:szCs w:val="24"/>
        </w:rPr>
        <w:t>IoU</w:t>
      </w:r>
      <w:proofErr w:type="spellEnd"/>
      <w:r w:rsidRPr="001F34BE">
        <w:rPr>
          <w:rFonts w:ascii="Times New Roman" w:hAnsi="Times New Roman" w:cs="Times New Roman"/>
          <w:sz w:val="24"/>
          <w:szCs w:val="24"/>
        </w:rPr>
        <w:t xml:space="preserve"> (Intersection over Union) measures how well the predicted box overlaps with the actual (ground truth) box. It’s calculated as the area of overlap divided by the area of union between the two boxes.</w:t>
      </w:r>
      <w:r w:rsidRPr="001F34BE">
        <w:rPr>
          <w:rFonts w:ascii="Times New Roman" w:hAnsi="Times New Roman" w:cs="Times New Roman"/>
          <w:sz w:val="24"/>
          <w:szCs w:val="24"/>
        </w:rPr>
        <w:br/>
      </w:r>
      <w:r w:rsidR="002C31AD" w:rsidRPr="001F34BE">
        <w:rPr>
          <w:rFonts w:ascii="Times New Roman" w:hAnsi="Times New Roman" w:cs="Times New Roman"/>
          <w:sz w:val="24"/>
          <w:szCs w:val="24"/>
        </w:rPr>
        <w:tab/>
      </w:r>
      <w:r w:rsidRPr="001F34BE">
        <w:rPr>
          <w:rFonts w:ascii="Times New Roman" w:hAnsi="Times New Roman" w:cs="Times New Roman"/>
          <w:sz w:val="24"/>
          <w:szCs w:val="24"/>
        </w:rPr>
        <w:t xml:space="preserve">An </w:t>
      </w:r>
      <w:proofErr w:type="spellStart"/>
      <w:r w:rsidRPr="001F34BE">
        <w:rPr>
          <w:rFonts w:ascii="Times New Roman" w:hAnsi="Times New Roman" w:cs="Times New Roman"/>
          <w:sz w:val="24"/>
          <w:szCs w:val="24"/>
        </w:rPr>
        <w:t>IoU</w:t>
      </w:r>
      <w:proofErr w:type="spellEnd"/>
      <w:r w:rsidRPr="001F34BE">
        <w:rPr>
          <w:rFonts w:ascii="Times New Roman" w:hAnsi="Times New Roman" w:cs="Times New Roman"/>
          <w:sz w:val="24"/>
          <w:szCs w:val="24"/>
        </w:rPr>
        <w:t xml:space="preserve"> of 0.5 is often used as a threshold because it’s a balanced middle ground — anything lower means the detection is too far off, while higher thresholds may be too strict and penalize slightly off but still useful predictions.</w:t>
      </w:r>
    </w:p>
    <w:p w14:paraId="08EC085B" w14:textId="6A81D07E"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Part 2: Implementation Experience</w:t>
      </w:r>
    </w:p>
    <w:p w14:paraId="699C8137" w14:textId="77777777" w:rsidR="001F34BE"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Visualization Function</w:t>
      </w:r>
      <w:r w:rsidRPr="001F34BE">
        <w:rPr>
          <w:rFonts w:ascii="Times New Roman" w:hAnsi="Times New Roman" w:cs="Times New Roman"/>
          <w:sz w:val="24"/>
          <w:szCs w:val="24"/>
        </w:rPr>
        <w:br/>
      </w:r>
      <w:r w:rsidR="001F34BE" w:rsidRPr="001F34BE">
        <w:rPr>
          <w:rFonts w:ascii="Times New Roman" w:hAnsi="Times New Roman" w:cs="Times New Roman"/>
          <w:sz w:val="24"/>
          <w:szCs w:val="24"/>
        </w:rPr>
        <w:tab/>
      </w:r>
    </w:p>
    <w:p w14:paraId="62093491" w14:textId="34161BEF" w:rsidR="00DD54B3" w:rsidRPr="001F34BE" w:rsidRDefault="001F34BE" w:rsidP="00A3432C">
      <w:pPr>
        <w:rPr>
          <w:rFonts w:ascii="Times New Roman" w:hAnsi="Times New Roman" w:cs="Times New Roman"/>
          <w:sz w:val="24"/>
          <w:szCs w:val="24"/>
        </w:rPr>
      </w:pPr>
      <w:r w:rsidRPr="001F34BE">
        <w:rPr>
          <w:rFonts w:ascii="Times New Roman" w:hAnsi="Times New Roman" w:cs="Times New Roman"/>
          <w:sz w:val="24"/>
          <w:szCs w:val="24"/>
        </w:rPr>
        <w:tab/>
      </w:r>
      <w:r w:rsidR="00DD54B3" w:rsidRPr="001F34BE">
        <w:rPr>
          <w:rFonts w:ascii="Times New Roman" w:hAnsi="Times New Roman" w:cs="Times New Roman"/>
          <w:sz w:val="24"/>
          <w:szCs w:val="24"/>
        </w:rPr>
        <w:t xml:space="preserve">The most challenging part was getting the bounding boxes to line up correctly on the images when using the </w:t>
      </w:r>
      <w:proofErr w:type="spellStart"/>
      <w:r w:rsidR="00DD54B3" w:rsidRPr="001F34BE">
        <w:rPr>
          <w:rFonts w:ascii="Times New Roman" w:hAnsi="Times New Roman" w:cs="Times New Roman"/>
          <w:sz w:val="24"/>
          <w:szCs w:val="24"/>
        </w:rPr>
        <w:t>display_examples</w:t>
      </w:r>
      <w:proofErr w:type="spellEnd"/>
      <w:r w:rsidR="00DD54B3" w:rsidRPr="001F34BE">
        <w:rPr>
          <w:rFonts w:ascii="Times New Roman" w:hAnsi="Times New Roman" w:cs="Times New Roman"/>
          <w:sz w:val="24"/>
          <w:szCs w:val="24"/>
        </w:rPr>
        <w:t xml:space="preserve"> or </w:t>
      </w:r>
      <w:proofErr w:type="spellStart"/>
      <w:r w:rsidR="00DD54B3" w:rsidRPr="001F34BE">
        <w:rPr>
          <w:rFonts w:ascii="Times New Roman" w:hAnsi="Times New Roman" w:cs="Times New Roman"/>
          <w:sz w:val="24"/>
          <w:szCs w:val="24"/>
        </w:rPr>
        <w:t>plot_detections</w:t>
      </w:r>
      <w:proofErr w:type="spellEnd"/>
      <w:r w:rsidR="00DD54B3" w:rsidRPr="001F34BE">
        <w:rPr>
          <w:rFonts w:ascii="Times New Roman" w:hAnsi="Times New Roman" w:cs="Times New Roman"/>
          <w:sz w:val="24"/>
          <w:szCs w:val="24"/>
        </w:rPr>
        <w:t xml:space="preserve"> function. The boxes initially appeared shifted or stretched because the coordinates needed to be multiplied by the image’s width and height. Once I realized the model used normalized coordinates, I adjusted them before drawing the rectangles, which fixed the issue.</w:t>
      </w:r>
    </w:p>
    <w:p w14:paraId="32F8D2C3" w14:textId="77777777" w:rsidR="001F34BE" w:rsidRPr="001F34BE" w:rsidRDefault="00DD54B3" w:rsidP="00A3432C">
      <w:pPr>
        <w:rPr>
          <w:rFonts w:ascii="Times New Roman" w:hAnsi="Times New Roman" w:cs="Times New Roman"/>
          <w:sz w:val="24"/>
          <w:szCs w:val="24"/>
        </w:rPr>
      </w:pPr>
      <w:proofErr w:type="spellStart"/>
      <w:r w:rsidRPr="001F34BE">
        <w:rPr>
          <w:rFonts w:ascii="Times New Roman" w:hAnsi="Times New Roman" w:cs="Times New Roman"/>
          <w:sz w:val="24"/>
          <w:szCs w:val="24"/>
        </w:rPr>
        <w:lastRenderedPageBreak/>
        <w:t>IoU</w:t>
      </w:r>
      <w:proofErr w:type="spellEnd"/>
      <w:r w:rsidRPr="001F34BE">
        <w:rPr>
          <w:rFonts w:ascii="Times New Roman" w:hAnsi="Times New Roman" w:cs="Times New Roman"/>
          <w:sz w:val="24"/>
          <w:szCs w:val="24"/>
        </w:rPr>
        <w:t xml:space="preserve"> Calculation</w:t>
      </w:r>
      <w:r w:rsidRPr="001F34BE">
        <w:rPr>
          <w:rFonts w:ascii="Times New Roman" w:hAnsi="Times New Roman" w:cs="Times New Roman"/>
          <w:sz w:val="24"/>
          <w:szCs w:val="24"/>
        </w:rPr>
        <w:br/>
      </w:r>
    </w:p>
    <w:p w14:paraId="163290A5" w14:textId="0EBA4096" w:rsidR="00DD54B3" w:rsidRPr="001F34BE" w:rsidRDefault="001F34BE" w:rsidP="00A3432C">
      <w:pPr>
        <w:rPr>
          <w:rFonts w:ascii="Times New Roman" w:hAnsi="Times New Roman" w:cs="Times New Roman"/>
          <w:sz w:val="24"/>
          <w:szCs w:val="24"/>
        </w:rPr>
      </w:pPr>
      <w:r w:rsidRPr="001F34BE">
        <w:rPr>
          <w:rFonts w:ascii="Times New Roman" w:hAnsi="Times New Roman" w:cs="Times New Roman"/>
          <w:sz w:val="24"/>
          <w:szCs w:val="24"/>
        </w:rPr>
        <w:tab/>
      </w:r>
      <w:r w:rsidR="00DD54B3" w:rsidRPr="001F34BE">
        <w:rPr>
          <w:rFonts w:ascii="Times New Roman" w:hAnsi="Times New Roman" w:cs="Times New Roman"/>
          <w:sz w:val="24"/>
          <w:szCs w:val="24"/>
        </w:rPr>
        <w:t xml:space="preserve">My </w:t>
      </w:r>
      <w:proofErr w:type="spellStart"/>
      <w:r w:rsidR="00DD54B3" w:rsidRPr="001F34BE">
        <w:rPr>
          <w:rFonts w:ascii="Times New Roman" w:hAnsi="Times New Roman" w:cs="Times New Roman"/>
          <w:sz w:val="24"/>
          <w:szCs w:val="24"/>
        </w:rPr>
        <w:t>IoU</w:t>
      </w:r>
      <w:proofErr w:type="spellEnd"/>
      <w:r w:rsidR="00DD54B3" w:rsidRPr="001F34BE">
        <w:rPr>
          <w:rFonts w:ascii="Times New Roman" w:hAnsi="Times New Roman" w:cs="Times New Roman"/>
          <w:sz w:val="24"/>
          <w:szCs w:val="24"/>
        </w:rPr>
        <w:t xml:space="preserve"> function calculated the intersection by comparing the edges of two boxes. Without </w:t>
      </w:r>
      <w:proofErr w:type="gramStart"/>
      <w:r w:rsidR="00DD54B3" w:rsidRPr="001F34BE">
        <w:rPr>
          <w:rFonts w:ascii="Times New Roman" w:hAnsi="Times New Roman" w:cs="Times New Roman"/>
          <w:sz w:val="24"/>
          <w:szCs w:val="24"/>
        </w:rPr>
        <w:t>max(</w:t>
      </w:r>
      <w:proofErr w:type="gramEnd"/>
      <w:r w:rsidR="00DD54B3" w:rsidRPr="001F34BE">
        <w:rPr>
          <w:rFonts w:ascii="Times New Roman" w:hAnsi="Times New Roman" w:cs="Times New Roman"/>
          <w:sz w:val="24"/>
          <w:szCs w:val="24"/>
        </w:rPr>
        <w:t xml:space="preserve">0, …) for the intersection width and height, the code could produce negative values when boxes didn’t overlap — which would cause negative </w:t>
      </w:r>
      <w:proofErr w:type="spellStart"/>
      <w:r w:rsidR="00DD54B3" w:rsidRPr="001F34BE">
        <w:rPr>
          <w:rFonts w:ascii="Times New Roman" w:hAnsi="Times New Roman" w:cs="Times New Roman"/>
          <w:sz w:val="24"/>
          <w:szCs w:val="24"/>
        </w:rPr>
        <w:t>IoU</w:t>
      </w:r>
      <w:proofErr w:type="spellEnd"/>
      <w:r w:rsidR="00DD54B3" w:rsidRPr="001F34BE">
        <w:rPr>
          <w:rFonts w:ascii="Times New Roman" w:hAnsi="Times New Roman" w:cs="Times New Roman"/>
          <w:sz w:val="24"/>
          <w:szCs w:val="24"/>
        </w:rPr>
        <w:t xml:space="preserve"> scores. Adding </w:t>
      </w:r>
      <w:proofErr w:type="gramStart"/>
      <w:r w:rsidR="00DD54B3" w:rsidRPr="001F34BE">
        <w:rPr>
          <w:rFonts w:ascii="Times New Roman" w:hAnsi="Times New Roman" w:cs="Times New Roman"/>
          <w:sz w:val="24"/>
          <w:szCs w:val="24"/>
        </w:rPr>
        <w:t>max(</w:t>
      </w:r>
      <w:proofErr w:type="gramEnd"/>
      <w:r w:rsidR="00DD54B3" w:rsidRPr="001F34BE">
        <w:rPr>
          <w:rFonts w:ascii="Times New Roman" w:hAnsi="Times New Roman" w:cs="Times New Roman"/>
          <w:sz w:val="24"/>
          <w:szCs w:val="24"/>
        </w:rPr>
        <w:t>0, …) ensures that non-overlapping boxes return an intersection of zero.</w:t>
      </w:r>
    </w:p>
    <w:p w14:paraId="7F40AA7D" w14:textId="77777777" w:rsidR="001F34BE"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Debugging</w:t>
      </w:r>
      <w:r w:rsidRPr="001F34BE">
        <w:rPr>
          <w:rFonts w:ascii="Times New Roman" w:hAnsi="Times New Roman" w:cs="Times New Roman"/>
          <w:sz w:val="24"/>
          <w:szCs w:val="24"/>
        </w:rPr>
        <w:br/>
      </w:r>
    </w:p>
    <w:p w14:paraId="2CE3C7FC" w14:textId="446FE59C" w:rsidR="00DD54B3" w:rsidRPr="001F34BE" w:rsidRDefault="001F34BE" w:rsidP="00A3432C">
      <w:pPr>
        <w:rPr>
          <w:rFonts w:ascii="Times New Roman" w:hAnsi="Times New Roman" w:cs="Times New Roman"/>
          <w:sz w:val="24"/>
          <w:szCs w:val="24"/>
        </w:rPr>
      </w:pPr>
      <w:r w:rsidRPr="001F34BE">
        <w:rPr>
          <w:rFonts w:ascii="Times New Roman" w:hAnsi="Times New Roman" w:cs="Times New Roman"/>
          <w:sz w:val="24"/>
          <w:szCs w:val="24"/>
        </w:rPr>
        <w:tab/>
      </w:r>
      <w:r w:rsidR="00DD54B3" w:rsidRPr="001F34BE">
        <w:rPr>
          <w:rFonts w:ascii="Times New Roman" w:hAnsi="Times New Roman" w:cs="Times New Roman"/>
          <w:sz w:val="24"/>
          <w:szCs w:val="24"/>
        </w:rPr>
        <w:t xml:space="preserve">At one point, I got a </w:t>
      </w:r>
      <w:proofErr w:type="spellStart"/>
      <w:r w:rsidR="00DD54B3" w:rsidRPr="001F34BE">
        <w:rPr>
          <w:rFonts w:ascii="Times New Roman" w:hAnsi="Times New Roman" w:cs="Times New Roman"/>
          <w:sz w:val="24"/>
          <w:szCs w:val="24"/>
        </w:rPr>
        <w:t>ValueError</w:t>
      </w:r>
      <w:proofErr w:type="spellEnd"/>
      <w:r w:rsidR="00DD54B3" w:rsidRPr="001F34BE">
        <w:rPr>
          <w:rFonts w:ascii="Times New Roman" w:hAnsi="Times New Roman" w:cs="Times New Roman"/>
          <w:sz w:val="24"/>
          <w:szCs w:val="24"/>
        </w:rPr>
        <w:t xml:space="preserve"> when trying to unpack detection results from the TensorFlow model — it turned out the model’s output was a dictionary, not a list. Once I accessed the correct keys (like '</w:t>
      </w:r>
      <w:proofErr w:type="spellStart"/>
      <w:r w:rsidR="00DD54B3" w:rsidRPr="001F34BE">
        <w:rPr>
          <w:rFonts w:ascii="Times New Roman" w:hAnsi="Times New Roman" w:cs="Times New Roman"/>
          <w:sz w:val="24"/>
          <w:szCs w:val="24"/>
        </w:rPr>
        <w:t>detection_boxes</w:t>
      </w:r>
      <w:proofErr w:type="spellEnd"/>
      <w:r w:rsidR="00DD54B3" w:rsidRPr="001F34BE">
        <w:rPr>
          <w:rFonts w:ascii="Times New Roman" w:hAnsi="Times New Roman" w:cs="Times New Roman"/>
          <w:sz w:val="24"/>
          <w:szCs w:val="24"/>
        </w:rPr>
        <w:t>' and '</w:t>
      </w:r>
      <w:proofErr w:type="spellStart"/>
      <w:r w:rsidR="00DD54B3" w:rsidRPr="001F34BE">
        <w:rPr>
          <w:rFonts w:ascii="Times New Roman" w:hAnsi="Times New Roman" w:cs="Times New Roman"/>
          <w:sz w:val="24"/>
          <w:szCs w:val="24"/>
        </w:rPr>
        <w:t>detection_scores</w:t>
      </w:r>
      <w:proofErr w:type="spellEnd"/>
      <w:r w:rsidR="00DD54B3" w:rsidRPr="001F34BE">
        <w:rPr>
          <w:rFonts w:ascii="Times New Roman" w:hAnsi="Times New Roman" w:cs="Times New Roman"/>
          <w:sz w:val="24"/>
          <w:szCs w:val="24"/>
        </w:rPr>
        <w:t>'), the visualization worked as expected.</w:t>
      </w:r>
    </w:p>
    <w:p w14:paraId="13C86751" w14:textId="77777777" w:rsidR="001F34BE" w:rsidRPr="001F34BE" w:rsidRDefault="001F34BE" w:rsidP="00A3432C">
      <w:pPr>
        <w:rPr>
          <w:rFonts w:ascii="Times New Roman" w:hAnsi="Times New Roman" w:cs="Times New Roman"/>
          <w:sz w:val="24"/>
          <w:szCs w:val="24"/>
        </w:rPr>
      </w:pPr>
    </w:p>
    <w:p w14:paraId="5E199778" w14:textId="77777777"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Part 3: Results Analysis</w:t>
      </w:r>
    </w:p>
    <w:p w14:paraId="7A6E681E" w14:textId="77777777" w:rsidR="001F34BE"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Confidence Threshold Experiment</w:t>
      </w:r>
      <w:r w:rsidRPr="001F34BE">
        <w:rPr>
          <w:rFonts w:ascii="Times New Roman" w:hAnsi="Times New Roman" w:cs="Times New Roman"/>
          <w:sz w:val="24"/>
          <w:szCs w:val="24"/>
        </w:rPr>
        <w:br/>
      </w:r>
    </w:p>
    <w:p w14:paraId="16D4B348" w14:textId="789D4513" w:rsidR="00DD54B3" w:rsidRPr="001F34BE" w:rsidRDefault="001F34BE" w:rsidP="00A3432C">
      <w:pPr>
        <w:rPr>
          <w:rFonts w:ascii="Times New Roman" w:hAnsi="Times New Roman" w:cs="Times New Roman"/>
          <w:sz w:val="24"/>
          <w:szCs w:val="24"/>
        </w:rPr>
      </w:pPr>
      <w:r w:rsidRPr="001F34BE">
        <w:rPr>
          <w:rFonts w:ascii="Times New Roman" w:hAnsi="Times New Roman" w:cs="Times New Roman"/>
          <w:sz w:val="24"/>
          <w:szCs w:val="24"/>
        </w:rPr>
        <w:tab/>
      </w:r>
      <w:r w:rsidR="00DD54B3" w:rsidRPr="001F34BE">
        <w:rPr>
          <w:rFonts w:ascii="Times New Roman" w:hAnsi="Times New Roman" w:cs="Times New Roman"/>
          <w:sz w:val="24"/>
          <w:szCs w:val="24"/>
        </w:rPr>
        <w:t>With a threshold of 0.3, I saw many bounding boxes — including several false positives. At 0.7, there were fewer boxes, but the detections were more accurate and relevant. Overall, 0.7 felt like the better balance because it reduced noise while keeping confident predictions.</w:t>
      </w:r>
    </w:p>
    <w:p w14:paraId="7BE683D9" w14:textId="77777777" w:rsidR="001F34BE" w:rsidRPr="001F34BE" w:rsidRDefault="00DD54B3" w:rsidP="00A3432C">
      <w:pPr>
        <w:rPr>
          <w:rFonts w:ascii="Times New Roman" w:hAnsi="Times New Roman" w:cs="Times New Roman"/>
          <w:sz w:val="24"/>
          <w:szCs w:val="24"/>
        </w:rPr>
      </w:pPr>
      <w:proofErr w:type="spellStart"/>
      <w:r w:rsidRPr="001F34BE">
        <w:rPr>
          <w:rFonts w:ascii="Times New Roman" w:hAnsi="Times New Roman" w:cs="Times New Roman"/>
          <w:sz w:val="24"/>
          <w:szCs w:val="24"/>
        </w:rPr>
        <w:t>IoU</w:t>
      </w:r>
      <w:proofErr w:type="spellEnd"/>
      <w:r w:rsidRPr="001F34BE">
        <w:rPr>
          <w:rFonts w:ascii="Times New Roman" w:hAnsi="Times New Roman" w:cs="Times New Roman"/>
          <w:sz w:val="24"/>
          <w:szCs w:val="24"/>
        </w:rPr>
        <w:t xml:space="preserve"> Threshold Experiment</w:t>
      </w:r>
      <w:r w:rsidRPr="001F34BE">
        <w:rPr>
          <w:rFonts w:ascii="Times New Roman" w:hAnsi="Times New Roman" w:cs="Times New Roman"/>
          <w:sz w:val="24"/>
          <w:szCs w:val="24"/>
        </w:rPr>
        <w:br/>
      </w:r>
    </w:p>
    <w:p w14:paraId="78EE9F14" w14:textId="555D21CE" w:rsidR="00DD54B3" w:rsidRPr="001F34BE" w:rsidRDefault="001F34BE" w:rsidP="00A3432C">
      <w:pPr>
        <w:rPr>
          <w:rFonts w:ascii="Times New Roman" w:hAnsi="Times New Roman" w:cs="Times New Roman"/>
          <w:sz w:val="24"/>
          <w:szCs w:val="24"/>
        </w:rPr>
      </w:pPr>
      <w:r w:rsidRPr="001F34BE">
        <w:rPr>
          <w:rFonts w:ascii="Times New Roman" w:hAnsi="Times New Roman" w:cs="Times New Roman"/>
          <w:sz w:val="24"/>
          <w:szCs w:val="24"/>
        </w:rPr>
        <w:tab/>
      </w:r>
      <w:r w:rsidR="00DD54B3" w:rsidRPr="001F34BE">
        <w:rPr>
          <w:rFonts w:ascii="Times New Roman" w:hAnsi="Times New Roman" w:cs="Times New Roman"/>
          <w:sz w:val="24"/>
          <w:szCs w:val="24"/>
        </w:rPr>
        <w:t xml:space="preserve">When I increased the </w:t>
      </w:r>
      <w:proofErr w:type="spellStart"/>
      <w:r w:rsidR="00DD54B3" w:rsidRPr="001F34BE">
        <w:rPr>
          <w:rFonts w:ascii="Times New Roman" w:hAnsi="Times New Roman" w:cs="Times New Roman"/>
          <w:sz w:val="24"/>
          <w:szCs w:val="24"/>
        </w:rPr>
        <w:t>IoU</w:t>
      </w:r>
      <w:proofErr w:type="spellEnd"/>
      <w:r w:rsidR="00DD54B3" w:rsidRPr="001F34BE">
        <w:rPr>
          <w:rFonts w:ascii="Times New Roman" w:hAnsi="Times New Roman" w:cs="Times New Roman"/>
          <w:sz w:val="24"/>
          <w:szCs w:val="24"/>
        </w:rPr>
        <w:t xml:space="preserve"> threshold, precision went up (fewer false positives were counted as correct), but recall dropped (more true objects were missed). This happened because the higher </w:t>
      </w:r>
      <w:proofErr w:type="spellStart"/>
      <w:r w:rsidR="00DD54B3" w:rsidRPr="001F34BE">
        <w:rPr>
          <w:rFonts w:ascii="Times New Roman" w:hAnsi="Times New Roman" w:cs="Times New Roman"/>
          <w:sz w:val="24"/>
          <w:szCs w:val="24"/>
        </w:rPr>
        <w:t>IoU</w:t>
      </w:r>
      <w:proofErr w:type="spellEnd"/>
      <w:r w:rsidR="00DD54B3" w:rsidRPr="001F34BE">
        <w:rPr>
          <w:rFonts w:ascii="Times New Roman" w:hAnsi="Times New Roman" w:cs="Times New Roman"/>
          <w:sz w:val="24"/>
          <w:szCs w:val="24"/>
        </w:rPr>
        <w:t xml:space="preserve"> standard made the system stricter about what counts as a “correct” detection.</w:t>
      </w:r>
    </w:p>
    <w:p w14:paraId="7559BEDE" w14:textId="77777777"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Model Errors</w:t>
      </w:r>
    </w:p>
    <w:p w14:paraId="0EFC4D8D" w14:textId="77777777" w:rsidR="00DD54B3" w:rsidRPr="001F34BE" w:rsidRDefault="00DD54B3" w:rsidP="001F34BE">
      <w:pPr>
        <w:pStyle w:val="ListParagraph"/>
        <w:numPr>
          <w:ilvl w:val="0"/>
          <w:numId w:val="5"/>
        </w:numPr>
        <w:rPr>
          <w:rFonts w:ascii="Times New Roman" w:hAnsi="Times New Roman" w:cs="Times New Roman"/>
          <w:sz w:val="24"/>
          <w:szCs w:val="24"/>
        </w:rPr>
      </w:pPr>
      <w:r w:rsidRPr="001F34BE">
        <w:rPr>
          <w:rFonts w:ascii="Times New Roman" w:hAnsi="Times New Roman" w:cs="Times New Roman"/>
          <w:sz w:val="24"/>
          <w:szCs w:val="24"/>
        </w:rPr>
        <w:t>False Positive: The model once detected a “person” in a tree shadow — probably because the shape resembled a human outline.</w:t>
      </w:r>
    </w:p>
    <w:p w14:paraId="0037DA4A" w14:textId="77777777" w:rsidR="00DD54B3" w:rsidRPr="001F34BE" w:rsidRDefault="00DD54B3" w:rsidP="001F34BE">
      <w:pPr>
        <w:pStyle w:val="ListParagraph"/>
        <w:numPr>
          <w:ilvl w:val="0"/>
          <w:numId w:val="5"/>
        </w:numPr>
        <w:rPr>
          <w:rFonts w:ascii="Times New Roman" w:hAnsi="Times New Roman" w:cs="Times New Roman"/>
          <w:sz w:val="24"/>
          <w:szCs w:val="24"/>
        </w:rPr>
      </w:pPr>
      <w:r w:rsidRPr="001F34BE">
        <w:rPr>
          <w:rFonts w:ascii="Times New Roman" w:hAnsi="Times New Roman" w:cs="Times New Roman"/>
          <w:sz w:val="24"/>
          <w:szCs w:val="24"/>
        </w:rPr>
        <w:t>False Negative: In one image, a small dog wasn’t detected because it was partly obscured and too far away; the model likely missed it due to its low confidence score.</w:t>
      </w:r>
    </w:p>
    <w:p w14:paraId="0895C8A0" w14:textId="77777777"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Part 4: Critical Thinking</w:t>
      </w:r>
    </w:p>
    <w:p w14:paraId="753E5FDD" w14:textId="77777777"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Precision vs Recall Trade-off</w:t>
      </w:r>
    </w:p>
    <w:p w14:paraId="74F094E6" w14:textId="77777777" w:rsidR="00DD54B3" w:rsidRPr="001F34BE" w:rsidRDefault="00DD54B3" w:rsidP="001F34BE">
      <w:pPr>
        <w:pStyle w:val="ListParagraph"/>
        <w:numPr>
          <w:ilvl w:val="0"/>
          <w:numId w:val="6"/>
        </w:numPr>
        <w:rPr>
          <w:rFonts w:ascii="Times New Roman" w:hAnsi="Times New Roman" w:cs="Times New Roman"/>
          <w:sz w:val="24"/>
          <w:szCs w:val="24"/>
        </w:rPr>
      </w:pPr>
      <w:r w:rsidRPr="001F34BE">
        <w:rPr>
          <w:rFonts w:ascii="Times New Roman" w:hAnsi="Times New Roman" w:cs="Times New Roman"/>
          <w:sz w:val="24"/>
          <w:szCs w:val="24"/>
        </w:rPr>
        <w:t>For a self-driving car, I’d prioritize high recall — missing a pedestrian (false negative) is far worse than detecting an extra one (false positive).</w:t>
      </w:r>
    </w:p>
    <w:p w14:paraId="4C8D1FE2" w14:textId="77777777" w:rsidR="00DD54B3" w:rsidRPr="001F34BE" w:rsidRDefault="00DD54B3" w:rsidP="001F34BE">
      <w:pPr>
        <w:pStyle w:val="ListParagraph"/>
        <w:numPr>
          <w:ilvl w:val="0"/>
          <w:numId w:val="6"/>
        </w:numPr>
        <w:rPr>
          <w:rFonts w:ascii="Times New Roman" w:hAnsi="Times New Roman" w:cs="Times New Roman"/>
          <w:sz w:val="24"/>
          <w:szCs w:val="24"/>
        </w:rPr>
      </w:pPr>
      <w:r w:rsidRPr="001F34BE">
        <w:rPr>
          <w:rFonts w:ascii="Times New Roman" w:hAnsi="Times New Roman" w:cs="Times New Roman"/>
          <w:sz w:val="24"/>
          <w:szCs w:val="24"/>
        </w:rPr>
        <w:t>For a photo tagging app, I’d prioritize high precision — users prefer accurate, clean results rather than messy tags that misidentify objects.</w:t>
      </w:r>
    </w:p>
    <w:p w14:paraId="5D0D0355" w14:textId="77777777"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lastRenderedPageBreak/>
        <w:t>Pre-trained Models</w:t>
      </w:r>
    </w:p>
    <w:p w14:paraId="5745B2BD" w14:textId="77777777" w:rsidR="00DD54B3" w:rsidRPr="001F34BE" w:rsidRDefault="00DD54B3" w:rsidP="001F34BE">
      <w:pPr>
        <w:pStyle w:val="ListParagraph"/>
        <w:numPr>
          <w:ilvl w:val="0"/>
          <w:numId w:val="7"/>
        </w:numPr>
        <w:rPr>
          <w:rFonts w:ascii="Times New Roman" w:hAnsi="Times New Roman" w:cs="Times New Roman"/>
          <w:sz w:val="24"/>
          <w:szCs w:val="24"/>
        </w:rPr>
      </w:pPr>
      <w:r w:rsidRPr="001F34BE">
        <w:rPr>
          <w:rFonts w:ascii="Times New Roman" w:hAnsi="Times New Roman" w:cs="Times New Roman"/>
          <w:sz w:val="24"/>
          <w:szCs w:val="24"/>
        </w:rPr>
        <w:t>Advantages: They save tons of time and computing power since they’ve already learned rich visual features from large datasets like COCO. You can fine-tune them for your task instead of starting from scratch.</w:t>
      </w:r>
    </w:p>
    <w:p w14:paraId="27E6D4DA" w14:textId="77777777" w:rsidR="00DD54B3" w:rsidRPr="001F34BE" w:rsidRDefault="00DD54B3" w:rsidP="001F34BE">
      <w:pPr>
        <w:pStyle w:val="ListParagraph"/>
        <w:numPr>
          <w:ilvl w:val="0"/>
          <w:numId w:val="7"/>
        </w:numPr>
        <w:rPr>
          <w:rFonts w:ascii="Times New Roman" w:hAnsi="Times New Roman" w:cs="Times New Roman"/>
          <w:sz w:val="24"/>
          <w:szCs w:val="24"/>
        </w:rPr>
      </w:pPr>
      <w:r w:rsidRPr="001F34BE">
        <w:rPr>
          <w:rFonts w:ascii="Times New Roman" w:hAnsi="Times New Roman" w:cs="Times New Roman"/>
          <w:sz w:val="24"/>
          <w:szCs w:val="24"/>
        </w:rPr>
        <w:t>Disadvantages: They may not generalize perfectly to your specific dataset or image style. You’re also limited by the classes they were originally trained on.</w:t>
      </w:r>
    </w:p>
    <w:p w14:paraId="5D808104" w14:textId="77777777"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Real-world Applications of Object Detection</w:t>
      </w:r>
    </w:p>
    <w:p w14:paraId="25E25DC8" w14:textId="77777777" w:rsidR="00DD54B3" w:rsidRPr="001F34BE" w:rsidRDefault="00DD54B3" w:rsidP="001F34BE">
      <w:pPr>
        <w:pStyle w:val="ListParagraph"/>
        <w:numPr>
          <w:ilvl w:val="0"/>
          <w:numId w:val="8"/>
        </w:numPr>
        <w:rPr>
          <w:rFonts w:ascii="Times New Roman" w:hAnsi="Times New Roman" w:cs="Times New Roman"/>
          <w:sz w:val="24"/>
          <w:szCs w:val="24"/>
        </w:rPr>
      </w:pPr>
      <w:r w:rsidRPr="001F34BE">
        <w:rPr>
          <w:rFonts w:ascii="Times New Roman" w:hAnsi="Times New Roman" w:cs="Times New Roman"/>
          <w:sz w:val="24"/>
          <w:szCs w:val="24"/>
        </w:rPr>
        <w:t>Autonomous Vehicles: Detecting pedestrians, traffic signs, and other cars — classification alone isn’t enough because exact positions are crucial for safety.</w:t>
      </w:r>
    </w:p>
    <w:p w14:paraId="783487A3" w14:textId="77777777" w:rsidR="00DD54B3" w:rsidRPr="001F34BE" w:rsidRDefault="00DD54B3" w:rsidP="001F34BE">
      <w:pPr>
        <w:pStyle w:val="ListParagraph"/>
        <w:numPr>
          <w:ilvl w:val="0"/>
          <w:numId w:val="8"/>
        </w:numPr>
        <w:rPr>
          <w:rFonts w:ascii="Times New Roman" w:hAnsi="Times New Roman" w:cs="Times New Roman"/>
          <w:sz w:val="24"/>
          <w:szCs w:val="24"/>
        </w:rPr>
      </w:pPr>
      <w:r w:rsidRPr="001F34BE">
        <w:rPr>
          <w:rFonts w:ascii="Times New Roman" w:hAnsi="Times New Roman" w:cs="Times New Roman"/>
          <w:sz w:val="24"/>
          <w:szCs w:val="24"/>
        </w:rPr>
        <w:t>Security Cameras: Identifying and tracking people or objects in live video feeds requires knowing where movement occurs, not just what it is.</w:t>
      </w:r>
    </w:p>
    <w:p w14:paraId="12446B15" w14:textId="77777777" w:rsidR="00DD54B3" w:rsidRPr="001F34BE" w:rsidRDefault="00DD54B3" w:rsidP="001F34BE">
      <w:pPr>
        <w:pStyle w:val="ListParagraph"/>
        <w:numPr>
          <w:ilvl w:val="0"/>
          <w:numId w:val="8"/>
        </w:numPr>
        <w:rPr>
          <w:rFonts w:ascii="Times New Roman" w:hAnsi="Times New Roman" w:cs="Times New Roman"/>
          <w:sz w:val="24"/>
          <w:szCs w:val="24"/>
        </w:rPr>
      </w:pPr>
      <w:r w:rsidRPr="001F34BE">
        <w:rPr>
          <w:rFonts w:ascii="Times New Roman" w:hAnsi="Times New Roman" w:cs="Times New Roman"/>
          <w:sz w:val="24"/>
          <w:szCs w:val="24"/>
        </w:rPr>
        <w:t>Retail Analytics: Detecting how products are placed or when shelves are empty relies on locating each item precisely within the frame.</w:t>
      </w:r>
    </w:p>
    <w:p w14:paraId="7C605737" w14:textId="685E39D3"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 xml:space="preserve">Part 5: Going Further </w:t>
      </w:r>
    </w:p>
    <w:p w14:paraId="16FED37E" w14:textId="01DD3CB5"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F1 Score</w:t>
      </w:r>
      <w:r w:rsidRPr="001F34BE">
        <w:rPr>
          <w:rFonts w:ascii="Times New Roman" w:hAnsi="Times New Roman" w:cs="Times New Roman"/>
          <w:sz w:val="24"/>
          <w:szCs w:val="24"/>
        </w:rPr>
        <w:br/>
      </w:r>
      <w:r w:rsidR="001F34BE">
        <w:rPr>
          <w:rFonts w:ascii="Times New Roman" w:hAnsi="Times New Roman" w:cs="Times New Roman"/>
          <w:sz w:val="24"/>
          <w:szCs w:val="24"/>
        </w:rPr>
        <w:tab/>
      </w:r>
      <w:r w:rsidRPr="001F34BE">
        <w:rPr>
          <w:rFonts w:ascii="Times New Roman" w:hAnsi="Times New Roman" w:cs="Times New Roman"/>
          <w:sz w:val="24"/>
          <w:szCs w:val="24"/>
        </w:rPr>
        <w:t>The F1 score combines precision and recall into a single metric, using the harmonic mean. It’s especially useful when one metric alone doesn’t tell the full story — for example, a model with high precision but low recall isn’t actually performing well overall.</w:t>
      </w:r>
    </w:p>
    <w:p w14:paraId="49043BA6" w14:textId="1F6E9232"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 xml:space="preserve">Other Models – YOLO vs SSD </w:t>
      </w:r>
      <w:proofErr w:type="spellStart"/>
      <w:r w:rsidRPr="001F34BE">
        <w:rPr>
          <w:rFonts w:ascii="Times New Roman" w:hAnsi="Times New Roman" w:cs="Times New Roman"/>
          <w:sz w:val="24"/>
          <w:szCs w:val="24"/>
        </w:rPr>
        <w:t>MobileNet</w:t>
      </w:r>
      <w:proofErr w:type="spellEnd"/>
      <w:r w:rsidRPr="001F34BE">
        <w:rPr>
          <w:rFonts w:ascii="Times New Roman" w:hAnsi="Times New Roman" w:cs="Times New Roman"/>
          <w:sz w:val="24"/>
          <w:szCs w:val="24"/>
        </w:rPr>
        <w:t xml:space="preserve"> V2</w:t>
      </w:r>
      <w:r w:rsidRPr="001F34BE">
        <w:rPr>
          <w:rFonts w:ascii="Times New Roman" w:hAnsi="Times New Roman" w:cs="Times New Roman"/>
          <w:sz w:val="24"/>
          <w:szCs w:val="24"/>
        </w:rPr>
        <w:br/>
      </w:r>
      <w:r w:rsidR="001F34BE">
        <w:rPr>
          <w:rFonts w:ascii="Times New Roman" w:hAnsi="Times New Roman" w:cs="Times New Roman"/>
          <w:sz w:val="24"/>
          <w:szCs w:val="24"/>
        </w:rPr>
        <w:tab/>
      </w:r>
      <w:r w:rsidRPr="001F34BE">
        <w:rPr>
          <w:rFonts w:ascii="Times New Roman" w:hAnsi="Times New Roman" w:cs="Times New Roman"/>
          <w:sz w:val="24"/>
          <w:szCs w:val="24"/>
        </w:rPr>
        <w:t xml:space="preserve">YOLO (You Only Look Once) processes the entire image in one pass, making it extremely fast and efficient for real-time detection. SSD </w:t>
      </w:r>
      <w:proofErr w:type="spellStart"/>
      <w:r w:rsidRPr="001F34BE">
        <w:rPr>
          <w:rFonts w:ascii="Times New Roman" w:hAnsi="Times New Roman" w:cs="Times New Roman"/>
          <w:sz w:val="24"/>
          <w:szCs w:val="24"/>
        </w:rPr>
        <w:t>MobileNet</w:t>
      </w:r>
      <w:proofErr w:type="spellEnd"/>
      <w:r w:rsidRPr="001F34BE">
        <w:rPr>
          <w:rFonts w:ascii="Times New Roman" w:hAnsi="Times New Roman" w:cs="Times New Roman"/>
          <w:sz w:val="24"/>
          <w:szCs w:val="24"/>
        </w:rPr>
        <w:t xml:space="preserve"> is lighter and designed for mobile devices but may be slightly less accurate or slower compared to newer YOLO versions.</w:t>
      </w:r>
    </w:p>
    <w:p w14:paraId="427135F5" w14:textId="6FEB429C" w:rsidR="00DD54B3" w:rsidRPr="001F34BE" w:rsidRDefault="00DD54B3" w:rsidP="00A3432C">
      <w:pPr>
        <w:rPr>
          <w:rFonts w:ascii="Times New Roman" w:hAnsi="Times New Roman" w:cs="Times New Roman"/>
          <w:sz w:val="24"/>
          <w:szCs w:val="24"/>
        </w:rPr>
      </w:pPr>
      <w:r w:rsidRPr="001F34BE">
        <w:rPr>
          <w:rFonts w:ascii="Times New Roman" w:hAnsi="Times New Roman" w:cs="Times New Roman"/>
          <w:sz w:val="24"/>
          <w:szCs w:val="24"/>
        </w:rPr>
        <w:t>Testing on My Own Images</w:t>
      </w:r>
      <w:r w:rsidRPr="001F34BE">
        <w:rPr>
          <w:rFonts w:ascii="Times New Roman" w:hAnsi="Times New Roman" w:cs="Times New Roman"/>
          <w:sz w:val="24"/>
          <w:szCs w:val="24"/>
        </w:rPr>
        <w:br/>
      </w:r>
      <w:r w:rsidR="001F34BE">
        <w:rPr>
          <w:rFonts w:ascii="Times New Roman" w:hAnsi="Times New Roman" w:cs="Times New Roman"/>
          <w:sz w:val="24"/>
          <w:szCs w:val="24"/>
        </w:rPr>
        <w:tab/>
      </w:r>
      <w:r w:rsidRPr="001F34BE">
        <w:rPr>
          <w:rFonts w:ascii="Times New Roman" w:hAnsi="Times New Roman" w:cs="Times New Roman"/>
          <w:sz w:val="24"/>
          <w:szCs w:val="24"/>
        </w:rPr>
        <w:t>When I tried it on my own images, it performed quite well on common objects like people and cars but struggled with less common ones or images with poor lighting. Overall, the pre-trained model did a solid job for general-purpose detection.</w:t>
      </w:r>
    </w:p>
    <w:p w14:paraId="482959A5" w14:textId="77777777" w:rsidR="001F24BB" w:rsidRPr="001F34BE" w:rsidRDefault="001F24BB" w:rsidP="00A3432C">
      <w:pPr>
        <w:rPr>
          <w:rFonts w:ascii="Times New Roman" w:hAnsi="Times New Roman" w:cs="Times New Roman"/>
          <w:sz w:val="24"/>
          <w:szCs w:val="24"/>
        </w:rPr>
      </w:pPr>
    </w:p>
    <w:sectPr w:rsidR="001F24BB" w:rsidRPr="001F3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61191"/>
    <w:multiLevelType w:val="multilevel"/>
    <w:tmpl w:val="44D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803C0"/>
    <w:multiLevelType w:val="hybridMultilevel"/>
    <w:tmpl w:val="E4C0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A63670"/>
    <w:multiLevelType w:val="multilevel"/>
    <w:tmpl w:val="56F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D5748"/>
    <w:multiLevelType w:val="hybridMultilevel"/>
    <w:tmpl w:val="71961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596313"/>
    <w:multiLevelType w:val="multilevel"/>
    <w:tmpl w:val="40E2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C699B"/>
    <w:multiLevelType w:val="hybridMultilevel"/>
    <w:tmpl w:val="A064B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9A4F38"/>
    <w:multiLevelType w:val="multilevel"/>
    <w:tmpl w:val="A1D62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55C86"/>
    <w:multiLevelType w:val="hybridMultilevel"/>
    <w:tmpl w:val="E9B4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6"/>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4B3"/>
    <w:rsid w:val="001F24BB"/>
    <w:rsid w:val="001F34BE"/>
    <w:rsid w:val="002C31AD"/>
    <w:rsid w:val="00A3432C"/>
    <w:rsid w:val="00DD5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94EB"/>
  <w15:chartTrackingRefBased/>
  <w15:docId w15:val="{3908A9A0-F669-4B04-A40E-18D409A4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54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54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54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54B3"/>
    <w:rPr>
      <w:rFonts w:ascii="Times New Roman" w:eastAsia="Times New Roman" w:hAnsi="Times New Roman" w:cs="Times New Roman"/>
      <w:b/>
      <w:bCs/>
      <w:sz w:val="27"/>
      <w:szCs w:val="27"/>
    </w:rPr>
  </w:style>
  <w:style w:type="character" w:styleId="Strong">
    <w:name w:val="Strong"/>
    <w:basedOn w:val="DefaultParagraphFont"/>
    <w:uiPriority w:val="22"/>
    <w:qFormat/>
    <w:rsid w:val="00DD54B3"/>
    <w:rPr>
      <w:b/>
      <w:bCs/>
    </w:rPr>
  </w:style>
  <w:style w:type="paragraph" w:styleId="NormalWeb">
    <w:name w:val="Normal (Web)"/>
    <w:basedOn w:val="Normal"/>
    <w:uiPriority w:val="99"/>
    <w:semiHidden/>
    <w:unhideWhenUsed/>
    <w:rsid w:val="00DD54B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D54B3"/>
    <w:rPr>
      <w:i/>
      <w:iCs/>
    </w:rPr>
  </w:style>
  <w:style w:type="character" w:styleId="HTMLCode">
    <w:name w:val="HTML Code"/>
    <w:basedOn w:val="DefaultParagraphFont"/>
    <w:uiPriority w:val="99"/>
    <w:semiHidden/>
    <w:unhideWhenUsed/>
    <w:rsid w:val="00DD54B3"/>
    <w:rPr>
      <w:rFonts w:ascii="Courier New" w:eastAsia="Times New Roman" w:hAnsi="Courier New" w:cs="Courier New"/>
      <w:sz w:val="20"/>
      <w:szCs w:val="20"/>
    </w:rPr>
  </w:style>
  <w:style w:type="paragraph" w:styleId="ListParagraph">
    <w:name w:val="List Paragraph"/>
    <w:basedOn w:val="Normal"/>
    <w:uiPriority w:val="34"/>
    <w:qFormat/>
    <w:rsid w:val="001F34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41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3</cp:revision>
  <dcterms:created xsi:type="dcterms:W3CDTF">2025-10-17T03:49:00Z</dcterms:created>
  <dcterms:modified xsi:type="dcterms:W3CDTF">2025-10-17T04:04:00Z</dcterms:modified>
</cp:coreProperties>
</file>