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5C549" w14:textId="77777777" w:rsidR="007968E9" w:rsidRDefault="007968E9" w:rsidP="0005388D">
      <w:pPr>
        <w:framePr w:w="6840" w:hSpace="180" w:wrap="around" w:hAnchor="margin" w:x="13041" w:y="27216" w:anchorLock="1"/>
      </w:pPr>
    </w:p>
    <w:p w14:paraId="21AE530B" w14:textId="3CED025A" w:rsidR="00E5094D" w:rsidRDefault="000520D2" w:rsidP="0048099D">
      <w:pPr>
        <w:jc w:val="right"/>
      </w:pPr>
      <w:r>
        <w:rPr>
          <w:noProof/>
        </w:rPr>
        <w:pict w14:anchorId="33EA47DC">
          <v:shapetype id="_x0000_t202" coordsize="21600,21600" o:spt="202" path="m,l,21600r21600,l21600,xe">
            <v:stroke joinstyle="miter"/>
            <v:path gradientshapeok="t" o:connecttype="rect"/>
          </v:shapetype>
          <v:shape id="Text Box 12" o:spid="_x0000_s2050" type="#_x0000_t202" style="position:absolute;left:0;text-align:left;margin-left:0;margin-top:150pt;width:324pt;height:119.25pt;z-index:251657728;visibility:visible;mso-position-horizontal:left;mso-position-horizontal-relative:margin;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" filled="f" stroked="f">
            <v:textbox inset="0,0,0,0">
              <w:txbxContent>
                <w:p w14:paraId="6FD9090A" w14:textId="0B558361" w:rsidR="00895DF0" w:rsidRDefault="008F5394" w:rsidP="00895DF0">
                  <w:pPr>
                    <w:pStyle w:val="Adressblock"/>
                  </w:pPr>
                  <w:bookmarkStart w:id="0" w:name="P_01Institution_Adr_Versicherung"/>
                  <w:r>
                    <w:t>CNS - Caisse Nationale de Santé</w:t>
                  </w:r>
                  <w:bookmarkEnd w:id="0"/>
                </w:p>
                <w:p w14:paraId="743CC3C9" w14:textId="77777777" w:rsidR="00895DF0" w:rsidRPr="000712B0" w:rsidRDefault="00895DF0" w:rsidP="00895DF0">
                  <w:pPr>
                    <w:pStyle w:val="Adressblock"/>
                  </w:pPr>
                  <w:r>
                    <w:t>Fachgutachter für Psychotherapie</w:t>
                  </w:r>
                </w:p>
                <w:p w14:paraId="5A2FD94C" w14:textId="30A0FE74" w:rsidR="00895DF0" w:rsidRDefault="008F5394" w:rsidP="00895DF0">
                  <w:pPr>
                    <w:pStyle w:val="Adressblock"/>
                  </w:pPr>
                  <w:bookmarkStart w:id="1" w:name="P_01Strasse_Adr_Versicherung"/>
                  <w:r>
                    <w:t>125,  route d´ Esch</w:t>
                  </w:r>
                  <w:bookmarkEnd w:id="1"/>
                </w:p>
                <w:p w14:paraId="78B02C5F" w14:textId="303B2CD4" w:rsidR="00895DF0" w:rsidRDefault="008F5394" w:rsidP="00895DF0">
                  <w:pPr>
                    <w:pStyle w:val="Adressblock"/>
                  </w:pPr>
                  <w:bookmarkStart w:id="2" w:name="P_01PLZ_Adr_Versicherung"/>
                  <w:r>
                    <w:t>2980</w:t>
                  </w:r>
                  <w:bookmarkEnd w:id="2"/>
                  <w:r w:rsidR="00895DF0">
                    <w:t xml:space="preserve"> </w:t>
                  </w:r>
                  <w:bookmarkStart w:id="3" w:name="P_01Ort_Adr_Versicherung"/>
                  <w:r>
                    <w:t>DEUTSCHLAND</w:t>
                  </w:r>
                  <w:bookmarkEnd w:id="3"/>
                </w:p>
                <w:p w14:paraId="19A32AB5" w14:textId="77777777" w:rsidR="00895DF0" w:rsidRDefault="00895DF0" w:rsidP="00895DF0">
                  <w:pPr>
                    <w:pStyle w:val="Adressblock"/>
                  </w:pPr>
                </w:p>
                <w:p w14:paraId="23AA0E57" w14:textId="77777777" w:rsidR="00895DF0" w:rsidRDefault="00895DF0" w:rsidP="00895DF0">
                  <w:pPr>
                    <w:pStyle w:val="Adressblock"/>
                  </w:pPr>
                </w:p>
                <w:p w14:paraId="4DF4D601" w14:textId="77777777" w:rsidR="00895DF0" w:rsidRDefault="00895DF0" w:rsidP="00895DF0">
                  <w:pPr>
                    <w:pStyle w:val="Adressblock"/>
                    <w:rPr>
                      <w:sz w:val="16"/>
                      <w:szCs w:val="16"/>
                    </w:rPr>
                  </w:pPr>
                  <w:r w:rsidRPr="00723F79">
                    <w:rPr>
                      <w:sz w:val="16"/>
                      <w:szCs w:val="16"/>
                    </w:rPr>
                    <w:t>Ihre:</w:t>
                  </w:r>
                  <w:r>
                    <w:rPr>
                      <w:sz w:val="16"/>
                      <w:szCs w:val="16"/>
                    </w:rPr>
                    <w:t xml:space="preserve"> </w:t>
                  </w:r>
                </w:p>
                <w:p w14:paraId="44C2B942" w14:textId="7D5BF1AC" w:rsidR="00895DF0" w:rsidRDefault="00895DF0" w:rsidP="00895DF0">
                  <w:pPr>
                    <w:pStyle w:val="Adressblock"/>
                    <w:rPr>
                      <w:sz w:val="16"/>
                      <w:szCs w:val="16"/>
                    </w:rPr>
                  </w:pPr>
                  <w:r>
                    <w:rPr>
                      <w:sz w:val="16"/>
                      <w:szCs w:val="16"/>
                    </w:rPr>
                    <w:t>FAX</w:t>
                  </w:r>
                  <w:bookmarkStart w:id="4" w:name="P_01Telefax_Adr_Versicherung"/>
                  <w:r w:rsidR="008F5394">
                    <w:rPr>
                      <w:sz w:val="16"/>
                      <w:szCs w:val="16"/>
                    </w:rPr>
                    <w:t>00352 2757-4309</w:t>
                  </w:r>
                  <w:bookmarkEnd w:id="4"/>
                </w:p>
                <w:p w14:paraId="7D49EB18" w14:textId="55B8C461" w:rsidR="00895DF0" w:rsidRPr="00723F79" w:rsidRDefault="00895DF0" w:rsidP="00895DF0">
                  <w:pPr>
                    <w:pStyle w:val="Adressblock"/>
                    <w:rPr>
                      <w:sz w:val="16"/>
                      <w:szCs w:val="16"/>
                    </w:rPr>
                  </w:pPr>
                  <w:r>
                    <w:rPr>
                      <w:sz w:val="16"/>
                      <w:szCs w:val="16"/>
                    </w:rPr>
                    <w:t>Tel.:.</w:t>
                  </w:r>
                  <w:bookmarkStart w:id="5" w:name="P_01Telefon_Adr_Versicherung"/>
                  <w:r w:rsidR="008F5394">
                    <w:rPr>
                      <w:sz w:val="16"/>
                      <w:szCs w:val="16"/>
                    </w:rPr>
                    <w:t>00352 2757-4300</w:t>
                  </w:r>
                  <w:bookmarkEnd w:id="5"/>
                </w:p>
                <w:p w14:paraId="17CCFAEC" w14:textId="77777777" w:rsidR="003454E5" w:rsidRPr="000712B0" w:rsidRDefault="003454E5" w:rsidP="003454E5">
                  <w:pPr>
                    <w:pStyle w:val="Adressblock"/>
                  </w:pPr>
                </w:p>
              </w:txbxContent>
            </v:textbox>
            <w10:wrap anchorx="margin" anchory="page"/>
            <w10:anchorlock/>
          </v:shape>
        </w:pict>
      </w:r>
      <w:r w:rsidR="00E5094D">
        <w:t xml:space="preserve">Wald-Michelbach, </w:t>
      </w:r>
      <w:bookmarkStart w:id="6" w:name="S_01DokErst_LangesDatum"/>
      <w:r w:rsidR="008F5394">
        <w:t>10. Februar 2026</w:t>
      </w:r>
      <w:bookmarkEnd w:id="6"/>
    </w:p>
    <w:p w14:paraId="37B49873" w14:textId="77777777" w:rsidR="001D4817" w:rsidRPr="00D7372A" w:rsidRDefault="001D4817" w:rsidP="00865555">
      <w:pPr>
        <w:rPr>
          <w:rFonts w:cs="Arial"/>
        </w:rPr>
      </w:pPr>
    </w:p>
    <w:p w14:paraId="26494A3F" w14:textId="77777777" w:rsidR="001D4817" w:rsidRPr="00D7372A" w:rsidRDefault="001D4817" w:rsidP="00865555">
      <w:pPr>
        <w:rPr>
          <w:rFonts w:cs="Arial"/>
        </w:rPr>
      </w:pPr>
    </w:p>
    <w:p w14:paraId="64B21DE3" w14:textId="77777777" w:rsidR="00A84C1E" w:rsidRDefault="00E62855" w:rsidP="00984F23">
      <w:pPr>
        <w:rPr>
          <w:rFonts w:cs="Arial"/>
          <w:b/>
          <w:lang w:val="it-IT"/>
        </w:rPr>
      </w:pPr>
      <w:r>
        <w:rPr>
          <w:rFonts w:cs="Arial"/>
          <w:b/>
          <w:lang w:val="it-IT"/>
        </w:rPr>
        <w:t xml:space="preserve">Antrag auf </w:t>
      </w:r>
      <w:r w:rsidR="008631F3">
        <w:rPr>
          <w:rFonts w:cs="Arial"/>
          <w:b/>
          <w:lang w:val="it-IT"/>
        </w:rPr>
        <w:t>Verlängerung der Kostenzusage</w:t>
      </w:r>
    </w:p>
    <w:p w14:paraId="203186DA" w14:textId="77777777" w:rsidR="00E62855" w:rsidRPr="00A84C1E" w:rsidRDefault="00E62855" w:rsidP="00984F23">
      <w:pPr>
        <w:rPr>
          <w:rFonts w:cs="Arial"/>
          <w:b/>
          <w:lang w:val="it-IT"/>
        </w:rPr>
      </w:pPr>
    </w:p>
    <w:p w14:paraId="0A3291D0" w14:textId="77777777" w:rsidR="008F5394" w:rsidRDefault="008F5394" w:rsidP="00984F23">
      <w:pPr>
        <w:rPr>
          <w:rFonts w:cs="Arial"/>
        </w:rPr>
      </w:pPr>
      <w:bookmarkStart w:id="7" w:name="P_01Postadresse_Adr_Patient"/>
      <w:r>
        <w:rPr>
          <w:rFonts w:cs="Arial"/>
        </w:rPr>
        <w:t>Frau</w:t>
      </w:r>
    </w:p>
    <w:p w14:paraId="04321DCA" w14:textId="77777777" w:rsidR="008F5394" w:rsidRDefault="008F5394" w:rsidP="00984F23">
      <w:pPr>
        <w:rPr>
          <w:rFonts w:cs="Arial"/>
        </w:rPr>
      </w:pPr>
      <w:r>
        <w:rPr>
          <w:rFonts w:cs="Arial"/>
        </w:rPr>
        <w:t>Nadine Schneider</w:t>
      </w:r>
    </w:p>
    <w:p w14:paraId="48EB6021" w14:textId="77777777" w:rsidR="008F5394" w:rsidRDefault="008F5394" w:rsidP="00984F23">
      <w:pPr>
        <w:rPr>
          <w:rFonts w:cs="Arial"/>
        </w:rPr>
      </w:pPr>
      <w:r>
        <w:rPr>
          <w:rFonts w:cs="Arial"/>
        </w:rPr>
        <w:t>Musterring 1</w:t>
      </w:r>
    </w:p>
    <w:p w14:paraId="39404F09" w14:textId="77777777" w:rsidR="008F5394" w:rsidRDefault="008F5394" w:rsidP="00984F23">
      <w:pPr>
        <w:rPr>
          <w:rFonts w:cs="Arial"/>
        </w:rPr>
      </w:pPr>
      <w:r>
        <w:rPr>
          <w:rFonts w:cs="Arial"/>
        </w:rPr>
        <w:t>12350 Musterstadt</w:t>
      </w:r>
    </w:p>
    <w:p w14:paraId="270F1690" w14:textId="7324E7C1" w:rsidR="00A84C1E" w:rsidRDefault="008F5394" w:rsidP="00984F23">
      <w:pPr>
        <w:rPr>
          <w:rFonts w:cs="Arial"/>
        </w:rPr>
      </w:pPr>
      <w:r>
        <w:rPr>
          <w:rFonts w:cs="Arial"/>
        </w:rPr>
        <w:t>DEUTSCHLAND</w:t>
      </w:r>
      <w:bookmarkEnd w:id="7"/>
    </w:p>
    <w:p w14:paraId="08E16317" w14:textId="11DD165C" w:rsidR="00A84C1E" w:rsidRDefault="00961402" w:rsidP="00984F23">
      <w:pPr>
        <w:rPr>
          <w:rFonts w:cs="Arial"/>
        </w:rPr>
      </w:pPr>
      <w:r>
        <w:rPr>
          <w:rFonts w:cs="Arial"/>
        </w:rPr>
        <w:t xml:space="preserve">geb. </w:t>
      </w:r>
      <w:bookmarkStart w:id="8" w:name="P_01Geburtsdatum_Adr_Patient"/>
      <w:r w:rsidR="008F5394">
        <w:rPr>
          <w:rFonts w:cs="Arial"/>
        </w:rPr>
        <w:t>22.09.1988</w:t>
      </w:r>
      <w:bookmarkEnd w:id="8"/>
    </w:p>
    <w:p w14:paraId="49A3157D" w14:textId="761EDB95" w:rsidR="00A84C1E" w:rsidRDefault="0064252D" w:rsidP="00984F23">
      <w:pPr>
        <w:rPr>
          <w:rFonts w:cs="Arial"/>
        </w:rPr>
      </w:pPr>
      <w:r>
        <w:rPr>
          <w:rFonts w:cs="Arial"/>
        </w:rPr>
        <w:t xml:space="preserve">Versicherungsnummer: </w:t>
      </w:r>
      <w:bookmarkStart w:id="9" w:name="P_01Versicherung_Nummer_Adr_Patient"/>
      <w:r w:rsidR="008F5394">
        <w:rPr>
          <w:rFonts w:cs="Arial"/>
        </w:rPr>
        <w:t>1988092210000</w:t>
      </w:r>
      <w:bookmarkEnd w:id="9"/>
      <w:r w:rsidR="00C41A87">
        <w:rPr>
          <w:rFonts w:cs="Arial"/>
        </w:rPr>
        <w:t xml:space="preserve"> </w:t>
      </w:r>
    </w:p>
    <w:p w14:paraId="107C35BA" w14:textId="77777777" w:rsidR="00A84C1E" w:rsidRDefault="00A84C1E" w:rsidP="00984F23">
      <w:pPr>
        <w:rPr>
          <w:rFonts w:cs="Arial"/>
        </w:rPr>
      </w:pPr>
    </w:p>
    <w:p w14:paraId="0825E7D5" w14:textId="77777777" w:rsidR="00FB5DB1" w:rsidRDefault="00FB5DB1" w:rsidP="00984F23">
      <w:pPr>
        <w:rPr>
          <w:rFonts w:cs="Arial"/>
        </w:rPr>
      </w:pPr>
    </w:p>
    <w:p w14:paraId="313B7FE4" w14:textId="77777777" w:rsidR="00A84C1E" w:rsidRDefault="00FA001A" w:rsidP="00984F23">
      <w:pPr>
        <w:rPr>
          <w:rFonts w:cs="Arial"/>
        </w:rPr>
      </w:pPr>
      <w:r>
        <w:rPr>
          <w:rFonts w:cs="Arial"/>
        </w:rPr>
        <w:t>Sehr geehrte Damen und Herren</w:t>
      </w:r>
      <w:r w:rsidR="00A84C1E">
        <w:rPr>
          <w:rFonts w:cs="Arial"/>
        </w:rPr>
        <w:t>,</w:t>
      </w:r>
    </w:p>
    <w:p w14:paraId="52A6196E" w14:textId="77777777" w:rsidR="00A84C1E" w:rsidRDefault="00A84C1E" w:rsidP="00984F23">
      <w:pPr>
        <w:rPr>
          <w:rFonts w:cs="Arial"/>
        </w:rPr>
      </w:pPr>
    </w:p>
    <w:p w14:paraId="492A755D" w14:textId="337295BB" w:rsidR="00A84C1E" w:rsidRDefault="00A84C1E" w:rsidP="00984F23">
      <w:pPr>
        <w:rPr>
          <w:rFonts w:cs="Arial"/>
        </w:rPr>
      </w:pPr>
      <w:r>
        <w:rPr>
          <w:rFonts w:cs="Arial"/>
        </w:rPr>
        <w:t>wir berichten über Frau Nadine Schneider, die sich seit dem 19.01.2026 in unserer stationären Krankenhausbehandlung befindet.</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8F5394">
        <w:rPr>
          <w:rFonts w:cs="Arial"/>
        </w:rPr>
      </w:r>
      <w:r>
        <w:rPr>
          <w:rFonts w:cs="Arial"/>
        </w:rPr>
      </w:r>
      <w:r>
        <w:rPr>
          <w:rFonts w:cs="Arial"/>
        </w:rPr>
      </w:r>
      <w:r>
        <w:rPr>
          <w:rFonts w:cs="Arial"/>
        </w:rPr>
      </w:r>
      <w:r w:rsidR="008F5394">
        <w:rPr>
          <w:rFonts w:cs="Arial"/>
          <w:noProof/>
        </w:rPr>
      </w:r>
      <w:r>
        <w:rPr>
          <w:rFonts w:cs="Arial"/>
        </w:rPr>
      </w:r>
      <w:r>
        <w:rPr>
          <w:rFonts w:cs="Arial"/>
        </w:rPr>
      </w:r>
      <w:bookmarkStart w:id="10" w:name="P_02Vorname"/>
      <w:r w:rsidR="008F5394">
        <w:rPr>
          <w:rFonts w:cs="Arial"/>
        </w:rPr>
      </w:r>
      <w:bookmarkEnd w:id="10"/>
      <w:r>
        <w:rPr>
          <w:rFonts w:cs="Arial"/>
        </w:rPr>
      </w:r>
      <w:bookmarkStart w:id="11" w:name="P_02Nachname"/>
      <w:r w:rsidR="008F5394">
        <w:rPr>
          <w:rFonts w:cs="Arial"/>
        </w:rPr>
      </w:r>
      <w:bookmarkEnd w:id="11"/>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8F5394">
        <w:rPr>
          <w:rFonts w:cs="Arial"/>
        </w:rPr>
      </w:r>
      <w:r>
        <w:rPr>
          <w:rFonts w:cs="Arial"/>
        </w:rPr>
      </w:r>
      <w:r>
        <w:rPr>
          <w:rFonts w:cs="Arial"/>
        </w:rPr>
      </w:r>
      <w:r>
        <w:rPr>
          <w:rFonts w:cs="Arial"/>
        </w:rPr>
      </w:r>
      <w:r w:rsidR="008F5394">
        <w:rPr>
          <w:rFonts w:cs="Arial"/>
          <w:noProof/>
        </w:rPr>
      </w:r>
      <w:r>
        <w:rPr>
          <w:rFonts w:cs="Arial"/>
        </w:rPr>
      </w:r>
      <w:r>
        <w:rPr>
          <w:rFonts w:cs="Arial"/>
        </w:rPr>
      </w:r>
      <w:r w:rsidR="00AB64CE">
        <w:rPr>
          <w:rFonts w:cs="Arial"/>
        </w:rPr>
      </w:r>
      <w:r>
        <w:rPr>
          <w:rFonts w:cs="Arial"/>
        </w:rPr>
      </w:r>
      <w:bookmarkStart w:id="12" w:name="A_01Aufnahmetag"/>
      <w:r w:rsidR="008F5394">
        <w:rPr>
          <w:rFonts w:cs="Arial"/>
        </w:rPr>
      </w:r>
      <w:bookmarkEnd w:id="12"/>
      <w:r>
        <w:rPr>
          <w:rFonts w:cs="Arial"/>
        </w:rPr>
      </w:r>
      <w:r w:rsidR="00AB64CE">
        <w:rPr>
          <w:rFonts w:cs="Arial"/>
        </w:rPr>
      </w:r>
      <w:r>
        <w:rPr>
          <w:rFonts w:cs="Arial"/>
        </w:rPr>
      </w:r>
    </w:p>
    <w:p w14:paraId="7CE559E8" w14:textId="77777777" w:rsidR="00001A00" w:rsidRDefault="00001A00" w:rsidP="00984F23">
      <w:pPr>
        <w:rPr>
          <w:rFonts w:cs="Arial"/>
        </w:rPr>
      </w:pPr>
    </w:p>
    <w:p w14:paraId="05B7136B" w14:textId="77777777" w:rsidR="00001A00" w:rsidRDefault="00001A00" w:rsidP="00984F23">
      <w:pPr>
        <w:rPr>
          <w:rFonts w:cs="Arial"/>
        </w:rPr>
      </w:pPr>
    </w:p>
    <w:p w14:paraId="5B70A658" w14:textId="77777777" w:rsidR="00001A00" w:rsidRDefault="00001A00" w:rsidP="00001A00">
      <w:pPr>
        <w:rPr>
          <w:rFonts w:cs="Arial"/>
        </w:rPr>
      </w:pPr>
      <w:r>
        <w:rPr>
          <w:rFonts w:cs="Arial"/>
        </w:rPr>
        <w:t>Auf den folgenden Seiten befinden sich vertrauliche Informationen zu o.g. Klient/in. Wir bitten darum, diese Informationen ausschließlich an das dafür autorisierte Fachpersonal weiterzuleiten.</w:t>
      </w:r>
    </w:p>
    <w:p w14:paraId="0BAA59D6" w14:textId="77777777" w:rsidR="005D795E" w:rsidRPr="00001A00" w:rsidRDefault="00001A00" w:rsidP="00711A0A">
      <w:pPr>
        <w:spacing w:after="0"/>
        <w:rPr>
          <w:rFonts w:cs="Arial"/>
        </w:rPr>
      </w:pPr>
      <w:r>
        <w:rPr>
          <w:rFonts w:cs="Arial"/>
        </w:rPr>
        <w:br w:type="page"/>
      </w:r>
      <w:r w:rsidR="005D795E">
        <w:rPr>
          <w:rFonts w:cs="Arial"/>
          <w:b/>
          <w:bCs/>
        </w:rPr>
        <w:t>Aktuelle Diagnose</w:t>
      </w:r>
    </w:p>
    <w:p w14:paraId="21450E62" w14:textId="7E53396A" w:rsidR="005D795E" w:rsidRPr="008F5394" w:rsidRDefault="008F5394" w:rsidP="008F5394">
      <w:bookmarkStart w:id="13" w:name="T_013_Diagnosen_Aktuelle_bzw_AbschlussDi"/>
      <w:r w:rsidRPr="008F5394">
        <w:t>Rezidivierende depressive Störung, gegenwärtig mittelgradige Episode (F33.1)</w:t>
      </w:r>
      <w:bookmarkEnd w:id="13"/>
    </w:p>
    <w:p w14:paraId="71457C72" w14:textId="77777777" w:rsidR="00FD2371" w:rsidRDefault="00FD2371" w:rsidP="00711A0A">
      <w:pPr>
        <w:spacing w:after="0"/>
        <w:rPr>
          <w:rFonts w:cs="Arial"/>
        </w:rPr>
      </w:pPr>
    </w:p>
    <w:p w14:paraId="11C4201F" w14:textId="77777777" w:rsidR="00767A80" w:rsidRDefault="00A84C1E" w:rsidP="00711A0A">
      <w:pPr>
        <w:spacing w:after="0"/>
        <w:rPr>
          <w:rFonts w:cs="Arial"/>
          <w:b/>
          <w:bCs/>
        </w:rPr>
      </w:pPr>
      <w:r w:rsidRPr="00A84C1E">
        <w:rPr>
          <w:rFonts w:cs="Arial"/>
          <w:b/>
          <w:bCs/>
        </w:rPr>
        <w:t>Aktuelle Anamnese</w:t>
      </w:r>
    </w:p>
    <w:p w14:paraId="42C2E5E3" w14:textId="77777777" w:rsidR="009E5F58" w:rsidRPr="009E5F58" w:rsidRDefault="009E5F58" w:rsidP="009E5F58">
      <w:pPr>
        <w:spacing w:after="0"/>
      </w:pPr>
      <w:r w:rsidRPr="009E5F58">
        <w:t>Frau Sch. stellt sich zur erneuten Aufnahme vor, nach abgeschlossenem Bezodiazipinentzug und somatischer Abkärung durch einen Kardiologen.</w:t>
      </w:r>
    </w:p>
    <w:p w14:paraId="49FA17EC" w14:textId="77777777" w:rsidR="009E5F58" w:rsidRPr="009E5F58" w:rsidRDefault="009E5F58" w:rsidP="009E5F58">
      <w:pPr>
        <w:spacing w:after="0"/>
      </w:pPr>
      <w:r w:rsidRPr="009E5F58">
        <w:t>Sie erlebe sich nun deutlich wacher und besser Ausnahmefähig, Schwindel und Ohnmacht habe sie in letzter Zeit nicht mehr erlebt.</w:t>
      </w:r>
    </w:p>
    <w:p w14:paraId="1A748623" w14:textId="77777777" w:rsidR="009E5F58" w:rsidRPr="009E5F58" w:rsidRDefault="009E5F58" w:rsidP="009E5F58">
      <w:pPr>
        <w:spacing w:after="0"/>
      </w:pPr>
      <w:r w:rsidRPr="009E5F58">
        <w:t>Wie zum Voraufenthalt stellt sich Frau Sch. vor aufgrund einer seit mehreren Monaten zunehmenden psychischen Erschöpfung, ausgeprägter Tagesmüdigkeit, nicht erholsamem Schlaf und deutlicher innerer Anspannung. Im Vordergrund stehen Symptome einer mittelgradigen depressiven Episode mit Panikattacken sowie ausgeprägte körperliche Stressreaktionen (Schwindel, Schwarzwerden vor Augen bis hin zu Stürzen, Herzrasen, Engegefühle, Kopf- und Rückenschmerzen, Licht- und Lärmempfindlichkeit). Sie beschreibt sich als „ausgelaugt“, emotional erschöpft und kaum noch alltagsfähig. Trotz langjähriger ambulanter Psychotherapie habe sie das Gefühl, aus ihrer aktuellen Krise ohne eine stationäre, intensivere Begleitung nicht mehr herauszufinden.</w:t>
      </w:r>
    </w:p>
    <w:p w14:paraId="034AB88C" w14:textId="77777777" w:rsidR="009E5F58" w:rsidRPr="009E5F58" w:rsidRDefault="009E5F58" w:rsidP="009E5F58">
      <w:pPr>
        <w:spacing w:after="0"/>
      </w:pPr>
      <w:r w:rsidRPr="009E5F58">
        <w:t>Ein zentraler Belastungsfaktor ist ein traumatisch erlebtes Einbruchsgeschehen vor etwa zwei Jahren, das sie weiterhin in Form von Hypervigilanz, Schreckhaftigkeit, intrusiven Bildern, ausgeprägter nächtlicher Unruhe und situativem Vermeidungsverhalten begleitet. Sie schildert den Moment des Einbruchs sehr lebhaft: In der akuten Gefahr reagierte sie impulsiv und mutig, stellte die Täter zur Rede und verteidigte das Haus der Eltern. Dieses ambivalente Erleben – stolzes Handeln bei gleichzeitiger fortbestehender Angst, Kontrollverlust und Übererregung – prägt ihre aktuelle psychische Lage maßgeblich. Auslösende Geräusche, Dunkelheit oder unklare Situationen wirken als Trigger; Sicherheit gibt ihr vor allem die installierte Alarmanlage sowie ihr neu adoptierter Hund, der für sie eine bedeutende Ressource und emotionale Stütze darstellt.</w:t>
      </w:r>
    </w:p>
    <w:p w14:paraId="64967F71" w14:textId="77777777" w:rsidR="009E5F58" w:rsidRPr="009E5F58" w:rsidRDefault="009E5F58" w:rsidP="009E5F58">
      <w:pPr>
        <w:spacing w:after="0"/>
        <w:rPr>
          <w:lang w:val="en-US"/>
        </w:rPr>
      </w:pPr>
      <w:r w:rsidRPr="009E5F58">
        <w:t xml:space="preserve">In der Selbstauskunft beschreibt Frau Sch. zusätzlich eine lange Vorgeschichte emotional belastender familiärer Spannungen. Die Familienatmosphäre sei in ihrer Jugendzeit häufig angespannt, konflikthaft und für sie „nervlich kaum auszuhalten“ gewesen, sodass sie früh Rückzugstendenzen entwickelte. Zu ihrer Schwester besteht ein distanziertes, teils spannungsreiches Verhältnis; die Eltern seien inzwischen unterstützend, hätten jedoch anfangs wenig Verständnis für ihr Bedürfnis nach Ruhe und Abgrenzung gezeigt. </w:t>
      </w:r>
      <w:r w:rsidRPr="009E5F58">
        <w:rPr>
          <w:lang w:val="en-US"/>
        </w:rPr>
        <w:t>Frühere Beziehungskonflikte verstärkten ihre emotionale Unsicherheit.</w:t>
      </w:r>
    </w:p>
    <w:p w14:paraId="7CA3EED0" w14:textId="77777777" w:rsidR="009E5F58" w:rsidRPr="009E5F58" w:rsidRDefault="009E5F58" w:rsidP="009E5F58">
      <w:pPr>
        <w:spacing w:after="0"/>
      </w:pPr>
      <w:r w:rsidRPr="009E5F58">
        <w:t xml:space="preserve">Beruflich berichtet sie von belastenden Erfahrungen, wiederholten Kränkungen und Mobbing sowohl in ihrer früheren 12-jährigen Selbstständigkeit als Friseurin als auch später im Angestelltenverhältnis im Telefonverkauf. Die letzten fünf Berufsjahre beschreibt </w:t>
      </w:r>
      <w:r w:rsidRPr="009E5F58">
        <w:t>sie als „zerbrechend“ – begleitet von Überforderung, Erschöpfung und depressiven Krisen bis hin zu suizidalen Gedanken. Sie betont, frühzeitig die „Reißleine gezogen“ zu haben, um eine Eskalation zu verhindern. Der aktuelle Arbeitsplatz ist zwar freundlich, löst jedoch aufgrund ähnlicher Strukturen ambivalente Gefühle und teils alte Stressmuster aus. Insgesamt erlebt sie eine zunehmende berufliche Erschöpfung, verbunden mit der Frage, ob sie ihre bisherige Tätigkeit langfristig aufrechterhalten kann.</w:t>
      </w:r>
    </w:p>
    <w:p w14:paraId="380D8D76" w14:textId="77777777" w:rsidR="009E5F58" w:rsidRPr="009E5F58" w:rsidRDefault="009E5F58" w:rsidP="009E5F58">
      <w:pPr>
        <w:spacing w:after="0"/>
      </w:pPr>
      <w:r w:rsidRPr="009E5F58">
        <w:t>Körperlich zeigt sie eine Vielzahl somatischer Stresssymptome, die sich in vegetativen Reaktionen, muskulären Beschwerden, Schwindelanfällen und Schlafstörungen äußern. Die letzten Jahre waren geprägt von deutlicher körperlicher und psychischer Überbeanspruchung. Vorerkrankungen umfassen mehrere gynäkologische und chirurgische Eingriffe, daneben nimmt sie regelmäßig Antidepressiva sowie weitere somatische Medikamente ein. In ihrer Jugend bestanden vermehrt suizidale Gedanken, aktuell verneint sie akute Handlungsintention, berichtet jedoch von wiederkehrenden lebensüberdrüssigen Gedanken in Belastungssituationen.</w:t>
      </w:r>
    </w:p>
    <w:p w14:paraId="7AF8B0EB" w14:textId="77777777" w:rsidR="009E5F58" w:rsidRPr="009E5F58" w:rsidRDefault="009E5F58" w:rsidP="009E5F58">
      <w:pPr>
        <w:spacing w:after="0"/>
      </w:pPr>
      <w:r w:rsidRPr="009E5F58">
        <w:t>Ressourcen benennt Frau Sch. klar: Ausdauer, Durchhaltevermögen und eine grundsätzlich hohe Willenskraft, die derzeit jedoch überdeckt erscheinen. Bedeutende Schutzfaktoren sind ein inzwischen deutlich verbessertes Verhältnis zu ihren Eltern, stabile Freundschaften und ihr Hund, der ihr Struktur, Freude und Sicherheit vermittelt. Sie beschreibt sich als reflektiert, verantwortungsbewusst und lösungsorientiert und erkennt die Notwendigkeit, Grenzen früher wahrzunehmen und sich selbst stärker zu schützen. Körperliche Aktivität war bis vor einigen Monaten eine wichtige Ressource (Homeworkouts, Wandern, Bouldern), musste jedoch aufgrund der Symptomlast pausieren.</w:t>
      </w:r>
    </w:p>
    <w:p w14:paraId="31A82B65" w14:textId="77777777" w:rsidR="009E5F58" w:rsidRPr="009E5F58" w:rsidRDefault="009E5F58" w:rsidP="009E5F58">
      <w:pPr>
        <w:spacing w:after="0"/>
      </w:pPr>
      <w:r w:rsidRPr="009E5F58">
        <w:t>Mit dem stationären Aufenthalt verbindet Frau Sch. das Ziel, wieder am Leben teilhaben zu können, innere Ruhe zu finden, Schlaf und körperliche Stabilität zu verbessern und Wege zu entwickeln, mit Angst- und Belastungssituationen besser umzugehen. Sie möchte negative Erfahrungen und intrusive Erinnerungen regulieren lernen und eine Haltung von Selbstmitgefühl und Selbstfürsorge weiterentwickeln. Besondere Sorgen bestehen vor Gruppenformaten und davor, sich vor anderen Menschen zu öffnen, sowie vor der Trennung von Hund und Familie während des Aufenthalts. Insgesamt zeigt sie eine hohe Motivation zur Mitarbeit und den Wunsch, aus der anhaltenden Krisenspirale nachhaltig auszusteigen.</w:t>
      </w:r>
    </w:p>
    <w:p w14:paraId="08ACA804" w14:textId="77777777" w:rsidR="009E5F58" w:rsidRDefault="009E5F58" w:rsidP="00711A0A">
      <w:pPr>
        <w:spacing w:after="0"/>
        <w:rPr>
          <w:rFonts w:cs="Arial"/>
          <w:b/>
          <w:bCs/>
        </w:rPr>
      </w:pPr>
    </w:p>
    <w:p w14:paraId="70537B1C" w14:textId="6FF4429E" w:rsidR="009B637F" w:rsidRPr="004E41CF" w:rsidRDefault="009B637F" w:rsidP="00711A0A">
      <w:pPr>
        <w:spacing w:after="0"/>
        <w:rPr>
          <w:rFonts w:cs="Arial"/>
          <w:b/>
          <w:bCs/>
        </w:rPr>
      </w:pPr>
      <w:r w:rsidRPr="004E41CF">
        <w:rPr>
          <w:rFonts w:cs="Arial"/>
          <w:b/>
          <w:bCs/>
        </w:rPr>
        <w:t>Psychischer Befund</w:t>
      </w:r>
    </w:p>
    <w:p w14:paraId="02D2CCFA" w14:textId="77777777" w:rsidR="008F5394" w:rsidRPr="008F5394" w:rsidRDefault="008F5394" w:rsidP="008F5394">
      <w:bookmarkStart w:id="14" w:name="T_0129_Befunde_Psychischer_Befund"/>
      <w:r w:rsidRPr="008F5394">
        <w:t>Im Gespräch offen, wach, bewusstseinsklar, zu allen Qualitäten orientiert. Konzentration subjektiv gemindert. Auffassung, Merkfähigkeit und Gedächtnis intakt. Formalgedanklich geordnet, grübelnd; keine Denkverlangsamung; eingeengtes Denken mit Fokus auf Probleme und belastende Erinnerungen. Keine konkreten Phobien, keine Zwänge. Kein ausgeprägtes Vermeidungsverhal</w:t>
      </w:r>
      <w:r w:rsidRPr="008F5394">
        <w:t>ten. Kein Anhalt für Wahn oder Sinnestäuschungen, keine Ich-Störungen (Depersonalisation, Derealisation, Dissoziation).</w:t>
      </w:r>
    </w:p>
    <w:p w14:paraId="3E1AA5F1" w14:textId="7BC9A8A9" w:rsidR="008F5394" w:rsidRPr="008F5394" w:rsidRDefault="008F5394" w:rsidP="008F5394">
      <w:r w:rsidRPr="008F5394">
        <w:t>Stimmungslage gedrückt; affektive Schwingungsfähigkeit leicht reduziert bei insgesamt ängstlicher und angespannter Affektlage. Freud- und Interesselosigkeit. Erschöpfung, eingeschränkte Belastbarkeit. Antrieb reduziert. Hoffnungslosigkeit und Insuffizienzgefühle vorhanden. Schuldgefühle zeitweise; Selbstwertgefühl fragil. Gefühlsregulation eingeschränkt, Impulskontrolle erhalten. Ambivalenz. Innere Unruhe. Keine zirkadianen Besonderheiten. Ausgeprägte Ein- und Durchschlafstörungen, teils Früherwachen. Appetenz vermindert. Kein aktiv aggressives oder selbstverletzendes Verhalten. Sozialer Rückzug. Essverhalten unregelmäßig; kein Suchtverhalten. Somatisierung i.S. von Schwindel, Herzrasen, Kopfschmerzen, thorakaler Enge und gastrointestinalen Beschwerden.</w:t>
      </w:r>
      <w:r w:rsidR="00B56928">
        <w:t xml:space="preserve"> </w:t>
      </w:r>
      <w:r w:rsidRPr="008F5394">
        <w:t>In der Vergangenheit suizidale Gedanken, keine suizidalen Handlungen. Zum Zeitpunkt der Aufnahme von akuter Suizidalität klar distanziert.</w:t>
      </w:r>
    </w:p>
    <w:bookmarkEnd w:id="14"/>
    <w:p w14:paraId="62D37E0E" w14:textId="77777777" w:rsidR="009E5F58" w:rsidRPr="009E5F58" w:rsidRDefault="009E5F58" w:rsidP="009E5F58">
      <w:pPr>
        <w:spacing w:after="0"/>
        <w:rPr>
          <w:bCs/>
        </w:rPr>
      </w:pPr>
      <w:r w:rsidRPr="009E5F58">
        <w:t>Im Vergleich zum Voraufenthalt, nach abgeschlossenem Benzodiazepinentzug, direkter deutlich wacher im Kontakt, flüssigere Sprache, höhere emotionale Schwingungsfähigkeit</w:t>
      </w:r>
    </w:p>
    <w:p w14:paraId="6697D027" w14:textId="77777777" w:rsidR="009E5F58" w:rsidRPr="009E5F58" w:rsidRDefault="009E5F58" w:rsidP="009E5F58">
      <w:pPr>
        <w:spacing w:after="0"/>
        <w:rPr>
          <w:bCs/>
        </w:rPr>
      </w:pPr>
    </w:p>
    <w:p w14:paraId="578626CA" w14:textId="62BDBFB2" w:rsidR="009B637F" w:rsidRPr="004E41CF" w:rsidRDefault="009E5F58" w:rsidP="00711A0A">
      <w:pPr>
        <w:spacing w:after="0"/>
        <w:rPr>
          <w:rFonts w:cs="Arial"/>
          <w:b/>
          <w:bCs/>
        </w:rPr>
      </w:pPr>
      <w:r>
        <w:rPr>
          <w:rFonts w:cs="Arial"/>
          <w:b/>
          <w:bCs/>
        </w:rPr>
        <w:t>S</w:t>
      </w:r>
      <w:r w:rsidR="009B637F" w:rsidRPr="004E41CF">
        <w:rPr>
          <w:rFonts w:cs="Arial"/>
          <w:b/>
          <w:bCs/>
        </w:rPr>
        <w:t>omatische Eigenanamnese</w:t>
      </w:r>
    </w:p>
    <w:p w14:paraId="34702E86" w14:textId="77777777" w:rsidR="008F5394" w:rsidRPr="008F5394" w:rsidRDefault="008F5394" w:rsidP="008F5394">
      <w:bookmarkStart w:id="15" w:name="T_0141_Somatische_Anamnese_Somatische_Ei"/>
      <w:r w:rsidRPr="008F5394">
        <w:t xml:space="preserve">Aktuelle, zeitweilige Beschwerden: </w:t>
      </w:r>
    </w:p>
    <w:p w14:paraId="28C5FBE1" w14:textId="77777777" w:rsidR="008F5394" w:rsidRPr="008F5394" w:rsidRDefault="008F5394" w:rsidP="008F5394">
      <w:r w:rsidRPr="008F5394">
        <w:t>Schwindel, Kreislauflabilität, Schmerzen im Bereich des Kopfes, Nackens, Rückens und Hüfte. Schlafstörungen, viele Albträume.</w:t>
      </w:r>
    </w:p>
    <w:p w14:paraId="2E9DD0C6" w14:textId="77777777" w:rsidR="008F5394" w:rsidRPr="008F5394" w:rsidRDefault="008F5394" w:rsidP="008F5394">
      <w:r w:rsidRPr="008F5394">
        <w:t>Herzklopfen, Übelkeit i.R. von Panikattacken, Globusgefühl. Licht- und Lärmempfindlichkeit, Ohrgeräusche, Kurzatmigkeit, Bauchschmerzen, Verstopfung.</w:t>
      </w:r>
    </w:p>
    <w:p w14:paraId="12635FD1" w14:textId="77777777" w:rsidR="008F5394" w:rsidRPr="008F5394" w:rsidRDefault="008F5394" w:rsidP="008F5394">
      <w:r w:rsidRPr="008F5394">
        <w:t>20 kg Gewichtsverlust in 5 Monaten, Zittern und Zucken bei Aufregung nach Benzo-Entzug, re Ohr aktuell verstopft, Haarausfall (seit Absetzen von Magnesium)</w:t>
      </w:r>
    </w:p>
    <w:p w14:paraId="3031B267" w14:textId="77777777" w:rsidR="008F5394" w:rsidRPr="008F5394" w:rsidRDefault="008F5394" w:rsidP="008F5394">
      <w:r w:rsidRPr="008F5394">
        <w:t xml:space="preserve"> </w:t>
      </w:r>
    </w:p>
    <w:p w14:paraId="7B09CF02" w14:textId="77777777" w:rsidR="008F5394" w:rsidRPr="008F5394" w:rsidRDefault="008F5394" w:rsidP="008F5394">
      <w:r w:rsidRPr="008F5394">
        <w:t>Eigenanamnese:</w:t>
      </w:r>
    </w:p>
    <w:p w14:paraId="08AADF0F" w14:textId="4E48B9B3" w:rsidR="008F5394" w:rsidRPr="008F5394" w:rsidRDefault="008F5394" w:rsidP="008F5394">
      <w:pPr>
        <w:numPr>
          <w:ilvl w:val="0"/>
          <w:numId w:val="4"/>
        </w:numPr>
      </w:pPr>
      <w:r w:rsidRPr="008F5394">
        <w:t>Brust-Größenausgleich mit Implantaten bds. 2017</w:t>
      </w:r>
    </w:p>
    <w:p w14:paraId="7C3123F5" w14:textId="6C3AB5EE" w:rsidR="008F5394" w:rsidRPr="008F5394" w:rsidRDefault="008F5394" w:rsidP="008F5394">
      <w:pPr>
        <w:numPr>
          <w:ilvl w:val="0"/>
          <w:numId w:val="4"/>
        </w:numPr>
      </w:pPr>
      <w:r w:rsidRPr="008F5394">
        <w:t>Bartholinische Zyste OP 2021</w:t>
      </w:r>
    </w:p>
    <w:p w14:paraId="43693C9F" w14:textId="6205DA97" w:rsidR="008F5394" w:rsidRPr="008F5394" w:rsidRDefault="008F5394" w:rsidP="008F5394">
      <w:pPr>
        <w:numPr>
          <w:ilvl w:val="0"/>
          <w:numId w:val="4"/>
        </w:numPr>
      </w:pPr>
      <w:r w:rsidRPr="008F5394">
        <w:t>Vorhofseptumdefekt ED 12/25</w:t>
      </w:r>
    </w:p>
    <w:p w14:paraId="4D166ED9" w14:textId="6D40ADF1" w:rsidR="008F5394" w:rsidRPr="008F5394" w:rsidRDefault="008F5394" w:rsidP="008F5394">
      <w:pPr>
        <w:numPr>
          <w:ilvl w:val="0"/>
          <w:numId w:val="4"/>
        </w:numPr>
      </w:pPr>
      <w:r w:rsidRPr="008F5394">
        <w:t>Hausstaubmilbenallergie, Empfindlichkeit (keine Unverträglichkeit) gegen Gluten, Histamin und Laktose</w:t>
      </w:r>
    </w:p>
    <w:p w14:paraId="5FA16E0F" w14:textId="575BDC2C" w:rsidR="008F5394" w:rsidRPr="008F5394" w:rsidRDefault="008F5394" w:rsidP="008F5394">
      <w:pPr>
        <w:numPr>
          <w:ilvl w:val="0"/>
          <w:numId w:val="4"/>
        </w:numPr>
      </w:pPr>
      <w:r w:rsidRPr="008F5394">
        <w:t>Impfstatus unbekannt (vor 2 Jahren Tetanus geimpft worden)</w:t>
      </w:r>
    </w:p>
    <w:p w14:paraId="3843C03B" w14:textId="64B60AE2" w:rsidR="008F5394" w:rsidRPr="008F5394" w:rsidRDefault="008F5394" w:rsidP="008F5394">
      <w:pPr>
        <w:numPr>
          <w:ilvl w:val="0"/>
          <w:numId w:val="4"/>
        </w:numPr>
      </w:pPr>
      <w:r w:rsidRPr="008F5394">
        <w:t>Vorsorgeuntersuchungen: kardiologische Kontrolle 9/25 + 12/25, Schädel-CT 12/25</w:t>
      </w:r>
    </w:p>
    <w:p w14:paraId="508AF577" w14:textId="5ADE170A" w:rsidR="00076487" w:rsidRDefault="008F5394" w:rsidP="008F5394">
      <w:pPr>
        <w:rPr>
          <w:rFonts w:cs="Arial"/>
          <w:bCs/>
        </w:rPr>
      </w:pPr>
      <w:r w:rsidRPr="008F5394">
        <w:t>Körperliche Aktivitäten: 5 x wtl. Home-workout</w:t>
      </w:r>
      <w:bookmarkEnd w:id="15"/>
    </w:p>
    <w:p w14:paraId="7DF7A726" w14:textId="77777777" w:rsidR="004C3EE9" w:rsidRDefault="004C3EE9" w:rsidP="00711A0A">
      <w:pPr>
        <w:spacing w:after="0"/>
        <w:rPr>
          <w:rFonts w:cs="Arial"/>
          <w:bCs/>
        </w:rPr>
      </w:pPr>
    </w:p>
    <w:p w14:paraId="20D4639A" w14:textId="77777777" w:rsidR="004C3EE9" w:rsidRPr="004E41CF" w:rsidRDefault="004C3EE9" w:rsidP="00711A0A">
      <w:pPr>
        <w:spacing w:after="0"/>
        <w:rPr>
          <w:rFonts w:cs="Arial"/>
          <w:b/>
          <w:bCs/>
        </w:rPr>
      </w:pPr>
      <w:r w:rsidRPr="004E41CF">
        <w:rPr>
          <w:rFonts w:cs="Arial"/>
          <w:b/>
          <w:bCs/>
        </w:rPr>
        <w:t>Substanzanamnese</w:t>
      </w:r>
    </w:p>
    <w:p w14:paraId="0EFDDC19" w14:textId="5945B1D3" w:rsidR="00B67B4C" w:rsidRPr="008F5394" w:rsidRDefault="008F5394" w:rsidP="008F5394">
      <w:bookmarkStart w:id="16" w:name="T_0138_Anamnese_Substanzanamnese"/>
      <w:r w:rsidRPr="008F5394">
        <w:t>E-Zigarette. Alkoholkonsum: seit mehreren Monaten nicht. Z.n. iatrogener Bromazepamabhängigkeit.</w:t>
      </w:r>
      <w:bookmarkEnd w:id="16"/>
    </w:p>
    <w:p w14:paraId="3BF153B2" w14:textId="77777777" w:rsidR="00711A0A" w:rsidRDefault="00711A0A" w:rsidP="00711A0A">
      <w:pPr>
        <w:spacing w:after="0"/>
        <w:rPr>
          <w:rFonts w:cs="Arial"/>
          <w:b/>
          <w:bCs/>
        </w:rPr>
      </w:pPr>
    </w:p>
    <w:p w14:paraId="34249860" w14:textId="6F14FAC8" w:rsidR="00895DF0" w:rsidRPr="001A313F" w:rsidRDefault="00895DF0" w:rsidP="00895DF0">
      <w:pPr>
        <w:spacing w:after="0"/>
        <w:rPr>
          <w:rFonts w:cs="Arial"/>
          <w:b/>
          <w:bCs/>
        </w:rPr>
      </w:pPr>
      <w:r>
        <w:rPr>
          <w:rFonts w:cs="Arial"/>
          <w:b/>
          <w:bCs/>
        </w:rPr>
        <w:fldChar w:fldCharType="begin"/>
      </w:r>
      <w:r>
        <w:rPr>
          <w:rFonts w:cs="Arial"/>
          <w:b/>
          <w:bCs/>
        </w:rPr>
        <w:instrText xml:space="preserve"> IF "" ="m" "" "Gynäkologische Anamnese" \* MERGEFORMAT </w:instrText>
      </w:r>
      <w:r>
        <w:rPr>
          <w:rFonts w:cs="Arial"/>
          <w:b/>
          <w:bCs/>
        </w:rPr>
        <w:fldChar w:fldCharType="separate"/>
      </w:r>
      <w:r w:rsidR="008F5394">
        <w:rPr>
          <w:rFonts w:cs="Arial"/>
          <w:b/>
          <w:bCs/>
          <w:noProof/>
        </w:rPr>
        <w:t>Gynäkologische Anamnese</w:t>
      </w:r>
      <w:r>
        <w:rPr>
          <w:rFonts w:cs="Arial"/>
          <w:b/>
          <w:bCs/>
        </w:rPr>
        <w:fldChar w:fldCharType="end"/>
      </w:r>
    </w:p>
    <w:p w14:paraId="7AF66400" w14:textId="6652727F" w:rsidR="00895DF0" w:rsidRPr="008F5394" w:rsidRDefault="008F5394" w:rsidP="008F5394">
      <w:bookmarkStart w:id="17" w:name="T_0139_Somatische_Anamnese_Gynäkologisch"/>
      <w:r w:rsidRPr="008F5394">
        <w:t>Unregelmäßiger Zyklus, gelegentlich perimenstruelle Schmerzen, keine Schwangerschaften, hormonelle Kontrazeption mit Slinda° (= Minipille). Regelmäßige gynäkologische Vorsorgeuntersuchung, 10/25 letztmalig.</w:t>
      </w:r>
      <w:bookmarkEnd w:id="17"/>
    </w:p>
    <w:p w14:paraId="59675EFE" w14:textId="77777777" w:rsidR="00B67B4C" w:rsidRDefault="00B67B4C" w:rsidP="00711A0A">
      <w:pPr>
        <w:spacing w:after="0"/>
        <w:rPr>
          <w:rFonts w:cs="Arial"/>
          <w:bCs/>
        </w:rPr>
      </w:pPr>
    </w:p>
    <w:p w14:paraId="6DB40E03" w14:textId="77777777" w:rsidR="009B637F" w:rsidRPr="004E41CF" w:rsidRDefault="009B637F" w:rsidP="00711A0A">
      <w:pPr>
        <w:spacing w:after="0"/>
        <w:rPr>
          <w:rFonts w:cs="Arial"/>
          <w:b/>
          <w:bCs/>
        </w:rPr>
      </w:pPr>
      <w:r w:rsidRPr="004E41CF">
        <w:rPr>
          <w:rFonts w:cs="Arial"/>
          <w:b/>
          <w:bCs/>
        </w:rPr>
        <w:t>Somatische Familienanamnese</w:t>
      </w:r>
    </w:p>
    <w:p w14:paraId="2FC5A32C" w14:textId="77777777" w:rsidR="008F5394" w:rsidRPr="008F5394" w:rsidRDefault="008F5394" w:rsidP="008F5394">
      <w:bookmarkStart w:id="18" w:name="T_0140_Somatische_Anamnese_Somatische_Fa"/>
      <w:r w:rsidRPr="008F5394">
        <w:t>Mutter (*1957): Z.n. CCE, Duodenalulkus, vermutl.Bindungsstörung, hohe Ansprüche</w:t>
      </w:r>
    </w:p>
    <w:p w14:paraId="59A3B98F" w14:textId="77777777" w:rsidR="008F5394" w:rsidRPr="008F5394" w:rsidRDefault="008F5394" w:rsidP="008F5394">
      <w:r w:rsidRPr="008F5394">
        <w:t>Vater (*1956): psychisch: cholerisch, hohe Ansprüche; 2012 Apoplex - leichte anh.Einschränkungen, Spinalkanalstenose</w:t>
      </w:r>
    </w:p>
    <w:p w14:paraId="7A13D233" w14:textId="77777777" w:rsidR="008F5394" w:rsidRPr="008F5394" w:rsidRDefault="008F5394" w:rsidP="008F5394">
      <w:r w:rsidRPr="008F5394">
        <w:t xml:space="preserve">Schwester (*1985): Hashimoto-Thyreoiditis, Z.n. Gerinnungsstörung, vermutl.depressiv, Angststörung </w:t>
      </w:r>
    </w:p>
    <w:p w14:paraId="2F8A7DD4" w14:textId="6573E942" w:rsidR="009B637F" w:rsidRDefault="008F5394" w:rsidP="008F5394">
      <w:pPr>
        <w:rPr>
          <w:rFonts w:cs="Arial"/>
          <w:bCs/>
        </w:rPr>
      </w:pPr>
      <w:r w:rsidRPr="008F5394">
        <w:t xml:space="preserve"> </w:t>
      </w:r>
      <w:bookmarkEnd w:id="18"/>
    </w:p>
    <w:p w14:paraId="6EDC2E3A" w14:textId="77777777" w:rsidR="00E62855" w:rsidRPr="004E41CF" w:rsidRDefault="00E62855" w:rsidP="00711A0A">
      <w:pPr>
        <w:spacing w:after="0"/>
        <w:rPr>
          <w:rFonts w:cs="Arial"/>
        </w:rPr>
      </w:pPr>
      <w:r w:rsidRPr="004E41CF">
        <w:rPr>
          <w:rFonts w:cs="Arial"/>
          <w:b/>
        </w:rPr>
        <w:t>Aufnahmemedikation</w:t>
      </w:r>
    </w:p>
    <w:p w14:paraId="1A95FFCB" w14:textId="77777777" w:rsidR="008F5394" w:rsidRPr="009E5F58" w:rsidRDefault="008F5394" w:rsidP="008F5394">
      <w:pPr>
        <w:rPr>
          <w:lang w:val="en-US"/>
        </w:rPr>
      </w:pPr>
      <w:bookmarkStart w:id="19" w:name="T_0125_Anamnese_Medikamentenanamnese"/>
      <w:r w:rsidRPr="009E5F58">
        <w:rPr>
          <w:lang w:val="en-US"/>
        </w:rPr>
        <w:t>Concor 2,5mg 1/2 - 0 - 0 - 0 mg</w:t>
      </w:r>
    </w:p>
    <w:p w14:paraId="3FFFC3C2" w14:textId="77777777" w:rsidR="008F5394" w:rsidRPr="009E5F58" w:rsidRDefault="008F5394" w:rsidP="008F5394">
      <w:pPr>
        <w:rPr>
          <w:lang w:val="en-US"/>
        </w:rPr>
      </w:pPr>
      <w:r w:rsidRPr="009E5F58">
        <w:rPr>
          <w:lang w:val="en-US"/>
        </w:rPr>
        <w:t>Paroxetin 20mg 2-0-0</w:t>
      </w:r>
    </w:p>
    <w:p w14:paraId="3F5FABEA" w14:textId="77777777" w:rsidR="008F5394" w:rsidRPr="008F5394" w:rsidRDefault="008F5394" w:rsidP="008F5394">
      <w:r w:rsidRPr="008F5394">
        <w:t>Nexium (Esomeprazol) 40mg 1-0-0</w:t>
      </w:r>
    </w:p>
    <w:p w14:paraId="0D4F424E" w14:textId="77777777" w:rsidR="008F5394" w:rsidRPr="008F5394" w:rsidRDefault="008F5394" w:rsidP="008F5394">
      <w:r w:rsidRPr="008F5394">
        <w:t>Slinda° (Minipille; enthält kein Östrogen) 1 - 0 - 0 - 0 Tbl.</w:t>
      </w:r>
    </w:p>
    <w:p w14:paraId="5C1F06F7" w14:textId="77777777" w:rsidR="008F5394" w:rsidRPr="008F5394" w:rsidRDefault="008F5394" w:rsidP="008F5394">
      <w:r w:rsidRPr="008F5394">
        <w:t>Psychopharmaka in der Vergangenheit:</w:t>
      </w:r>
    </w:p>
    <w:p w14:paraId="0D402FDA" w14:textId="758746B0" w:rsidR="008F5394" w:rsidRPr="008F5394" w:rsidRDefault="008F5394" w:rsidP="008F5394">
      <w:r w:rsidRPr="008F5394">
        <w:t>Amitriptylin 50 oder 100 mg von 02/24 - 12/24 eingenommen, darunter 12 kg zugenommen</w:t>
      </w:r>
      <w:r w:rsidR="00B56928">
        <w:t xml:space="preserve">, sowie </w:t>
      </w:r>
      <w:r w:rsidRPr="008F5394">
        <w:t>Trazodon</w:t>
      </w:r>
      <w:r w:rsidR="00B56928">
        <w:t xml:space="preserve">, </w:t>
      </w:r>
      <w:r w:rsidRPr="008F5394">
        <w:t>Bromazepam</w:t>
      </w:r>
    </w:p>
    <w:p w14:paraId="15093AB2" w14:textId="0B38298D" w:rsidR="00CC1ADC" w:rsidRPr="00B56928" w:rsidRDefault="008F5394" w:rsidP="00B56928">
      <w:pPr>
        <w:rPr>
          <w:rFonts w:cs="Arial"/>
        </w:rPr>
      </w:pPr>
      <w:r w:rsidRPr="008F5394">
        <w:t xml:space="preserve"> </w:t>
      </w:r>
      <w:bookmarkEnd w:id="19"/>
    </w:p>
    <w:p w14:paraId="1E1D8925" w14:textId="77777777" w:rsidR="00A155BF" w:rsidRPr="004E41CF" w:rsidRDefault="00D843EB" w:rsidP="00711A0A">
      <w:pPr>
        <w:spacing w:after="0"/>
        <w:rPr>
          <w:rFonts w:cs="Arial"/>
          <w:b/>
          <w:bCs/>
        </w:rPr>
      </w:pPr>
      <w:r w:rsidRPr="004E41CF">
        <w:rPr>
          <w:rFonts w:cs="Arial"/>
          <w:b/>
          <w:bCs/>
        </w:rPr>
        <w:t>Testpsy</w:t>
      </w:r>
      <w:r w:rsidR="00A155BF" w:rsidRPr="004E41CF">
        <w:rPr>
          <w:rFonts w:cs="Arial"/>
          <w:b/>
          <w:bCs/>
        </w:rPr>
        <w:t>chologischer Untersuchungsbefund</w:t>
      </w:r>
    </w:p>
    <w:p w14:paraId="71828F59" w14:textId="77777777" w:rsidR="008F5394" w:rsidRPr="008F5394" w:rsidRDefault="008F5394" w:rsidP="008F5394">
      <w:bookmarkStart w:id="20" w:name="T_0130_Befunde_Neuropsychologische_Diagn"/>
      <w:r w:rsidRPr="008F5394">
        <w:t xml:space="preserve">Das ISR (ICD-10-Symptomrating, Tritt et al., 2008) orientiert sich an der Einteilung im ICD-10 und erfasst die wichtigsten Symptombereiche und deren Intensität (Cut-Off-Werte in Klammern). Auf den verschiedenen Skalen wurden folgende Werte erreicht (prä; post): </w:t>
      </w:r>
    </w:p>
    <w:p w14:paraId="1060C062" w14:textId="77777777" w:rsidR="008F5394" w:rsidRPr="008F5394" w:rsidRDefault="008F5394" w:rsidP="008F5394">
      <w:r w:rsidRPr="008F5394">
        <w:t xml:space="preserve">Depression: 3.25; (&lt;1: unauffällig; 1-2: leicht erhöht; 2-3: deutlich erhöht; &gt;3: stark erhöht) </w:t>
      </w:r>
    </w:p>
    <w:p w14:paraId="11DE003D" w14:textId="77777777" w:rsidR="008F5394" w:rsidRPr="008F5394" w:rsidRDefault="008F5394" w:rsidP="008F5394">
      <w:r w:rsidRPr="008F5394">
        <w:t xml:space="preserve">Angst: 4; (&lt;1: unauffällig; 1-2: leicht erhöht; 2-3: deutlich erhöht; &gt;3: stark erhöht) </w:t>
      </w:r>
    </w:p>
    <w:p w14:paraId="3C81444F" w14:textId="77777777" w:rsidR="008F5394" w:rsidRPr="008F5394" w:rsidRDefault="008F5394" w:rsidP="008F5394">
      <w:r w:rsidRPr="008F5394">
        <w:t xml:space="preserve">Zwang: 3.67; (&lt;1: unauffällig; 1-2: leicht erhöht; 2-3: deutlich erhöht; &gt;3: stark erhöht) </w:t>
      </w:r>
    </w:p>
    <w:p w14:paraId="4876249E" w14:textId="77777777" w:rsidR="008F5394" w:rsidRPr="008F5394" w:rsidRDefault="008F5394" w:rsidP="008F5394">
      <w:r w:rsidRPr="008F5394">
        <w:t xml:space="preserve">Somatisierung: 0.33; (&lt;0,75: unauffällig; 0,75-1,25: leicht erhöht; 1,25-2,67: deutlich erhöht; &gt;2,67: stark erhöht) </w:t>
      </w:r>
    </w:p>
    <w:p w14:paraId="40B28B8B" w14:textId="77777777" w:rsidR="008F5394" w:rsidRPr="008F5394" w:rsidRDefault="008F5394" w:rsidP="008F5394">
      <w:r w:rsidRPr="008F5394">
        <w:t xml:space="preserve">Essstörung: 2; (&lt;0,67: unauffällig; 0,67-1,5: leicht erhöht; 1,5-2,75: deutlich erhöht; &gt;3: stark erhöht) </w:t>
      </w:r>
    </w:p>
    <w:p w14:paraId="46F8396D" w14:textId="77777777" w:rsidR="008F5394" w:rsidRPr="008F5394" w:rsidRDefault="008F5394" w:rsidP="008F5394">
      <w:r w:rsidRPr="008F5394">
        <w:t xml:space="preserve">Gesamtskala: 2.65; (&lt;0,6: unauffällig; 0,6-0,9: leicht erhöht; 0,9-1,7: deutlich erhöht; &gt;1,7 stark erhöht) </w:t>
      </w:r>
    </w:p>
    <w:p w14:paraId="49136C3C" w14:textId="77777777" w:rsidR="008F5394" w:rsidRPr="008F5394" w:rsidRDefault="008F5394" w:rsidP="008F5394">
      <w:r w:rsidRPr="008F5394">
        <w:t xml:space="preserve"> </w:t>
      </w:r>
    </w:p>
    <w:p w14:paraId="67C487E5" w14:textId="77777777" w:rsidR="008F5394" w:rsidRPr="008F5394" w:rsidRDefault="008F5394" w:rsidP="008F5394">
      <w:r w:rsidRPr="008F5394">
        <w:t>Im DASS-21 (Depressions-Angst-Stress-Inventar, Lovibond, 1995), einem Selbstbeurteilungsinstrument zur Erfassung von De</w:t>
      </w:r>
      <w:r w:rsidRPr="008F5394">
        <w:t xml:space="preserve">pression, Angst und Stresserleben wurden nachfolgende Werte erreicht (prä; post): </w:t>
      </w:r>
    </w:p>
    <w:p w14:paraId="49A1F381" w14:textId="77777777" w:rsidR="008F5394" w:rsidRPr="008F5394" w:rsidRDefault="008F5394" w:rsidP="008F5394">
      <w:r w:rsidRPr="008F5394">
        <w:t xml:space="preserve">Depression: 30; (&lt;10: unauffällig; 10-13: leicht erhöht; 14-20: deutlich erhöht; 21-27: stark erhöht; &gt;28: sehr stark erhöht) </w:t>
      </w:r>
    </w:p>
    <w:p w14:paraId="607AB153" w14:textId="77777777" w:rsidR="008F5394" w:rsidRPr="008F5394" w:rsidRDefault="008F5394" w:rsidP="008F5394">
      <w:r w:rsidRPr="008F5394">
        <w:t xml:space="preserve">Angst: 26; (&lt;8: unauffällig; 8-9: leicht erhöht; 10-14: deutlich erhöht; 15-19: stark erhöht; &gt;19: sehr stark erhöht) </w:t>
      </w:r>
    </w:p>
    <w:p w14:paraId="6E23190B" w14:textId="5DF19CC2" w:rsidR="00DF74DA" w:rsidRDefault="008F5394" w:rsidP="008F5394">
      <w:pPr>
        <w:rPr>
          <w:rFonts w:cs="Arial"/>
          <w:bCs/>
        </w:rPr>
      </w:pPr>
      <w:r w:rsidRPr="008F5394">
        <w:t>Stress: 32; (&lt;15: unauffällig; 15-18: leicht erhöht; 19-25: deutlich erhöht; 26-33: stark erhöht; &gt;33: sehr stark erhöht)</w:t>
      </w:r>
      <w:bookmarkEnd w:id="20"/>
    </w:p>
    <w:p w14:paraId="5384BB92" w14:textId="77777777" w:rsidR="00711A0A" w:rsidRDefault="00711A0A" w:rsidP="00711A0A">
      <w:pPr>
        <w:spacing w:after="0"/>
        <w:rPr>
          <w:rFonts w:cs="Arial"/>
          <w:b/>
          <w:bCs/>
        </w:rPr>
      </w:pPr>
    </w:p>
    <w:p w14:paraId="261CC48E" w14:textId="77777777" w:rsidR="007C0330" w:rsidRPr="004E41CF" w:rsidRDefault="007C0330" w:rsidP="00711A0A">
      <w:pPr>
        <w:spacing w:after="0"/>
        <w:rPr>
          <w:rFonts w:cs="Arial"/>
          <w:b/>
          <w:bCs/>
        </w:rPr>
      </w:pPr>
      <w:r w:rsidRPr="004E41CF">
        <w:rPr>
          <w:rFonts w:cs="Arial"/>
          <w:b/>
          <w:bCs/>
        </w:rPr>
        <w:t>Körperlicher Untersuchungsbefund</w:t>
      </w:r>
    </w:p>
    <w:p w14:paraId="3C0DFF00" w14:textId="77777777" w:rsidR="008F5394" w:rsidRPr="008F5394" w:rsidRDefault="008F5394" w:rsidP="008F5394">
      <w:bookmarkStart w:id="21" w:name="T_0114_Befunde_Körperlicher_Untersuchung"/>
      <w:r w:rsidRPr="008F5394">
        <w:t xml:space="preserve">Größe: 176 cm, Gewicht: 56 kg, BMI 18kg/m². </w:t>
      </w:r>
    </w:p>
    <w:p w14:paraId="118AF598" w14:textId="77777777" w:rsidR="008F5394" w:rsidRPr="008F5394" w:rsidRDefault="008F5394" w:rsidP="008F5394">
      <w:r w:rsidRPr="008F5394">
        <w:t>Integument: Vereinzelte Nävi. Reizlose Narben. Multiple livide Hämatome. Alte Schnitt-Narben am linken Oberarm.</w:t>
      </w:r>
    </w:p>
    <w:p w14:paraId="0381C675" w14:textId="77777777" w:rsidR="008F5394" w:rsidRPr="008F5394" w:rsidRDefault="008F5394" w:rsidP="008F5394">
      <w:r w:rsidRPr="008F5394">
        <w:t xml:space="preserve">Kopf/Hals: Augen, Gehör- und Nasengänge unauffällig. Gebiss saniert. Rachen reizlos. Zunge feucht, etwas belegt. Schilddrüse nicht vergrößert. </w:t>
      </w:r>
    </w:p>
    <w:p w14:paraId="3AAC433F" w14:textId="77777777" w:rsidR="008F5394" w:rsidRPr="008F5394" w:rsidRDefault="008F5394" w:rsidP="008F5394">
      <w:r w:rsidRPr="008F5394">
        <w:t xml:space="preserve">Atmungsorgane: Eupnoe, seitengleiche Belüftung, sonorer Klopfschall, Vesikuläratmen. </w:t>
      </w:r>
    </w:p>
    <w:p w14:paraId="7ECD74C7" w14:textId="77777777" w:rsidR="008F5394" w:rsidRPr="008F5394" w:rsidRDefault="008F5394" w:rsidP="008F5394">
      <w:r w:rsidRPr="008F5394">
        <w:t xml:space="preserve">Herz-Kreislauf-System: HT rhythmisch, rein; 100bpm; keine vitiumtypischen Geräusche. RR 105/85 mmHg. Pulsstatus unauffällig, Venen unauffällig. </w:t>
      </w:r>
    </w:p>
    <w:p w14:paraId="1D4D0937" w14:textId="77777777" w:rsidR="008F5394" w:rsidRPr="008F5394" w:rsidRDefault="008F5394" w:rsidP="008F5394">
      <w:r w:rsidRPr="008F5394">
        <w:t xml:space="preserve">Abdomen: weich, siffuser Druckschmerz im Oberbauch, spärliche Darmgeräusche, keine Organomegalie. Nierenlogen klopfindolent. </w:t>
      </w:r>
    </w:p>
    <w:p w14:paraId="28DB3A24" w14:textId="77777777" w:rsidR="008F5394" w:rsidRPr="008F5394" w:rsidRDefault="008F5394" w:rsidP="008F5394">
      <w:r w:rsidRPr="008F5394">
        <w:t xml:space="preserve">Bewegungsapparat: Gelenke frei beweglich. WS klopfindolent, Beweglichkeit frei, FBA 0 cm. Lasègue negativ. </w:t>
      </w:r>
    </w:p>
    <w:p w14:paraId="5733F8DB" w14:textId="77777777" w:rsidR="008F5394" w:rsidRPr="008F5394" w:rsidRDefault="008F5394" w:rsidP="008F5394">
      <w:r w:rsidRPr="008F5394">
        <w:t xml:space="preserve">Neurostatus: orientierend unauffällig.  </w:t>
      </w:r>
    </w:p>
    <w:p w14:paraId="38AD405F" w14:textId="7FDED347" w:rsidR="007C0330" w:rsidRDefault="008F5394" w:rsidP="008F5394">
      <w:pPr>
        <w:rPr>
          <w:rFonts w:cs="Arial"/>
          <w:bCs/>
        </w:rPr>
      </w:pPr>
      <w:r w:rsidRPr="008F5394">
        <w:t>Sonstiges: Mammae, Genitale nicht untersucht. Lymphknotenstatus bland.</w:t>
      </w:r>
      <w:bookmarkEnd w:id="21"/>
    </w:p>
    <w:p w14:paraId="698B4C9C" w14:textId="77777777" w:rsidR="00711A0A" w:rsidRDefault="00711A0A" w:rsidP="00711A0A">
      <w:pPr>
        <w:spacing w:after="0"/>
        <w:rPr>
          <w:rFonts w:cs="Arial"/>
          <w:b/>
          <w:bCs/>
        </w:rPr>
      </w:pPr>
    </w:p>
    <w:p w14:paraId="2006DD2F" w14:textId="77777777" w:rsidR="007C0330" w:rsidRPr="004E41CF" w:rsidRDefault="007C0330" w:rsidP="00711A0A">
      <w:pPr>
        <w:spacing w:after="0"/>
        <w:rPr>
          <w:rFonts w:cs="Arial"/>
          <w:b/>
          <w:bCs/>
        </w:rPr>
      </w:pPr>
      <w:r w:rsidRPr="004E41CF">
        <w:rPr>
          <w:rFonts w:cs="Arial"/>
          <w:b/>
          <w:bCs/>
        </w:rPr>
        <w:t>EKG</w:t>
      </w:r>
    </w:p>
    <w:p w14:paraId="426005C0" w14:textId="26F3C872" w:rsidR="007C0330" w:rsidRPr="008F5394" w:rsidRDefault="008F5394" w:rsidP="008F5394">
      <w:bookmarkStart w:id="22" w:name="T_0126_Befunde_EKG"/>
      <w:r w:rsidRPr="008F5394">
        <w:t>Normofrequenter Sinusrhythmus mit Sinusarrhythmie, Frequenz 65/Min., Steiltyp. Erregungsbildung, Überleitung und Erregungsrückbildung unauffällig. QTc 420 ms (107 %).</w:t>
      </w:r>
      <w:bookmarkEnd w:id="22"/>
    </w:p>
    <w:p w14:paraId="78C980FF" w14:textId="77777777" w:rsidR="007A3D34" w:rsidRPr="00AF3763" w:rsidRDefault="007A3D34" w:rsidP="00711A0A">
      <w:pPr>
        <w:spacing w:after="0"/>
        <w:rPr>
          <w:rFonts w:cs="Arial"/>
        </w:rPr>
      </w:pPr>
    </w:p>
    <w:p w14:paraId="6566A634" w14:textId="77777777" w:rsidR="00D104FA" w:rsidRDefault="00D104FA" w:rsidP="00D104FA">
      <w:pPr>
        <w:spacing w:after="0"/>
        <w:jc w:val="left"/>
        <w:rPr>
          <w:rFonts w:cs="Arial"/>
          <w:b/>
          <w:bCs/>
        </w:rPr>
      </w:pPr>
      <w:r>
        <w:rPr>
          <w:rFonts w:cs="Arial"/>
          <w:b/>
          <w:bCs/>
        </w:rPr>
        <w:t>Beschreibung des therapeutischen Angebotes</w:t>
      </w:r>
    </w:p>
    <w:p w14:paraId="2E030490" w14:textId="11981BC1" w:rsidR="00D104FA" w:rsidRPr="008F5394" w:rsidRDefault="008F5394" w:rsidP="008F5394">
      <w:bookmarkStart w:id="23" w:name="T_0145_Entlassung_Beschreibung_des_thera"/>
      <w:r w:rsidRPr="008F5394">
        <w:t>Unser Therapiekonzept ist tiefenpsychologisch fundiert, verhaltenstherapeutisch ergänzt und hypnosystemisch optimiert. Alle therapeutischen Prozesse werden stets ärztlich geplant und validiert. Das therapeutische Angebot umfasst intensive Einzelsitzungen (mindestens 2-3 pro Woche), sorgfältig aufeinander abgestimmte gruppentherapeutische Angebote (Gesprächs-, Kunst-, Musik-, Körperpsycho- und Bewegungstherapie – mindestens 5 pro Woche) und eine wöchentliche Prozessreflexion in der sogenannten Bezugsgruppe mit dem therapeutischen Team der Gruppe. Ziel ist es, durch die therapeutischen Maßnahmen die Einflussmöglichkeiten der Klientinnen und Klienten auf ihr Erleben und Verhalten nachhaltig zu erhöhen. In den verschiedenen The</w:t>
      </w:r>
      <w:r w:rsidRPr="008F5394">
        <w:t>rapieangeboten werden individuelle problemlösende Zusammenhänge und Muster herausgearbeitet und für den systematischen Aufbau einer inneren Balance und gesundheitswiederherstellenden und -erhaltenden Entwicklung genutzt. Mit unseren lösungsorientierten und kompetenzaktivierenden hypnosystemischen Interventionen unterstützen wir die Klientinnen und Klienten dabei, gewünschtes Erleben zieldienlich zu bahnen und selbstwirksam zu gestalten.</w:t>
      </w:r>
      <w:bookmarkEnd w:id="23"/>
      <w:r w:rsidR="00D104FA" w:rsidRPr="008F5394">
        <w:t xml:space="preserve"> </w:t>
      </w:r>
    </w:p>
    <w:p w14:paraId="44D2E2D3" w14:textId="77777777" w:rsidR="00984F23" w:rsidRDefault="00984F23" w:rsidP="00711A0A">
      <w:pPr>
        <w:spacing w:after="0"/>
        <w:rPr>
          <w:b/>
        </w:rPr>
      </w:pPr>
    </w:p>
    <w:p w14:paraId="6954A2AC" w14:textId="77777777" w:rsidR="00D7372A" w:rsidRDefault="008631F3" w:rsidP="00711A0A">
      <w:pPr>
        <w:spacing w:after="0"/>
        <w:rPr>
          <w:b/>
        </w:rPr>
      </w:pPr>
      <w:r>
        <w:rPr>
          <w:b/>
        </w:rPr>
        <w:t>B</w:t>
      </w:r>
      <w:r w:rsidR="005B0033">
        <w:rPr>
          <w:b/>
        </w:rPr>
        <w:t xml:space="preserve">isheriger </w:t>
      </w:r>
      <w:r w:rsidR="00D7372A" w:rsidRPr="00A84C1E">
        <w:rPr>
          <w:b/>
        </w:rPr>
        <w:t>Verlauf</w:t>
      </w:r>
      <w:r>
        <w:rPr>
          <w:b/>
        </w:rPr>
        <w:t xml:space="preserve"> und Begründung der Verlängerung</w:t>
      </w:r>
    </w:p>
    <w:p w14:paraId="3AF2E4D4" w14:textId="77777777" w:rsidR="00696447" w:rsidRDefault="00696447" w:rsidP="00696447">
      <w:r>
        <w:t>Bei Frau Sch. besteht die Diagnose einer rezidivierenden depressiven Störung, gegenwärtig mittelgradige Episode (F33.1), mit ausgeprägter psychosomatischer Symptomatik, Angstsymptomatik sowie traumaassoziierten Belastungsreaktionen nach einem Einbruchsgeschehen vor zwei Jahren.</w:t>
      </w:r>
    </w:p>
    <w:p w14:paraId="2982C62F" w14:textId="78B67875" w:rsidR="00696447" w:rsidRDefault="00696447" w:rsidP="00696447">
      <w:r>
        <w:t>Zu Beginn des stationären Aufenthalts lag der therapeutische Fokus auf Stabilisierung, Reduktion der hohen vegetativen Übererregung, Förderung körperlicher Sicherheit sowie der Wiedererlangung grundlegender emotionaler Selbstwahrnehmung und Selbstregulationsfähigkeit. Nach abgeschlossenem Benzodiazepinentzug zeigte sich Frau Sch. initial deutlich erschöpft, schlafgestört und körperlich instabil, zugleich jedoch wach, kooperativ und hoch motiviert für eine vertiefte therapeutische Arbeit.</w:t>
      </w:r>
      <w:r w:rsidR="00B56928">
        <w:t xml:space="preserve"> </w:t>
      </w:r>
      <w:r>
        <w:t>Im bisherigen Verlauf konnte eine vorsichtige, jedoch klinisch relevante Stabilisierung erreicht werden. Frau Sch. nimmt kontinuierlich und zuverlässig an den einzel- und gruppentherapeutischen Angeboten, der nonverbalen Therapie sowie an körpertherapeutischen Interventionen teil. Insbesondere im Rahmen der Einzeltherapie und Körperarbeit gelang es ihr, innere Stressreaktionen differenzierter wahrzunehmen, frühe Warnsignale von Überforderung zu erkennen und erste wirksame Strategien zur Selbstregulation (u. a. innere Bilder, Anteilearbeit, körperliche Erdung) anzuwenden. Sie berichtet über eine spürbare Zunahme an Selbstwirksamkeit, insbesondere im Umgang mit Triggerreizen (Geräusche, Dunkelheit, körperliche Empfindungen), auch wenn diese weiterhin zu Aktivierungen führen.</w:t>
      </w:r>
      <w:r w:rsidR="00B56928">
        <w:t xml:space="preserve"> </w:t>
      </w:r>
      <w:r>
        <w:t>Zunehmend rücken parafunktionale innere Muster in den Fokus, die durch hohe Selbstansprüche, ein starkes Funktions- und Anpassungsmotiv sowie eine ausgeprägte Selbstabwertung bei wahrgenommenem Versagen gekennzeichnet sind. Diese Muster stehen in engem Zusammenhang mit biographischen Belastungen (familiäre Spannungen, frühes Rückzugsverhalten), traumatischer Übererregung nach dem Einbruch sowie langjähriger beruflicher Überforderung mit Mobbingerfahrungen. Im therapeutischen Prozess beginnt Frau Sch., diese inneren Dynamiken würdigend einzuordnen und alternative, selbstfürsorglichere Haltungen zu erproben. Parallel zeigen sich jedoch weiterhin ausgeprägte Erschöpfungstendenzen, Schlafstörungen, somatische Stresssymptome sowie Ängste im Hinblick auf Übergänge und die bevorstehende Entlassung.</w:t>
      </w:r>
    </w:p>
    <w:p w14:paraId="69329F54" w14:textId="266327E0" w:rsidR="00696447" w:rsidRDefault="00696447" w:rsidP="00696447">
      <w:r>
        <w:t>Die aktuelle Symptomlage lässt erkennen, dass zentrale Konfliktthemen – insbesondere im Bereich beruflicher Perspektiven, Selbstwertregulation, Umgang mit Angst und Überforderung sowie die Integration traumabezogener Anteile – bislang noch nicht ausreichend bearbeitet werden konnten. Eine zu frühe Entlassung birgt das erhebliche Risiko einer erneuten psychischen Dekompensation mit Wiederzunahme von Panik, Schlaflosigkeit, somatischer Symptomatik und depressiver Einengung sowie einer prolongierten Arbeitsunfähigkeit.</w:t>
      </w:r>
    </w:p>
    <w:p w14:paraId="56173B25" w14:textId="02DB26A2" w:rsidR="00696447" w:rsidRDefault="00696447" w:rsidP="00696447">
      <w:r>
        <w:t>Aus therapeutischer Sicht ist eine Verlängerung des stationären Aufenthalts um zunächst weitere 14 Tage medizinisch und psychotherapeutisch dringend indiziert. Die zusätzliche Behandlungszeit ist erforderlich, um die erreichten Stabilisierungsschritte zu festigen, die begonnene Arbeit an den zentralen inneren Belastungsmustern zu vertiefen und diese in unterschiedlichen therapeutischen Settings (Einzel, Gruppe, Körpertherapie) weiter zu integrieren. Insbesondere das geschützte stationäre Gruppensetting sowie die zeitweise Herausnahme aus privaten und beruflichen Anforderungen stellen für Frau Sch. aktuell die notwendigen Rahmenbedingungen dar, um korrigierende emotionale Lernerfahrungen zu ermöglichen und nachhaltig zu verankern.</w:t>
      </w:r>
    </w:p>
    <w:p w14:paraId="5444EE48" w14:textId="77777777" w:rsidR="00696447" w:rsidRDefault="00696447" w:rsidP="00696447"/>
    <w:p w14:paraId="46CDF030" w14:textId="265D459E" w:rsidR="00660F65" w:rsidRPr="00696447" w:rsidRDefault="00696447" w:rsidP="00696447">
      <w:pPr>
        <w:rPr>
          <w:b/>
          <w:bCs/>
        </w:rPr>
      </w:pPr>
      <w:r w:rsidRPr="00696447">
        <w:rPr>
          <w:b/>
          <w:bCs/>
        </w:rPr>
        <w:t>Vor diesem Hintergrund bitten wir um eine Verlängerung der Kostenzusage für den stationären Aufenthalt von Frau Sch. bis zum 09.03.2026.</w:t>
      </w:r>
    </w:p>
    <w:p w14:paraId="658433EE" w14:textId="77777777" w:rsidR="00271237" w:rsidRPr="00727D14" w:rsidRDefault="00271237" w:rsidP="00984F23">
      <w:pPr>
        <w:rPr>
          <w:rFonts w:cs="Arial"/>
        </w:rPr>
      </w:pPr>
    </w:p>
    <w:p w14:paraId="1BC93124" w14:textId="77777777" w:rsidR="00255374" w:rsidRDefault="00255374" w:rsidP="00984F23">
      <w:pPr>
        <w:rPr>
          <w:rFonts w:cs="Arial"/>
        </w:rPr>
      </w:pPr>
      <w:r>
        <w:rPr>
          <w:rFonts w:cs="Arial"/>
        </w:rPr>
        <w:t>Für Rückfragen stehen wir Ihnen gerne zur Verfügung.</w:t>
      </w:r>
    </w:p>
    <w:p w14:paraId="106EF957" w14:textId="77777777" w:rsidR="00255374" w:rsidRDefault="00255374" w:rsidP="00984F23">
      <w:pPr>
        <w:rPr>
          <w:rFonts w:cs="Arial"/>
        </w:rPr>
      </w:pPr>
    </w:p>
    <w:p w14:paraId="0C60281F" w14:textId="77777777" w:rsidR="00A84C1E" w:rsidRPr="00A84C1E" w:rsidRDefault="00A84C1E" w:rsidP="00984F23">
      <w:pPr>
        <w:rPr>
          <w:rFonts w:cs="Arial"/>
        </w:rPr>
      </w:pPr>
      <w:r w:rsidRPr="00A84C1E">
        <w:rPr>
          <w:rFonts w:cs="Arial"/>
        </w:rPr>
        <w:t>Mit freundlichem Gruß</w:t>
      </w:r>
    </w:p>
    <w:p w14:paraId="5FEFD280" w14:textId="77777777" w:rsidR="00A55D06" w:rsidRDefault="00A55D06" w:rsidP="00984F23"/>
    <w:p w14:paraId="0E6B5CE8" w14:textId="77777777" w:rsidR="00255374" w:rsidRDefault="00255374" w:rsidP="00984F23"/>
    <w:p w14:paraId="47D7F30B" w14:textId="77777777" w:rsidR="00255374" w:rsidRDefault="00255374" w:rsidP="00984F23"/>
    <w:tbl>
      <w:tblPr>
        <w:tblW w:w="0" w:type="auto"/>
        <w:tblCellMar>
          <w:left w:w="0" w:type="dxa"/>
          <w:right w:w="0" w:type="dxa"/>
        </w:tblCellMar>
        <w:tblLook w:val="01E0" w:firstRow="1" w:lastRow="1" w:firstColumn="1" w:lastColumn="1" w:noHBand="0" w:noVBand="0"/>
      </w:tblPr>
      <w:tblGrid>
        <w:gridCol w:w="3439"/>
        <w:gridCol w:w="3081"/>
      </w:tblGrid>
      <w:tr w:rsidR="00B94BBD" w:rsidRPr="00B94BBD" w14:paraId="38A69E96" w14:textId="77777777" w:rsidTr="00B94BBD">
        <w:tc>
          <w:tcPr>
            <w:tcW w:w="3439" w:type="dxa"/>
          </w:tcPr>
          <w:p w14:paraId="4293C0C4" w14:textId="1478C5E9" w:rsidR="00B94BBD" w:rsidRPr="009E5F58" w:rsidRDefault="008F5394" w:rsidP="00B94BBD">
            <w:bookmarkStart w:id="24" w:name="S_02Therapeut1VollerName"/>
            <w:r w:rsidRPr="009E5F58">
              <w:t>Eva-Maria Musterwald</w:t>
            </w:r>
            <w:bookmarkEnd w:id="24"/>
          </w:p>
          <w:p w14:paraId="3956FBE4" w14:textId="4F8BE18E" w:rsidR="00B94BBD" w:rsidRPr="009E5F58" w:rsidRDefault="008F5394" w:rsidP="00B94BBD">
            <w:pPr>
              <w:rPr>
                <w:sz w:val="18"/>
                <w:szCs w:val="20"/>
              </w:rPr>
            </w:pPr>
            <w:bookmarkStart w:id="25" w:name="S_02Therapeut1Position1"/>
            <w:r w:rsidRPr="009E5F58">
              <w:rPr>
                <w:sz w:val="18"/>
                <w:szCs w:val="20"/>
              </w:rPr>
              <w:t>FÄ für Allgemeinmedizin</w:t>
            </w:r>
            <w:bookmarkEnd w:id="25"/>
          </w:p>
          <w:p w14:paraId="590A27C1" w14:textId="4458F49B" w:rsidR="00B94BBD" w:rsidRPr="009E5F58" w:rsidRDefault="00B94BBD" w:rsidP="00B94BBD">
            <w:pPr>
              <w:rPr>
                <w:sz w:val="18"/>
                <w:szCs w:val="20"/>
              </w:rPr>
            </w:pPr>
            <w:bookmarkStart w:id="26" w:name="S_02Therapeut1Position2"/>
            <w:bookmarkEnd w:id="26"/>
          </w:p>
          <w:p w14:paraId="75A3ED5A" w14:textId="23ACA6FE" w:rsidR="00B94BBD" w:rsidRPr="009E5F58" w:rsidRDefault="00B94BBD" w:rsidP="00B94BBD">
            <w:pPr>
              <w:rPr>
                <w:sz w:val="18"/>
                <w:szCs w:val="20"/>
              </w:rPr>
            </w:pPr>
            <w:bookmarkStart w:id="27" w:name="S_02Therapeut1Position3"/>
            <w:bookmarkEnd w:id="27"/>
          </w:p>
          <w:p w14:paraId="2CD59886" w14:textId="318F1918" w:rsidR="00B94BBD" w:rsidRPr="009E5F58" w:rsidRDefault="00B94BBD" w:rsidP="00B94BBD">
            <w:pPr>
              <w:rPr>
                <w:sz w:val="18"/>
                <w:szCs w:val="20"/>
              </w:rPr>
            </w:pPr>
            <w:bookmarkStart w:id="28" w:name="S_02Therapeut1Position4"/>
            <w:bookmarkEnd w:id="28"/>
          </w:p>
          <w:p w14:paraId="194905DA" w14:textId="77777777" w:rsidR="00B94BBD" w:rsidRPr="009E5F58" w:rsidRDefault="00B94BBD" w:rsidP="00B94BBD"/>
          <w:p w14:paraId="21724660" w14:textId="77777777" w:rsidR="00B94BBD" w:rsidRPr="009E5F58" w:rsidRDefault="00B94BBD" w:rsidP="00B94BBD"/>
        </w:tc>
        <w:tc>
          <w:tcPr>
            <w:tcW w:w="3081" w:type="dxa"/>
            <w:hideMark/>
          </w:tcPr>
          <w:p w14:paraId="3802A3F9" w14:textId="2C0D7B86" w:rsidR="00B94BBD" w:rsidRPr="00B94BBD" w:rsidRDefault="00946530" w:rsidP="00B94BBD">
            <w:r>
              <w:t>Carsten Musterweg</w:t>
            </w:r>
          </w:p>
          <w:p w14:paraId="58594BCA" w14:textId="18A3F549" w:rsidR="00B94BBD" w:rsidRPr="009E5F58" w:rsidRDefault="008F5394" w:rsidP="00B94BBD">
            <w:pPr>
              <w:rPr>
                <w:sz w:val="18"/>
                <w:szCs w:val="20"/>
              </w:rPr>
            </w:pPr>
            <w:bookmarkStart w:id="29" w:name="S_02Therapeut2Position1"/>
            <w:r w:rsidRPr="009E5F58">
              <w:rPr>
                <w:sz w:val="18"/>
                <w:szCs w:val="20"/>
              </w:rPr>
              <w:t>Psychologi</w:t>
            </w:r>
            <w:r w:rsidR="00946530">
              <w:rPr>
                <w:sz w:val="18"/>
                <w:szCs w:val="20"/>
              </w:rPr>
              <w:t>scher Psychotherapeut</w:t>
            </w:r>
            <w:r w:rsidRPr="009E5F58">
              <w:rPr>
                <w:sz w:val="18"/>
                <w:szCs w:val="20"/>
              </w:rPr>
              <w:t>.</w:t>
            </w:r>
            <w:bookmarkEnd w:id="29"/>
          </w:p>
          <w:p w14:paraId="74BD7765" w14:textId="577E00A9" w:rsidR="00B94BBD" w:rsidRPr="009E5F58" w:rsidRDefault="00B94BBD" w:rsidP="00B94BBD">
            <w:pPr>
              <w:rPr>
                <w:sz w:val="18"/>
                <w:szCs w:val="20"/>
              </w:rPr>
            </w:pPr>
            <w:bookmarkStart w:id="30" w:name="S_02Therapeut2Position2"/>
            <w:bookmarkEnd w:id="30"/>
          </w:p>
          <w:p w14:paraId="239A56ED" w14:textId="17EC3301" w:rsidR="00B94BBD" w:rsidRPr="009E5F58" w:rsidRDefault="00B94BBD" w:rsidP="00B94BBD">
            <w:pPr>
              <w:rPr>
                <w:sz w:val="18"/>
                <w:szCs w:val="20"/>
              </w:rPr>
            </w:pPr>
            <w:bookmarkStart w:id="31" w:name="S_02Therapeut2Position3"/>
            <w:bookmarkEnd w:id="31"/>
          </w:p>
          <w:p w14:paraId="7305980A" w14:textId="5B6D7E82" w:rsidR="00B94BBD" w:rsidRPr="009E5F58" w:rsidRDefault="00B94BBD" w:rsidP="00B94BBD">
            <w:bookmarkStart w:id="32" w:name="S_02Therapeut2Position4"/>
            <w:bookmarkEnd w:id="32"/>
          </w:p>
        </w:tc>
      </w:tr>
    </w:tbl>
    <w:p w14:paraId="6B1EAA25" w14:textId="77777777" w:rsidR="00B94BBD" w:rsidRPr="00B94BBD" w:rsidRDefault="00B94BBD" w:rsidP="00B94BBD"/>
    <w:p w14:paraId="12723C7D" w14:textId="77777777" w:rsidR="00B94BBD" w:rsidRPr="00B94BBD" w:rsidRDefault="00B94BBD" w:rsidP="00B94BBD"/>
    <w:p w14:paraId="43874261" w14:textId="5CC5A58A" w:rsidR="00B94BBD" w:rsidRPr="00B94BBD" w:rsidRDefault="008F5394" w:rsidP="00B94BBD">
      <w:bookmarkStart w:id="33" w:name="S_02Therapeut0VollerName"/>
      <w:r>
        <w:t>Dr. med. Maria Musterland</w:t>
      </w:r>
      <w:bookmarkEnd w:id="33"/>
    </w:p>
    <w:p w14:paraId="370A5B34" w14:textId="2A1E53EB" w:rsidR="00B94BBD" w:rsidRPr="00B94BBD" w:rsidRDefault="008F5394" w:rsidP="00B94BBD">
      <w:pPr>
        <w:rPr>
          <w:sz w:val="18"/>
          <w:szCs w:val="20"/>
        </w:rPr>
      </w:pPr>
      <w:bookmarkStart w:id="34" w:name="S_02Therapeut0Position1"/>
      <w:r>
        <w:rPr>
          <w:sz w:val="18"/>
          <w:szCs w:val="20"/>
        </w:rPr>
        <w:t>FÄ für Psychiatrie und Psychotherapie</w:t>
      </w:r>
      <w:bookmarkEnd w:id="34"/>
    </w:p>
    <w:p w14:paraId="2359BD2C" w14:textId="7E6115B8" w:rsidR="00B94BBD" w:rsidRPr="00B94BBD" w:rsidRDefault="008F5394" w:rsidP="00B94BBD">
      <w:pPr>
        <w:rPr>
          <w:sz w:val="18"/>
          <w:szCs w:val="20"/>
        </w:rPr>
      </w:pPr>
      <w:bookmarkStart w:id="35" w:name="S_02Therapeut0Position2"/>
      <w:r>
        <w:rPr>
          <w:sz w:val="18"/>
          <w:szCs w:val="20"/>
        </w:rPr>
        <w:t>Chefärztin</w:t>
      </w:r>
      <w:bookmarkEnd w:id="35"/>
    </w:p>
    <w:p w14:paraId="22084FCE" w14:textId="77777777" w:rsidR="006028BB" w:rsidRPr="00A818E2" w:rsidRDefault="006028BB" w:rsidP="00984F23">
      <w:pPr>
        <w:rPr>
          <w:sz w:val="20"/>
          <w:szCs w:val="20"/>
        </w:rPr>
      </w:pPr>
      <w:bookmarkStart w:id="36" w:name="S_02Therapeut0Position3"/>
      <w:bookmarkStart w:id="37" w:name="S_02Therapeut0Position4"/>
      <w:bookmarkEnd w:id="36"/>
      <w:bookmarkEnd w:id="37"/>
    </w:p>
    <w:sectPr w:rsidR="006028BB" w:rsidRPr="00A818E2" w:rsidSect="004E41CF">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410" w:right="4082" w:bottom="1134"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EE480" w14:textId="77777777" w:rsidR="006E258F" w:rsidRDefault="006E258F">
      <w:r>
        <w:separator/>
      </w:r>
    </w:p>
  </w:endnote>
  <w:endnote w:type="continuationSeparator" w:id="0">
    <w:p w14:paraId="4522736B" w14:textId="77777777" w:rsidR="006E258F" w:rsidRDefault="006E25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A307" w14:textId="77777777" w:rsidR="00E35BC4" w:rsidRDefault="000520D2">
    <w:pPr>
      <w:pStyle w:val="Fuzeile"/>
    </w:pPr>
    <w:r>
      <w:rPr>
        <w:noProof/>
      </w:rPr>
      <w:pict w14:anchorId="6A73B4AB">
        <v:shapetype id="_x0000_t202" coordsize="21600,21600" o:spt="202" path="m,l,21600r21600,l21600,xe">
          <v:stroke joinstyle="miter"/>
          <v:path gradientshapeok="t" o:connecttype="rect"/>
        </v:shapetype>
        <v:shape id="Text Box 9" o:spid="_x0000_s1031" type="#_x0000_t202" style="position:absolute;left:0;text-align:left;margin-left:434.2pt;margin-top:793.25pt;width:144.45pt;height:17.65pt;z-index:-25166028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" filled="f" stroked="f">
          <v:textbox inset="0,0,0,0">
            <w:txbxContent>
              <w:p w14:paraId="48956536"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AC1BE3">
                  <w:rPr>
                    <w:noProof/>
                    <w:sz w:val="16"/>
                    <w:szCs w:val="16"/>
                  </w:rPr>
                  <w:t>3</w:t>
                </w:r>
                <w:r w:rsidRPr="00446E09">
                  <w:rPr>
                    <w:sz w:val="16"/>
                    <w:szCs w:val="16"/>
                  </w:rPr>
                  <w:fldChar w:fldCharType="end"/>
                </w:r>
                <w:r w:rsidRPr="00446E09">
                  <w:rPr>
                    <w:sz w:val="16"/>
                    <w:szCs w:val="16"/>
                  </w:rPr>
                  <w:t xml:space="preserve"> Seiten</w:t>
                </w:r>
              </w:p>
            </w:txbxContent>
          </v:textbox>
          <w10:wrap anchorx="page" anchory="page"/>
          <w10:anchorlock/>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59173" w14:textId="77777777" w:rsidR="00E35BC4" w:rsidRDefault="000520D2">
    <w:pPr>
      <w:pStyle w:val="Fuzeile"/>
    </w:pPr>
    <w:r>
      <w:rPr>
        <w:noProof/>
      </w:rPr>
      <w:pict w14:anchorId="516D7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20" o:spid="_x0000_s1033" type="#_x0000_t75" style="position:absolute;left:0;text-align:left;margin-left:426.7pt;margin-top:486.4pt;width:135.75pt;height:309.75pt;z-index:-251655168;visibility:visible;mso-position-horizontal-relative:page;mso-position-vertical-relative:page">
          <v:imagedata r:id="rId1" o:title=""/>
          <w10:wrap anchorx="page" anchory="page"/>
        </v:shape>
      </w:pic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9BD0F" w14:textId="77777777" w:rsidR="006E258F" w:rsidRDefault="006E258F">
      <w:r>
        <w:separator/>
      </w:r>
    </w:p>
  </w:footnote>
  <w:footnote w:type="continuationSeparator" w:id="0">
    <w:p w14:paraId="021F82A2" w14:textId="77777777" w:rsidR="006E258F" w:rsidRDefault="006E25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4229C" w14:textId="77777777" w:rsidR="00E048FC" w:rsidRDefault="000520D2">
    <w:pPr>
      <w:pStyle w:val="Kopfzeile"/>
    </w:pPr>
    <w:r>
      <w:rPr>
        <w:noProof/>
      </w:rPr>
      <w:pict w14:anchorId="2B7960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3" o:spid="_x0000_s1032" type="#_x0000_t75" alt="Logo neu" style="position:absolute;left:0;text-align:left;margin-left:410.8pt;margin-top:41.65pt;width:137.25pt;height:69pt;z-index:251660288;visibility:visible;mso-position-horizontal-relative:page;mso-position-vertical-relative:page">
          <v:imagedata r:id="rId1" o:title="Logo neu"/>
          <w10:wrap anchorx="page" anchory="page"/>
          <w10:anchorlock/>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F7DB" w14:textId="77777777" w:rsidR="00A561AC" w:rsidRDefault="000520D2">
    <w:pPr>
      <w:pStyle w:val="Kopfzeile"/>
    </w:pPr>
    <w:r>
      <w:rPr>
        <w:noProof/>
      </w:rPr>
      <w:pict w14:anchorId="73E6E3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 41" o:spid="_x0000_s1030" type="#_x0000_t75" alt="Logo neu" style="position:absolute;left:0;text-align:left;margin-left:410.8pt;margin-top:41.65pt;width:137.25pt;height:69pt;z-index:251659264;visibility:visible;mso-position-horizontal-relative:page;mso-position-vertical-relative:page">
          <v:imagedata r:id="rId1" o:title="Logo neu"/>
          <w10:wrap anchorx="page" anchory="page"/>
          <w10:anchorlock/>
        </v:shape>
      </w:pict>
    </w:r>
    <w:r>
      <w:rPr>
        <w:noProof/>
      </w:rPr>
      <w:pict w14:anchorId="7BC10DD2">
        <v:shape id="Bild 11" o:spid="_x0000_s1029" type="#_x0000_t75" alt="u2punkt" style="position:absolute;left:0;text-align:left;margin-left:27.6pt;margin-top:418.75pt;width:3.4pt;height:3.4pt;z-index:251658240;visibility:visible;mso-position-horizontal-relative:page;mso-position-vertical-relative:page">
          <v:imagedata r:id="rId2" o:title="u2punkt"/>
          <w10:wrap anchorx="page" anchory="page"/>
          <w10:anchorlock/>
        </v:shape>
      </w:pict>
    </w:r>
    <w:r>
      <w:rPr>
        <w:noProof/>
      </w:rPr>
      <w:pict w14:anchorId="383C1E76">
        <v:shape id="Bild 10" o:spid="_x0000_s1028" type="#_x0000_t75" alt="u2punkt" style="position:absolute;left:0;text-align:left;margin-left:26.85pt;margin-top:295.45pt;width:3.4pt;height:3.4pt;z-index:251657216;visibility:visible;mso-position-horizontal-relative:page;mso-position-vertical-relative:page">
          <v:imagedata r:id="rId2" o:title="u2punkt"/>
          <w10:wrap anchorx="page" anchory="page"/>
          <w10:anchorlock/>
        </v:shape>
      </w:pict>
    </w:r>
    <w:r>
      <w:rPr>
        <w:noProof/>
      </w:rPr>
      <w:pict w14:anchorId="7569615E">
        <v:shapetype id="_x0000_t202" coordsize="21600,21600" o:spt="202" path="m,l,21600r21600,l21600,xe">
          <v:stroke joinstyle="miter"/>
          <v:path gradientshapeok="t" o:connecttype="rect"/>
        </v:shapetype>
        <v:shape id="Text Box 5" o:spid="_x0000_s1027" type="#_x0000_t202" style="position:absolute;left:0;text-align:left;margin-left:0;margin-top:0;width:324pt;height:280.65pt;z-index:-2516623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" o:allowoverlap="f" filled="f" stroked="f">
          <v:textbox inset="0,0,0,0">
            <w:txbxContent>
              <w:p w14:paraId="3132161E" w14:textId="77777777" w:rsidR="00E35BC4" w:rsidRDefault="00E35BC4"/>
            </w:txbxContent>
          </v:textbox>
          <w10:wrap type="square"/>
        </v:shape>
      </w:pict>
    </w:r>
    <w:r>
      <w:rPr>
        <w:noProof/>
      </w:rPr>
      <w:pict w14:anchorId="66C93E72">
        <v:shape id="Text Box 2" o:spid="_x0000_s1026" type="#_x0000_t202" style="position:absolute;left:0;text-align:left;margin-left:65.2pt;margin-top:130.1pt;width:324pt;height:16pt;z-index:2516551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" filled="f" stroked="f">
          <v:textbox style="mso-fit-shape-to-text:t" inset="0,0,0,0">
            <w:txbxContent>
              <w:p w14:paraId="05CA1CD9" w14:textId="77777777" w:rsidR="00A561AC" w:rsidRDefault="000520D2" w:rsidP="00A561AC">
                <w:r>
                  <w:rPr>
                    <w:noProof/>
                  </w:rPr>
                  <w:pict w14:anchorId="5B0BB35A">
                    <v:shape id="Bild 1" o:spid="_x0000_i1026" type="#_x0000_t75" alt="Adresszeile" style="width:170.25pt;height:6.75pt;visibility:visible">
                      <v:imagedata r:id="rId3" o:title="Adresszeile"/>
                    </v:shape>
                  </w:pict>
                </w:r>
                <w:r w:rsidR="00E048FC">
                  <w:t xml:space="preserve"> </w:t>
                </w:r>
                <w:r w:rsidR="006A326D">
                  <w:t xml:space="preserve">  </w:t>
                </w:r>
              </w:p>
            </w:txbxContent>
          </v:textbox>
          <w10:wrap anchorx="page" anchory="page"/>
          <w10:anchorlock/>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45B91B86"/>
    <w:multiLevelType w:val="hybridMultilevel"/>
    <w:tmpl w:val="3872B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0815AC"/>
    <w:multiLevelType w:val="hybridMultilevel"/>
    <w:tmpl w:val="458A48A2"/>
    <w:lvl w:ilvl="0" w:tplc="212C0AF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0458063">
    <w:abstractNumId w:val="0"/>
  </w:num>
  <w:num w:numId="2" w16cid:durableId="1570916219">
    <w:abstractNumId w:val="1"/>
  </w:num>
  <w:num w:numId="3" w16cid:durableId="1084453520">
    <w:abstractNumId w:val="2"/>
  </w:num>
  <w:num w:numId="4" w16cid:durableId="2182461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ctiveWritingStyle w:appName="MSWord" w:lang="it-IT" w:vendorID="64" w:dllVersion="0" w:nlCheck="1" w:checkStyle="0"/>
  <w:activeWritingStyle w:appName="MSWord" w:lang="en-US"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709"/>
  <w:autoHyphenation/>
  <w:hyphenationZone w:val="425"/>
  <w:drawingGridHorizontalSpacing w:val="181"/>
  <w:drawingGridVerticalSpacing w:val="181"/>
  <w:characterSpacingControl w:val="doNotCompress"/>
  <w:hdrShapeDefaults>
    <o:shapedefaults v:ext="edit" spidmax="2052" style="mso-position-horizontal-relative:page;mso-position-vertical-relative:page" fill="f" fillcolor="white" stroke="f">
      <v:fill color="white" on="f"/>
      <v:stroke on="f"/>
      <v:textbox inset="0,0,0,0"/>
    </o:shapedefaults>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ufnahme_Ambulant" w:val="0"/>
    <w:docVar w:name="Aufnahme_StandortBereich" w:val="-"/>
    <w:docVar w:name="Aufnahme_Standortkürzel" w:val="stationär"/>
    <w:docVar w:name="Aufnahme_Stationär" w:val="1"/>
    <w:docVar w:name="Aufnahme_Tagesklinisch" w:val="0"/>
    <w:docVar w:name="AufnahmeNr" w:val="28204"/>
    <w:docVar w:name="Aufnahmetag" w:val="19.01.2026"/>
    <w:docVar w:name="BSO999929" w:val="42e3dd80-e728-4f74-a94e-e17458aaff87"/>
    <w:docVar w:name="Entlassungstag" w:val="-"/>
    <w:docVar w:name="EntlassungstagMinus1" w:val="-"/>
    <w:docVar w:name="GeplanterStandort_StandortBereich" w:val="-"/>
    <w:docVar w:name="GeplanterStandort_Standortkürzel" w:val="stationär"/>
    <w:docVar w:name="Geschlecht_Adr_abweichender_Empfänger" w:val="-"/>
    <w:docVar w:name="Geschlecht_Adr_Angehöriger" w:val="w"/>
    <w:docVar w:name="Geschlecht_Adr_Einweisender_Arzt" w:val="m"/>
    <w:docVar w:name="Geschlecht_Adr_Patient" w:val="w"/>
    <w:docVar w:name="Geschlecht_Adr_Psychotherapeut" w:val="w"/>
    <w:docVar w:name="Geschlecht_THERAPEUT0" w:val="w"/>
    <w:docVar w:name="Geschlecht_THERAPEUT1" w:val="w"/>
    <w:docVar w:name="Geschlecht_THERAPEUT2" w:val="w"/>
    <w:docVar w:name="Geschlecht_THERAPEUT3" w:val="m"/>
    <w:docVar w:name="Geschlecht_THERAPEUT4" w:val="w"/>
    <w:docVar w:name="Geschlecht_THERAPEUT5" w:val="w"/>
    <w:docVar w:name="Geschlecht_THERAPEUT6" w:val="w"/>
    <w:docVar w:name="Geschlecht_THERAPEUT7" w:val="m"/>
    <w:docVar w:name="IstGutschrift" w:val="0"/>
    <w:docVar w:name="IstRechnung" w:val="0"/>
    <w:docVar w:name="PKV_GKV_SZ" w:val="PKV"/>
    <w:docVar w:name="Vertragstyp" w:val="Standard"/>
  </w:docVars>
  <w:rsids>
    <w:rsidRoot w:val="006E258F"/>
    <w:rsid w:val="00001A00"/>
    <w:rsid w:val="00003365"/>
    <w:rsid w:val="00011CCF"/>
    <w:rsid w:val="00015335"/>
    <w:rsid w:val="00027390"/>
    <w:rsid w:val="00032BE9"/>
    <w:rsid w:val="00037E58"/>
    <w:rsid w:val="000447B9"/>
    <w:rsid w:val="00047B3D"/>
    <w:rsid w:val="000520D2"/>
    <w:rsid w:val="0005388D"/>
    <w:rsid w:val="00055B0D"/>
    <w:rsid w:val="00060CF1"/>
    <w:rsid w:val="00061BE2"/>
    <w:rsid w:val="000712B0"/>
    <w:rsid w:val="00076487"/>
    <w:rsid w:val="000928E7"/>
    <w:rsid w:val="000C2657"/>
    <w:rsid w:val="000C7146"/>
    <w:rsid w:val="000D297E"/>
    <w:rsid w:val="00101502"/>
    <w:rsid w:val="001124F0"/>
    <w:rsid w:val="00114A94"/>
    <w:rsid w:val="00117798"/>
    <w:rsid w:val="00125415"/>
    <w:rsid w:val="0013128A"/>
    <w:rsid w:val="00147D5B"/>
    <w:rsid w:val="00154BFE"/>
    <w:rsid w:val="00167037"/>
    <w:rsid w:val="001A0AF5"/>
    <w:rsid w:val="001B7693"/>
    <w:rsid w:val="001C36CF"/>
    <w:rsid w:val="001D3BC4"/>
    <w:rsid w:val="001D4817"/>
    <w:rsid w:val="001E0B74"/>
    <w:rsid w:val="001E7609"/>
    <w:rsid w:val="002200AD"/>
    <w:rsid w:val="0023502D"/>
    <w:rsid w:val="00240557"/>
    <w:rsid w:val="002508AC"/>
    <w:rsid w:val="002515FE"/>
    <w:rsid w:val="00255374"/>
    <w:rsid w:val="00255C82"/>
    <w:rsid w:val="002571B3"/>
    <w:rsid w:val="0026191D"/>
    <w:rsid w:val="002635C6"/>
    <w:rsid w:val="00264A70"/>
    <w:rsid w:val="00271237"/>
    <w:rsid w:val="0027261E"/>
    <w:rsid w:val="00272BBA"/>
    <w:rsid w:val="00274034"/>
    <w:rsid w:val="002A056B"/>
    <w:rsid w:val="002A2C48"/>
    <w:rsid w:val="002A4961"/>
    <w:rsid w:val="002F47AD"/>
    <w:rsid w:val="002F4973"/>
    <w:rsid w:val="00335AB2"/>
    <w:rsid w:val="003374BC"/>
    <w:rsid w:val="003440EC"/>
    <w:rsid w:val="003454E5"/>
    <w:rsid w:val="00355BE1"/>
    <w:rsid w:val="00370817"/>
    <w:rsid w:val="003803B4"/>
    <w:rsid w:val="00397049"/>
    <w:rsid w:val="003A7298"/>
    <w:rsid w:val="003B63ED"/>
    <w:rsid w:val="003C1538"/>
    <w:rsid w:val="003C3745"/>
    <w:rsid w:val="003D1B05"/>
    <w:rsid w:val="003D3513"/>
    <w:rsid w:val="003D6701"/>
    <w:rsid w:val="003E09E7"/>
    <w:rsid w:val="003E6765"/>
    <w:rsid w:val="003F7302"/>
    <w:rsid w:val="00423E46"/>
    <w:rsid w:val="00425E8D"/>
    <w:rsid w:val="0043006E"/>
    <w:rsid w:val="004423E9"/>
    <w:rsid w:val="00445A16"/>
    <w:rsid w:val="00445DBF"/>
    <w:rsid w:val="00446E09"/>
    <w:rsid w:val="004476D8"/>
    <w:rsid w:val="00450F4C"/>
    <w:rsid w:val="00480751"/>
    <w:rsid w:val="0048099D"/>
    <w:rsid w:val="00487A12"/>
    <w:rsid w:val="004A2488"/>
    <w:rsid w:val="004A2B17"/>
    <w:rsid w:val="004A4A2C"/>
    <w:rsid w:val="004B70B7"/>
    <w:rsid w:val="004C3B85"/>
    <w:rsid w:val="004C3EE9"/>
    <w:rsid w:val="004D00F1"/>
    <w:rsid w:val="004D3C93"/>
    <w:rsid w:val="004E3B6D"/>
    <w:rsid w:val="004E41CF"/>
    <w:rsid w:val="004F0DF3"/>
    <w:rsid w:val="00500D52"/>
    <w:rsid w:val="00512D62"/>
    <w:rsid w:val="0054321B"/>
    <w:rsid w:val="0055339A"/>
    <w:rsid w:val="00555C69"/>
    <w:rsid w:val="00564489"/>
    <w:rsid w:val="0056464F"/>
    <w:rsid w:val="00564F52"/>
    <w:rsid w:val="00582784"/>
    <w:rsid w:val="00586848"/>
    <w:rsid w:val="005B0033"/>
    <w:rsid w:val="005C7129"/>
    <w:rsid w:val="005D4A70"/>
    <w:rsid w:val="005D795E"/>
    <w:rsid w:val="005E7891"/>
    <w:rsid w:val="005E7A31"/>
    <w:rsid w:val="005F40BF"/>
    <w:rsid w:val="006028BB"/>
    <w:rsid w:val="0060797D"/>
    <w:rsid w:val="00625103"/>
    <w:rsid w:val="00633C19"/>
    <w:rsid w:val="0064252D"/>
    <w:rsid w:val="00642783"/>
    <w:rsid w:val="00646465"/>
    <w:rsid w:val="00647689"/>
    <w:rsid w:val="00660F65"/>
    <w:rsid w:val="0067395F"/>
    <w:rsid w:val="00677942"/>
    <w:rsid w:val="00696447"/>
    <w:rsid w:val="006A326D"/>
    <w:rsid w:val="006B6505"/>
    <w:rsid w:val="006C2409"/>
    <w:rsid w:val="006C3642"/>
    <w:rsid w:val="006E1085"/>
    <w:rsid w:val="006E258F"/>
    <w:rsid w:val="006E7263"/>
    <w:rsid w:val="00711A0A"/>
    <w:rsid w:val="00723E77"/>
    <w:rsid w:val="00725FC5"/>
    <w:rsid w:val="00727D14"/>
    <w:rsid w:val="00746559"/>
    <w:rsid w:val="007557CB"/>
    <w:rsid w:val="00763AAE"/>
    <w:rsid w:val="0076505E"/>
    <w:rsid w:val="00767A80"/>
    <w:rsid w:val="007849A2"/>
    <w:rsid w:val="007968C2"/>
    <w:rsid w:val="007968E9"/>
    <w:rsid w:val="007A3D34"/>
    <w:rsid w:val="007C0330"/>
    <w:rsid w:val="007D3217"/>
    <w:rsid w:val="007F363E"/>
    <w:rsid w:val="008012A5"/>
    <w:rsid w:val="0081166E"/>
    <w:rsid w:val="00812DDA"/>
    <w:rsid w:val="0082599D"/>
    <w:rsid w:val="008259F6"/>
    <w:rsid w:val="00827A48"/>
    <w:rsid w:val="00841798"/>
    <w:rsid w:val="00851D45"/>
    <w:rsid w:val="008631F3"/>
    <w:rsid w:val="00865555"/>
    <w:rsid w:val="00865FED"/>
    <w:rsid w:val="00872400"/>
    <w:rsid w:val="008817E3"/>
    <w:rsid w:val="0089268F"/>
    <w:rsid w:val="00895DF0"/>
    <w:rsid w:val="008A3601"/>
    <w:rsid w:val="008B6F46"/>
    <w:rsid w:val="008C4719"/>
    <w:rsid w:val="008C7391"/>
    <w:rsid w:val="008D7B6D"/>
    <w:rsid w:val="008E3A70"/>
    <w:rsid w:val="008E54D7"/>
    <w:rsid w:val="008F0D71"/>
    <w:rsid w:val="008F5394"/>
    <w:rsid w:val="008F5D38"/>
    <w:rsid w:val="009013F2"/>
    <w:rsid w:val="0090287B"/>
    <w:rsid w:val="00903A9E"/>
    <w:rsid w:val="009126DF"/>
    <w:rsid w:val="0091619A"/>
    <w:rsid w:val="00946530"/>
    <w:rsid w:val="00952282"/>
    <w:rsid w:val="009563C7"/>
    <w:rsid w:val="00961402"/>
    <w:rsid w:val="00965565"/>
    <w:rsid w:val="00980AB0"/>
    <w:rsid w:val="00981281"/>
    <w:rsid w:val="00984F23"/>
    <w:rsid w:val="009B637F"/>
    <w:rsid w:val="009D42A7"/>
    <w:rsid w:val="009D7ABB"/>
    <w:rsid w:val="009E5F58"/>
    <w:rsid w:val="009F4DDE"/>
    <w:rsid w:val="00A104E4"/>
    <w:rsid w:val="00A155BF"/>
    <w:rsid w:val="00A25F50"/>
    <w:rsid w:val="00A32CB7"/>
    <w:rsid w:val="00A55D06"/>
    <w:rsid w:val="00A561AC"/>
    <w:rsid w:val="00A818E2"/>
    <w:rsid w:val="00A83546"/>
    <w:rsid w:val="00A84C1E"/>
    <w:rsid w:val="00A86AA7"/>
    <w:rsid w:val="00AB4B5F"/>
    <w:rsid w:val="00AB5D70"/>
    <w:rsid w:val="00AB64CE"/>
    <w:rsid w:val="00AC0FD9"/>
    <w:rsid w:val="00AC1BE3"/>
    <w:rsid w:val="00AD4E56"/>
    <w:rsid w:val="00AE17A3"/>
    <w:rsid w:val="00AE7914"/>
    <w:rsid w:val="00AF3763"/>
    <w:rsid w:val="00AF79CD"/>
    <w:rsid w:val="00B0378F"/>
    <w:rsid w:val="00B12EBF"/>
    <w:rsid w:val="00B30CE9"/>
    <w:rsid w:val="00B56928"/>
    <w:rsid w:val="00B67B4C"/>
    <w:rsid w:val="00B9469F"/>
    <w:rsid w:val="00B94BBD"/>
    <w:rsid w:val="00B97D0E"/>
    <w:rsid w:val="00BE287D"/>
    <w:rsid w:val="00C03CD1"/>
    <w:rsid w:val="00C14CE3"/>
    <w:rsid w:val="00C26015"/>
    <w:rsid w:val="00C32313"/>
    <w:rsid w:val="00C32654"/>
    <w:rsid w:val="00C41A87"/>
    <w:rsid w:val="00C54F05"/>
    <w:rsid w:val="00C566D7"/>
    <w:rsid w:val="00C57314"/>
    <w:rsid w:val="00C702CD"/>
    <w:rsid w:val="00C830FD"/>
    <w:rsid w:val="00C92500"/>
    <w:rsid w:val="00CC0EA7"/>
    <w:rsid w:val="00CC1ADC"/>
    <w:rsid w:val="00CE3642"/>
    <w:rsid w:val="00CE3CD2"/>
    <w:rsid w:val="00D104FA"/>
    <w:rsid w:val="00D1143C"/>
    <w:rsid w:val="00D120CE"/>
    <w:rsid w:val="00D12D2F"/>
    <w:rsid w:val="00D21B89"/>
    <w:rsid w:val="00D31D5C"/>
    <w:rsid w:val="00D41169"/>
    <w:rsid w:val="00D520C8"/>
    <w:rsid w:val="00D55D4C"/>
    <w:rsid w:val="00D6265D"/>
    <w:rsid w:val="00D7372A"/>
    <w:rsid w:val="00D843EB"/>
    <w:rsid w:val="00D86A67"/>
    <w:rsid w:val="00DA7266"/>
    <w:rsid w:val="00DB6B5B"/>
    <w:rsid w:val="00DD1610"/>
    <w:rsid w:val="00DD3C5C"/>
    <w:rsid w:val="00DE1E7D"/>
    <w:rsid w:val="00DF018B"/>
    <w:rsid w:val="00DF12C9"/>
    <w:rsid w:val="00DF2282"/>
    <w:rsid w:val="00DF74DA"/>
    <w:rsid w:val="00E048FC"/>
    <w:rsid w:val="00E0571F"/>
    <w:rsid w:val="00E074D0"/>
    <w:rsid w:val="00E143E5"/>
    <w:rsid w:val="00E316F6"/>
    <w:rsid w:val="00E35BC4"/>
    <w:rsid w:val="00E369EC"/>
    <w:rsid w:val="00E44E31"/>
    <w:rsid w:val="00E5094D"/>
    <w:rsid w:val="00E530C4"/>
    <w:rsid w:val="00E62855"/>
    <w:rsid w:val="00E678D4"/>
    <w:rsid w:val="00E74E9C"/>
    <w:rsid w:val="00E9017B"/>
    <w:rsid w:val="00E92FE4"/>
    <w:rsid w:val="00E95D24"/>
    <w:rsid w:val="00E96402"/>
    <w:rsid w:val="00EB3818"/>
    <w:rsid w:val="00EC39B6"/>
    <w:rsid w:val="00EF1F15"/>
    <w:rsid w:val="00EF365C"/>
    <w:rsid w:val="00EF57B9"/>
    <w:rsid w:val="00F013AF"/>
    <w:rsid w:val="00F03906"/>
    <w:rsid w:val="00F27809"/>
    <w:rsid w:val="00F64617"/>
    <w:rsid w:val="00F74BDD"/>
    <w:rsid w:val="00FA001A"/>
    <w:rsid w:val="00FA3396"/>
    <w:rsid w:val="00FB3D22"/>
    <w:rsid w:val="00FB5DB1"/>
    <w:rsid w:val="00FC67C5"/>
    <w:rsid w:val="00FD2371"/>
    <w:rsid w:val="00FE53F8"/>
    <w:rsid w:val="00FF00DE"/>
    <w:rsid w:val="00FF17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style="mso-position-horizontal-relative:page;mso-position-vertical-relative:page" fill="f" fillcolor="white" stroke="f">
      <v:fill color="white" on="f"/>
      <v:stroke on="f"/>
      <v:textbox inset="0,0,0,0"/>
    </o:shapedefaults>
    <o:shapelayout v:ext="edit">
      <o:idmap v:ext="edit" data="2"/>
    </o:shapelayout>
  </w:shapeDefaults>
  <w:decimalSymbol w:val=","/>
  <w:listSeparator w:val=";"/>
  <w14:docId w14:val="4DC124AC"/>
  <w15:chartTrackingRefBased/>
  <w15:docId w15:val="{BB4190DE-FF91-4A65-95F7-614AF7236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5339A"/>
    <w:pPr>
      <w:spacing w:after="60" w:line="260" w:lineRule="exact"/>
      <w:jc w:val="both"/>
    </w:pPr>
    <w:rPr>
      <w:rFonts w:ascii="Arial" w:hAnsi="Arial"/>
      <w:sz w:val="22"/>
      <w:szCs w:val="24"/>
      <w:lang w:val="de-DE" w:eastAsia="de-DE"/>
    </w:rPr>
  </w:style>
  <w:style w:type="paragraph" w:styleId="berschrift1">
    <w:name w:val="heading 1"/>
    <w:basedOn w:val="Standard"/>
    <w:next w:val="Standard"/>
    <w:qFormat/>
    <w:rsid w:val="00865555"/>
    <w:pPr>
      <w:keepNext/>
      <w:spacing w:before="500"/>
      <w:outlineLvl w:val="0"/>
    </w:pPr>
    <w:rPr>
      <w:b/>
      <w:bCs/>
      <w:kern w:val="32"/>
      <w:szCs w:val="32"/>
    </w:rPr>
  </w:style>
  <w:style w:type="paragraph" w:styleId="berschrift2">
    <w:name w:val="heading 2"/>
    <w:basedOn w:val="Standard"/>
    <w:next w:val="Standard"/>
    <w:qFormat/>
    <w:rsid w:val="009D42A7"/>
    <w:pPr>
      <w:keepNext/>
      <w:spacing w:before="240"/>
      <w:outlineLvl w:val="1"/>
    </w:pPr>
    <w:rPr>
      <w:rFonts w:cs="Arial"/>
      <w:b/>
      <w:bCs/>
      <w:iCs/>
      <w:szCs w:val="28"/>
    </w:rPr>
  </w:style>
  <w:style w:type="paragraph" w:styleId="berschrift3">
    <w:name w:val="heading 3"/>
    <w:basedOn w:val="Standard"/>
    <w:next w:val="Standard"/>
    <w:qFormat/>
    <w:rsid w:val="009D42A7"/>
    <w:pPr>
      <w:keepNext/>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95358">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171114936">
      <w:bodyDiv w:val="1"/>
      <w:marLeft w:val="0"/>
      <w:marRight w:val="0"/>
      <w:marTop w:val="0"/>
      <w:marBottom w:val="0"/>
      <w:divBdr>
        <w:top w:val="none" w:sz="0" w:space="0" w:color="auto"/>
        <w:left w:val="none" w:sz="0" w:space="0" w:color="auto"/>
        <w:bottom w:val="none" w:sz="0" w:space="0" w:color="auto"/>
        <w:right w:val="none" w:sz="0" w:space="0" w:color="auto"/>
      </w:divBdr>
    </w:div>
    <w:div w:id="369258792">
      <w:bodyDiv w:val="1"/>
      <w:marLeft w:val="0"/>
      <w:marRight w:val="0"/>
      <w:marTop w:val="0"/>
      <w:marBottom w:val="0"/>
      <w:divBdr>
        <w:top w:val="none" w:sz="0" w:space="0" w:color="auto"/>
        <w:left w:val="none" w:sz="0" w:space="0" w:color="auto"/>
        <w:bottom w:val="none" w:sz="0" w:space="0" w:color="auto"/>
        <w:right w:val="none" w:sz="0" w:space="0" w:color="auto"/>
      </w:divBdr>
    </w:div>
    <w:div w:id="491457951">
      <w:bodyDiv w:val="1"/>
      <w:marLeft w:val="0"/>
      <w:marRight w:val="0"/>
      <w:marTop w:val="0"/>
      <w:marBottom w:val="0"/>
      <w:divBdr>
        <w:top w:val="none" w:sz="0" w:space="0" w:color="auto"/>
        <w:left w:val="none" w:sz="0" w:space="0" w:color="auto"/>
        <w:bottom w:val="none" w:sz="0" w:space="0" w:color="auto"/>
        <w:right w:val="none" w:sz="0" w:space="0" w:color="auto"/>
      </w:divBdr>
    </w:div>
    <w:div w:id="523978929">
      <w:bodyDiv w:val="1"/>
      <w:marLeft w:val="0"/>
      <w:marRight w:val="0"/>
      <w:marTop w:val="0"/>
      <w:marBottom w:val="0"/>
      <w:divBdr>
        <w:top w:val="none" w:sz="0" w:space="0" w:color="auto"/>
        <w:left w:val="none" w:sz="0" w:space="0" w:color="auto"/>
        <w:bottom w:val="none" w:sz="0" w:space="0" w:color="auto"/>
        <w:right w:val="none" w:sz="0" w:space="0" w:color="auto"/>
      </w:divBdr>
    </w:div>
    <w:div w:id="568076662">
      <w:bodyDiv w:val="1"/>
      <w:marLeft w:val="0"/>
      <w:marRight w:val="0"/>
      <w:marTop w:val="0"/>
      <w:marBottom w:val="0"/>
      <w:divBdr>
        <w:top w:val="none" w:sz="0" w:space="0" w:color="auto"/>
        <w:left w:val="none" w:sz="0" w:space="0" w:color="auto"/>
        <w:bottom w:val="none" w:sz="0" w:space="0" w:color="auto"/>
        <w:right w:val="none" w:sz="0" w:space="0" w:color="auto"/>
      </w:divBdr>
    </w:div>
    <w:div w:id="673803995">
      <w:bodyDiv w:val="1"/>
      <w:marLeft w:val="0"/>
      <w:marRight w:val="0"/>
      <w:marTop w:val="0"/>
      <w:marBottom w:val="0"/>
      <w:divBdr>
        <w:top w:val="none" w:sz="0" w:space="0" w:color="auto"/>
        <w:left w:val="none" w:sz="0" w:space="0" w:color="auto"/>
        <w:bottom w:val="none" w:sz="0" w:space="0" w:color="auto"/>
        <w:right w:val="none" w:sz="0" w:space="0" w:color="auto"/>
      </w:divBdr>
    </w:div>
    <w:div w:id="819535756">
      <w:bodyDiv w:val="1"/>
      <w:marLeft w:val="0"/>
      <w:marRight w:val="0"/>
      <w:marTop w:val="0"/>
      <w:marBottom w:val="0"/>
      <w:divBdr>
        <w:top w:val="none" w:sz="0" w:space="0" w:color="auto"/>
        <w:left w:val="none" w:sz="0" w:space="0" w:color="auto"/>
        <w:bottom w:val="none" w:sz="0" w:space="0" w:color="auto"/>
        <w:right w:val="none" w:sz="0" w:space="0" w:color="auto"/>
      </w:divBdr>
    </w:div>
    <w:div w:id="838227826">
      <w:bodyDiv w:val="1"/>
      <w:marLeft w:val="0"/>
      <w:marRight w:val="0"/>
      <w:marTop w:val="0"/>
      <w:marBottom w:val="0"/>
      <w:divBdr>
        <w:top w:val="none" w:sz="0" w:space="0" w:color="auto"/>
        <w:left w:val="none" w:sz="0" w:space="0" w:color="auto"/>
        <w:bottom w:val="none" w:sz="0" w:space="0" w:color="auto"/>
        <w:right w:val="none" w:sz="0" w:space="0" w:color="auto"/>
      </w:divBdr>
    </w:div>
    <w:div w:id="1042557945">
      <w:bodyDiv w:val="1"/>
      <w:marLeft w:val="0"/>
      <w:marRight w:val="0"/>
      <w:marTop w:val="0"/>
      <w:marBottom w:val="0"/>
      <w:divBdr>
        <w:top w:val="none" w:sz="0" w:space="0" w:color="auto"/>
        <w:left w:val="none" w:sz="0" w:space="0" w:color="auto"/>
        <w:bottom w:val="none" w:sz="0" w:space="0" w:color="auto"/>
        <w:right w:val="none" w:sz="0" w:space="0" w:color="auto"/>
      </w:divBdr>
    </w:div>
    <w:div w:id="1152259428">
      <w:bodyDiv w:val="1"/>
      <w:marLeft w:val="0"/>
      <w:marRight w:val="0"/>
      <w:marTop w:val="0"/>
      <w:marBottom w:val="0"/>
      <w:divBdr>
        <w:top w:val="none" w:sz="0" w:space="0" w:color="auto"/>
        <w:left w:val="none" w:sz="0" w:space="0" w:color="auto"/>
        <w:bottom w:val="none" w:sz="0" w:space="0" w:color="auto"/>
        <w:right w:val="none" w:sz="0" w:space="0" w:color="auto"/>
      </w:divBdr>
    </w:div>
    <w:div w:id="1279529829">
      <w:bodyDiv w:val="1"/>
      <w:marLeft w:val="0"/>
      <w:marRight w:val="0"/>
      <w:marTop w:val="0"/>
      <w:marBottom w:val="0"/>
      <w:divBdr>
        <w:top w:val="none" w:sz="0" w:space="0" w:color="auto"/>
        <w:left w:val="none" w:sz="0" w:space="0" w:color="auto"/>
        <w:bottom w:val="none" w:sz="0" w:space="0" w:color="auto"/>
        <w:right w:val="none" w:sz="0" w:space="0" w:color="auto"/>
      </w:divBdr>
    </w:div>
    <w:div w:id="1444223986">
      <w:bodyDiv w:val="1"/>
      <w:marLeft w:val="0"/>
      <w:marRight w:val="0"/>
      <w:marTop w:val="0"/>
      <w:marBottom w:val="0"/>
      <w:divBdr>
        <w:top w:val="none" w:sz="0" w:space="0" w:color="auto"/>
        <w:left w:val="none" w:sz="0" w:space="0" w:color="auto"/>
        <w:bottom w:val="none" w:sz="0" w:space="0" w:color="auto"/>
        <w:right w:val="none" w:sz="0" w:space="0" w:color="auto"/>
      </w:divBdr>
      <w:divsChild>
        <w:div w:id="1446190458">
          <w:marLeft w:val="0"/>
          <w:marRight w:val="0"/>
          <w:marTop w:val="0"/>
          <w:marBottom w:val="0"/>
          <w:divBdr>
            <w:top w:val="none" w:sz="0" w:space="0" w:color="auto"/>
            <w:left w:val="none" w:sz="0" w:space="0" w:color="auto"/>
            <w:bottom w:val="none" w:sz="0" w:space="0" w:color="auto"/>
            <w:right w:val="none" w:sz="0" w:space="0" w:color="auto"/>
          </w:divBdr>
          <w:divsChild>
            <w:div w:id="2004896372">
              <w:marLeft w:val="0"/>
              <w:marRight w:val="0"/>
              <w:marTop w:val="0"/>
              <w:marBottom w:val="0"/>
              <w:divBdr>
                <w:top w:val="none" w:sz="0" w:space="0" w:color="auto"/>
                <w:left w:val="none" w:sz="0" w:space="0" w:color="auto"/>
                <w:bottom w:val="none" w:sz="0" w:space="0" w:color="auto"/>
                <w:right w:val="none" w:sz="0" w:space="0" w:color="auto"/>
              </w:divBdr>
              <w:divsChild>
                <w:div w:id="1374843111">
                  <w:marLeft w:val="0"/>
                  <w:marRight w:val="0"/>
                  <w:marTop w:val="0"/>
                  <w:marBottom w:val="0"/>
                  <w:divBdr>
                    <w:top w:val="none" w:sz="0" w:space="0" w:color="auto"/>
                    <w:left w:val="none" w:sz="0" w:space="0" w:color="auto"/>
                    <w:bottom w:val="none" w:sz="0" w:space="0" w:color="auto"/>
                    <w:right w:val="none" w:sz="0" w:space="0" w:color="auto"/>
                  </w:divBdr>
                  <w:divsChild>
                    <w:div w:id="1319724218">
                      <w:marLeft w:val="0"/>
                      <w:marRight w:val="0"/>
                      <w:marTop w:val="0"/>
                      <w:marBottom w:val="0"/>
                      <w:divBdr>
                        <w:top w:val="none" w:sz="0" w:space="0" w:color="auto"/>
                        <w:left w:val="none" w:sz="0" w:space="0" w:color="auto"/>
                        <w:bottom w:val="none" w:sz="0" w:space="0" w:color="auto"/>
                        <w:right w:val="none" w:sz="0" w:space="0" w:color="auto"/>
                      </w:divBdr>
                      <w:divsChild>
                        <w:div w:id="1209412266">
                          <w:marLeft w:val="0"/>
                          <w:marRight w:val="0"/>
                          <w:marTop w:val="0"/>
                          <w:marBottom w:val="0"/>
                          <w:divBdr>
                            <w:top w:val="none" w:sz="0" w:space="0" w:color="auto"/>
                            <w:left w:val="none" w:sz="0" w:space="0" w:color="auto"/>
                            <w:bottom w:val="none" w:sz="0" w:space="0" w:color="auto"/>
                            <w:right w:val="none" w:sz="0" w:space="0" w:color="auto"/>
                          </w:divBdr>
                          <w:divsChild>
                            <w:div w:id="1103914290">
                              <w:marLeft w:val="0"/>
                              <w:marRight w:val="0"/>
                              <w:marTop w:val="0"/>
                              <w:marBottom w:val="0"/>
                              <w:divBdr>
                                <w:top w:val="none" w:sz="0" w:space="0" w:color="auto"/>
                                <w:left w:val="none" w:sz="0" w:space="0" w:color="auto"/>
                                <w:bottom w:val="none" w:sz="0" w:space="0" w:color="auto"/>
                                <w:right w:val="none" w:sz="0" w:space="0" w:color="auto"/>
                              </w:divBdr>
                              <w:divsChild>
                                <w:div w:id="179864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988345">
      <w:bodyDiv w:val="1"/>
      <w:marLeft w:val="0"/>
      <w:marRight w:val="0"/>
      <w:marTop w:val="0"/>
      <w:marBottom w:val="0"/>
      <w:divBdr>
        <w:top w:val="none" w:sz="0" w:space="0" w:color="auto"/>
        <w:left w:val="none" w:sz="0" w:space="0" w:color="auto"/>
        <w:bottom w:val="none" w:sz="0" w:space="0" w:color="auto"/>
        <w:right w:val="none" w:sz="0" w:space="0" w:color="auto"/>
      </w:divBdr>
      <w:divsChild>
        <w:div w:id="1986204929">
          <w:marLeft w:val="0"/>
          <w:marRight w:val="0"/>
          <w:marTop w:val="0"/>
          <w:marBottom w:val="0"/>
          <w:divBdr>
            <w:top w:val="none" w:sz="0" w:space="0" w:color="auto"/>
            <w:left w:val="none" w:sz="0" w:space="0" w:color="auto"/>
            <w:bottom w:val="none" w:sz="0" w:space="0" w:color="auto"/>
            <w:right w:val="none" w:sz="0" w:space="0" w:color="auto"/>
          </w:divBdr>
          <w:divsChild>
            <w:div w:id="1760323027">
              <w:marLeft w:val="0"/>
              <w:marRight w:val="0"/>
              <w:marTop w:val="0"/>
              <w:marBottom w:val="0"/>
              <w:divBdr>
                <w:top w:val="none" w:sz="0" w:space="0" w:color="auto"/>
                <w:left w:val="none" w:sz="0" w:space="0" w:color="auto"/>
                <w:bottom w:val="none" w:sz="0" w:space="0" w:color="auto"/>
                <w:right w:val="none" w:sz="0" w:space="0" w:color="auto"/>
              </w:divBdr>
              <w:divsChild>
                <w:div w:id="1623927283">
                  <w:marLeft w:val="0"/>
                  <w:marRight w:val="0"/>
                  <w:marTop w:val="0"/>
                  <w:marBottom w:val="0"/>
                  <w:divBdr>
                    <w:top w:val="none" w:sz="0" w:space="0" w:color="auto"/>
                    <w:left w:val="none" w:sz="0" w:space="0" w:color="auto"/>
                    <w:bottom w:val="none" w:sz="0" w:space="0" w:color="auto"/>
                    <w:right w:val="none" w:sz="0" w:space="0" w:color="auto"/>
                  </w:divBdr>
                  <w:divsChild>
                    <w:div w:id="1345211690">
                      <w:marLeft w:val="0"/>
                      <w:marRight w:val="0"/>
                      <w:marTop w:val="0"/>
                      <w:marBottom w:val="0"/>
                      <w:divBdr>
                        <w:top w:val="none" w:sz="0" w:space="0" w:color="auto"/>
                        <w:left w:val="none" w:sz="0" w:space="0" w:color="auto"/>
                        <w:bottom w:val="none" w:sz="0" w:space="0" w:color="auto"/>
                        <w:right w:val="none" w:sz="0" w:space="0" w:color="auto"/>
                      </w:divBdr>
                      <w:divsChild>
                        <w:div w:id="1118331226">
                          <w:marLeft w:val="0"/>
                          <w:marRight w:val="0"/>
                          <w:marTop w:val="0"/>
                          <w:marBottom w:val="0"/>
                          <w:divBdr>
                            <w:top w:val="none" w:sz="0" w:space="0" w:color="auto"/>
                            <w:left w:val="none" w:sz="0" w:space="0" w:color="auto"/>
                            <w:bottom w:val="none" w:sz="0" w:space="0" w:color="auto"/>
                            <w:right w:val="none" w:sz="0" w:space="0" w:color="auto"/>
                          </w:divBdr>
                          <w:divsChild>
                            <w:div w:id="958146618">
                              <w:marLeft w:val="0"/>
                              <w:marRight w:val="0"/>
                              <w:marTop w:val="0"/>
                              <w:marBottom w:val="0"/>
                              <w:divBdr>
                                <w:top w:val="none" w:sz="0" w:space="0" w:color="auto"/>
                                <w:left w:val="none" w:sz="0" w:space="0" w:color="auto"/>
                                <w:bottom w:val="none" w:sz="0" w:space="0" w:color="auto"/>
                                <w:right w:val="none" w:sz="0" w:space="0" w:color="auto"/>
                              </w:divBdr>
                              <w:divsChild>
                                <w:div w:id="113248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624074724">
      <w:bodyDiv w:val="1"/>
      <w:marLeft w:val="0"/>
      <w:marRight w:val="0"/>
      <w:marTop w:val="0"/>
      <w:marBottom w:val="0"/>
      <w:divBdr>
        <w:top w:val="none" w:sz="0" w:space="0" w:color="auto"/>
        <w:left w:val="none" w:sz="0" w:space="0" w:color="auto"/>
        <w:bottom w:val="none" w:sz="0" w:space="0" w:color="auto"/>
        <w:right w:val="none" w:sz="0" w:space="0" w:color="auto"/>
      </w:divBdr>
    </w:div>
    <w:div w:id="1855067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ErsterVerl&#228;ngerungsantragPKV.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ErsterVerlängerungsantragPKV.dot</Template>
  <TotalTime>0</TotalTime>
  <Pages>8</Pages>
  <Words>2595</Words>
  <Characters>14796</Characters>
  <Application>Microsoft Office Word</Application>
  <DocSecurity>4</DocSecurity>
  <Lines>123</Lines>
  <Paragraphs>34</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Carsten Musterweg</dc:creator>
  <cp:keywords/>
  <cp:lastModifiedBy>Carsten Musterweg</cp:lastModifiedBy>
  <cp:revision>2</cp:revision>
  <cp:lastPrinted>2007-07-30T16:18:00Z</cp:lastPrinted>
  <dcterms:created xsi:type="dcterms:W3CDTF">2026-03-31T11:09:00Z</dcterms:created>
  <dcterms:modified xsi:type="dcterms:W3CDTF">2026-03-31T11:09:00Z</dcterms:modified>
</cp:coreProperties>
</file>