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C86" w:rsidRDefault="00E50750">
      <w:r>
        <w:t>Conno</w:t>
      </w:r>
      <w:r w:rsidR="00A92FCB">
        <w:t>r Johnson</w:t>
      </w:r>
    </w:p>
    <w:p w:rsidR="00A92FCB" w:rsidRDefault="00A92FCB">
      <w:r>
        <w:t>History Recitation Week #4</w:t>
      </w:r>
    </w:p>
    <w:p w:rsidR="00A92FCB" w:rsidRDefault="00A92FCB"/>
    <w:p w:rsidR="00A92FCB" w:rsidRDefault="00A92FCB" w:rsidP="00A92FCB">
      <w:pPr>
        <w:pStyle w:val="ListParagraph"/>
        <w:numPr>
          <w:ilvl w:val="0"/>
          <w:numId w:val="1"/>
        </w:numPr>
      </w:pPr>
      <w:r>
        <w:t>When redrawing the borders in Europe, the Allies didn’t pay enough attention to the cultures of the people they were grouping together. People tend to want to be with others who are of a similar culture. The new borders split up some people that were part of the same culture. It was inevitable that Germany would try to acquire surrounding territories because the people wanted to reunite all the German/Aryan people. This concept of having borders based off the culture of the people was one thing the German nationalists were right about. The Allies didn’t follow this which led to Germany trying to acquire more territory.</w:t>
      </w:r>
    </w:p>
    <w:p w:rsidR="00A92FCB" w:rsidRDefault="00A92FCB" w:rsidP="00A92FCB">
      <w:pPr>
        <w:pStyle w:val="ListParagraph"/>
      </w:pPr>
      <w:r>
        <w:t xml:space="preserve"> </w:t>
      </w:r>
    </w:p>
    <w:p w:rsidR="00A92FCB" w:rsidRDefault="00A92FCB" w:rsidP="00A92FCB">
      <w:pPr>
        <w:pStyle w:val="ListParagraph"/>
        <w:numPr>
          <w:ilvl w:val="0"/>
          <w:numId w:val="1"/>
        </w:numPr>
      </w:pPr>
      <w:r>
        <w:t xml:space="preserve"> </w:t>
      </w:r>
      <w:r w:rsidR="00A61A70">
        <w:t>The Germ</w:t>
      </w:r>
      <w:r w:rsidR="00DF1BD1">
        <w:t>an Nationalists would discourage individualism by showing that it is better to be a part of the German culture. It is better to have a large amount of pride in your country and your culture than it is to be your own person with your own ideas. This discouragement of individualism allowed the Nationalists to have more power and control of the people. The Nationalists would promote nationalism so people would support Germany but also had many socialist ideas so they could have more control of the people.</w:t>
      </w:r>
    </w:p>
    <w:p w:rsidR="00DF1BD1" w:rsidRDefault="00DF1BD1" w:rsidP="00DF1BD1">
      <w:pPr>
        <w:pStyle w:val="ListParagraph"/>
      </w:pPr>
    </w:p>
    <w:p w:rsidR="00DF1BD1" w:rsidRDefault="00DF1BD1" w:rsidP="00A92FCB">
      <w:pPr>
        <w:pStyle w:val="ListParagraph"/>
        <w:numPr>
          <w:ilvl w:val="0"/>
          <w:numId w:val="1"/>
        </w:numPr>
      </w:pPr>
      <w:r>
        <w:t xml:space="preserve">During this time, women were fighting for equal rights as men. They wanted to be able to vote and have the same role in society as men. Hitler and the Nazi Party didn’t agree with this. He believed the main role of women was to support her husband and take care of the family. He would associate women’s liberation with </w:t>
      </w:r>
      <w:r w:rsidR="009B2490">
        <w:t>the Jews to show that he is not in favor of them gaining a larger role in society. This clearly relates to fascism because it shows how the government could use its authoritarian power to keep certain people down in society.</w:t>
      </w:r>
    </w:p>
    <w:p w:rsidR="009B2490" w:rsidRDefault="009B2490" w:rsidP="009B2490">
      <w:pPr>
        <w:pStyle w:val="ListParagraph"/>
      </w:pPr>
    </w:p>
    <w:p w:rsidR="009B2490" w:rsidRDefault="009B2490" w:rsidP="00A92FCB">
      <w:pPr>
        <w:pStyle w:val="ListParagraph"/>
        <w:numPr>
          <w:ilvl w:val="0"/>
          <w:numId w:val="1"/>
        </w:numPr>
      </w:pPr>
      <w:r>
        <w:t>The Nazi Party was trying to unite those who supported and separate those who disagreed with them. This is shown by groups like the communists were often separated yet the Nazis still tried to gain their support. This worked really for them because once they gained enough support, everyone had to be a supporter or else they would be an outcast.</w:t>
      </w:r>
    </w:p>
    <w:p w:rsidR="009B2490" w:rsidRDefault="009B2490" w:rsidP="009B2490">
      <w:pPr>
        <w:pStyle w:val="ListParagraph"/>
      </w:pPr>
    </w:p>
    <w:p w:rsidR="009B2490" w:rsidRDefault="00374908" w:rsidP="00A92FCB">
      <w:pPr>
        <w:pStyle w:val="ListParagraph"/>
        <w:numPr>
          <w:ilvl w:val="0"/>
          <w:numId w:val="1"/>
        </w:numPr>
      </w:pPr>
      <w:r>
        <w:t xml:space="preserve">The surrounding countries that border Germany began to worry about the rise of fascism because it could result in German aggression. Many wanted to get help from the Allies to prevent this. The Allies didn’t care as much. They just wanted to prevent another war so there wouldn’t be another World War. </w:t>
      </w:r>
    </w:p>
    <w:p w:rsidR="00374908" w:rsidRDefault="00374908" w:rsidP="00374908">
      <w:pPr>
        <w:pStyle w:val="ListParagraph"/>
      </w:pPr>
    </w:p>
    <w:p w:rsidR="00374908" w:rsidRDefault="00374908" w:rsidP="00A92FCB">
      <w:pPr>
        <w:pStyle w:val="ListParagraph"/>
        <w:numPr>
          <w:ilvl w:val="0"/>
          <w:numId w:val="1"/>
        </w:numPr>
      </w:pPr>
      <w:r>
        <w:t>Hitler wanted to control the expressionism in Germany so it mainly supported the Nazi Party. The Nazi Party wanted to brainwash the people into supporting them. By controlling the artistic movements, this was much easier to do. The government could then control what people see and hear. They did this to gain a better support from the people and have more control over Germany.</w:t>
      </w:r>
      <w:bookmarkStart w:id="0" w:name="_GoBack"/>
      <w:bookmarkEnd w:id="0"/>
    </w:p>
    <w:sectPr w:rsidR="0037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24466"/>
    <w:multiLevelType w:val="hybridMultilevel"/>
    <w:tmpl w:val="7EDA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50"/>
    <w:rsid w:val="00374908"/>
    <w:rsid w:val="00493C86"/>
    <w:rsid w:val="009460F8"/>
    <w:rsid w:val="009B2490"/>
    <w:rsid w:val="00A61A70"/>
    <w:rsid w:val="00A92FCB"/>
    <w:rsid w:val="00DF1BD1"/>
    <w:rsid w:val="00E5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135E"/>
  <w15:chartTrackingRefBased/>
  <w15:docId w15:val="{757B5FA8-A1E5-4423-A182-DF7FC58D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CB"/>
    <w:pPr>
      <w:ind w:left="720"/>
      <w:contextualSpacing/>
    </w:pPr>
  </w:style>
  <w:style w:type="paragraph" w:styleId="BalloonText">
    <w:name w:val="Balloon Text"/>
    <w:basedOn w:val="Normal"/>
    <w:link w:val="BalloonTextChar"/>
    <w:uiPriority w:val="99"/>
    <w:semiHidden/>
    <w:unhideWhenUsed/>
    <w:rsid w:val="009460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0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3</cp:revision>
  <cp:lastPrinted>2017-09-29T15:56:00Z</cp:lastPrinted>
  <dcterms:created xsi:type="dcterms:W3CDTF">2017-09-29T05:29:00Z</dcterms:created>
  <dcterms:modified xsi:type="dcterms:W3CDTF">2017-09-29T23:50:00Z</dcterms:modified>
</cp:coreProperties>
</file>