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D3" w:rsidRDefault="004C7292" w:rsidP="004D2C8B">
      <w:r>
        <w:t>Q1:</w:t>
      </w:r>
    </w:p>
    <w:p w:rsidR="00333EC5" w:rsidRDefault="005C66A8" w:rsidP="00546572">
      <w:pPr>
        <w:pStyle w:val="ListParagraph"/>
        <w:numPr>
          <w:ilvl w:val="0"/>
          <w:numId w:val="4"/>
        </w:numPr>
      </w:pPr>
      <w:r>
        <w:t xml:space="preserve">Applying </w:t>
      </w:r>
      <w:proofErr w:type="spellStart"/>
      <w:r>
        <w:t>Ljung</w:t>
      </w:r>
      <w:proofErr w:type="spellEnd"/>
      <w:r>
        <w:t xml:space="preserve">-Box Test on the log returns of Starbucks </w:t>
      </w:r>
      <w:proofErr w:type="gramStart"/>
      <w:r>
        <w:t xml:space="preserve">stock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rejected and thus there is serial correlation.</w:t>
      </w:r>
    </w:p>
    <w:p w:rsidR="00546572" w:rsidRDefault="00832115" w:rsidP="00546572">
      <w:pPr>
        <w:pStyle w:val="ListParagraph"/>
      </w:pPr>
      <w:r>
        <w:rPr>
          <w:noProof/>
        </w:rPr>
        <w:drawing>
          <wp:inline distT="0" distB="0" distL="0" distR="0" wp14:anchorId="26B1AFBD" wp14:editId="2FB0229E">
            <wp:extent cx="4287520" cy="1173427"/>
            <wp:effectExtent l="19050" t="19050" r="1778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000" cy="1177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6572" w:rsidRDefault="00546572" w:rsidP="00546572">
      <w:pPr>
        <w:pStyle w:val="ListParagraph"/>
      </w:pPr>
    </w:p>
    <w:p w:rsidR="00832115" w:rsidRDefault="00832115" w:rsidP="00832115">
      <w:pPr>
        <w:pStyle w:val="ListParagraph"/>
        <w:numPr>
          <w:ilvl w:val="0"/>
          <w:numId w:val="4"/>
        </w:numPr>
      </w:pPr>
      <w:r w:rsidRPr="0083211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184786</wp:posOffset>
            </wp:positionV>
            <wp:extent cx="5942707" cy="29921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0" cy="299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D9C"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26D9C">
        <w:t xml:space="preserve"> has serial correlation, </w:t>
      </w:r>
      <w:proofErr w:type="gramStart"/>
      <w:r w:rsidR="00B26D9C">
        <w:t>AR(</w:t>
      </w:r>
      <w:proofErr w:type="gramEnd"/>
      <w:r w:rsidR="00B26D9C">
        <w:t>1) model was fitted to remove the serial dependence</w:t>
      </w:r>
      <w:r>
        <w:t>.</w:t>
      </w:r>
      <w:r w:rsidR="00B26D9C">
        <w:t xml:space="preserve"> </w:t>
      </w: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832115" w:rsidRDefault="00832115" w:rsidP="00832115">
      <w:pPr>
        <w:pStyle w:val="ListParagraph"/>
      </w:pPr>
    </w:p>
    <w:p w:rsidR="002B5544" w:rsidRDefault="00832115" w:rsidP="00832115">
      <w:pPr>
        <w:pStyle w:val="ListParagraph"/>
      </w:pPr>
      <w:r>
        <w:rPr>
          <w:noProof/>
        </w:rPr>
        <w:drawing>
          <wp:inline distT="0" distB="0" distL="0" distR="0" wp14:anchorId="3B09EF48" wp14:editId="6C0967F7">
            <wp:extent cx="5293360" cy="1949273"/>
            <wp:effectExtent l="19050" t="19050" r="2159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35" cy="1956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292" w:rsidRDefault="00214292" w:rsidP="002B5544">
      <w:pPr>
        <w:pStyle w:val="ListParagraph"/>
      </w:pPr>
      <w:r>
        <w:t xml:space="preserve">The </w:t>
      </w:r>
      <w:r w:rsidR="00A6273F">
        <w:t>residuals</w:t>
      </w:r>
      <w:r>
        <w:t xml:space="preserve"> is</w:t>
      </w:r>
      <w:r w:rsidR="00A6273F">
        <w:t xml:space="preserve"> given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+0.0938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</w:p>
    <w:p w:rsidR="00A27913" w:rsidRDefault="00214292" w:rsidP="00A27913">
      <w:pPr>
        <w:pStyle w:val="ListParagraph"/>
      </w:pPr>
      <w:r>
        <w:t xml:space="preserve">The ARCH effect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32115">
        <w:t xml:space="preserve"> was</w:t>
      </w:r>
      <w:r>
        <w:t xml:space="preserve"> tested by applying </w:t>
      </w:r>
      <w:proofErr w:type="spellStart"/>
      <w:r>
        <w:t>Ljung</w:t>
      </w:r>
      <w:proofErr w:type="spellEnd"/>
      <w:r>
        <w:t xml:space="preserve">-Box Test </w:t>
      </w:r>
      <w:proofErr w:type="gramStart"/>
      <w:r>
        <w:t>on</w:t>
      </w:r>
      <w:r w:rsidR="00832115"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27913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27913">
        <w:t xml:space="preserve"> was rejected and thus there is ARCH effect in the log returns of Starbucks stock.</w:t>
      </w:r>
    </w:p>
    <w:p w:rsidR="00214292" w:rsidRDefault="00832115" w:rsidP="002B5544">
      <w:pPr>
        <w:pStyle w:val="ListParagraph"/>
      </w:pPr>
      <w:r>
        <w:rPr>
          <w:noProof/>
        </w:rPr>
        <w:drawing>
          <wp:inline distT="0" distB="0" distL="0" distR="0" wp14:anchorId="348A99E5" wp14:editId="2B2E914E">
            <wp:extent cx="4267200" cy="9048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544" w:rsidRDefault="002B5544" w:rsidP="002B5544">
      <w:pPr>
        <w:pStyle w:val="ListParagraph"/>
      </w:pPr>
    </w:p>
    <w:p w:rsidR="005C66A8" w:rsidRDefault="00527A5D" w:rsidP="00527A5D">
      <w:pPr>
        <w:pStyle w:val="ListParagraph"/>
        <w:numPr>
          <w:ilvl w:val="0"/>
          <w:numId w:val="4"/>
        </w:numPr>
      </w:pPr>
      <w:proofErr w:type="gramStart"/>
      <w:r>
        <w:t>GARCH(</w:t>
      </w:r>
      <w:proofErr w:type="gramEnd"/>
      <w:r>
        <w:t xml:space="preserve">1,1) model was fitted </w:t>
      </w:r>
      <w:r w:rsidR="001220D6">
        <w:t>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220D6">
        <w:t>. Results</w:t>
      </w:r>
      <w:r>
        <w:t xml:space="preserve"> of the </w:t>
      </w:r>
      <w:proofErr w:type="spellStart"/>
      <w:r>
        <w:t>Ljung</w:t>
      </w:r>
      <w:proofErr w:type="spellEnd"/>
      <w:r>
        <w:t xml:space="preserve">-Box Test on the </w:t>
      </w:r>
      <w:r w:rsidR="009C2AB4">
        <w:t xml:space="preserve">standardized </w:t>
      </w:r>
      <w:r>
        <w:t>residu</w:t>
      </w:r>
      <w:r w:rsidR="001220D6">
        <w:t xml:space="preserve">als and </w:t>
      </w:r>
      <w:r w:rsidR="009C2AB4">
        <w:t xml:space="preserve">standardized </w:t>
      </w:r>
      <w:r w:rsidR="001220D6">
        <w:t>squared residuals show</w:t>
      </w:r>
      <w:r>
        <w:t xml:space="preserve"> that the model is adequate. The fitted model is:</w:t>
      </w:r>
    </w:p>
    <w:p w:rsidR="00293F0B" w:rsidRDefault="00DA40BB" w:rsidP="00527A5D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=0.0012327+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93F0B">
        <w:t xml:space="preserve">, </w:t>
      </w:r>
      <w:r w:rsidR="001220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93F0B">
        <w:t xml:space="preserve"> and</w:t>
      </w:r>
    </w:p>
    <w:p w:rsidR="001220D6" w:rsidRPr="00527A5D" w:rsidRDefault="00DA40BB" w:rsidP="00527A5D">
      <w:pPr>
        <w:pStyle w:val="ListParagrap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=1.5944×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+0.019645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+0.97612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27A5D" w:rsidRDefault="00527A5D" w:rsidP="00527A5D">
      <w:pPr>
        <w:pStyle w:val="ListParagraph"/>
      </w:pPr>
      <w:r>
        <w:rPr>
          <w:noProof/>
        </w:rPr>
        <w:drawing>
          <wp:inline distT="0" distB="0" distL="0" distR="0" wp14:anchorId="71B894E8" wp14:editId="0D463448">
            <wp:extent cx="4983480" cy="7121662"/>
            <wp:effectExtent l="19050" t="19050" r="2667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564" cy="7148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0D6" w:rsidRDefault="00F4138C" w:rsidP="009D00D3">
      <w:r>
        <w:lastRenderedPageBreak/>
        <w:t>Q2:</w:t>
      </w:r>
    </w:p>
    <w:p w:rsidR="00A6273F" w:rsidRDefault="00A6273F" w:rsidP="00A6273F">
      <w:pPr>
        <w:pStyle w:val="ListParagraph"/>
        <w:numPr>
          <w:ilvl w:val="0"/>
          <w:numId w:val="7"/>
        </w:numPr>
      </w:pPr>
      <w:r>
        <w:t xml:space="preserve">Applying </w:t>
      </w:r>
      <w:proofErr w:type="spellStart"/>
      <w:r>
        <w:t>Ljung</w:t>
      </w:r>
      <w:proofErr w:type="spellEnd"/>
      <w:r>
        <w:t xml:space="preserve">-Box Test on the log returns of S&amp;P </w:t>
      </w:r>
      <w:proofErr w:type="gramStart"/>
      <w:r>
        <w:t xml:space="preserve">index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</w:t>
      </w:r>
      <w:r w:rsidR="00832115">
        <w:t xml:space="preserve">not </w:t>
      </w:r>
      <w:r>
        <w:t xml:space="preserve">rejected and thus there is </w:t>
      </w:r>
      <w:r w:rsidR="00832115">
        <w:t xml:space="preserve">no </w:t>
      </w:r>
      <w:r>
        <w:t>serial correlation.</w:t>
      </w:r>
    </w:p>
    <w:p w:rsidR="00A6273F" w:rsidRDefault="0024110A" w:rsidP="00A6273F">
      <w:pPr>
        <w:pStyle w:val="ListParagraph"/>
      </w:pPr>
      <w:r>
        <w:rPr>
          <w:noProof/>
        </w:rPr>
        <w:drawing>
          <wp:inline distT="0" distB="0" distL="0" distR="0" wp14:anchorId="4661E6BE" wp14:editId="2524A9C6">
            <wp:extent cx="4705350" cy="119062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10A" w:rsidRDefault="0024110A" w:rsidP="0024110A">
      <w:pPr>
        <w:pStyle w:val="ListParagraph"/>
        <w:numPr>
          <w:ilvl w:val="0"/>
          <w:numId w:val="7"/>
        </w:numPr>
      </w:pPr>
      <w:r>
        <w:t xml:space="preserve">The ARCH effect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was tested by applying </w:t>
      </w:r>
      <w:proofErr w:type="spellStart"/>
      <w:r>
        <w:t>Ljung</w:t>
      </w:r>
      <w:proofErr w:type="spellEnd"/>
      <w:r>
        <w:t xml:space="preserve">-Box Test </w:t>
      </w:r>
      <w:proofErr w:type="gramStart"/>
      <w:r>
        <w:t xml:space="preserve">on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gramStart"/>
      <w:r>
        <w:t>was</w:t>
      </w:r>
      <w:proofErr w:type="gramEnd"/>
      <w:r>
        <w:t xml:space="preserve"> rejected and thus there is ARCH effect in the log returns of Starbucks stock.</w:t>
      </w:r>
    </w:p>
    <w:p w:rsidR="0024110A" w:rsidRDefault="0024110A" w:rsidP="0024110A">
      <w:pPr>
        <w:pStyle w:val="ListParagraph"/>
      </w:pPr>
      <w:r>
        <w:rPr>
          <w:noProof/>
        </w:rPr>
        <w:drawing>
          <wp:inline distT="0" distB="0" distL="0" distR="0" wp14:anchorId="603FA058" wp14:editId="054392C2">
            <wp:extent cx="3743325" cy="108585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AB4" w:rsidRDefault="009C2AB4" w:rsidP="0024110A">
      <w:pPr>
        <w:pStyle w:val="ListParagraph"/>
      </w:pPr>
    </w:p>
    <w:p w:rsidR="0024110A" w:rsidRDefault="0024110A" w:rsidP="009C2AB4">
      <w:pPr>
        <w:pStyle w:val="ListParagraph"/>
        <w:numPr>
          <w:ilvl w:val="0"/>
          <w:numId w:val="7"/>
        </w:numPr>
      </w:pPr>
      <w:proofErr w:type="gramStart"/>
      <w:r>
        <w:t>IGARCH(</w:t>
      </w:r>
      <w:proofErr w:type="gramEnd"/>
      <w:r>
        <w:t xml:space="preserve">1,1) model was fitted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Results of the </w:t>
      </w:r>
      <w:proofErr w:type="spellStart"/>
      <w:r>
        <w:t>Ljung</w:t>
      </w:r>
      <w:proofErr w:type="spellEnd"/>
      <w:r>
        <w:t xml:space="preserve">-Box Test on the </w:t>
      </w:r>
      <w:r w:rsidR="009C2AB4">
        <w:t xml:space="preserve">standardized </w:t>
      </w:r>
      <w:r>
        <w:t xml:space="preserve">residuals and </w:t>
      </w:r>
      <w:r w:rsidR="009C2AB4">
        <w:t xml:space="preserve">standardized </w:t>
      </w:r>
      <w:r>
        <w:t>squared residuals show that the model is adequate. The fitted model is:</w:t>
      </w:r>
    </w:p>
    <w:p w:rsidR="00293F0B" w:rsidRDefault="00DA40BB" w:rsidP="0024110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=0.000398+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93F0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110A">
        <w:t xml:space="preserve"> and</w:t>
      </w:r>
    </w:p>
    <w:p w:rsidR="0024110A" w:rsidRPr="00527A5D" w:rsidRDefault="00DA40BB" w:rsidP="0024110A">
      <w:pPr>
        <w:pStyle w:val="ListParagrap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=0.067459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+0.932541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4110A" w:rsidRDefault="009C2AB4" w:rsidP="009C2AB4">
      <w:pPr>
        <w:pStyle w:val="ListParagraph"/>
      </w:pPr>
      <w:r>
        <w:rPr>
          <w:noProof/>
        </w:rPr>
        <w:drawing>
          <wp:inline distT="0" distB="0" distL="0" distR="0" wp14:anchorId="4026592F" wp14:editId="7EFFE6FE">
            <wp:extent cx="5943600" cy="3757295"/>
            <wp:effectExtent l="19050" t="19050" r="19050" b="146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AB4" w:rsidRDefault="009C2AB4" w:rsidP="009C2AB4">
      <w:pPr>
        <w:pStyle w:val="ListParagraph"/>
      </w:pPr>
      <w:r>
        <w:rPr>
          <w:noProof/>
        </w:rPr>
        <w:lastRenderedPageBreak/>
        <w:drawing>
          <wp:inline distT="0" distB="0" distL="0" distR="0" wp14:anchorId="10ACA961" wp14:editId="3B82F87C">
            <wp:extent cx="5943600" cy="7304405"/>
            <wp:effectExtent l="19050" t="19050" r="1905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4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38C" w:rsidRDefault="00F71485" w:rsidP="00A6273F">
      <w:pPr>
        <w:pStyle w:val="ListParagraph"/>
      </w:pPr>
      <w:r>
        <w:rPr>
          <w:noProof/>
        </w:rPr>
        <w:lastRenderedPageBreak/>
        <w:drawing>
          <wp:inline distT="0" distB="0" distL="0" distR="0" wp14:anchorId="5D516B5F" wp14:editId="19F6D238">
            <wp:extent cx="3686175" cy="2085975"/>
            <wp:effectExtent l="19050" t="19050" r="2857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446" w:rsidRDefault="009C2AB4" w:rsidP="00AF7446">
      <w:pPr>
        <w:pStyle w:val="ListParagraph"/>
        <w:numPr>
          <w:ilvl w:val="0"/>
          <w:numId w:val="7"/>
        </w:numPr>
      </w:pPr>
      <w:r>
        <w:t xml:space="preserve">The 1- to 4-step ahead forecast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F7446">
        <w:t xml:space="preserve">have the same value: 0.0003982, and the 1-step forecasting interval is given by: </w:t>
      </w:r>
    </w:p>
    <w:p w:rsidR="0024110A" w:rsidRPr="00AF7446" w:rsidRDefault="00DA40BB" w:rsidP="00AF7446">
      <w:pPr>
        <w:pStyle w:val="ListParagrap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0.0003982-</m:t>
              </m:r>
              <m:r>
                <m:rPr>
                  <m:sty m:val="p"/>
                </m:rPr>
                <w:rPr>
                  <w:rFonts w:ascii="Cambria Math"/>
                </w:rPr>
                <m:t>1.96</m:t>
              </m:r>
              <m:r>
                <m:rPr>
                  <m:sty m:val="p"/>
                </m:rPr>
                <w:rPr>
                  <w:rFonts w:asci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 xml:space="preserve">0.005002,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0.0003982+</m:t>
              </m:r>
              <m:r>
                <m:rPr>
                  <m:sty m:val="p"/>
                </m:rPr>
                <w:rPr>
                  <w:rFonts w:ascii="Cambria Math"/>
                </w:rPr>
                <m:t>1.96</m:t>
              </m:r>
              <m:r>
                <m:rPr>
                  <m:sty m:val="p"/>
                </m:rPr>
                <w:rPr>
                  <w:rFonts w:asci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>0.005002</m:t>
              </m:r>
            </m:e>
          </m:d>
          <m:r>
            <m:rPr>
              <m:sty m:val="p"/>
            </m:rPr>
            <w:rPr>
              <w:rFonts w:ascii="Cambria Math"/>
            </w:rPr>
            <m:t>=[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0.009</m:t>
          </m:r>
          <m:r>
            <m:rPr>
              <m:sty m:val="p"/>
            </m:rPr>
            <w:rPr>
              <w:rFonts w:ascii="Cambria Math"/>
            </w:rPr>
            <m:t>40572</m:t>
          </m:r>
          <m:r>
            <m:rPr>
              <m:sty m:val="p"/>
            </m:rPr>
            <w:rPr>
              <w:rFonts w:ascii="Cambria Math"/>
            </w:rPr>
            <m:t>, 0.010</m:t>
          </m:r>
          <m:r>
            <m:rPr>
              <m:sty m:val="p"/>
            </m:rPr>
            <w:rPr>
              <w:rFonts w:ascii="Cambria Math"/>
            </w:rPr>
            <m:t>20212</m:t>
          </m:r>
          <m:r>
            <m:rPr>
              <m:sty m:val="p"/>
            </m:rPr>
            <w:rPr>
              <w:rFonts w:ascii="Cambria Math"/>
            </w:rPr>
            <m:t>]</m:t>
          </m:r>
        </m:oMath>
      </m:oMathPara>
    </w:p>
    <w:p w:rsidR="00886914" w:rsidRDefault="00AF7446" w:rsidP="00886914">
      <w:pPr>
        <w:pStyle w:val="ListParagraph"/>
      </w:pPr>
      <w:r>
        <w:rPr>
          <w:noProof/>
        </w:rPr>
        <w:drawing>
          <wp:inline distT="0" distB="0" distL="0" distR="0" wp14:anchorId="797576A3" wp14:editId="24B686E0">
            <wp:extent cx="3981450" cy="233362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1485" w:rsidRDefault="00F71485">
      <w:r>
        <w:br w:type="page"/>
      </w:r>
    </w:p>
    <w:p w:rsidR="00886914" w:rsidRDefault="00886914" w:rsidP="00886914">
      <w:r>
        <w:lastRenderedPageBreak/>
        <w:t>Q3:</w:t>
      </w:r>
    </w:p>
    <w:p w:rsidR="00886914" w:rsidRDefault="00886914" w:rsidP="00886914">
      <w:pPr>
        <w:pStyle w:val="ListParagraph"/>
        <w:numPr>
          <w:ilvl w:val="0"/>
          <w:numId w:val="9"/>
        </w:numPr>
      </w:pPr>
      <w:proofErr w:type="gramStart"/>
      <w:r>
        <w:t>GARCH(</w:t>
      </w:r>
      <w:proofErr w:type="gramEnd"/>
      <w:r>
        <w:t xml:space="preserve">1,1)-M model was fitted on the log returns of Starbucks stock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 The fitted model is:</w:t>
      </w:r>
    </w:p>
    <w:p w:rsidR="00293F0B" w:rsidRPr="00293F0B" w:rsidRDefault="00DA40BB" w:rsidP="00886914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=0.001953-2.05779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93F0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93F0B">
        <w:t xml:space="preserve"> and</w:t>
      </w:r>
    </w:p>
    <w:p w:rsidR="00886914" w:rsidRPr="00527A5D" w:rsidRDefault="00DA40BB" w:rsidP="00886914">
      <w:pPr>
        <w:pStyle w:val="ListParagrap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+0.019471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+0.976314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86914" w:rsidRDefault="006F49DB" w:rsidP="00886914">
      <w:pPr>
        <w:pStyle w:val="ListParagraph"/>
      </w:pPr>
      <w:r>
        <w:rPr>
          <w:noProof/>
        </w:rPr>
        <w:drawing>
          <wp:inline distT="0" distB="0" distL="0" distR="0" wp14:anchorId="76A05DC0" wp14:editId="684F81D7">
            <wp:extent cx="5943600" cy="4733925"/>
            <wp:effectExtent l="19050" t="19050" r="1905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9DB" w:rsidRDefault="006F49DB" w:rsidP="00886914">
      <w:pPr>
        <w:pStyle w:val="ListParagraph"/>
      </w:pPr>
      <w:r>
        <w:rPr>
          <w:noProof/>
        </w:rPr>
        <w:lastRenderedPageBreak/>
        <w:drawing>
          <wp:inline distT="0" distB="0" distL="0" distR="0" wp14:anchorId="4DFF2577" wp14:editId="5E752307">
            <wp:extent cx="5943600" cy="7232650"/>
            <wp:effectExtent l="19050" t="19050" r="19050" b="2540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7443" w:rsidRDefault="00207443" w:rsidP="00207443">
      <w:pPr>
        <w:pStyle w:val="ListParagraph"/>
        <w:numPr>
          <w:ilvl w:val="0"/>
          <w:numId w:val="9"/>
        </w:numPr>
      </w:pPr>
      <w:r>
        <w:t>As the p-value=0.496207 is large, the ARCH-in-mean parameter is not significant at the 5% level.</w:t>
      </w:r>
    </w:p>
    <w:p w:rsidR="004B0343" w:rsidRDefault="004B0343">
      <w:r>
        <w:br w:type="page"/>
      </w:r>
    </w:p>
    <w:p w:rsidR="00DC71DB" w:rsidRDefault="00DC71DB" w:rsidP="00DC71DB">
      <w:pPr>
        <w:pStyle w:val="ListParagraph"/>
        <w:numPr>
          <w:ilvl w:val="0"/>
          <w:numId w:val="9"/>
        </w:numPr>
      </w:pPr>
      <w:proofErr w:type="gramStart"/>
      <w:r>
        <w:lastRenderedPageBreak/>
        <w:t>EGARCH(</w:t>
      </w:r>
      <w:proofErr w:type="gramEnd"/>
      <w:r>
        <w:t xml:space="preserve">1,1) model was fitted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447A6">
        <w:t xml:space="preserve"> with R package “</w:t>
      </w:r>
      <w:proofErr w:type="spellStart"/>
      <w:r w:rsidR="004447A6">
        <w:t>rugarch</w:t>
      </w:r>
      <w:proofErr w:type="spellEnd"/>
      <w:r w:rsidR="004447A6">
        <w:t>”</w:t>
      </w:r>
      <w:r>
        <w:t>. The model is</w:t>
      </w:r>
      <w:r w:rsidR="00293F0B">
        <w:t xml:space="preserve"> in the form</w:t>
      </w:r>
      <w:r>
        <w:t>:</w:t>
      </w:r>
    </w:p>
    <w:p w:rsidR="00DC71DB" w:rsidRPr="004B0343" w:rsidRDefault="00DA40BB" w:rsidP="00DC71DB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93F0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0343">
        <w:t xml:space="preserve"> and</w:t>
      </w:r>
    </w:p>
    <w:p w:rsidR="00DC71DB" w:rsidRPr="00F335C8" w:rsidRDefault="00DA40BB" w:rsidP="00DC71DB">
      <w:pPr>
        <w:pStyle w:val="ListParagrap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=ω+α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+β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F335C8" w:rsidRDefault="00F335C8" w:rsidP="00F335C8">
      <w:r>
        <w:tab/>
        <w:t xml:space="preserve">Note </w:t>
      </w:r>
      <w:proofErr w:type="gramStart"/>
      <w: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&gt;0 </m:t>
        </m:r>
      </m:oMath>
      <w:r>
        <w:t xml:space="preserve">and </w:t>
      </w:r>
      <m:oMath>
        <m:r>
          <w:rPr>
            <w:rFonts w:ascii="Cambria Math" w:hAnsi="Cambria Math"/>
          </w:rPr>
          <m:t>E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 xml:space="preserve">π </m:t>
                </m:r>
              </m:den>
            </m:f>
          </m:e>
        </m:rad>
      </m:oMath>
      <w:r>
        <w:t xml:space="preserve">, we have </w:t>
      </w:r>
    </w:p>
    <w:p w:rsidR="00F335C8" w:rsidRPr="00F335C8" w:rsidRDefault="00DA40BB" w:rsidP="00F335C8">
      <w:pPr>
        <w:pStyle w:val="ListParagrap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=ω+α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π 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+β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F335C8" w:rsidRDefault="00F71485" w:rsidP="00F71485">
      <w:pPr>
        <w:ind w:left="720"/>
      </w:pPr>
      <w:r>
        <w:t xml:space="preserve">Results of the </w:t>
      </w:r>
      <w:proofErr w:type="spellStart"/>
      <w:r>
        <w:t>Ljung</w:t>
      </w:r>
      <w:proofErr w:type="spellEnd"/>
      <w:r>
        <w:t xml:space="preserve">-Box Test on the standardized residuals and standardized squared residuals show that the model is adequate. </w:t>
      </w:r>
      <w:r w:rsidR="00615B18">
        <w:t>The fitted model is:</w:t>
      </w:r>
    </w:p>
    <w:p w:rsidR="00615B18" w:rsidRPr="004B0343" w:rsidRDefault="00DA40BB" w:rsidP="00615B18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=0.000917+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15B1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15B18">
        <w:t xml:space="preserve"> and</w:t>
      </w:r>
    </w:p>
    <w:p w:rsidR="00615B18" w:rsidRPr="00F335C8" w:rsidRDefault="00DA40BB" w:rsidP="00615B18">
      <w:pPr>
        <w:pStyle w:val="ListParagrap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=-0.050023-0.039493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>+0.047902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-0.797885</m:t>
              </m:r>
            </m:e>
          </m:d>
          <m:r>
            <w:rPr>
              <w:rFonts w:ascii="Cambria Math" w:hAnsi="Cambria Math"/>
            </w:rPr>
            <m:t>+0.993387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 -0.0882433-0.039493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>+0.047902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>+0.993387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-0.0882433+0.008409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+0.993387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, for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</m:t>
                  </m:r>
                </m:e>
                <m:e>
                  <m:r>
                    <w:rPr>
                      <w:rFonts w:ascii="Cambria Math" w:hAnsi="Cambria Math"/>
                    </w:rPr>
                    <m:t>-0.0882433-0.087395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++0.993387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, for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615B18" w:rsidRDefault="00F71485" w:rsidP="00CD0991">
      <w:pPr>
        <w:pStyle w:val="ListParagraph"/>
      </w:pPr>
      <w:r>
        <w:rPr>
          <w:noProof/>
        </w:rPr>
        <w:drawing>
          <wp:inline distT="0" distB="0" distL="0" distR="0" wp14:anchorId="1F28B416" wp14:editId="3F58A2F4">
            <wp:extent cx="6057900" cy="4053205"/>
            <wp:effectExtent l="19050" t="19050" r="19050" b="234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5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991" w:rsidRDefault="00F71485" w:rsidP="00CD0991">
      <w:pPr>
        <w:pStyle w:val="ListParagraph"/>
      </w:pPr>
      <w:r>
        <w:rPr>
          <w:noProof/>
        </w:rPr>
        <w:lastRenderedPageBreak/>
        <w:drawing>
          <wp:inline distT="0" distB="0" distL="0" distR="0" wp14:anchorId="7F041828" wp14:editId="57AAB927">
            <wp:extent cx="6057900" cy="7478395"/>
            <wp:effectExtent l="19050" t="19050" r="19050" b="273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47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991" w:rsidRPr="00CD0991" w:rsidRDefault="00F71485" w:rsidP="00CD0991">
      <w:pPr>
        <w:pStyle w:val="ListParagraph"/>
      </w:pPr>
      <w:r>
        <w:rPr>
          <w:noProof/>
        </w:rPr>
        <w:lastRenderedPageBreak/>
        <w:drawing>
          <wp:inline distT="0" distB="0" distL="0" distR="0" wp14:anchorId="6BB47244" wp14:editId="390C999E">
            <wp:extent cx="4019550" cy="205740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991" w:rsidRPr="00E57809" w:rsidRDefault="00CD0991" w:rsidP="0047640A">
      <w:pPr>
        <w:pStyle w:val="ListParagraph"/>
        <w:numPr>
          <w:ilvl w:val="0"/>
          <w:numId w:val="9"/>
        </w:numPr>
      </w:pPr>
      <w:r>
        <w:t xml:space="preserve">As the p-value of the leverage parameter </w:t>
      </w:r>
      <w:r w:rsidR="0022796A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 w:rsidR="0022796A">
        <w:t xml:space="preserve">) </w:t>
      </w:r>
      <w:r>
        <w:t>is very small, the leverage parameter is significant.</w:t>
      </w:r>
    </w:p>
    <w:p w:rsidR="00E57809" w:rsidRDefault="00E57809" w:rsidP="00E57809">
      <w:r>
        <w:t>Q4:</w:t>
      </w:r>
    </w:p>
    <w:p w:rsidR="00E57809" w:rsidRDefault="00E57809" w:rsidP="00E57809">
      <w:pPr>
        <w:pStyle w:val="ListParagraph"/>
        <w:numPr>
          <w:ilvl w:val="0"/>
          <w:numId w:val="11"/>
        </w:numPr>
      </w:pPr>
      <w:r>
        <w:t xml:space="preserve">Applying </w:t>
      </w:r>
      <w:proofErr w:type="spellStart"/>
      <w:r>
        <w:t>Ljung</w:t>
      </w:r>
      <w:proofErr w:type="spellEnd"/>
      <w:r>
        <w:t xml:space="preserve">-Box Test on the log returns of PG </w:t>
      </w:r>
      <w:proofErr w:type="gramStart"/>
      <w:r>
        <w:t xml:space="preserve">stock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not rejected and thus there is no serial correlation.</w:t>
      </w:r>
    </w:p>
    <w:p w:rsidR="00E57809" w:rsidRDefault="00E57809" w:rsidP="00E57809">
      <w:pPr>
        <w:pStyle w:val="ListParagraph"/>
      </w:pPr>
      <w:r>
        <w:rPr>
          <w:noProof/>
        </w:rPr>
        <w:drawing>
          <wp:inline distT="0" distB="0" distL="0" distR="0" wp14:anchorId="78A5002C" wp14:editId="5E51EF72">
            <wp:extent cx="3752850" cy="1190625"/>
            <wp:effectExtent l="19050" t="19050" r="19050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809" w:rsidRDefault="00E57809" w:rsidP="00E57809">
      <w:pPr>
        <w:pStyle w:val="ListParagraph"/>
        <w:numPr>
          <w:ilvl w:val="0"/>
          <w:numId w:val="11"/>
        </w:numPr>
      </w:pPr>
      <w:proofErr w:type="gramStart"/>
      <w:r>
        <w:t>GARCH(</w:t>
      </w:r>
      <w:proofErr w:type="gramEnd"/>
      <w:r>
        <w:t xml:space="preserve">1,1) model was fitted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Results of the </w:t>
      </w:r>
      <w:proofErr w:type="spellStart"/>
      <w:r>
        <w:t>Ljung</w:t>
      </w:r>
      <w:proofErr w:type="spellEnd"/>
      <w:r>
        <w:t>-Box Test on the standardized residuals and standardized squared residuals show that the model is adequate. The fitted model is:</w:t>
      </w:r>
    </w:p>
    <w:p w:rsidR="00E57809" w:rsidRDefault="00DA40BB" w:rsidP="00E57809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=0.0085624+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7809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7809">
        <w:t xml:space="preserve"> and</w:t>
      </w:r>
    </w:p>
    <w:p w:rsidR="00E57809" w:rsidRPr="00527A5D" w:rsidRDefault="00DA40BB" w:rsidP="00E57809">
      <w:pPr>
        <w:pStyle w:val="ListParagrap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=8.5366×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+0.096309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+0.8624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E57809" w:rsidRDefault="00E57809" w:rsidP="00E57809">
      <w:pPr>
        <w:pStyle w:val="ListParagraph"/>
      </w:pPr>
      <w:r>
        <w:rPr>
          <w:noProof/>
        </w:rPr>
        <w:drawing>
          <wp:inline distT="0" distB="0" distL="0" distR="0" wp14:anchorId="2FB588CA" wp14:editId="516C3CD9">
            <wp:extent cx="5124450" cy="295275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809" w:rsidRDefault="00E57809" w:rsidP="00E57809">
      <w:pPr>
        <w:pStyle w:val="ListParagraph"/>
      </w:pPr>
      <w:r>
        <w:rPr>
          <w:noProof/>
        </w:rPr>
        <w:lastRenderedPageBreak/>
        <w:drawing>
          <wp:inline distT="0" distB="0" distL="0" distR="0" wp14:anchorId="3DDE9E4E" wp14:editId="4878E4D5">
            <wp:extent cx="5486400" cy="498157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7809" w:rsidRDefault="00E57809" w:rsidP="00E57809">
      <w:pPr>
        <w:pStyle w:val="ListParagraph"/>
        <w:numPr>
          <w:ilvl w:val="0"/>
          <w:numId w:val="11"/>
        </w:numPr>
      </w:pPr>
      <w:r>
        <w:t xml:space="preserve">The 1- to 5-step ahead forecast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have the same value: 0.008562431, and the 1-step forecasting interval is given by: </w:t>
      </w:r>
    </w:p>
    <w:p w:rsidR="00E57809" w:rsidRPr="00AF7446" w:rsidRDefault="00DA40BB" w:rsidP="00E57809">
      <w:pPr>
        <w:pStyle w:val="ListParagrap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0.008562431-</m:t>
              </m:r>
              <m:r>
                <m:rPr>
                  <m:sty m:val="p"/>
                </m:rPr>
                <w:rPr>
                  <w:rFonts w:ascii="Cambria Math"/>
                </w:rPr>
                <m:t>1.96</m:t>
              </m:r>
              <m:r>
                <m:rPr>
                  <m:sty m:val="p"/>
                </m:rPr>
                <w:rPr>
                  <w:rFonts w:asci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 xml:space="preserve">0.02952353,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0.008562431+</m:t>
              </m:r>
              <m:r>
                <m:rPr>
                  <m:sty m:val="p"/>
                </m:rPr>
                <w:rPr>
                  <w:rFonts w:ascii="Cambria Math"/>
                </w:rPr>
                <m:t>1.96</m:t>
              </m:r>
              <m:r>
                <m:rPr>
                  <m:sty m:val="p"/>
                </m:rPr>
                <w:rPr>
                  <w:rFonts w:asci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>0.02952353</m:t>
              </m:r>
            </m:e>
          </m:d>
          <m:r>
            <m:rPr>
              <m:sty m:val="p"/>
            </m:rPr>
            <w:rPr>
              <w:rFonts w:ascii="Cambria Math"/>
            </w:rPr>
            <m:t>=[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</m:t>
          </m:r>
          <m:r>
            <m:rPr>
              <m:sty m:val="p"/>
            </m:rPr>
            <w:rPr>
              <w:rFonts w:ascii="Cambria Math"/>
            </w:rPr>
            <m:t>493037</m:t>
          </m:r>
          <m:r>
            <m:rPr>
              <m:sty m:val="p"/>
            </m:rPr>
            <w:rPr>
              <w:rFonts w:ascii="Cambria Math"/>
            </w:rPr>
            <m:t>, 0.06</m:t>
          </m:r>
          <m:r>
            <m:rPr>
              <m:sty m:val="p"/>
            </m:rPr>
            <w:rPr>
              <w:rFonts w:ascii="Cambria Math"/>
            </w:rPr>
            <m:t>64285</m:t>
          </m:r>
          <m:r>
            <m:rPr>
              <m:sty m:val="p"/>
            </m:rPr>
            <w:rPr>
              <w:rFonts w:ascii="Cambria Math"/>
            </w:rPr>
            <m:t>]</m:t>
          </m:r>
        </m:oMath>
      </m:oMathPara>
    </w:p>
    <w:p w:rsidR="00E57809" w:rsidRDefault="00E57809" w:rsidP="00E57809">
      <w:pPr>
        <w:pStyle w:val="ListParagraph"/>
      </w:pPr>
      <w:r>
        <w:rPr>
          <w:noProof/>
        </w:rPr>
        <w:drawing>
          <wp:inline distT="0" distB="0" distL="0" distR="0" wp14:anchorId="451BEC45" wp14:editId="5757784A">
            <wp:extent cx="3829050" cy="1047750"/>
            <wp:effectExtent l="19050" t="19050" r="1905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3BE" w:rsidRDefault="005D73BE">
      <w:r>
        <w:br w:type="page"/>
      </w:r>
    </w:p>
    <w:p w:rsidR="005D73BE" w:rsidRDefault="005D73BE" w:rsidP="005D73BE">
      <w:r>
        <w:lastRenderedPageBreak/>
        <w:t>Q5:</w:t>
      </w:r>
    </w:p>
    <w:p w:rsidR="005D73BE" w:rsidRDefault="005D73BE" w:rsidP="005D73BE">
      <w:pPr>
        <w:pStyle w:val="ListParagraph"/>
        <w:numPr>
          <w:ilvl w:val="0"/>
          <w:numId w:val="13"/>
        </w:numPr>
      </w:pPr>
      <w:r>
        <w:t xml:space="preserve">Applying </w:t>
      </w:r>
      <w:proofErr w:type="spellStart"/>
      <w:r>
        <w:t>Ljung</w:t>
      </w:r>
      <w:proofErr w:type="spellEnd"/>
      <w:r>
        <w:t xml:space="preserve">-Box Test on the log returns </w:t>
      </w:r>
      <w:proofErr w:type="gramStart"/>
      <w:r>
        <w:t xml:space="preserve">series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was not rejected and thus there is no serial correlation.</w:t>
      </w:r>
    </w:p>
    <w:p w:rsidR="005D73BE" w:rsidRDefault="005D73BE" w:rsidP="005D73BE">
      <w:pPr>
        <w:pStyle w:val="ListParagraph"/>
      </w:pPr>
      <w:r>
        <w:rPr>
          <w:noProof/>
        </w:rPr>
        <w:drawing>
          <wp:inline distT="0" distB="0" distL="0" distR="0" wp14:anchorId="50EA02E1" wp14:editId="0482715A">
            <wp:extent cx="4391025" cy="1295400"/>
            <wp:effectExtent l="19050" t="19050" r="2857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3BE" w:rsidRDefault="005D73BE" w:rsidP="005D73BE">
      <w:pPr>
        <w:pStyle w:val="ListParagraph"/>
        <w:numPr>
          <w:ilvl w:val="0"/>
          <w:numId w:val="13"/>
        </w:numPr>
      </w:pPr>
      <w:r>
        <w:t xml:space="preserve">The ARCH effect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was tested by applying Ljung-Box Test </w:t>
      </w:r>
      <w:proofErr w:type="gramStart"/>
      <w:r>
        <w:t xml:space="preserve">on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gramStart"/>
      <w:r>
        <w:t>was</w:t>
      </w:r>
      <w:proofErr w:type="gramEnd"/>
      <w:r>
        <w:t xml:space="preserve"> rejected and thus there is ARCH effect in the log return series.</w:t>
      </w:r>
    </w:p>
    <w:p w:rsidR="005D73BE" w:rsidRPr="005D73BE" w:rsidRDefault="005D73BE" w:rsidP="005D73BE">
      <w:pPr>
        <w:ind w:left="720"/>
      </w:pPr>
      <w:r>
        <w:rPr>
          <w:noProof/>
        </w:rPr>
        <w:drawing>
          <wp:inline distT="0" distB="0" distL="0" distR="0" wp14:anchorId="2A422EC9" wp14:editId="12E8F233">
            <wp:extent cx="4029075" cy="1076325"/>
            <wp:effectExtent l="19050" t="19050" r="28575" b="285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143" w:rsidRDefault="00B83143" w:rsidP="00B83143">
      <w:pPr>
        <w:pStyle w:val="ListParagraph"/>
        <w:numPr>
          <w:ilvl w:val="0"/>
          <w:numId w:val="13"/>
        </w:numPr>
      </w:pPr>
      <w:proofErr w:type="gramStart"/>
      <w:r>
        <w:t>IGARCH(</w:t>
      </w:r>
      <w:proofErr w:type="gramEnd"/>
      <w:r>
        <w:t xml:space="preserve">1,1) model was fitted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 Results of the Ljung-Box Test on the standardized residuals and standardized squared residuals show that the model is adequate. The fitted model is:</w:t>
      </w:r>
    </w:p>
    <w:p w:rsidR="00B83143" w:rsidRDefault="00DA40BB" w:rsidP="00B83143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=0.000085+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8314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83143">
        <w:t xml:space="preserve"> and</w:t>
      </w:r>
    </w:p>
    <w:p w:rsidR="00B83143" w:rsidRPr="00B83143" w:rsidRDefault="00DA40BB" w:rsidP="00B83143">
      <w:pPr>
        <w:pStyle w:val="ListParagrap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=0.018743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+0.981257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B83143" w:rsidRDefault="00B83143" w:rsidP="00B83143">
      <w:pPr>
        <w:pStyle w:val="ListParagraph"/>
      </w:pPr>
      <w:r>
        <w:rPr>
          <w:noProof/>
        </w:rPr>
        <w:drawing>
          <wp:inline distT="0" distB="0" distL="0" distR="0" wp14:anchorId="55E9BE53" wp14:editId="39D95E77">
            <wp:extent cx="6057900" cy="357568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7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143" w:rsidRDefault="00B83143" w:rsidP="00B83143">
      <w:pPr>
        <w:pStyle w:val="ListParagraph"/>
      </w:pPr>
      <w:r>
        <w:rPr>
          <w:noProof/>
        </w:rPr>
        <w:lastRenderedPageBreak/>
        <w:drawing>
          <wp:inline distT="0" distB="0" distL="0" distR="0" wp14:anchorId="33E75A30" wp14:editId="7E2EA110">
            <wp:extent cx="6057900" cy="8094345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09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3143" w:rsidRPr="00527A5D" w:rsidRDefault="00B83143" w:rsidP="00B83143">
      <w:pPr>
        <w:pStyle w:val="ListParagraph"/>
      </w:pPr>
      <w:r>
        <w:rPr>
          <w:noProof/>
        </w:rPr>
        <w:lastRenderedPageBreak/>
        <w:drawing>
          <wp:inline distT="0" distB="0" distL="0" distR="0" wp14:anchorId="3C912415" wp14:editId="55A9192B">
            <wp:extent cx="4762500" cy="21050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0396" w:rsidRDefault="009B0396" w:rsidP="009B0396">
      <w:pPr>
        <w:pStyle w:val="ListParagraph"/>
        <w:numPr>
          <w:ilvl w:val="0"/>
          <w:numId w:val="13"/>
        </w:numPr>
      </w:pPr>
      <w:r>
        <w:t xml:space="preserve">The 1- to 4-step ahead forecast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have the same value: 0.00008539, and the 1-step forecasting interval is given by: </w:t>
      </w:r>
    </w:p>
    <w:p w:rsidR="009B0396" w:rsidRPr="009B0396" w:rsidRDefault="00DA40BB" w:rsidP="009B0396">
      <w:pPr>
        <w:pStyle w:val="ListParagraph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0.00008539-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1.96</m:t>
              </m:r>
              <m:r>
                <m:rPr>
                  <m:sty m:val="p"/>
                </m:rPr>
                <w:rPr>
                  <w:rFonts w:asci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 xml:space="preserve">0.004853,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0.00008539+</m:t>
              </m:r>
              <m:r>
                <m:rPr>
                  <m:sty m:val="p"/>
                </m:rPr>
                <w:rPr>
                  <w:rFonts w:ascii="Cambria Math"/>
                </w:rPr>
                <m:t>1.96</m:t>
              </m:r>
              <m:r>
                <m:rPr>
                  <m:sty m:val="p"/>
                </m:rPr>
                <w:rPr>
                  <w:rFonts w:asci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>0.004853</m:t>
              </m:r>
            </m:e>
          </m:d>
          <m:r>
            <m:rPr>
              <m:sty m:val="p"/>
            </m:rPr>
            <w:rPr>
              <w:rFonts w:ascii="Cambria Math"/>
            </w:rPr>
            <m:t>=[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0.009</m:t>
          </m:r>
          <m:r>
            <m:rPr>
              <m:sty m:val="p"/>
            </m:rPr>
            <w:rPr>
              <w:rFonts w:ascii="Cambria Math"/>
            </w:rPr>
            <m:t>42649</m:t>
          </m:r>
          <m:r>
            <m:rPr>
              <m:sty m:val="p"/>
            </m:rPr>
            <w:rPr>
              <w:rFonts w:ascii="Cambria Math"/>
            </w:rPr>
            <m:t>, 0.009</m:t>
          </m:r>
          <m:r>
            <m:rPr>
              <m:sty m:val="p"/>
            </m:rPr>
            <w:rPr>
              <w:rFonts w:ascii="Cambria Math"/>
            </w:rPr>
            <m:t>59727</m:t>
          </m:r>
          <m:r>
            <m:rPr>
              <m:sty m:val="p"/>
            </m:rPr>
            <w:rPr>
              <w:rFonts w:ascii="Cambria Math"/>
            </w:rPr>
            <m:t>]</m:t>
          </m:r>
        </m:oMath>
      </m:oMathPara>
    </w:p>
    <w:p w:rsidR="009B0396" w:rsidRPr="00AF7446" w:rsidRDefault="009B0396" w:rsidP="009B0396">
      <w:pPr>
        <w:pStyle w:val="ListParagraph"/>
      </w:pPr>
      <w:r>
        <w:rPr>
          <w:noProof/>
        </w:rPr>
        <w:drawing>
          <wp:inline distT="0" distB="0" distL="0" distR="0" wp14:anchorId="0D667B76" wp14:editId="1E23B348">
            <wp:extent cx="3714750" cy="23336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0396" w:rsidRPr="00AF7446" w:rsidSect="00615B18">
      <w:headerReference w:type="default" r:id="rId33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0BB" w:rsidRDefault="00DA40BB" w:rsidP="00F27A7C">
      <w:pPr>
        <w:spacing w:after="0" w:line="240" w:lineRule="auto"/>
      </w:pPr>
      <w:r>
        <w:separator/>
      </w:r>
    </w:p>
  </w:endnote>
  <w:endnote w:type="continuationSeparator" w:id="0">
    <w:p w:rsidR="00DA40BB" w:rsidRDefault="00DA40BB" w:rsidP="00F2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0BB" w:rsidRDefault="00DA40BB" w:rsidP="00F27A7C">
      <w:pPr>
        <w:spacing w:after="0" w:line="240" w:lineRule="auto"/>
      </w:pPr>
      <w:r>
        <w:separator/>
      </w:r>
    </w:p>
  </w:footnote>
  <w:footnote w:type="continuationSeparator" w:id="0">
    <w:p w:rsidR="00DA40BB" w:rsidRDefault="00DA40BB" w:rsidP="00F27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96" w:rsidRDefault="009B0396">
    <w:pPr>
      <w:pStyle w:val="Header"/>
    </w:pPr>
    <w:r>
      <w:t>MSDM 5053 Assignment 3</w:t>
    </w:r>
    <w:r>
      <w:tab/>
    </w:r>
    <w:r>
      <w:tab/>
      <w:t>Cheng Wing Kit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05F9"/>
    <w:multiLevelType w:val="hybridMultilevel"/>
    <w:tmpl w:val="07D83E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1D39"/>
    <w:multiLevelType w:val="hybridMultilevel"/>
    <w:tmpl w:val="F1305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131"/>
    <w:multiLevelType w:val="hybridMultilevel"/>
    <w:tmpl w:val="F1305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B7AF9"/>
    <w:multiLevelType w:val="hybridMultilevel"/>
    <w:tmpl w:val="1F984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C1581"/>
    <w:multiLevelType w:val="hybridMultilevel"/>
    <w:tmpl w:val="F1305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4C14"/>
    <w:multiLevelType w:val="hybridMultilevel"/>
    <w:tmpl w:val="33EA2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362B1"/>
    <w:multiLevelType w:val="hybridMultilevel"/>
    <w:tmpl w:val="610A4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7210C"/>
    <w:multiLevelType w:val="hybridMultilevel"/>
    <w:tmpl w:val="F1305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A5324"/>
    <w:multiLevelType w:val="hybridMultilevel"/>
    <w:tmpl w:val="2E863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528DF"/>
    <w:multiLevelType w:val="hybridMultilevel"/>
    <w:tmpl w:val="33EA2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2FAD"/>
    <w:multiLevelType w:val="hybridMultilevel"/>
    <w:tmpl w:val="F1305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A32FE"/>
    <w:multiLevelType w:val="hybridMultilevel"/>
    <w:tmpl w:val="994EBAF2"/>
    <w:lvl w:ilvl="0" w:tplc="6338E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0C5A75"/>
    <w:multiLevelType w:val="hybridMultilevel"/>
    <w:tmpl w:val="371230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92"/>
    <w:rsid w:val="0006704D"/>
    <w:rsid w:val="000E4F8E"/>
    <w:rsid w:val="00121098"/>
    <w:rsid w:val="001220D6"/>
    <w:rsid w:val="00207443"/>
    <w:rsid w:val="00214292"/>
    <w:rsid w:val="0022796A"/>
    <w:rsid w:val="0024110A"/>
    <w:rsid w:val="00293F0B"/>
    <w:rsid w:val="002B5544"/>
    <w:rsid w:val="00316995"/>
    <w:rsid w:val="00333EC5"/>
    <w:rsid w:val="00356C7D"/>
    <w:rsid w:val="00423B6D"/>
    <w:rsid w:val="004447A6"/>
    <w:rsid w:val="00461AF4"/>
    <w:rsid w:val="0046373F"/>
    <w:rsid w:val="0047640A"/>
    <w:rsid w:val="004A0ADA"/>
    <w:rsid w:val="004A24E9"/>
    <w:rsid w:val="004B0343"/>
    <w:rsid w:val="004C7292"/>
    <w:rsid w:val="004D2C8B"/>
    <w:rsid w:val="004E703F"/>
    <w:rsid w:val="00527A5D"/>
    <w:rsid w:val="00546572"/>
    <w:rsid w:val="00553BCC"/>
    <w:rsid w:val="005C66A8"/>
    <w:rsid w:val="005D73BE"/>
    <w:rsid w:val="00615B18"/>
    <w:rsid w:val="006559A8"/>
    <w:rsid w:val="00692AA8"/>
    <w:rsid w:val="00692E3F"/>
    <w:rsid w:val="006F49DB"/>
    <w:rsid w:val="006F5717"/>
    <w:rsid w:val="00772CF2"/>
    <w:rsid w:val="007B3791"/>
    <w:rsid w:val="007E5155"/>
    <w:rsid w:val="00832115"/>
    <w:rsid w:val="00886914"/>
    <w:rsid w:val="009525B7"/>
    <w:rsid w:val="00966AF7"/>
    <w:rsid w:val="009B0396"/>
    <w:rsid w:val="009C2AB4"/>
    <w:rsid w:val="009D00D3"/>
    <w:rsid w:val="00A05846"/>
    <w:rsid w:val="00A27913"/>
    <w:rsid w:val="00A61B94"/>
    <w:rsid w:val="00A6273F"/>
    <w:rsid w:val="00A921B7"/>
    <w:rsid w:val="00AF7446"/>
    <w:rsid w:val="00B26D9C"/>
    <w:rsid w:val="00B83143"/>
    <w:rsid w:val="00CA720E"/>
    <w:rsid w:val="00CD0991"/>
    <w:rsid w:val="00DA40BB"/>
    <w:rsid w:val="00DC71DB"/>
    <w:rsid w:val="00E26F89"/>
    <w:rsid w:val="00E57809"/>
    <w:rsid w:val="00E63937"/>
    <w:rsid w:val="00EB5C99"/>
    <w:rsid w:val="00EE4B0E"/>
    <w:rsid w:val="00F27A7C"/>
    <w:rsid w:val="00F335C8"/>
    <w:rsid w:val="00F4138C"/>
    <w:rsid w:val="00F71485"/>
    <w:rsid w:val="00F7676E"/>
    <w:rsid w:val="00FC0A10"/>
    <w:rsid w:val="00FF7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B6EFF-07B5-4596-89E2-0DB656F4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3791"/>
    <w:rPr>
      <w:color w:val="808080"/>
    </w:rPr>
  </w:style>
  <w:style w:type="table" w:styleId="TableGrid">
    <w:name w:val="Table Grid"/>
    <w:basedOn w:val="TableNormal"/>
    <w:uiPriority w:val="39"/>
    <w:rsid w:val="007B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A7C"/>
  </w:style>
  <w:style w:type="paragraph" w:styleId="Footer">
    <w:name w:val="footer"/>
    <w:basedOn w:val="Normal"/>
    <w:link w:val="FooterChar"/>
    <w:uiPriority w:val="99"/>
    <w:unhideWhenUsed/>
    <w:rsid w:val="00F2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Airport Authority Hong Kong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aauser</dc:creator>
  <cp:keywords/>
  <dc:description/>
  <cp:lastModifiedBy>aauser</cp:lastModifiedBy>
  <cp:revision>21</cp:revision>
  <dcterms:created xsi:type="dcterms:W3CDTF">2021-10-28T03:59:00Z</dcterms:created>
  <dcterms:modified xsi:type="dcterms:W3CDTF">2021-11-15T05:26:00Z</dcterms:modified>
</cp:coreProperties>
</file>