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41B" w14:textId="77777777" w:rsidR="005555E3" w:rsidRPr="005555E3" w:rsidRDefault="005555E3" w:rsidP="005555E3">
      <w:pPr>
        <w:pBdr>
          <w:bottom w:val="single" w:sz="6" w:space="0" w:color="666666"/>
        </w:pBd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b/>
          <w:bCs/>
          <w:color w:val="343A3F"/>
          <w:sz w:val="30"/>
          <w:szCs w:val="30"/>
        </w:rPr>
      </w:pPr>
      <w:r w:rsidRPr="005555E3">
        <w:rPr>
          <w:rFonts w:ascii="Helvetica Neue" w:eastAsia="Times New Roman" w:hAnsi="Helvetica Neue" w:cs="Times New Roman"/>
          <w:b/>
          <w:bCs/>
          <w:color w:val="343A3F"/>
          <w:sz w:val="30"/>
          <w:szCs w:val="30"/>
        </w:rPr>
        <w:t>Option #1:  Washington State Patrol Case Questions</w:t>
      </w:r>
    </w:p>
    <w:p w14:paraId="1B1A8231" w14:textId="77777777" w:rsidR="005555E3" w:rsidRPr="005555E3" w:rsidRDefault="005555E3" w:rsidP="005555E3">
      <w:pPr>
        <w:rPr>
          <w:rFonts w:ascii="Times New Roman" w:eastAsia="Times New Roman" w:hAnsi="Times New Roman" w:cs="Times New Roman"/>
        </w:rPr>
      </w:pPr>
    </w:p>
    <w:p w14:paraId="25E32925" w14:textId="74C2A783" w:rsidR="00A56671" w:rsidRPr="00A56671" w:rsidRDefault="00A56671" w:rsidP="00A56671">
      <w:r w:rsidRPr="00A56671">
        <w:drawing>
          <wp:inline distT="0" distB="0" distL="0" distR="0" wp14:anchorId="2814F26E" wp14:editId="4BDA9756">
            <wp:extent cx="8647146" cy="39659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7146" cy="39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DFC" w14:textId="6301583B" w:rsidR="007659E8" w:rsidRPr="00A56671" w:rsidRDefault="00A56671" w:rsidP="005555E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43A3F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343A3F"/>
        </w:rPr>
        <w:t xml:space="preserve">The five entities: Violation, Officer, Notice, </w:t>
      </w:r>
      <w:proofErr w:type="spellStart"/>
      <w:r>
        <w:rPr>
          <w:rFonts w:ascii="Helvetica Neue" w:eastAsia="Times New Roman" w:hAnsi="Helvetica Neue" w:cs="Times New Roman"/>
          <w:color w:val="343A3F"/>
        </w:rPr>
        <w:t>CitedPerson</w:t>
      </w:r>
      <w:proofErr w:type="spellEnd"/>
      <w:r>
        <w:rPr>
          <w:rFonts w:ascii="Helvetica Neue" w:eastAsia="Times New Roman" w:hAnsi="Helvetica Neue" w:cs="Times New Roman"/>
          <w:color w:val="343A3F"/>
        </w:rPr>
        <w:t>, and Vehicle. Ended up with an association table between notice and violation due to the many-to-many.</w:t>
      </w:r>
      <w:r w:rsidR="005555E3">
        <w:rPr>
          <w:rFonts w:ascii="Helvetica Neue" w:eastAsia="Times New Roman" w:hAnsi="Helvetica Neue" w:cs="Times New Roman"/>
          <w:color w:val="343A3F"/>
        </w:rPr>
        <w:t xml:space="preserve"> </w:t>
      </w:r>
      <w:r>
        <w:rPr>
          <w:rFonts w:ascii="Helvetica Neue" w:eastAsia="Times New Roman" w:hAnsi="Helvetica Neue" w:cs="Times New Roman"/>
          <w:color w:val="343A3F"/>
        </w:rPr>
        <w:t>Color coding was used to represent primary keys in gold are unique, nonnull, and autoincrementing. Foreign keys represented in red, and o</w:t>
      </w:r>
      <w:r>
        <w:rPr>
          <w:rFonts w:ascii="Helvetica Neue" w:eastAsia="Times New Roman" w:hAnsi="Helvetica Neue" w:cs="Times New Roman"/>
          <w:color w:val="343A3F"/>
        </w:rPr>
        <w:t xml:space="preserve">ther non-nulls were </w:t>
      </w:r>
      <w:r>
        <w:rPr>
          <w:rFonts w:ascii="Helvetica Neue" w:eastAsia="Times New Roman" w:hAnsi="Helvetica Neue" w:cs="Times New Roman"/>
          <w:color w:val="343A3F"/>
        </w:rPr>
        <w:t>labeled</w:t>
      </w:r>
      <w:r>
        <w:rPr>
          <w:rFonts w:ascii="Helvetica Neue" w:eastAsia="Times New Roman" w:hAnsi="Helvetica Neue" w:cs="Times New Roman"/>
          <w:color w:val="343A3F"/>
        </w:rPr>
        <w:t xml:space="preserve"> in blue.</w:t>
      </w:r>
      <w:r>
        <w:rPr>
          <w:rFonts w:ascii="Helvetica Neue" w:eastAsia="Times New Roman" w:hAnsi="Helvetica Neue" w:cs="Times New Roman"/>
          <w:color w:val="343A3F"/>
        </w:rPr>
        <w:t xml:space="preserve"> Solid relationship lines indicate a defining relationship, thus foreign keys are required to be non-null. The optional relationship between vehicle and notice is indicated using a dashed line. </w:t>
      </w:r>
    </w:p>
    <w:tbl>
      <w:tblPr>
        <w:tblW w:w="11060" w:type="dxa"/>
        <w:tblLook w:val="04A0" w:firstRow="1" w:lastRow="0" w:firstColumn="1" w:lastColumn="0" w:noHBand="0" w:noVBand="1"/>
      </w:tblPr>
      <w:tblGrid>
        <w:gridCol w:w="1399"/>
        <w:gridCol w:w="1300"/>
        <w:gridCol w:w="1020"/>
        <w:gridCol w:w="7440"/>
      </w:tblGrid>
      <w:tr w:rsidR="007659E8" w:rsidRPr="007659E8" w14:paraId="77DD53F6" w14:textId="77777777" w:rsidTr="007659E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1DBC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Violation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96C7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3632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1:M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F733" w14:textId="1CD53262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 must have at le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659E8">
              <w:rPr>
                <w:rFonts w:ascii="Calibri" w:eastAsia="Times New Roman" w:hAnsi="Calibri" w:cs="Calibri"/>
                <w:color w:val="000000"/>
              </w:rPr>
              <w:t>st one, but may have many violations</w:t>
            </w:r>
          </w:p>
        </w:tc>
      </w:tr>
      <w:tr w:rsidR="007659E8" w:rsidRPr="007659E8" w14:paraId="1F43ABF9" w14:textId="77777777" w:rsidTr="007659E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0F10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Officer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94AE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B613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1:M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B431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 must have one officer</w:t>
            </w:r>
          </w:p>
        </w:tc>
      </w:tr>
      <w:tr w:rsidR="007659E8" w:rsidRPr="007659E8" w14:paraId="14C9281F" w14:textId="77777777" w:rsidTr="007659E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1FB7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59E8">
              <w:rPr>
                <w:rFonts w:ascii="Calibri" w:eastAsia="Times New Roman" w:hAnsi="Calibri" w:cs="Calibri"/>
                <w:color w:val="000000"/>
              </w:rPr>
              <w:t>CitedPerson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620E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A43C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1:M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40A0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 must have one cited person</w:t>
            </w:r>
          </w:p>
        </w:tc>
      </w:tr>
      <w:tr w:rsidR="007659E8" w:rsidRPr="007659E8" w14:paraId="22832282" w14:textId="77777777" w:rsidTr="007659E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F99E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D966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Notice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DF8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1:M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4A9D" w14:textId="77777777" w:rsidR="007659E8" w:rsidRPr="007659E8" w:rsidRDefault="007659E8" w:rsidP="007659E8">
            <w:pPr>
              <w:rPr>
                <w:rFonts w:ascii="Calibri" w:eastAsia="Times New Roman" w:hAnsi="Calibri" w:cs="Calibri"/>
                <w:color w:val="000000"/>
              </w:rPr>
            </w:pPr>
            <w:r w:rsidRPr="007659E8">
              <w:rPr>
                <w:rFonts w:ascii="Calibri" w:eastAsia="Times New Roman" w:hAnsi="Calibri" w:cs="Calibri"/>
                <w:color w:val="000000"/>
              </w:rPr>
              <w:t>a notice may optionally specify one vehicle</w:t>
            </w:r>
          </w:p>
        </w:tc>
      </w:tr>
    </w:tbl>
    <w:p w14:paraId="28E90393" w14:textId="4F9F4BAE" w:rsidR="00A56671" w:rsidRPr="00A56671" w:rsidRDefault="00A56671" w:rsidP="005555E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43A3F"/>
        </w:rPr>
      </w:pPr>
    </w:p>
    <w:sectPr w:rsidR="00A56671" w:rsidRPr="00A56671" w:rsidSect="005555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87"/>
    <w:multiLevelType w:val="multilevel"/>
    <w:tmpl w:val="9F5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1"/>
    <w:rsid w:val="00371CCC"/>
    <w:rsid w:val="00427891"/>
    <w:rsid w:val="005555E3"/>
    <w:rsid w:val="007659E8"/>
    <w:rsid w:val="00A56671"/>
    <w:rsid w:val="00A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A5D"/>
  <w15:chartTrackingRefBased/>
  <w15:docId w15:val="{368E4509-3DD3-A44F-A76B-1366C48B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555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55E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55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2</cp:revision>
  <dcterms:created xsi:type="dcterms:W3CDTF">2019-10-07T01:46:00Z</dcterms:created>
  <dcterms:modified xsi:type="dcterms:W3CDTF">2019-10-07T01:46:00Z</dcterms:modified>
</cp:coreProperties>
</file>