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Brendan Baronia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Melinda Ong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CPE 329-01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Assignment 3: LCD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95813" cy="308549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08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Figure 1: Wiring Diagram for connecting the LCD to the MSP432 using 4-bit (nibble mode)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minimum amount of time necessary for the LCD to power on is 3.7μs.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38688" cy="236934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369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Figure 2: Timing Diagram for clearing the LCD and displaying the letter A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code for a function that will clear the LCD display: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clear the LCD display */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Clear_LCD(){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char data = 1 &amp; 0xF0;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char control = 0;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&amp;= 0xF0;           /* clear lower nibble for control */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control &amp;= 0x0F;        /* clear upper nibble for data */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data | control;       /* RS = 0, R/W = 0 */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data | control | EN;  /* pulse E */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delayMs(0);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data;                 /* clear E */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0;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delayMs(4);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= 1 &lt;&lt;4;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&amp;= 0xF0;           /* clear lower nibble for control */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control &amp;= 0x0F;        /* clear upper nibble for data */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data | control;       /* RS = 0, R/W = 0 */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data | control | EN;  /* pulse E */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delayMs(0);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data;                 /* clear E */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0;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delayMs(1);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code for a function that will move the cursor to the home position of the LCD without clearing it: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 move the cursor to home position without clearing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Home_LCD(){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char data = 0x80;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unsigned char control = 0;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&amp;= 0xF0;           /* clear lower nibble for control */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control &amp;= 0x0F;        /* clear upper nibble for data */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data | control;       /* RS = 0, R/W = 0 */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data | control | EN;  /* pulse E */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delayMs(0);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data;                 /* clear E */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0;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delayMs(4);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= 0;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data &amp;= 0xF0;           /* clear lower nibble for control */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control &amp;= 0x0F;        /* clear upper nibble for data */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data | control;       /* RS = 0, R/W = 0 */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data | control | EN;  /* pulse E */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delayMs(0);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data;                 /* clear E */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P4-&gt;OUT = 0;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delayMs(1);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