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9C3AC" w14:textId="35EF4BB5" w:rsidR="00E9211E" w:rsidRPr="006E50F6" w:rsidRDefault="00E9211E">
      <w:pPr>
        <w:rPr>
          <w:rFonts w:ascii="Times New Roman" w:hAnsi="Times New Roman" w:cs="Times New Roman"/>
          <w:sz w:val="24"/>
          <w:szCs w:val="24"/>
        </w:rPr>
      </w:pPr>
      <w:r w:rsidRPr="006E50F6">
        <w:rPr>
          <w:rFonts w:ascii="Times New Roman" w:hAnsi="Times New Roman" w:cs="Times New Roman"/>
          <w:sz w:val="24"/>
          <w:szCs w:val="24"/>
        </w:rPr>
        <w:t>Introduction and Problem Statement</w:t>
      </w:r>
      <w:r w:rsidR="00AA35BF" w:rsidRPr="006E50F6">
        <w:rPr>
          <w:rFonts w:ascii="Times New Roman" w:hAnsi="Times New Roman" w:cs="Times New Roman"/>
          <w:sz w:val="24"/>
          <w:szCs w:val="24"/>
        </w:rPr>
        <w:t>:</w:t>
      </w:r>
    </w:p>
    <w:p w14:paraId="38383ED0" w14:textId="6154E57E" w:rsidR="00AA35BF" w:rsidRPr="006E50F6" w:rsidRDefault="00AA35BF" w:rsidP="00AA35BF">
      <w:pPr>
        <w:pStyle w:val="ListParagraph"/>
        <w:numPr>
          <w:ilvl w:val="0"/>
          <w:numId w:val="1"/>
        </w:numPr>
        <w:rPr>
          <w:rFonts w:ascii="Times New Roman" w:hAnsi="Times New Roman" w:cs="Times New Roman"/>
          <w:sz w:val="24"/>
          <w:szCs w:val="24"/>
        </w:rPr>
      </w:pPr>
      <w:r w:rsidRPr="006E50F6">
        <w:rPr>
          <w:rFonts w:ascii="Times New Roman" w:hAnsi="Times New Roman" w:cs="Times New Roman"/>
          <w:sz w:val="24"/>
          <w:szCs w:val="24"/>
        </w:rPr>
        <w:t>Renewable energy beneficial but causing problems</w:t>
      </w:r>
    </w:p>
    <w:p w14:paraId="10F5086A" w14:textId="190039DF" w:rsidR="00AA35BF" w:rsidRPr="006E50F6" w:rsidRDefault="00AA35BF" w:rsidP="00AA35BF">
      <w:pPr>
        <w:pStyle w:val="ListParagraph"/>
        <w:numPr>
          <w:ilvl w:val="0"/>
          <w:numId w:val="1"/>
        </w:numPr>
        <w:rPr>
          <w:rFonts w:ascii="Times New Roman" w:hAnsi="Times New Roman" w:cs="Times New Roman"/>
          <w:sz w:val="24"/>
          <w:szCs w:val="24"/>
        </w:rPr>
      </w:pPr>
      <w:r w:rsidRPr="006E50F6">
        <w:rPr>
          <w:rFonts w:ascii="Times New Roman" w:hAnsi="Times New Roman" w:cs="Times New Roman"/>
          <w:sz w:val="24"/>
          <w:szCs w:val="24"/>
        </w:rPr>
        <w:t>Limited data and knowledge of the grid making it difficult to assess impact renewable have</w:t>
      </w:r>
    </w:p>
    <w:p w14:paraId="41DB66B6" w14:textId="31990EE1" w:rsidR="00AA35BF" w:rsidRPr="006E50F6" w:rsidRDefault="00AA35BF" w:rsidP="00AA35BF">
      <w:pPr>
        <w:pStyle w:val="ListParagraph"/>
        <w:numPr>
          <w:ilvl w:val="0"/>
          <w:numId w:val="1"/>
        </w:numPr>
        <w:rPr>
          <w:rFonts w:ascii="Times New Roman" w:hAnsi="Times New Roman" w:cs="Times New Roman"/>
          <w:sz w:val="24"/>
          <w:szCs w:val="24"/>
        </w:rPr>
      </w:pPr>
      <w:r w:rsidRPr="006E50F6">
        <w:rPr>
          <w:rFonts w:ascii="Times New Roman" w:hAnsi="Times New Roman" w:cs="Times New Roman"/>
          <w:sz w:val="24"/>
          <w:szCs w:val="24"/>
        </w:rPr>
        <w:t xml:space="preserve">Methods show it is possible to build models using imperfect data (my paper, </w:t>
      </w:r>
      <w:proofErr w:type="spellStart"/>
      <w:r w:rsidRPr="006E50F6">
        <w:rPr>
          <w:rFonts w:ascii="Times New Roman" w:hAnsi="Times New Roman" w:cs="Times New Roman"/>
          <w:sz w:val="24"/>
          <w:szCs w:val="24"/>
        </w:rPr>
        <w:t>yangs</w:t>
      </w:r>
      <w:proofErr w:type="spellEnd"/>
      <w:r w:rsidRPr="006E50F6">
        <w:rPr>
          <w:rFonts w:ascii="Times New Roman" w:hAnsi="Times New Roman" w:cs="Times New Roman"/>
          <w:sz w:val="24"/>
          <w:szCs w:val="24"/>
        </w:rPr>
        <w:t xml:space="preserve"> topology paper).</w:t>
      </w:r>
    </w:p>
    <w:p w14:paraId="57DCA002" w14:textId="160629DB" w:rsidR="00AA35BF" w:rsidRDefault="00AA35BF" w:rsidP="00AA35BF">
      <w:pPr>
        <w:pStyle w:val="ListParagraph"/>
        <w:numPr>
          <w:ilvl w:val="0"/>
          <w:numId w:val="1"/>
        </w:numPr>
        <w:rPr>
          <w:rFonts w:ascii="Times New Roman" w:hAnsi="Times New Roman" w:cs="Times New Roman"/>
          <w:sz w:val="24"/>
          <w:szCs w:val="24"/>
        </w:rPr>
      </w:pPr>
      <w:r w:rsidRPr="006E50F6">
        <w:rPr>
          <w:rFonts w:ascii="Times New Roman" w:hAnsi="Times New Roman" w:cs="Times New Roman"/>
          <w:sz w:val="24"/>
          <w:szCs w:val="24"/>
        </w:rPr>
        <w:t>Utilities are limited by their control over behind the meter devices</w:t>
      </w:r>
    </w:p>
    <w:p w14:paraId="0580865C" w14:textId="70009890" w:rsidR="00021A69" w:rsidRPr="006E50F6" w:rsidRDefault="00021A69" w:rsidP="00AA35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Hosting capacity problem</w:t>
      </w:r>
    </w:p>
    <w:p w14:paraId="016561C9" w14:textId="769F6CE0" w:rsidR="00FA4331" w:rsidRPr="006E50F6" w:rsidRDefault="00FA4331" w:rsidP="00AA35BF">
      <w:pPr>
        <w:pStyle w:val="ListParagraph"/>
        <w:numPr>
          <w:ilvl w:val="0"/>
          <w:numId w:val="1"/>
        </w:numPr>
        <w:rPr>
          <w:rFonts w:ascii="Times New Roman" w:hAnsi="Times New Roman" w:cs="Times New Roman"/>
          <w:sz w:val="24"/>
          <w:szCs w:val="24"/>
        </w:rPr>
      </w:pPr>
      <w:r w:rsidRPr="006E50F6">
        <w:rPr>
          <w:rFonts w:ascii="Times New Roman" w:hAnsi="Times New Roman" w:cs="Times New Roman"/>
          <w:sz w:val="24"/>
          <w:szCs w:val="24"/>
        </w:rPr>
        <w:t xml:space="preserve">Home energy storage is going to become a necessary </w:t>
      </w:r>
      <w:proofErr w:type="gramStart"/>
      <w:r w:rsidRPr="006E50F6">
        <w:rPr>
          <w:rFonts w:ascii="Times New Roman" w:hAnsi="Times New Roman" w:cs="Times New Roman"/>
          <w:sz w:val="24"/>
          <w:szCs w:val="24"/>
        </w:rPr>
        <w:t>in order to</w:t>
      </w:r>
      <w:proofErr w:type="gramEnd"/>
      <w:r w:rsidRPr="006E50F6">
        <w:rPr>
          <w:rFonts w:ascii="Times New Roman" w:hAnsi="Times New Roman" w:cs="Times New Roman"/>
          <w:sz w:val="24"/>
          <w:szCs w:val="24"/>
        </w:rPr>
        <w:t xml:space="preserve"> increase hosting capacity and has the potential to reduce costs for utilities and customers.</w:t>
      </w:r>
    </w:p>
    <w:p w14:paraId="6FDF2A60" w14:textId="535FA8CA" w:rsidR="00AA35BF" w:rsidRPr="006E50F6" w:rsidRDefault="00AA35BF" w:rsidP="00AA35BF">
      <w:pPr>
        <w:pStyle w:val="ListParagraph"/>
        <w:numPr>
          <w:ilvl w:val="0"/>
          <w:numId w:val="1"/>
        </w:numPr>
        <w:rPr>
          <w:rFonts w:ascii="Times New Roman" w:hAnsi="Times New Roman" w:cs="Times New Roman"/>
          <w:sz w:val="24"/>
          <w:szCs w:val="24"/>
        </w:rPr>
      </w:pPr>
      <w:r w:rsidRPr="006E50F6">
        <w:rPr>
          <w:rFonts w:ascii="Times New Roman" w:hAnsi="Times New Roman" w:cs="Times New Roman"/>
          <w:sz w:val="24"/>
          <w:szCs w:val="24"/>
        </w:rPr>
        <w:t>Limited or costly communication networks</w:t>
      </w:r>
    </w:p>
    <w:p w14:paraId="2075E205" w14:textId="06E5A524" w:rsidR="00AA35BF" w:rsidRPr="006E50F6" w:rsidRDefault="00AA35BF" w:rsidP="00AA35BF">
      <w:pPr>
        <w:pStyle w:val="ListParagraph"/>
        <w:numPr>
          <w:ilvl w:val="0"/>
          <w:numId w:val="1"/>
        </w:numPr>
        <w:rPr>
          <w:rFonts w:ascii="Times New Roman" w:hAnsi="Times New Roman" w:cs="Times New Roman"/>
          <w:sz w:val="24"/>
          <w:szCs w:val="24"/>
        </w:rPr>
      </w:pPr>
      <w:r w:rsidRPr="006E50F6">
        <w:rPr>
          <w:rFonts w:ascii="Times New Roman" w:hAnsi="Times New Roman" w:cs="Times New Roman"/>
          <w:sz w:val="24"/>
          <w:szCs w:val="24"/>
        </w:rPr>
        <w:t>How can utilities use the data they have available to increase the hosting capacity and maintain safety and reliability</w:t>
      </w:r>
      <w:r w:rsidR="00FA4331" w:rsidRPr="006E50F6">
        <w:rPr>
          <w:rFonts w:ascii="Times New Roman" w:hAnsi="Times New Roman" w:cs="Times New Roman"/>
          <w:sz w:val="24"/>
          <w:szCs w:val="24"/>
        </w:rPr>
        <w:t xml:space="preserve">? </w:t>
      </w:r>
      <w:proofErr w:type="gramStart"/>
      <w:r w:rsidRPr="006E50F6">
        <w:rPr>
          <w:rFonts w:ascii="Times New Roman" w:hAnsi="Times New Roman" w:cs="Times New Roman"/>
          <w:sz w:val="24"/>
          <w:szCs w:val="24"/>
        </w:rPr>
        <w:t>Specifically</w:t>
      </w:r>
      <w:proofErr w:type="gramEnd"/>
      <w:r w:rsidRPr="006E50F6">
        <w:rPr>
          <w:rFonts w:ascii="Times New Roman" w:hAnsi="Times New Roman" w:cs="Times New Roman"/>
          <w:sz w:val="24"/>
          <w:szCs w:val="24"/>
        </w:rPr>
        <w:t xml:space="preserve"> with behind the meter devices that they have little or no control over.</w:t>
      </w:r>
    </w:p>
    <w:p w14:paraId="32FCFE04" w14:textId="7D154550" w:rsidR="000B44AC" w:rsidRDefault="000B44AC" w:rsidP="00AA35BF">
      <w:pPr>
        <w:pStyle w:val="ListParagraph"/>
        <w:numPr>
          <w:ilvl w:val="0"/>
          <w:numId w:val="1"/>
        </w:numPr>
        <w:rPr>
          <w:rFonts w:ascii="Times New Roman" w:hAnsi="Times New Roman" w:cs="Times New Roman"/>
          <w:sz w:val="24"/>
          <w:szCs w:val="24"/>
        </w:rPr>
      </w:pPr>
      <w:r w:rsidRPr="006E50F6">
        <w:rPr>
          <w:rFonts w:ascii="Times New Roman" w:hAnsi="Times New Roman" w:cs="Times New Roman"/>
          <w:sz w:val="24"/>
          <w:szCs w:val="24"/>
        </w:rPr>
        <w:t>Machine learning has the potential to be able to do this.</w:t>
      </w:r>
    </w:p>
    <w:p w14:paraId="34110FEA" w14:textId="1D1B958D" w:rsidR="00ED1987" w:rsidRPr="006E50F6" w:rsidRDefault="00ED1987" w:rsidP="00AA35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Customers won’t want to give control of their battery to the utility.</w:t>
      </w:r>
      <w:bookmarkStart w:id="0" w:name="_GoBack"/>
      <w:bookmarkEnd w:id="0"/>
    </w:p>
    <w:p w14:paraId="6E4EC5E0" w14:textId="141DB222" w:rsidR="00AA35BF" w:rsidRPr="006E50F6" w:rsidRDefault="00AA35BF" w:rsidP="00AA35BF">
      <w:pPr>
        <w:rPr>
          <w:rFonts w:ascii="Times New Roman" w:hAnsi="Times New Roman" w:cs="Times New Roman"/>
          <w:sz w:val="24"/>
          <w:szCs w:val="24"/>
        </w:rPr>
      </w:pPr>
      <w:r w:rsidRPr="006E50F6">
        <w:rPr>
          <w:rFonts w:ascii="Times New Roman" w:hAnsi="Times New Roman" w:cs="Times New Roman"/>
          <w:sz w:val="24"/>
          <w:szCs w:val="24"/>
        </w:rPr>
        <w:t xml:space="preserve"> Hypothesis: </w:t>
      </w:r>
    </w:p>
    <w:p w14:paraId="52477A8C" w14:textId="7860F16C" w:rsidR="00FA4331" w:rsidRPr="006E50F6" w:rsidRDefault="00FA4331" w:rsidP="00AA35BF">
      <w:pPr>
        <w:rPr>
          <w:rFonts w:ascii="Times New Roman" w:hAnsi="Times New Roman" w:cs="Times New Roman"/>
          <w:sz w:val="24"/>
          <w:szCs w:val="24"/>
        </w:rPr>
      </w:pPr>
      <w:bookmarkStart w:id="1" w:name="_Hlk523229865"/>
      <w:r w:rsidRPr="006E50F6">
        <w:rPr>
          <w:rFonts w:ascii="Times New Roman" w:hAnsi="Times New Roman" w:cs="Times New Roman"/>
          <w:sz w:val="24"/>
          <w:szCs w:val="24"/>
        </w:rPr>
        <w:t xml:space="preserve">Using machine learning, AMI data can be analyzed to identify customers who have behind the meter generation or storage devices. Knowing the topology of the system, utilities will be able to better plan for renewable generation and involve customers to improve the reliability and operation of the grid. </w:t>
      </w:r>
    </w:p>
    <w:bookmarkEnd w:id="1"/>
    <w:p w14:paraId="660CA13D" w14:textId="0D928BB7" w:rsidR="00FA4331" w:rsidRPr="006E50F6" w:rsidRDefault="00FA4331" w:rsidP="00AA35BF">
      <w:pPr>
        <w:rPr>
          <w:rFonts w:ascii="Times New Roman" w:hAnsi="Times New Roman" w:cs="Times New Roman"/>
          <w:sz w:val="24"/>
          <w:szCs w:val="24"/>
        </w:rPr>
      </w:pPr>
    </w:p>
    <w:p w14:paraId="4A069AD6" w14:textId="02191DA5" w:rsidR="00FA4331" w:rsidRPr="006E50F6" w:rsidRDefault="00FA4331" w:rsidP="00AA35BF">
      <w:pPr>
        <w:rPr>
          <w:rFonts w:ascii="Times New Roman" w:hAnsi="Times New Roman" w:cs="Times New Roman"/>
          <w:sz w:val="24"/>
          <w:szCs w:val="24"/>
        </w:rPr>
      </w:pPr>
      <w:r w:rsidRPr="006E50F6">
        <w:rPr>
          <w:rFonts w:ascii="Times New Roman" w:hAnsi="Times New Roman" w:cs="Times New Roman"/>
          <w:sz w:val="24"/>
          <w:szCs w:val="24"/>
        </w:rPr>
        <w:t>Methodology and Testing:</w:t>
      </w:r>
    </w:p>
    <w:p w14:paraId="75348EEA" w14:textId="225EB8B0" w:rsidR="00AA35BF" w:rsidRPr="006E50F6" w:rsidRDefault="00AA35BF" w:rsidP="00AA35BF">
      <w:pPr>
        <w:pStyle w:val="ListParagraph"/>
        <w:numPr>
          <w:ilvl w:val="0"/>
          <w:numId w:val="2"/>
        </w:numPr>
        <w:rPr>
          <w:rFonts w:ascii="Times New Roman" w:hAnsi="Times New Roman" w:cs="Times New Roman"/>
          <w:sz w:val="24"/>
          <w:szCs w:val="24"/>
        </w:rPr>
      </w:pPr>
      <w:r w:rsidRPr="006E50F6">
        <w:rPr>
          <w:rFonts w:ascii="Times New Roman" w:hAnsi="Times New Roman" w:cs="Times New Roman"/>
          <w:sz w:val="24"/>
          <w:szCs w:val="24"/>
        </w:rPr>
        <w:t>Machine learning can be used to analyze data that utilities have available and recreate topology only using AMI data.</w:t>
      </w:r>
    </w:p>
    <w:p w14:paraId="26DFF9BA" w14:textId="734AFE68" w:rsidR="00AA35BF" w:rsidRPr="006E50F6" w:rsidRDefault="00AA35BF" w:rsidP="00AA35BF">
      <w:pPr>
        <w:pStyle w:val="ListParagraph"/>
        <w:numPr>
          <w:ilvl w:val="0"/>
          <w:numId w:val="2"/>
        </w:numPr>
        <w:rPr>
          <w:rFonts w:ascii="Times New Roman" w:hAnsi="Times New Roman" w:cs="Times New Roman"/>
          <w:sz w:val="24"/>
          <w:szCs w:val="24"/>
        </w:rPr>
      </w:pPr>
      <w:r w:rsidRPr="006E50F6">
        <w:rPr>
          <w:rFonts w:ascii="Times New Roman" w:hAnsi="Times New Roman" w:cs="Times New Roman"/>
          <w:sz w:val="24"/>
          <w:szCs w:val="24"/>
        </w:rPr>
        <w:t xml:space="preserve">Machine learning also has the potential to identify </w:t>
      </w:r>
      <w:r w:rsidR="00FA4331" w:rsidRPr="006E50F6">
        <w:rPr>
          <w:rFonts w:ascii="Times New Roman" w:hAnsi="Times New Roman" w:cs="Times New Roman"/>
          <w:sz w:val="24"/>
          <w:szCs w:val="24"/>
        </w:rPr>
        <w:t>customer who have renewable generation or storage by analyzing AMI data</w:t>
      </w:r>
    </w:p>
    <w:p w14:paraId="1F0EC163" w14:textId="212311BE" w:rsidR="00FA4331" w:rsidRPr="006E50F6" w:rsidRDefault="00FA4331" w:rsidP="00AA35BF">
      <w:pPr>
        <w:pStyle w:val="ListParagraph"/>
        <w:numPr>
          <w:ilvl w:val="0"/>
          <w:numId w:val="2"/>
        </w:numPr>
        <w:rPr>
          <w:rFonts w:ascii="Times New Roman" w:hAnsi="Times New Roman" w:cs="Times New Roman"/>
          <w:sz w:val="24"/>
          <w:szCs w:val="24"/>
        </w:rPr>
      </w:pPr>
      <w:r w:rsidRPr="006E50F6">
        <w:rPr>
          <w:rFonts w:ascii="Times New Roman" w:hAnsi="Times New Roman" w:cs="Times New Roman"/>
          <w:sz w:val="24"/>
          <w:szCs w:val="24"/>
        </w:rPr>
        <w:t>Machine learning program to identify customers with high probability of behind the meter devices</w:t>
      </w:r>
    </w:p>
    <w:p w14:paraId="596C6244" w14:textId="084C82E3" w:rsidR="00FA4331" w:rsidRPr="006E50F6" w:rsidRDefault="00FA4331" w:rsidP="00FA4331">
      <w:pPr>
        <w:pStyle w:val="ListParagraph"/>
        <w:numPr>
          <w:ilvl w:val="1"/>
          <w:numId w:val="2"/>
        </w:numPr>
        <w:rPr>
          <w:rFonts w:ascii="Times New Roman" w:hAnsi="Times New Roman" w:cs="Times New Roman"/>
          <w:sz w:val="24"/>
          <w:szCs w:val="24"/>
        </w:rPr>
      </w:pPr>
      <w:r w:rsidRPr="006E50F6">
        <w:rPr>
          <w:rFonts w:ascii="Times New Roman" w:hAnsi="Times New Roman" w:cs="Times New Roman"/>
          <w:sz w:val="24"/>
          <w:szCs w:val="24"/>
        </w:rPr>
        <w:t xml:space="preserve">Using </w:t>
      </w:r>
      <w:proofErr w:type="spellStart"/>
      <w:r w:rsidRPr="006E50F6">
        <w:rPr>
          <w:rFonts w:ascii="Times New Roman" w:hAnsi="Times New Roman" w:cs="Times New Roman"/>
          <w:sz w:val="24"/>
          <w:szCs w:val="24"/>
        </w:rPr>
        <w:t>ami</w:t>
      </w:r>
      <w:proofErr w:type="spellEnd"/>
      <w:r w:rsidRPr="006E50F6">
        <w:rPr>
          <w:rFonts w:ascii="Times New Roman" w:hAnsi="Times New Roman" w:cs="Times New Roman"/>
          <w:sz w:val="24"/>
          <w:szCs w:val="24"/>
        </w:rPr>
        <w:t xml:space="preserve"> data</w:t>
      </w:r>
    </w:p>
    <w:p w14:paraId="7A45E9FF" w14:textId="7CD095E6" w:rsidR="00FA4331" w:rsidRPr="006E50F6" w:rsidRDefault="00FA4331" w:rsidP="00FA4331">
      <w:pPr>
        <w:pStyle w:val="ListParagraph"/>
        <w:numPr>
          <w:ilvl w:val="1"/>
          <w:numId w:val="2"/>
        </w:numPr>
        <w:rPr>
          <w:rFonts w:ascii="Times New Roman" w:hAnsi="Times New Roman" w:cs="Times New Roman"/>
          <w:sz w:val="24"/>
          <w:szCs w:val="24"/>
        </w:rPr>
      </w:pPr>
      <w:r w:rsidRPr="006E50F6">
        <w:rPr>
          <w:rFonts w:ascii="Times New Roman" w:hAnsi="Times New Roman" w:cs="Times New Roman"/>
          <w:sz w:val="24"/>
          <w:szCs w:val="24"/>
        </w:rPr>
        <w:t>Historical solar data</w:t>
      </w:r>
    </w:p>
    <w:p w14:paraId="69139C6D" w14:textId="57862942" w:rsidR="00FA4331" w:rsidRPr="006E50F6" w:rsidRDefault="00FA4331" w:rsidP="00FA4331">
      <w:pPr>
        <w:pStyle w:val="ListParagraph"/>
        <w:numPr>
          <w:ilvl w:val="0"/>
          <w:numId w:val="2"/>
        </w:numPr>
        <w:rPr>
          <w:rFonts w:ascii="Times New Roman" w:hAnsi="Times New Roman" w:cs="Times New Roman"/>
          <w:sz w:val="24"/>
          <w:szCs w:val="24"/>
        </w:rPr>
      </w:pPr>
      <w:r w:rsidRPr="006E50F6">
        <w:rPr>
          <w:rFonts w:ascii="Times New Roman" w:hAnsi="Times New Roman" w:cs="Times New Roman"/>
          <w:sz w:val="24"/>
          <w:szCs w:val="24"/>
        </w:rPr>
        <w:t>Test on AMI data from DLC</w:t>
      </w:r>
    </w:p>
    <w:p w14:paraId="50E9B3C0" w14:textId="5037C843" w:rsidR="00FA4331" w:rsidRDefault="00FA4331" w:rsidP="00FA4331">
      <w:pPr>
        <w:pStyle w:val="ListParagraph"/>
        <w:numPr>
          <w:ilvl w:val="0"/>
          <w:numId w:val="2"/>
        </w:numPr>
        <w:rPr>
          <w:rFonts w:ascii="Times New Roman" w:hAnsi="Times New Roman" w:cs="Times New Roman"/>
          <w:sz w:val="24"/>
          <w:szCs w:val="24"/>
        </w:rPr>
      </w:pPr>
      <w:r w:rsidRPr="006E50F6">
        <w:rPr>
          <w:rFonts w:ascii="Times New Roman" w:hAnsi="Times New Roman" w:cs="Times New Roman"/>
          <w:sz w:val="24"/>
          <w:szCs w:val="24"/>
        </w:rPr>
        <w:t>Test in lab at ASU using different control schemes</w:t>
      </w:r>
      <w:r w:rsidR="000B44AC" w:rsidRPr="006E50F6">
        <w:rPr>
          <w:rFonts w:ascii="Times New Roman" w:hAnsi="Times New Roman" w:cs="Times New Roman"/>
          <w:sz w:val="24"/>
          <w:szCs w:val="24"/>
        </w:rPr>
        <w:t xml:space="preserve"> for batteries.</w:t>
      </w:r>
    </w:p>
    <w:p w14:paraId="070A93FA" w14:textId="59D3808F" w:rsidR="00777D55" w:rsidRDefault="00777D55" w:rsidP="00777D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 machine learning program to group customers into different groups</w:t>
      </w:r>
    </w:p>
    <w:p w14:paraId="21F7C2EC" w14:textId="1226BFB8" w:rsidR="00777D55" w:rsidRDefault="003B1DB8" w:rsidP="00777D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Train the algorithm to be able to identify normal customers vs. PV and storage</w:t>
      </w:r>
    </w:p>
    <w:p w14:paraId="57A91644" w14:textId="77777777" w:rsidR="003B1DB8" w:rsidRDefault="003B1DB8" w:rsidP="00777D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Not a lot of behind the meter storage data, </w:t>
      </w:r>
    </w:p>
    <w:p w14:paraId="7395A738" w14:textId="7C43069E" w:rsidR="003B1DB8" w:rsidRDefault="003B1DB8" w:rsidP="003B1DB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Create a battery control algorithm. Model a system with a battery. Test add battery to normal AMI data to create AMI data that would look like a customer </w:t>
      </w:r>
      <w:r>
        <w:rPr>
          <w:rFonts w:ascii="Times New Roman" w:hAnsi="Times New Roman" w:cs="Times New Roman"/>
          <w:sz w:val="24"/>
          <w:szCs w:val="24"/>
        </w:rPr>
        <w:lastRenderedPageBreak/>
        <w:t>with storage. Compare the results if the customer had storage/PV of different sizes and didn’t.</w:t>
      </w:r>
    </w:p>
    <w:p w14:paraId="72BCF9FE" w14:textId="524A321F" w:rsidR="003B1DB8" w:rsidRDefault="003B1DB8" w:rsidP="003B1DB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Test control on battery in lab.</w:t>
      </w:r>
    </w:p>
    <w:p w14:paraId="0DEB2E9D" w14:textId="64CDFB3F" w:rsidR="003B1DB8" w:rsidRDefault="003B1DB8" w:rsidP="00777D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Refine the algorithm to be able to determine the modes of operation of the battery.</w:t>
      </w:r>
    </w:p>
    <w:p w14:paraId="4D2C98AC" w14:textId="26499D7B" w:rsidR="003B1DB8" w:rsidRDefault="003B1DB8" w:rsidP="00777D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Generate PV generation curve at the customers location</w:t>
      </w:r>
    </w:p>
    <w:p w14:paraId="712B2E74" w14:textId="77777777" w:rsidR="003B1DB8" w:rsidRPr="003B1DB8" w:rsidRDefault="003B1DB8" w:rsidP="003B1DB8">
      <w:pPr>
        <w:rPr>
          <w:rFonts w:ascii="Times New Roman" w:hAnsi="Times New Roman" w:cs="Times New Roman"/>
          <w:sz w:val="24"/>
          <w:szCs w:val="24"/>
        </w:rPr>
      </w:pPr>
    </w:p>
    <w:p w14:paraId="70314384" w14:textId="041F6E84" w:rsidR="000B44AC" w:rsidRDefault="00FD2C3B" w:rsidP="003B1DB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Once identification works, begin applying it to distribution circuit models</w:t>
      </w:r>
    </w:p>
    <w:p w14:paraId="44DF7E04" w14:textId="74858133" w:rsidR="00FD2C3B" w:rsidRDefault="00FD2C3B" w:rsidP="003B1DB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 hosting capacity on a circuit using conventional methods</w:t>
      </w:r>
    </w:p>
    <w:p w14:paraId="2176F1A6" w14:textId="1F8B9D47" w:rsidR="00FD2C3B" w:rsidRDefault="00FD2C3B" w:rsidP="003B1DB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Import AMI data into distribution circuit.</w:t>
      </w:r>
    </w:p>
    <w:p w14:paraId="4A1D6357" w14:textId="6478E36F" w:rsidR="00FD2C3B" w:rsidRPr="003B1DB8" w:rsidRDefault="00FD2C3B" w:rsidP="003B1DB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w:t>
      </w:r>
    </w:p>
    <w:p w14:paraId="2D131546" w14:textId="1E1FBEFC" w:rsidR="000B44AC" w:rsidRPr="006E50F6" w:rsidRDefault="000B44AC" w:rsidP="000B44AC">
      <w:pPr>
        <w:rPr>
          <w:rFonts w:ascii="Times New Roman" w:hAnsi="Times New Roman" w:cs="Times New Roman"/>
          <w:sz w:val="24"/>
          <w:szCs w:val="24"/>
        </w:rPr>
      </w:pPr>
      <w:r w:rsidRPr="006E50F6">
        <w:rPr>
          <w:rFonts w:ascii="Times New Roman" w:hAnsi="Times New Roman" w:cs="Times New Roman"/>
          <w:sz w:val="24"/>
          <w:szCs w:val="24"/>
        </w:rPr>
        <w:t>Expected significance and Broader Impact:</w:t>
      </w:r>
    </w:p>
    <w:p w14:paraId="23D728EF" w14:textId="52CF55D1" w:rsidR="000B44AC" w:rsidRPr="006E50F6" w:rsidRDefault="000B44AC" w:rsidP="000B44AC">
      <w:pPr>
        <w:pStyle w:val="ListParagraph"/>
        <w:numPr>
          <w:ilvl w:val="0"/>
          <w:numId w:val="3"/>
        </w:numPr>
        <w:rPr>
          <w:rFonts w:ascii="Times New Roman" w:hAnsi="Times New Roman" w:cs="Times New Roman"/>
          <w:sz w:val="24"/>
          <w:szCs w:val="24"/>
        </w:rPr>
      </w:pPr>
      <w:r w:rsidRPr="006E50F6">
        <w:rPr>
          <w:rFonts w:ascii="Times New Roman" w:hAnsi="Times New Roman" w:cs="Times New Roman"/>
          <w:sz w:val="24"/>
          <w:szCs w:val="24"/>
        </w:rPr>
        <w:t>Increase the hosting capacity of solar on the grid, and will save customers and utilities money</w:t>
      </w:r>
    </w:p>
    <w:p w14:paraId="64FCCF6C" w14:textId="61E9C65E" w:rsidR="000B44AC" w:rsidRDefault="000B44AC" w:rsidP="000B44AC">
      <w:pPr>
        <w:pStyle w:val="ListParagraph"/>
        <w:numPr>
          <w:ilvl w:val="0"/>
          <w:numId w:val="3"/>
        </w:numPr>
        <w:rPr>
          <w:rFonts w:ascii="Times New Roman" w:hAnsi="Times New Roman" w:cs="Times New Roman"/>
          <w:sz w:val="24"/>
          <w:szCs w:val="24"/>
        </w:rPr>
      </w:pPr>
      <w:r w:rsidRPr="006E50F6">
        <w:rPr>
          <w:rFonts w:ascii="Times New Roman" w:hAnsi="Times New Roman" w:cs="Times New Roman"/>
          <w:sz w:val="24"/>
          <w:szCs w:val="24"/>
        </w:rPr>
        <w:t>Cheaper energy. Cleaner energy. Greener world.</w:t>
      </w:r>
    </w:p>
    <w:p w14:paraId="606C004E" w14:textId="63944931" w:rsidR="00021A69" w:rsidRDefault="00021A69" w:rsidP="000B44A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Ability for utilities to provide recommendations to customers who could benefit from energy devices at their location.</w:t>
      </w:r>
    </w:p>
    <w:p w14:paraId="4AC8B956" w14:textId="6C6C0BB0" w:rsidR="00021A69" w:rsidRPr="006E50F6" w:rsidRDefault="00021A69" w:rsidP="000B44A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Energy eventually becomes a commodity or a free resource.</w:t>
      </w:r>
    </w:p>
    <w:p w14:paraId="3BB4E9D3" w14:textId="34B94192" w:rsidR="000B44AC" w:rsidRPr="006E50F6" w:rsidRDefault="000B44AC" w:rsidP="000B44AC">
      <w:pPr>
        <w:pStyle w:val="ListParagraph"/>
        <w:numPr>
          <w:ilvl w:val="0"/>
          <w:numId w:val="3"/>
        </w:numPr>
        <w:rPr>
          <w:rFonts w:ascii="Times New Roman" w:hAnsi="Times New Roman" w:cs="Times New Roman"/>
          <w:sz w:val="24"/>
          <w:szCs w:val="24"/>
        </w:rPr>
      </w:pPr>
      <w:r w:rsidRPr="006E50F6">
        <w:rPr>
          <w:rFonts w:ascii="Times New Roman" w:hAnsi="Times New Roman" w:cs="Times New Roman"/>
          <w:sz w:val="24"/>
          <w:szCs w:val="24"/>
        </w:rPr>
        <w:t xml:space="preserve">Broaden Machine learning techniques </w:t>
      </w:r>
    </w:p>
    <w:p w14:paraId="674AA125" w14:textId="77777777" w:rsidR="00021A69" w:rsidRPr="006E50F6" w:rsidRDefault="00021A69">
      <w:pPr>
        <w:pStyle w:val="ListParagraph"/>
        <w:numPr>
          <w:ilvl w:val="0"/>
          <w:numId w:val="3"/>
        </w:numPr>
        <w:rPr>
          <w:rFonts w:ascii="Times New Roman" w:hAnsi="Times New Roman" w:cs="Times New Roman"/>
          <w:sz w:val="24"/>
          <w:szCs w:val="24"/>
        </w:rPr>
      </w:pPr>
    </w:p>
    <w:sectPr w:rsidR="00021A69" w:rsidRPr="006E5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D75B1"/>
    <w:multiLevelType w:val="hybridMultilevel"/>
    <w:tmpl w:val="64C2D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9055E"/>
    <w:multiLevelType w:val="hybridMultilevel"/>
    <w:tmpl w:val="64C2D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A56EE"/>
    <w:multiLevelType w:val="hybridMultilevel"/>
    <w:tmpl w:val="66BA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D6DFC"/>
    <w:multiLevelType w:val="hybridMultilevel"/>
    <w:tmpl w:val="6504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5A5ED7"/>
    <w:multiLevelType w:val="hybridMultilevel"/>
    <w:tmpl w:val="374E3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1E"/>
    <w:rsid w:val="00021A69"/>
    <w:rsid w:val="000B44AC"/>
    <w:rsid w:val="002119CE"/>
    <w:rsid w:val="003B1DB8"/>
    <w:rsid w:val="006E50F6"/>
    <w:rsid w:val="00777D55"/>
    <w:rsid w:val="00AA35BF"/>
    <w:rsid w:val="00B870D7"/>
    <w:rsid w:val="00E9211E"/>
    <w:rsid w:val="00ED1987"/>
    <w:rsid w:val="00FA4331"/>
    <w:rsid w:val="00FD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F82B"/>
  <w15:chartTrackingRefBased/>
  <w15:docId w15:val="{8A95A379-FA68-4DE4-9568-29D8652A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4310</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Morgenstern, Carl W</dc:creator>
  <cp:keywords/>
  <dc:description/>
  <cp:lastModifiedBy>Morgenstern, Carl W</cp:lastModifiedBy>
  <cp:revision>4</cp:revision>
  <dcterms:created xsi:type="dcterms:W3CDTF">2018-08-28T20:17:00Z</dcterms:created>
  <dcterms:modified xsi:type="dcterms:W3CDTF">2018-08-31T23:50:00Z</dcterms:modified>
</cp:coreProperties>
</file>