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6F1671" w14:textId="53EDEE62" w:rsidR="00242BAC" w:rsidRPr="002D7CB1" w:rsidRDefault="002343E0" w:rsidP="00D642FC">
      <w:pPr>
        <w:contextualSpacing/>
        <w:rPr>
          <w:rFonts w:asciiTheme="minorHAnsi" w:hAnsiTheme="minorHAnsi" w:cstheme="minorHAnsi"/>
          <w:color w:val="000000" w:themeColor="text1"/>
        </w:rPr>
      </w:pPr>
      <w:r w:rsidRPr="002D7CB1">
        <w:rPr>
          <w:rFonts w:asciiTheme="minorHAnsi" w:hAnsiTheme="minorHAnsi" w:cstheme="minorHAnsi"/>
          <w:color w:val="000000" w:themeColor="text1"/>
        </w:rPr>
        <w:t xml:space="preserve">Quiz </w:t>
      </w:r>
      <w:r w:rsidR="00442E8D" w:rsidRPr="002D7CB1">
        <w:rPr>
          <w:rFonts w:asciiTheme="minorHAnsi" w:hAnsiTheme="minorHAnsi" w:cstheme="minorHAnsi"/>
          <w:color w:val="000000" w:themeColor="text1"/>
        </w:rPr>
        <w:t>10</w:t>
      </w:r>
    </w:p>
    <w:p w14:paraId="21CC21A9" w14:textId="77777777" w:rsidR="00FB246C" w:rsidRPr="002D7CB1" w:rsidRDefault="00FB246C" w:rsidP="00FB246C">
      <w:pPr>
        <w:rPr>
          <w:rFonts w:asciiTheme="minorHAnsi" w:hAnsiTheme="minorHAnsi" w:cstheme="minorHAnsi"/>
          <w:color w:val="000000" w:themeColor="text1"/>
        </w:rPr>
      </w:pPr>
    </w:p>
    <w:p w14:paraId="0570B627" w14:textId="61807E30" w:rsidR="00C97154" w:rsidRPr="002D7CB1" w:rsidRDefault="00CC7B0E" w:rsidP="00C97154">
      <w:pPr>
        <w:pStyle w:val="ListParagraph"/>
        <w:numPr>
          <w:ilvl w:val="0"/>
          <w:numId w:val="43"/>
        </w:numPr>
        <w:rPr>
          <w:rFonts w:asciiTheme="minorHAnsi" w:hAnsiTheme="minorHAnsi" w:cstheme="minorHAnsi"/>
        </w:rPr>
      </w:pPr>
      <w:r w:rsidRPr="002D7CB1">
        <w:rPr>
          <w:rFonts w:asciiTheme="minorHAnsi" w:hAnsiTheme="minorHAnsi" w:cstheme="minorHAnsi"/>
          <w:color w:val="000000" w:themeColor="text1"/>
        </w:rPr>
        <w:t>(</w:t>
      </w:r>
      <w:r w:rsidR="00A06AB5" w:rsidRPr="002D7CB1">
        <w:rPr>
          <w:rFonts w:asciiTheme="minorHAnsi" w:hAnsiTheme="minorHAnsi" w:cstheme="minorHAnsi"/>
          <w:color w:val="000000" w:themeColor="text1"/>
        </w:rPr>
        <w:t>Short answer</w:t>
      </w:r>
      <w:r w:rsidR="00D10BC1" w:rsidRPr="002D7CB1">
        <w:rPr>
          <w:rFonts w:asciiTheme="minorHAnsi" w:hAnsiTheme="minorHAnsi" w:cstheme="minorHAnsi"/>
          <w:color w:val="000000" w:themeColor="text1"/>
        </w:rPr>
        <w:t xml:space="preserve">) </w:t>
      </w:r>
      <w:r w:rsidR="00C97154" w:rsidRPr="002D7CB1">
        <w:rPr>
          <w:rFonts w:asciiTheme="minorHAnsi" w:hAnsiTheme="minorHAnsi" w:cstheme="minorHAnsi"/>
          <w:color w:val="000000" w:themeColor="text1"/>
        </w:rPr>
        <w:t xml:space="preserve">Which of the following is </w:t>
      </w:r>
      <w:r w:rsidR="00C97154" w:rsidRPr="002D7CB1">
        <w:rPr>
          <w:rFonts w:asciiTheme="minorHAnsi" w:hAnsiTheme="minorHAnsi" w:cstheme="minorHAnsi"/>
          <w:b/>
          <w:bCs/>
          <w:color w:val="000000" w:themeColor="text1"/>
        </w:rPr>
        <w:t>not</w:t>
      </w:r>
      <w:r w:rsidR="00C97154" w:rsidRPr="002D7CB1">
        <w:rPr>
          <w:rFonts w:asciiTheme="minorHAnsi" w:hAnsiTheme="minorHAnsi" w:cstheme="minorHAnsi"/>
          <w:color w:val="000000" w:themeColor="text1"/>
        </w:rPr>
        <w:t xml:space="preserve"> a characteristic of the Kaplan-Meier estimator of a survival function?</w:t>
      </w:r>
    </w:p>
    <w:p w14:paraId="1975CF1B" w14:textId="57970637" w:rsidR="00C97154" w:rsidRPr="002D7CB1" w:rsidRDefault="00C97154" w:rsidP="00C97154">
      <w:pPr>
        <w:pStyle w:val="ListParagraph"/>
        <w:rPr>
          <w:rFonts w:asciiTheme="minorHAnsi" w:hAnsiTheme="minorHAnsi" w:cstheme="minorHAnsi"/>
          <w:color w:val="000000" w:themeColor="text1"/>
        </w:rPr>
      </w:pPr>
    </w:p>
    <w:p w14:paraId="57D649CA" w14:textId="2A9DBF4E" w:rsidR="00C97154" w:rsidRPr="002D7CB1" w:rsidRDefault="00C71CA0" w:rsidP="00C71CA0">
      <w:pPr>
        <w:pStyle w:val="ListParagraph"/>
        <w:numPr>
          <w:ilvl w:val="0"/>
          <w:numId w:val="46"/>
        </w:numPr>
        <w:rPr>
          <w:rFonts w:asciiTheme="minorHAnsi" w:hAnsiTheme="minorHAnsi" w:cstheme="minorHAnsi"/>
        </w:rPr>
      </w:pPr>
      <w:r w:rsidRPr="002D7CB1">
        <w:rPr>
          <w:rFonts w:asciiTheme="minorHAnsi" w:hAnsiTheme="minorHAnsi" w:cstheme="minorHAnsi"/>
        </w:rPr>
        <w:t>The Kaplan-Meier estimator is non-increasing over time.</w:t>
      </w:r>
    </w:p>
    <w:p w14:paraId="7574F2FB" w14:textId="77777777" w:rsidR="00C71CA0" w:rsidRPr="002D7CB1" w:rsidRDefault="00C71CA0" w:rsidP="00C71CA0">
      <w:pPr>
        <w:pStyle w:val="ListParagraph"/>
        <w:numPr>
          <w:ilvl w:val="0"/>
          <w:numId w:val="46"/>
        </w:numPr>
        <w:rPr>
          <w:rFonts w:asciiTheme="minorHAnsi" w:hAnsiTheme="minorHAnsi" w:cstheme="minorHAnsi"/>
        </w:rPr>
      </w:pPr>
      <w:r w:rsidRPr="002D7CB1">
        <w:rPr>
          <w:rFonts w:asciiTheme="minorHAnsi" w:hAnsiTheme="minorHAnsi" w:cstheme="minorHAnsi"/>
        </w:rPr>
        <w:t xml:space="preserve">The Kaplan-Meier estimator changes ("jumps") at all observed times (events and censoring). </w:t>
      </w:r>
    </w:p>
    <w:p w14:paraId="4C8D6112" w14:textId="77777777" w:rsidR="00C71CA0" w:rsidRPr="002D7CB1" w:rsidRDefault="00C71CA0" w:rsidP="00C71CA0">
      <w:pPr>
        <w:pStyle w:val="ListParagraph"/>
        <w:numPr>
          <w:ilvl w:val="0"/>
          <w:numId w:val="46"/>
        </w:numPr>
        <w:rPr>
          <w:rFonts w:asciiTheme="minorHAnsi" w:hAnsiTheme="minorHAnsi" w:cstheme="minorHAnsi"/>
        </w:rPr>
      </w:pPr>
      <w:r w:rsidRPr="002D7CB1">
        <w:rPr>
          <w:rFonts w:asciiTheme="minorHAnsi" w:hAnsiTheme="minorHAnsi" w:cstheme="minorHAnsi"/>
        </w:rPr>
        <w:t xml:space="preserve">The Kaplan-Meier estimator is nonparametric. </w:t>
      </w:r>
    </w:p>
    <w:p w14:paraId="19B06B76" w14:textId="77777777" w:rsidR="00C71CA0" w:rsidRPr="002D7CB1" w:rsidRDefault="00C71CA0" w:rsidP="00C71CA0">
      <w:pPr>
        <w:pStyle w:val="ListParagraph"/>
        <w:numPr>
          <w:ilvl w:val="0"/>
          <w:numId w:val="46"/>
        </w:numPr>
        <w:rPr>
          <w:rFonts w:asciiTheme="minorHAnsi" w:hAnsiTheme="minorHAnsi" w:cstheme="minorHAnsi"/>
        </w:rPr>
      </w:pPr>
      <w:r w:rsidRPr="002D7CB1">
        <w:rPr>
          <w:rFonts w:asciiTheme="minorHAnsi" w:hAnsiTheme="minorHAnsi" w:cstheme="minorHAnsi"/>
        </w:rPr>
        <w:t xml:space="preserve">The Kaplan-Meier estimator always equals 1 before the first observed event time. </w:t>
      </w:r>
    </w:p>
    <w:p w14:paraId="00C0CA43" w14:textId="5723EF9E" w:rsidR="00C71CA0" w:rsidRPr="002D7CB1" w:rsidRDefault="00C71CA0" w:rsidP="00C71CA0">
      <w:pPr>
        <w:rPr>
          <w:rFonts w:asciiTheme="minorHAnsi" w:hAnsiTheme="minorHAnsi" w:cstheme="minorHAnsi"/>
        </w:rPr>
      </w:pPr>
    </w:p>
    <w:p w14:paraId="595B26BF" w14:textId="61ECB176" w:rsidR="003F7772" w:rsidRPr="002D7CB1" w:rsidRDefault="003F7772" w:rsidP="003F7772">
      <w:pPr>
        <w:pStyle w:val="ListParagraph"/>
        <w:numPr>
          <w:ilvl w:val="0"/>
          <w:numId w:val="43"/>
        </w:numPr>
        <w:rPr>
          <w:rFonts w:asciiTheme="minorHAnsi" w:hAnsiTheme="minorHAnsi" w:cstheme="minorHAnsi"/>
        </w:rPr>
      </w:pPr>
      <w:r w:rsidRPr="002D7CB1">
        <w:rPr>
          <w:rFonts w:asciiTheme="minorHAnsi" w:hAnsiTheme="minorHAnsi" w:cstheme="minorHAnsi"/>
        </w:rPr>
        <w:t xml:space="preserve">(True/False) </w:t>
      </w:r>
      <w:r w:rsidRPr="002D7CB1">
        <w:rPr>
          <w:rFonts w:asciiTheme="minorHAnsi" w:hAnsiTheme="minorHAnsi" w:cstheme="minorHAnsi"/>
        </w:rPr>
        <w:t>If more than half the individuals in a survival dataset experience an event (i.e., are not censored), then the median survival time can always be estimated. </w:t>
      </w:r>
    </w:p>
    <w:p w14:paraId="18AC5F2F" w14:textId="6D1CB97F" w:rsidR="00C71CA0" w:rsidRPr="002D7CB1" w:rsidRDefault="00C71CA0" w:rsidP="003F7772">
      <w:pPr>
        <w:rPr>
          <w:rFonts w:asciiTheme="minorHAnsi" w:hAnsiTheme="minorHAnsi" w:cstheme="minorHAnsi"/>
        </w:rPr>
      </w:pPr>
    </w:p>
    <w:p w14:paraId="721F872F" w14:textId="77777777" w:rsidR="00182CC1" w:rsidRPr="002D7CB1" w:rsidRDefault="00A23302" w:rsidP="00182CC1">
      <w:pPr>
        <w:pStyle w:val="NormalWeb"/>
        <w:numPr>
          <w:ilvl w:val="0"/>
          <w:numId w:val="43"/>
        </w:numPr>
        <w:rPr>
          <w:rFonts w:asciiTheme="minorHAnsi" w:hAnsiTheme="minorHAnsi" w:cstheme="minorHAnsi"/>
        </w:rPr>
      </w:pPr>
      <w:r w:rsidRPr="002D7CB1">
        <w:rPr>
          <w:rFonts w:asciiTheme="minorHAnsi" w:hAnsiTheme="minorHAnsi" w:cstheme="minorHAnsi"/>
        </w:rPr>
        <w:t xml:space="preserve">(Short answer) </w:t>
      </w:r>
      <w:r w:rsidR="00182CC1" w:rsidRPr="002D7CB1">
        <w:rPr>
          <w:rFonts w:asciiTheme="minorHAnsi" w:hAnsiTheme="minorHAnsi" w:cstheme="minorHAnsi"/>
        </w:rPr>
        <w:t>Taylor is performing a psychology study on self-control. She enrolls children between three and five years of age into her study, places a marshmallow in front of each child, and instructs them not to eat the marshmallow. She measures the time from when the marshmallow is placed in front of the child until the child eats the marshmallow. </w:t>
      </w:r>
    </w:p>
    <w:p w14:paraId="5E909A72" w14:textId="77777777" w:rsidR="00182CC1" w:rsidRPr="002D7CB1" w:rsidRDefault="00182CC1" w:rsidP="00182CC1">
      <w:pPr>
        <w:pStyle w:val="NormalWeb"/>
        <w:ind w:left="720"/>
        <w:rPr>
          <w:rFonts w:asciiTheme="minorHAnsi" w:hAnsiTheme="minorHAnsi" w:cstheme="minorHAnsi"/>
        </w:rPr>
      </w:pPr>
      <w:r w:rsidRPr="002D7CB1">
        <w:rPr>
          <w:rFonts w:asciiTheme="minorHAnsi" w:hAnsiTheme="minorHAnsi" w:cstheme="minorHAnsi"/>
        </w:rPr>
        <w:t>Taylor hypothesizes that older children have more self-control than younger children, and will wait longer before eating the marshmallow. She dichotomizes age into "under 4 years old" and "over 4 years old" and performs a log-rank test comparing the younger and older children. </w:t>
      </w:r>
    </w:p>
    <w:p w14:paraId="390DBF08" w14:textId="68D56BAC" w:rsidR="00182CC1" w:rsidRPr="00182CC1" w:rsidRDefault="00182CC1" w:rsidP="00182CC1">
      <w:pPr>
        <w:pStyle w:val="NormalWeb"/>
        <w:ind w:left="720"/>
        <w:rPr>
          <w:rFonts w:asciiTheme="minorHAnsi" w:hAnsiTheme="minorHAnsi" w:cstheme="minorHAnsi"/>
        </w:rPr>
      </w:pPr>
      <w:r w:rsidRPr="00182CC1">
        <w:rPr>
          <w:rFonts w:asciiTheme="minorHAnsi" w:hAnsiTheme="minorHAnsi" w:cstheme="minorHAnsi"/>
        </w:rPr>
        <w:t>What are the hypotheses of Taylor's log-rank test? Use language specific to the context of this problem. </w:t>
      </w:r>
    </w:p>
    <w:p w14:paraId="5FE18766" w14:textId="77777777" w:rsidR="00074DAE" w:rsidRPr="002D7CB1" w:rsidRDefault="001D40B0" w:rsidP="00074DAE">
      <w:pPr>
        <w:pStyle w:val="NormalWeb"/>
        <w:numPr>
          <w:ilvl w:val="0"/>
          <w:numId w:val="43"/>
        </w:numPr>
        <w:rPr>
          <w:rFonts w:asciiTheme="minorHAnsi" w:hAnsiTheme="minorHAnsi" w:cstheme="minorHAnsi"/>
        </w:rPr>
      </w:pPr>
      <w:r w:rsidRPr="002D7CB1">
        <w:rPr>
          <w:rFonts w:asciiTheme="minorHAnsi" w:hAnsiTheme="minorHAnsi" w:cstheme="minorHAnsi"/>
        </w:rPr>
        <w:t xml:space="preserve">(Short answer) </w:t>
      </w:r>
      <w:r w:rsidR="00074DAE" w:rsidRPr="002D7CB1">
        <w:rPr>
          <w:rFonts w:asciiTheme="minorHAnsi" w:hAnsiTheme="minorHAnsi" w:cstheme="minorHAnsi"/>
        </w:rPr>
        <w:t>Charlie is studying the distribution of time from hospitalization until death in patients with sepsis (blood infection). He is interested in whether a new antibiotic can improve patient survival times. Laboratory results indicate that the antibiotic is highly effective early in treatment, but eventually the bacteria can develop resistance and continue to proliferate. </w:t>
      </w:r>
    </w:p>
    <w:p w14:paraId="76EF025D" w14:textId="5C5910AC" w:rsidR="00074DAE" w:rsidRPr="002D7CB1" w:rsidRDefault="00074DAE" w:rsidP="00074DAE">
      <w:pPr>
        <w:pStyle w:val="NormalWeb"/>
        <w:ind w:left="720"/>
        <w:rPr>
          <w:rFonts w:asciiTheme="minorHAnsi" w:hAnsiTheme="minorHAnsi" w:cstheme="minorHAnsi"/>
        </w:rPr>
      </w:pPr>
      <w:r w:rsidRPr="002D7CB1">
        <w:rPr>
          <w:rFonts w:asciiTheme="minorHAnsi" w:hAnsiTheme="minorHAnsi" w:cstheme="minorHAnsi"/>
        </w:rPr>
        <w:t>Using this knowledge, do you believe that the proportional hazards assumption holds in this scenario? Explain your rationale. </w:t>
      </w:r>
    </w:p>
    <w:p w14:paraId="0205345A" w14:textId="6B0DA060" w:rsidR="003F7772" w:rsidRPr="002D7CB1" w:rsidRDefault="00B40BAF" w:rsidP="00A23302">
      <w:pPr>
        <w:pStyle w:val="ListParagraph"/>
        <w:numPr>
          <w:ilvl w:val="0"/>
          <w:numId w:val="43"/>
        </w:numPr>
        <w:rPr>
          <w:rFonts w:asciiTheme="minorHAnsi" w:hAnsiTheme="minorHAnsi" w:cstheme="minorHAnsi"/>
        </w:rPr>
      </w:pPr>
      <w:r w:rsidRPr="002D7CB1">
        <w:rPr>
          <w:rFonts w:asciiTheme="minorHAnsi" w:hAnsiTheme="minorHAnsi" w:cstheme="minorHAnsi"/>
        </w:rPr>
        <w:t>(True/False) The hazard ratio is bounded between 0 and 1.</w:t>
      </w:r>
    </w:p>
    <w:p w14:paraId="04CE79F1" w14:textId="4D343045" w:rsidR="00E4304B" w:rsidRPr="002D7CB1" w:rsidRDefault="00E4304B" w:rsidP="00E4304B">
      <w:pPr>
        <w:rPr>
          <w:rFonts w:asciiTheme="minorHAnsi" w:hAnsiTheme="minorHAnsi" w:cstheme="minorHAnsi"/>
        </w:rPr>
      </w:pPr>
    </w:p>
    <w:p w14:paraId="662C9883" w14:textId="4CB2AF9A" w:rsidR="00E4304B" w:rsidRPr="002D7CB1" w:rsidRDefault="00E4304B" w:rsidP="00E4304B">
      <w:pPr>
        <w:pStyle w:val="ListParagraph"/>
        <w:numPr>
          <w:ilvl w:val="0"/>
          <w:numId w:val="43"/>
        </w:numPr>
        <w:rPr>
          <w:rFonts w:asciiTheme="minorHAnsi" w:hAnsiTheme="minorHAnsi" w:cstheme="minorHAnsi"/>
        </w:rPr>
      </w:pPr>
      <w:r w:rsidRPr="002D7CB1">
        <w:rPr>
          <w:rFonts w:asciiTheme="minorHAnsi" w:hAnsiTheme="minorHAnsi" w:cstheme="minorHAnsi"/>
        </w:rPr>
        <w:t>(Multiple response) Which of the following is true of the log-rank test? Select all that apply.</w:t>
      </w:r>
    </w:p>
    <w:p w14:paraId="00911472" w14:textId="77777777" w:rsidR="00E4304B" w:rsidRPr="002D7CB1" w:rsidRDefault="00E4304B" w:rsidP="00E4304B">
      <w:pPr>
        <w:pStyle w:val="ListParagraph"/>
        <w:rPr>
          <w:rFonts w:asciiTheme="minorHAnsi" w:hAnsiTheme="minorHAnsi" w:cstheme="minorHAnsi"/>
        </w:rPr>
      </w:pPr>
    </w:p>
    <w:p w14:paraId="2BC57922" w14:textId="77777777" w:rsidR="001E3AD2" w:rsidRPr="002D7CB1" w:rsidRDefault="00D37165" w:rsidP="001E3AD2">
      <w:pPr>
        <w:pStyle w:val="ListParagraph"/>
        <w:numPr>
          <w:ilvl w:val="0"/>
          <w:numId w:val="47"/>
        </w:numPr>
        <w:rPr>
          <w:rFonts w:asciiTheme="minorHAnsi" w:hAnsiTheme="minorHAnsi" w:cstheme="minorHAnsi"/>
        </w:rPr>
      </w:pPr>
      <w:r w:rsidRPr="002D7CB1">
        <w:rPr>
          <w:rFonts w:asciiTheme="minorHAnsi" w:hAnsiTheme="minorHAnsi" w:cstheme="minorHAnsi"/>
        </w:rPr>
        <w:lastRenderedPageBreak/>
        <w:t>The log-rank test relies on the assumption of independent censoring.</w:t>
      </w:r>
    </w:p>
    <w:p w14:paraId="3E82A72B" w14:textId="6CB66173" w:rsidR="001E3AD2" w:rsidRPr="002D7CB1" w:rsidRDefault="001E3AD2" w:rsidP="001E3AD2">
      <w:pPr>
        <w:pStyle w:val="ListParagraph"/>
        <w:numPr>
          <w:ilvl w:val="0"/>
          <w:numId w:val="47"/>
        </w:numPr>
        <w:rPr>
          <w:rFonts w:asciiTheme="minorHAnsi" w:hAnsiTheme="minorHAnsi" w:cstheme="minorHAnsi"/>
        </w:rPr>
      </w:pPr>
      <w:r w:rsidRPr="002D7CB1">
        <w:rPr>
          <w:rFonts w:asciiTheme="minorHAnsi" w:hAnsiTheme="minorHAnsi" w:cstheme="minorHAnsi"/>
        </w:rPr>
        <w:t>T</w:t>
      </w:r>
      <w:r w:rsidRPr="002D7CB1">
        <w:rPr>
          <w:rFonts w:asciiTheme="minorHAnsi" w:hAnsiTheme="minorHAnsi" w:cstheme="minorHAnsi"/>
        </w:rPr>
        <w:t>he log-rank test allows us to estimate the association between some predictor of interest and survival time.</w:t>
      </w:r>
    </w:p>
    <w:p w14:paraId="015E8BFA" w14:textId="77777777" w:rsidR="001E3AD2" w:rsidRPr="002D7CB1" w:rsidRDefault="001E3AD2" w:rsidP="001E3AD2">
      <w:pPr>
        <w:pStyle w:val="ListParagraph"/>
        <w:numPr>
          <w:ilvl w:val="0"/>
          <w:numId w:val="47"/>
        </w:numPr>
        <w:rPr>
          <w:rFonts w:asciiTheme="minorHAnsi" w:hAnsiTheme="minorHAnsi" w:cstheme="minorHAnsi"/>
        </w:rPr>
      </w:pPr>
      <w:r w:rsidRPr="002D7CB1">
        <w:rPr>
          <w:rFonts w:asciiTheme="minorHAnsi" w:hAnsiTheme="minorHAnsi" w:cstheme="minorHAnsi"/>
        </w:rPr>
        <w:t xml:space="preserve">The log-rank test is limited to comparisons of two groups of individuals. </w:t>
      </w:r>
    </w:p>
    <w:p w14:paraId="5187D62A" w14:textId="77777777" w:rsidR="001E3AD2" w:rsidRPr="002D7CB1" w:rsidRDefault="001E3AD2" w:rsidP="001E3AD2">
      <w:pPr>
        <w:pStyle w:val="ListParagraph"/>
        <w:numPr>
          <w:ilvl w:val="0"/>
          <w:numId w:val="47"/>
        </w:numPr>
        <w:rPr>
          <w:rFonts w:asciiTheme="minorHAnsi" w:hAnsiTheme="minorHAnsi" w:cstheme="minorHAnsi"/>
        </w:rPr>
      </w:pPr>
      <w:r w:rsidRPr="002D7CB1">
        <w:rPr>
          <w:rFonts w:asciiTheme="minorHAnsi" w:hAnsiTheme="minorHAnsi" w:cstheme="minorHAnsi"/>
        </w:rPr>
        <w:t>The log-rank test relies on the assumption of proportional hazards.</w:t>
      </w:r>
    </w:p>
    <w:p w14:paraId="6FFA1D5A" w14:textId="7BBF0B47" w:rsidR="00D37165" w:rsidRPr="002D7CB1" w:rsidRDefault="00D37165" w:rsidP="001E3AD2">
      <w:pPr>
        <w:rPr>
          <w:rFonts w:asciiTheme="minorHAnsi" w:hAnsiTheme="minorHAnsi" w:cstheme="minorHAnsi"/>
        </w:rPr>
      </w:pPr>
    </w:p>
    <w:p w14:paraId="52DB323E" w14:textId="78465AB2" w:rsidR="00842E85" w:rsidRPr="002D7CB1" w:rsidRDefault="00830444" w:rsidP="00842E85">
      <w:pPr>
        <w:pStyle w:val="ListParagraph"/>
        <w:numPr>
          <w:ilvl w:val="0"/>
          <w:numId w:val="43"/>
        </w:numPr>
        <w:rPr>
          <w:rFonts w:asciiTheme="minorHAnsi" w:hAnsiTheme="minorHAnsi" w:cstheme="minorHAnsi"/>
        </w:rPr>
      </w:pPr>
      <w:r w:rsidRPr="002D7CB1">
        <w:rPr>
          <w:rFonts w:asciiTheme="minorHAnsi" w:hAnsiTheme="minorHAnsi" w:cstheme="minorHAnsi"/>
        </w:rPr>
        <w:t xml:space="preserve">(True/False) </w:t>
      </w:r>
      <w:r w:rsidR="00842E85" w:rsidRPr="002D7CB1">
        <w:rPr>
          <w:rFonts w:asciiTheme="minorHAnsi" w:hAnsiTheme="minorHAnsi" w:cstheme="minorHAnsi"/>
        </w:rPr>
        <w:t>Confounding variables are handled identically in linear, logistic, and Cox proportional hazards regression. </w:t>
      </w:r>
    </w:p>
    <w:p w14:paraId="6B208F83" w14:textId="06F26AE3" w:rsidR="001E3AD2" w:rsidRPr="002D7CB1" w:rsidRDefault="001E3AD2" w:rsidP="00842E85">
      <w:pPr>
        <w:rPr>
          <w:rFonts w:asciiTheme="minorHAnsi" w:hAnsiTheme="minorHAnsi" w:cstheme="minorHAnsi"/>
        </w:rPr>
      </w:pPr>
    </w:p>
    <w:p w14:paraId="32BC1770" w14:textId="06CCCA38" w:rsidR="004E376B" w:rsidRPr="002D7CB1" w:rsidRDefault="002C2A12" w:rsidP="004E376B">
      <w:pPr>
        <w:pStyle w:val="ListParagraph"/>
        <w:numPr>
          <w:ilvl w:val="0"/>
          <w:numId w:val="43"/>
        </w:numPr>
        <w:rPr>
          <w:rFonts w:asciiTheme="minorHAnsi" w:hAnsiTheme="minorHAnsi" w:cstheme="minorHAnsi"/>
        </w:rPr>
      </w:pPr>
      <w:r w:rsidRPr="002D7CB1">
        <w:rPr>
          <w:rFonts w:asciiTheme="minorHAnsi" w:hAnsiTheme="minorHAnsi" w:cstheme="minorHAnsi"/>
        </w:rPr>
        <w:t xml:space="preserve">(Multiple choice) </w:t>
      </w:r>
      <w:r w:rsidR="004E376B" w:rsidRPr="002D7CB1">
        <w:rPr>
          <w:rFonts w:asciiTheme="minorHAnsi" w:hAnsiTheme="minorHAnsi" w:cstheme="minorHAnsi"/>
        </w:rPr>
        <w:t>In which of the following study designs could the outcome </w:t>
      </w:r>
      <w:r w:rsidR="004E376B" w:rsidRPr="002D7CB1">
        <w:rPr>
          <w:rStyle w:val="Strong"/>
          <w:rFonts w:asciiTheme="minorHAnsi" w:hAnsiTheme="minorHAnsi" w:cstheme="minorHAnsi"/>
        </w:rPr>
        <w:t>not </w:t>
      </w:r>
      <w:r w:rsidR="004E376B" w:rsidRPr="002D7CB1">
        <w:rPr>
          <w:rFonts w:asciiTheme="minorHAnsi" w:hAnsiTheme="minorHAnsi" w:cstheme="minorHAnsi"/>
        </w:rPr>
        <w:t>be subject to right-censoring? </w:t>
      </w:r>
    </w:p>
    <w:p w14:paraId="1CFB2DBB" w14:textId="55C3F9E1" w:rsidR="00842E85" w:rsidRPr="002D7CB1" w:rsidRDefault="00842E85" w:rsidP="004E376B">
      <w:pPr>
        <w:pStyle w:val="ListParagraph"/>
        <w:rPr>
          <w:rFonts w:asciiTheme="minorHAnsi" w:hAnsiTheme="minorHAnsi" w:cstheme="minorHAnsi"/>
        </w:rPr>
      </w:pPr>
    </w:p>
    <w:p w14:paraId="5A562273" w14:textId="5266F5F7" w:rsidR="004E376B" w:rsidRPr="002D7CB1" w:rsidRDefault="00C61A12" w:rsidP="00C61A12">
      <w:pPr>
        <w:pStyle w:val="ListParagraph"/>
        <w:numPr>
          <w:ilvl w:val="0"/>
          <w:numId w:val="48"/>
        </w:numPr>
        <w:rPr>
          <w:rFonts w:asciiTheme="minorHAnsi" w:hAnsiTheme="minorHAnsi" w:cstheme="minorHAnsi"/>
        </w:rPr>
      </w:pPr>
      <w:r w:rsidRPr="002D7CB1">
        <w:rPr>
          <w:rFonts w:asciiTheme="minorHAnsi" w:hAnsiTheme="minorHAnsi" w:cstheme="minorHAnsi"/>
        </w:rPr>
        <w:t>Prospective cohort</w:t>
      </w:r>
    </w:p>
    <w:p w14:paraId="52F6D581" w14:textId="69DB5563" w:rsidR="00C61A12" w:rsidRPr="002D7CB1" w:rsidRDefault="00C61A12" w:rsidP="00C61A12">
      <w:pPr>
        <w:pStyle w:val="ListParagraph"/>
        <w:numPr>
          <w:ilvl w:val="0"/>
          <w:numId w:val="48"/>
        </w:numPr>
        <w:rPr>
          <w:rFonts w:asciiTheme="minorHAnsi" w:hAnsiTheme="minorHAnsi" w:cstheme="minorHAnsi"/>
        </w:rPr>
      </w:pPr>
      <w:r w:rsidRPr="002D7CB1">
        <w:rPr>
          <w:rFonts w:asciiTheme="minorHAnsi" w:hAnsiTheme="minorHAnsi" w:cstheme="minorHAnsi"/>
        </w:rPr>
        <w:t>Retrospective cohort</w:t>
      </w:r>
    </w:p>
    <w:p w14:paraId="1E67B6F2" w14:textId="0BD16086" w:rsidR="00C61A12" w:rsidRPr="002D7CB1" w:rsidRDefault="00C61A12" w:rsidP="00C61A12">
      <w:pPr>
        <w:pStyle w:val="ListParagraph"/>
        <w:numPr>
          <w:ilvl w:val="0"/>
          <w:numId w:val="48"/>
        </w:numPr>
        <w:rPr>
          <w:rFonts w:asciiTheme="minorHAnsi" w:hAnsiTheme="minorHAnsi" w:cstheme="minorHAnsi"/>
        </w:rPr>
      </w:pPr>
      <w:r w:rsidRPr="002D7CB1">
        <w:rPr>
          <w:rFonts w:asciiTheme="minorHAnsi" w:hAnsiTheme="minorHAnsi" w:cstheme="minorHAnsi"/>
        </w:rPr>
        <w:t>Case-control</w:t>
      </w:r>
    </w:p>
    <w:p w14:paraId="40DA22F9" w14:textId="79442F97" w:rsidR="00C61A12" w:rsidRPr="002D7CB1" w:rsidRDefault="00C61A12" w:rsidP="00C61A12">
      <w:pPr>
        <w:pStyle w:val="ListParagraph"/>
        <w:numPr>
          <w:ilvl w:val="0"/>
          <w:numId w:val="48"/>
        </w:numPr>
        <w:rPr>
          <w:rFonts w:asciiTheme="minorHAnsi" w:hAnsiTheme="minorHAnsi" w:cstheme="minorHAnsi"/>
        </w:rPr>
      </w:pPr>
      <w:r w:rsidRPr="002D7CB1">
        <w:rPr>
          <w:rFonts w:asciiTheme="minorHAnsi" w:hAnsiTheme="minorHAnsi" w:cstheme="minorHAnsi"/>
        </w:rPr>
        <w:t>Randomized controlled trial</w:t>
      </w:r>
    </w:p>
    <w:p w14:paraId="277A857D" w14:textId="77777777" w:rsidR="00783BCA" w:rsidRPr="002D7CB1" w:rsidRDefault="0025316A" w:rsidP="00783BCA">
      <w:pPr>
        <w:pStyle w:val="NormalWeb"/>
        <w:numPr>
          <w:ilvl w:val="0"/>
          <w:numId w:val="43"/>
        </w:numPr>
        <w:rPr>
          <w:rFonts w:asciiTheme="minorHAnsi" w:hAnsiTheme="minorHAnsi" w:cstheme="minorHAnsi"/>
        </w:rPr>
      </w:pPr>
      <w:r w:rsidRPr="002D7CB1">
        <w:rPr>
          <w:rFonts w:asciiTheme="minorHAnsi" w:hAnsiTheme="minorHAnsi" w:cstheme="minorHAnsi"/>
        </w:rPr>
        <w:t xml:space="preserve">(Short answer) </w:t>
      </w:r>
      <w:r w:rsidR="00783BCA" w:rsidRPr="002D7CB1">
        <w:rPr>
          <w:rFonts w:asciiTheme="minorHAnsi" w:hAnsiTheme="minorHAnsi" w:cstheme="minorHAnsi"/>
        </w:rPr>
        <w:t>Taylor is studying her cat's sleeping habits. Every day, she measures how many hours the cat sleeps. To save space in her data log, Taylor only records the time to the nearest whole hour (e.g., 6.5 hours is recorded as 7 hours). </w:t>
      </w:r>
    </w:p>
    <w:p w14:paraId="15D3F227" w14:textId="19CEA41C" w:rsidR="00783BCA" w:rsidRPr="002D7CB1" w:rsidRDefault="00783BCA" w:rsidP="00783BCA">
      <w:pPr>
        <w:pStyle w:val="NormalWeb"/>
        <w:ind w:left="720"/>
        <w:rPr>
          <w:rFonts w:asciiTheme="minorHAnsi" w:hAnsiTheme="minorHAnsi" w:cstheme="minorHAnsi"/>
        </w:rPr>
      </w:pPr>
      <w:r w:rsidRPr="002D7CB1">
        <w:rPr>
          <w:rFonts w:asciiTheme="minorHAnsi" w:hAnsiTheme="minorHAnsi" w:cstheme="minorHAnsi"/>
        </w:rPr>
        <w:t>Which variable type best describes the resulting data? Give one sentence explaining your rationale. </w:t>
      </w:r>
    </w:p>
    <w:p w14:paraId="5B1786F9" w14:textId="6346DB41" w:rsidR="00C61A12" w:rsidRPr="002D7CB1" w:rsidRDefault="004E50A2" w:rsidP="00C61A12">
      <w:pPr>
        <w:pStyle w:val="ListParagraph"/>
        <w:numPr>
          <w:ilvl w:val="0"/>
          <w:numId w:val="43"/>
        </w:numPr>
        <w:rPr>
          <w:rFonts w:asciiTheme="minorHAnsi" w:hAnsiTheme="minorHAnsi" w:cstheme="minorHAnsi"/>
        </w:rPr>
      </w:pPr>
      <w:r w:rsidRPr="002D7CB1">
        <w:rPr>
          <w:rFonts w:asciiTheme="minorHAnsi" w:hAnsiTheme="minorHAnsi" w:cstheme="minorHAnsi"/>
        </w:rPr>
        <w:t xml:space="preserve">(True/False) </w:t>
      </w:r>
      <w:r w:rsidR="001D1D44" w:rsidRPr="002D7CB1">
        <w:rPr>
          <w:rFonts w:asciiTheme="minorHAnsi" w:hAnsiTheme="minorHAnsi" w:cstheme="minorHAnsi"/>
        </w:rPr>
        <w:t>If the alternative hypothesis is true, the observed p-value will always be less than 0.05.</w:t>
      </w:r>
    </w:p>
    <w:sectPr w:rsidR="00C61A12" w:rsidRPr="002D7CB1" w:rsidSect="00590B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Lato">
    <w:panose1 w:val="020F0502020204030203"/>
    <w:charset w:val="00"/>
    <w:family w:val="swiss"/>
    <w:pitch w:val="variable"/>
    <w:sig w:usb0="E10002FF" w:usb1="5000ECFF" w:usb2="0000002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2729A"/>
    <w:multiLevelType w:val="hybridMultilevel"/>
    <w:tmpl w:val="005E8D10"/>
    <w:lvl w:ilvl="0" w:tplc="B57CC6F4">
      <w:start w:val="1"/>
      <w:numFmt w:val="decimal"/>
      <w:lvlText w:val="%1."/>
      <w:lvlJc w:val="left"/>
      <w:pPr>
        <w:ind w:left="720" w:hanging="360"/>
      </w:pPr>
      <w:rPr>
        <w:rFonts w:asciiTheme="minorHAnsi" w:eastAsiaTheme="minorHAnsi" w:hAnsiTheme="minorHAnsi" w:cstheme="minorHAnsi"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7D18DE"/>
    <w:multiLevelType w:val="hybridMultilevel"/>
    <w:tmpl w:val="78027BA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4D104AF"/>
    <w:multiLevelType w:val="hybridMultilevel"/>
    <w:tmpl w:val="C69E383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56236A0"/>
    <w:multiLevelType w:val="hybridMultilevel"/>
    <w:tmpl w:val="C072689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5D15BEA"/>
    <w:multiLevelType w:val="multilevel"/>
    <w:tmpl w:val="BC022616"/>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5" w15:restartNumberingAfterBreak="0">
    <w:nsid w:val="090F22C8"/>
    <w:multiLevelType w:val="hybridMultilevel"/>
    <w:tmpl w:val="22BE298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0BFA34FA"/>
    <w:multiLevelType w:val="multilevel"/>
    <w:tmpl w:val="24E25486"/>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7" w15:restartNumberingAfterBreak="0">
    <w:nsid w:val="0ECA09DE"/>
    <w:multiLevelType w:val="hybridMultilevel"/>
    <w:tmpl w:val="00F4CAAA"/>
    <w:lvl w:ilvl="0" w:tplc="B3FC5A20">
      <w:start w:val="1"/>
      <w:numFmt w:val="decimal"/>
      <w:lvlText w:val="%1."/>
      <w:lvlJc w:val="left"/>
      <w:pPr>
        <w:ind w:left="720" w:hanging="360"/>
      </w:pPr>
      <w:rPr>
        <w:rFonts w:asciiTheme="minorHAnsi" w:hAnsiTheme="minorHAnsi" w:cstheme="minorHAnsi"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2447645"/>
    <w:multiLevelType w:val="hybridMultilevel"/>
    <w:tmpl w:val="23A847E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13F00D79"/>
    <w:multiLevelType w:val="hybridMultilevel"/>
    <w:tmpl w:val="1742B70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161008F3"/>
    <w:multiLevelType w:val="multilevel"/>
    <w:tmpl w:val="37C288E8"/>
    <w:lvl w:ilvl="0">
      <w:start w:val="1"/>
      <w:numFmt w:val="upperLetter"/>
      <w:lvlText w:val="%1."/>
      <w:lvlJc w:val="left"/>
      <w:pPr>
        <w:tabs>
          <w:tab w:val="num" w:pos="1440"/>
        </w:tabs>
        <w:ind w:left="1440" w:hanging="360"/>
      </w:pPr>
      <w:rPr>
        <w:rFonts w:ascii="Times New Roman" w:eastAsia="Times New Roman" w:hAnsi="Times New Roman" w:cs="Times New Roman"/>
      </w:rPr>
    </w:lvl>
    <w:lvl w:ilvl="1">
      <w:start w:val="1"/>
      <w:numFmt w:val="lowerLetter"/>
      <w:lvlText w:val="%2."/>
      <w:lvlJc w:val="left"/>
      <w:pPr>
        <w:ind w:left="2160" w:hanging="360"/>
      </w:pPr>
      <w:rPr>
        <w:rFonts w:ascii="Lato" w:eastAsia="Times New Roman" w:hAnsi="Lato" w:cs="Times New Roman"/>
      </w:rPr>
    </w:lvl>
    <w:lvl w:ilvl="2" w:tentative="1">
      <w:numFmt w:val="upperLetter"/>
      <w:lvlText w:val="%3."/>
      <w:lvlJc w:val="left"/>
      <w:pPr>
        <w:tabs>
          <w:tab w:val="num" w:pos="2880"/>
        </w:tabs>
        <w:ind w:left="2880" w:hanging="360"/>
      </w:pPr>
    </w:lvl>
    <w:lvl w:ilvl="3" w:tentative="1">
      <w:numFmt w:val="upperLetter"/>
      <w:lvlText w:val="%4."/>
      <w:lvlJc w:val="left"/>
      <w:pPr>
        <w:tabs>
          <w:tab w:val="num" w:pos="3600"/>
        </w:tabs>
        <w:ind w:left="3600" w:hanging="360"/>
      </w:pPr>
    </w:lvl>
    <w:lvl w:ilvl="4" w:tentative="1">
      <w:numFmt w:val="upperLetter"/>
      <w:lvlText w:val="%5."/>
      <w:lvlJc w:val="left"/>
      <w:pPr>
        <w:tabs>
          <w:tab w:val="num" w:pos="4320"/>
        </w:tabs>
        <w:ind w:left="4320" w:hanging="360"/>
      </w:pPr>
    </w:lvl>
    <w:lvl w:ilvl="5" w:tentative="1">
      <w:numFmt w:val="upperLetter"/>
      <w:lvlText w:val="%6."/>
      <w:lvlJc w:val="left"/>
      <w:pPr>
        <w:tabs>
          <w:tab w:val="num" w:pos="5040"/>
        </w:tabs>
        <w:ind w:left="5040" w:hanging="360"/>
      </w:pPr>
    </w:lvl>
    <w:lvl w:ilvl="6" w:tentative="1">
      <w:numFmt w:val="upperLetter"/>
      <w:lvlText w:val="%7."/>
      <w:lvlJc w:val="left"/>
      <w:pPr>
        <w:tabs>
          <w:tab w:val="num" w:pos="5760"/>
        </w:tabs>
        <w:ind w:left="5760" w:hanging="360"/>
      </w:pPr>
    </w:lvl>
    <w:lvl w:ilvl="7" w:tentative="1">
      <w:numFmt w:val="upperLetter"/>
      <w:lvlText w:val="%8."/>
      <w:lvlJc w:val="left"/>
      <w:pPr>
        <w:tabs>
          <w:tab w:val="num" w:pos="6480"/>
        </w:tabs>
        <w:ind w:left="6480" w:hanging="360"/>
      </w:pPr>
    </w:lvl>
    <w:lvl w:ilvl="8" w:tentative="1">
      <w:numFmt w:val="upperLetter"/>
      <w:lvlText w:val="%9."/>
      <w:lvlJc w:val="left"/>
      <w:pPr>
        <w:tabs>
          <w:tab w:val="num" w:pos="7200"/>
        </w:tabs>
        <w:ind w:left="7200" w:hanging="360"/>
      </w:pPr>
    </w:lvl>
  </w:abstractNum>
  <w:abstractNum w:abstractNumId="11" w15:restartNumberingAfterBreak="0">
    <w:nsid w:val="167D6A43"/>
    <w:multiLevelType w:val="hybridMultilevel"/>
    <w:tmpl w:val="D7B830DA"/>
    <w:lvl w:ilvl="0" w:tplc="434ACEC4">
      <w:start w:val="1"/>
      <w:numFmt w:val="bullet"/>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1EB53C72"/>
    <w:multiLevelType w:val="hybridMultilevel"/>
    <w:tmpl w:val="1EFAE862"/>
    <w:lvl w:ilvl="0" w:tplc="434ACEC4">
      <w:start w:val="1"/>
      <w:numFmt w:val="bullet"/>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1EDB7096"/>
    <w:multiLevelType w:val="multilevel"/>
    <w:tmpl w:val="8B025A42"/>
    <w:lvl w:ilvl="0">
      <w:start w:val="1"/>
      <w:numFmt w:val="decimal"/>
      <w:lvlText w:val="%1."/>
      <w:lvlJc w:val="left"/>
      <w:pPr>
        <w:tabs>
          <w:tab w:val="num" w:pos="720"/>
        </w:tabs>
        <w:ind w:left="720" w:hanging="360"/>
      </w:pPr>
    </w:lvl>
    <w:lvl w:ilvl="1">
      <w:start w:val="1"/>
      <w:numFmt w:val="upperLetter"/>
      <w:lvlText w:val="%2."/>
      <w:lvlJc w:val="left"/>
      <w:pPr>
        <w:tabs>
          <w:tab w:val="num" w:pos="1440"/>
        </w:tabs>
        <w:ind w:left="1440" w:hanging="360"/>
      </w:pPr>
      <w:rPr>
        <w:rFonts w:asciiTheme="minorHAnsi" w:eastAsia="Times New Roman" w:hAnsiTheme="minorHAnsi" w:cstheme="minorHAnsi"/>
      </w:r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4" w15:restartNumberingAfterBreak="0">
    <w:nsid w:val="20BD3567"/>
    <w:multiLevelType w:val="hybridMultilevel"/>
    <w:tmpl w:val="37BA699E"/>
    <w:lvl w:ilvl="0" w:tplc="4404BA5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21DA6DBB"/>
    <w:multiLevelType w:val="hybridMultilevel"/>
    <w:tmpl w:val="DEEEC9E4"/>
    <w:lvl w:ilvl="0" w:tplc="434ACEC4">
      <w:start w:val="1"/>
      <w:numFmt w:val="bullet"/>
      <w:lvlText w:val="□"/>
      <w:lvlJc w:val="left"/>
      <w:pPr>
        <w:ind w:left="1440" w:hanging="360"/>
      </w:pPr>
      <w:rPr>
        <w:rFonts w:ascii="Courier New" w:hAnsi="Courier New" w:hint="default"/>
      </w:rPr>
    </w:lvl>
    <w:lvl w:ilvl="1" w:tplc="434ACEC4">
      <w:start w:val="1"/>
      <w:numFmt w:val="bullet"/>
      <w:lvlText w:val="□"/>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4ED63AE"/>
    <w:multiLevelType w:val="hybridMultilevel"/>
    <w:tmpl w:val="C7DE27B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257712B3"/>
    <w:multiLevelType w:val="hybridMultilevel"/>
    <w:tmpl w:val="3BF2347E"/>
    <w:lvl w:ilvl="0" w:tplc="6234C8E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261C4617"/>
    <w:multiLevelType w:val="hybridMultilevel"/>
    <w:tmpl w:val="3C74B88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305E356D"/>
    <w:multiLevelType w:val="hybridMultilevel"/>
    <w:tmpl w:val="A596D4D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330E6DED"/>
    <w:multiLevelType w:val="hybridMultilevel"/>
    <w:tmpl w:val="E76CA04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35FE0F63"/>
    <w:multiLevelType w:val="hybridMultilevel"/>
    <w:tmpl w:val="F28EBDC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36D5567F"/>
    <w:multiLevelType w:val="hybridMultilevel"/>
    <w:tmpl w:val="FB963F0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371D1222"/>
    <w:multiLevelType w:val="hybridMultilevel"/>
    <w:tmpl w:val="FAC6256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40497A76"/>
    <w:multiLevelType w:val="hybridMultilevel"/>
    <w:tmpl w:val="A7F01150"/>
    <w:lvl w:ilvl="0" w:tplc="434ACEC4">
      <w:start w:val="1"/>
      <w:numFmt w:val="bullet"/>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4AA26613"/>
    <w:multiLevelType w:val="hybridMultilevel"/>
    <w:tmpl w:val="82EAB0F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4ABC659D"/>
    <w:multiLevelType w:val="multilevel"/>
    <w:tmpl w:val="F7F6375A"/>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7" w15:restartNumberingAfterBreak="0">
    <w:nsid w:val="4C8C6773"/>
    <w:multiLevelType w:val="hybridMultilevel"/>
    <w:tmpl w:val="47E8F178"/>
    <w:lvl w:ilvl="0" w:tplc="57A0EF7E">
      <w:start w:val="1"/>
      <w:numFmt w:val="decimal"/>
      <w:lvlText w:val="%1."/>
      <w:lvlJc w:val="left"/>
      <w:pPr>
        <w:ind w:left="720" w:hanging="360"/>
      </w:pPr>
      <w:rPr>
        <w:rFonts w:asciiTheme="minorHAnsi" w:hAnsiTheme="minorHAnsi" w:cstheme="minorHAnsi"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E817857"/>
    <w:multiLevelType w:val="hybridMultilevel"/>
    <w:tmpl w:val="CEC0108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52135992"/>
    <w:multiLevelType w:val="hybridMultilevel"/>
    <w:tmpl w:val="0A3E6E3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58B55CA9"/>
    <w:multiLevelType w:val="hybridMultilevel"/>
    <w:tmpl w:val="09FA07B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58EB7405"/>
    <w:multiLevelType w:val="hybridMultilevel"/>
    <w:tmpl w:val="8140DC9C"/>
    <w:lvl w:ilvl="0" w:tplc="434ACEC4">
      <w:start w:val="1"/>
      <w:numFmt w:val="bullet"/>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59BC3B4D"/>
    <w:multiLevelType w:val="hybridMultilevel"/>
    <w:tmpl w:val="3DEA8880"/>
    <w:lvl w:ilvl="0" w:tplc="DAA4549C">
      <w:start w:val="1"/>
      <w:numFmt w:val="decimal"/>
      <w:lvlText w:val="%1."/>
      <w:lvlJc w:val="left"/>
      <w:pPr>
        <w:ind w:left="720" w:hanging="360"/>
      </w:pPr>
      <w:rPr>
        <w:rFonts w:asciiTheme="minorHAnsi" w:hAnsiTheme="minorHAnsi" w:cstheme="minorHAnsi"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A0427AB"/>
    <w:multiLevelType w:val="hybridMultilevel"/>
    <w:tmpl w:val="F3664DF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61A703CD"/>
    <w:multiLevelType w:val="hybridMultilevel"/>
    <w:tmpl w:val="EFB4804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15:restartNumberingAfterBreak="0">
    <w:nsid w:val="62814D8A"/>
    <w:multiLevelType w:val="hybridMultilevel"/>
    <w:tmpl w:val="C33A0C4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15:restartNumberingAfterBreak="0">
    <w:nsid w:val="69B10C47"/>
    <w:multiLevelType w:val="hybridMultilevel"/>
    <w:tmpl w:val="493C1940"/>
    <w:lvl w:ilvl="0" w:tplc="434ACEC4">
      <w:start w:val="1"/>
      <w:numFmt w:val="bullet"/>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6E127C76"/>
    <w:multiLevelType w:val="hybridMultilevel"/>
    <w:tmpl w:val="23B0889A"/>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15:restartNumberingAfterBreak="0">
    <w:nsid w:val="6FD51AF9"/>
    <w:multiLevelType w:val="hybridMultilevel"/>
    <w:tmpl w:val="0328566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15:restartNumberingAfterBreak="0">
    <w:nsid w:val="703E3D62"/>
    <w:multiLevelType w:val="hybridMultilevel"/>
    <w:tmpl w:val="0F20BF6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15:restartNumberingAfterBreak="0">
    <w:nsid w:val="72296692"/>
    <w:multiLevelType w:val="hybridMultilevel"/>
    <w:tmpl w:val="96D0177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1" w15:restartNumberingAfterBreak="0">
    <w:nsid w:val="726E483A"/>
    <w:multiLevelType w:val="hybridMultilevel"/>
    <w:tmpl w:val="1EEA5E0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2" w15:restartNumberingAfterBreak="0">
    <w:nsid w:val="79DE0243"/>
    <w:multiLevelType w:val="hybridMultilevel"/>
    <w:tmpl w:val="EAC41CC2"/>
    <w:lvl w:ilvl="0" w:tplc="434ACEC4">
      <w:start w:val="1"/>
      <w:numFmt w:val="bullet"/>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7A0739F8"/>
    <w:multiLevelType w:val="hybridMultilevel"/>
    <w:tmpl w:val="A7260E26"/>
    <w:lvl w:ilvl="0" w:tplc="09A6785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15:restartNumberingAfterBreak="0">
    <w:nsid w:val="7A392722"/>
    <w:multiLevelType w:val="hybridMultilevel"/>
    <w:tmpl w:val="FD0EC20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5" w15:restartNumberingAfterBreak="0">
    <w:nsid w:val="7DA16B5F"/>
    <w:multiLevelType w:val="hybridMultilevel"/>
    <w:tmpl w:val="56AA4B10"/>
    <w:lvl w:ilvl="0" w:tplc="79DEC9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EB713D0"/>
    <w:multiLevelType w:val="hybridMultilevel"/>
    <w:tmpl w:val="76F621E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7" w15:restartNumberingAfterBreak="0">
    <w:nsid w:val="7FD85551"/>
    <w:multiLevelType w:val="hybridMultilevel"/>
    <w:tmpl w:val="9920D8E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238175292">
    <w:abstractNumId w:val="45"/>
  </w:num>
  <w:num w:numId="2" w16cid:durableId="1538006502">
    <w:abstractNumId w:val="20"/>
  </w:num>
  <w:num w:numId="3" w16cid:durableId="1790122480">
    <w:abstractNumId w:val="13"/>
  </w:num>
  <w:num w:numId="4" w16cid:durableId="1126311557">
    <w:abstractNumId w:val="3"/>
  </w:num>
  <w:num w:numId="5" w16cid:durableId="2141653560">
    <w:abstractNumId w:val="18"/>
  </w:num>
  <w:num w:numId="6" w16cid:durableId="975066383">
    <w:abstractNumId w:val="41"/>
  </w:num>
  <w:num w:numId="7" w16cid:durableId="484978183">
    <w:abstractNumId w:val="46"/>
  </w:num>
  <w:num w:numId="8" w16cid:durableId="903680069">
    <w:abstractNumId w:val="25"/>
  </w:num>
  <w:num w:numId="9" w16cid:durableId="1349257866">
    <w:abstractNumId w:val="1"/>
  </w:num>
  <w:num w:numId="10" w16cid:durableId="116875037">
    <w:abstractNumId w:val="21"/>
  </w:num>
  <w:num w:numId="11" w16cid:durableId="1375158438">
    <w:abstractNumId w:val="29"/>
  </w:num>
  <w:num w:numId="12" w16cid:durableId="579558610">
    <w:abstractNumId w:val="22"/>
  </w:num>
  <w:num w:numId="13" w16cid:durableId="1341816822">
    <w:abstractNumId w:val="7"/>
  </w:num>
  <w:num w:numId="14" w16cid:durableId="1465152002">
    <w:abstractNumId w:val="5"/>
  </w:num>
  <w:num w:numId="15" w16cid:durableId="840657773">
    <w:abstractNumId w:val="10"/>
  </w:num>
  <w:num w:numId="16" w16cid:durableId="1332416589">
    <w:abstractNumId w:val="47"/>
  </w:num>
  <w:num w:numId="17" w16cid:durableId="1577782136">
    <w:abstractNumId w:val="23"/>
  </w:num>
  <w:num w:numId="18" w16cid:durableId="1854145589">
    <w:abstractNumId w:val="14"/>
  </w:num>
  <w:num w:numId="19" w16cid:durableId="88046462">
    <w:abstractNumId w:val="0"/>
  </w:num>
  <w:num w:numId="20" w16cid:durableId="1982344622">
    <w:abstractNumId w:val="15"/>
  </w:num>
  <w:num w:numId="21" w16cid:durableId="1808401489">
    <w:abstractNumId w:val="26"/>
  </w:num>
  <w:num w:numId="22" w16cid:durableId="1369988052">
    <w:abstractNumId w:val="19"/>
  </w:num>
  <w:num w:numId="23" w16cid:durableId="926766152">
    <w:abstractNumId w:val="8"/>
  </w:num>
  <w:num w:numId="24" w16cid:durableId="1831485885">
    <w:abstractNumId w:val="27"/>
  </w:num>
  <w:num w:numId="25" w16cid:durableId="1025641511">
    <w:abstractNumId w:val="34"/>
  </w:num>
  <w:num w:numId="26" w16cid:durableId="1289705188">
    <w:abstractNumId w:val="16"/>
  </w:num>
  <w:num w:numId="27" w16cid:durableId="1359967022">
    <w:abstractNumId w:val="40"/>
  </w:num>
  <w:num w:numId="28" w16cid:durableId="1179268961">
    <w:abstractNumId w:val="28"/>
  </w:num>
  <w:num w:numId="29" w16cid:durableId="657465816">
    <w:abstractNumId w:val="43"/>
  </w:num>
  <w:num w:numId="30" w16cid:durableId="536627222">
    <w:abstractNumId w:val="17"/>
  </w:num>
  <w:num w:numId="31" w16cid:durableId="1400784839">
    <w:abstractNumId w:val="4"/>
  </w:num>
  <w:num w:numId="32" w16cid:durableId="1329165974">
    <w:abstractNumId w:val="12"/>
  </w:num>
  <w:num w:numId="33" w16cid:durableId="520170187">
    <w:abstractNumId w:val="44"/>
  </w:num>
  <w:num w:numId="34" w16cid:durableId="2020346664">
    <w:abstractNumId w:val="6"/>
  </w:num>
  <w:num w:numId="35" w16cid:durableId="2073506631">
    <w:abstractNumId w:val="38"/>
  </w:num>
  <w:num w:numId="36" w16cid:durableId="810943276">
    <w:abstractNumId w:val="33"/>
  </w:num>
  <w:num w:numId="37" w16cid:durableId="921066134">
    <w:abstractNumId w:val="37"/>
  </w:num>
  <w:num w:numId="38" w16cid:durableId="844517603">
    <w:abstractNumId w:val="30"/>
  </w:num>
  <w:num w:numId="39" w16cid:durableId="1305041350">
    <w:abstractNumId w:val="31"/>
  </w:num>
  <w:num w:numId="40" w16cid:durableId="870339823">
    <w:abstractNumId w:val="9"/>
  </w:num>
  <w:num w:numId="41" w16cid:durableId="1776712723">
    <w:abstractNumId w:val="24"/>
  </w:num>
  <w:num w:numId="42" w16cid:durableId="1357196700">
    <w:abstractNumId w:val="42"/>
  </w:num>
  <w:num w:numId="43" w16cid:durableId="1309238304">
    <w:abstractNumId w:val="32"/>
  </w:num>
  <w:num w:numId="44" w16cid:durableId="2130119499">
    <w:abstractNumId w:val="36"/>
  </w:num>
  <w:num w:numId="45" w16cid:durableId="1824007816">
    <w:abstractNumId w:val="39"/>
  </w:num>
  <w:num w:numId="46" w16cid:durableId="229115459">
    <w:abstractNumId w:val="35"/>
  </w:num>
  <w:num w:numId="47" w16cid:durableId="1660310884">
    <w:abstractNumId w:val="11"/>
  </w:num>
  <w:num w:numId="48" w16cid:durableId="83573299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6A99"/>
    <w:rsid w:val="0000648E"/>
    <w:rsid w:val="00006BBF"/>
    <w:rsid w:val="0001318B"/>
    <w:rsid w:val="0004219B"/>
    <w:rsid w:val="00056FDE"/>
    <w:rsid w:val="00064B8B"/>
    <w:rsid w:val="00074DAE"/>
    <w:rsid w:val="000862E7"/>
    <w:rsid w:val="00097D4B"/>
    <w:rsid w:val="00130748"/>
    <w:rsid w:val="001312BC"/>
    <w:rsid w:val="00151119"/>
    <w:rsid w:val="001618F9"/>
    <w:rsid w:val="00175F98"/>
    <w:rsid w:val="00177EFA"/>
    <w:rsid w:val="00182CC1"/>
    <w:rsid w:val="001B20F0"/>
    <w:rsid w:val="001C106C"/>
    <w:rsid w:val="001D1495"/>
    <w:rsid w:val="001D1D44"/>
    <w:rsid w:val="001D40B0"/>
    <w:rsid w:val="001D6C64"/>
    <w:rsid w:val="001E3AD2"/>
    <w:rsid w:val="001F0B19"/>
    <w:rsid w:val="002030D6"/>
    <w:rsid w:val="002343E0"/>
    <w:rsid w:val="00242BAC"/>
    <w:rsid w:val="0025316A"/>
    <w:rsid w:val="002A47F0"/>
    <w:rsid w:val="002B26FA"/>
    <w:rsid w:val="002C0A4F"/>
    <w:rsid w:val="002C2A12"/>
    <w:rsid w:val="002D7CB1"/>
    <w:rsid w:val="002F6B90"/>
    <w:rsid w:val="00317F0D"/>
    <w:rsid w:val="00332D6F"/>
    <w:rsid w:val="0034242C"/>
    <w:rsid w:val="00344941"/>
    <w:rsid w:val="00377E84"/>
    <w:rsid w:val="00385CA6"/>
    <w:rsid w:val="003A4568"/>
    <w:rsid w:val="003C24DC"/>
    <w:rsid w:val="003F7772"/>
    <w:rsid w:val="003F79AE"/>
    <w:rsid w:val="004023C6"/>
    <w:rsid w:val="0041615F"/>
    <w:rsid w:val="00421DFE"/>
    <w:rsid w:val="00434915"/>
    <w:rsid w:val="00442E8D"/>
    <w:rsid w:val="00461577"/>
    <w:rsid w:val="00462075"/>
    <w:rsid w:val="0046769E"/>
    <w:rsid w:val="00496601"/>
    <w:rsid w:val="004C15F3"/>
    <w:rsid w:val="004C4209"/>
    <w:rsid w:val="004E1AFC"/>
    <w:rsid w:val="004E376B"/>
    <w:rsid w:val="004E508E"/>
    <w:rsid w:val="004E50A2"/>
    <w:rsid w:val="004F4E2C"/>
    <w:rsid w:val="00503386"/>
    <w:rsid w:val="00523107"/>
    <w:rsid w:val="005420B9"/>
    <w:rsid w:val="00561CD7"/>
    <w:rsid w:val="0056436F"/>
    <w:rsid w:val="00590B6E"/>
    <w:rsid w:val="005B0893"/>
    <w:rsid w:val="005B29C8"/>
    <w:rsid w:val="005C01DF"/>
    <w:rsid w:val="005C0AB0"/>
    <w:rsid w:val="005F3CB3"/>
    <w:rsid w:val="0061075E"/>
    <w:rsid w:val="0062464E"/>
    <w:rsid w:val="00630C26"/>
    <w:rsid w:val="00647E7C"/>
    <w:rsid w:val="00664C1C"/>
    <w:rsid w:val="00666A99"/>
    <w:rsid w:val="006821D5"/>
    <w:rsid w:val="00684468"/>
    <w:rsid w:val="006B063F"/>
    <w:rsid w:val="006C535E"/>
    <w:rsid w:val="007115AE"/>
    <w:rsid w:val="00732C48"/>
    <w:rsid w:val="00752DED"/>
    <w:rsid w:val="00755DB6"/>
    <w:rsid w:val="00781813"/>
    <w:rsid w:val="00783BCA"/>
    <w:rsid w:val="00791ED8"/>
    <w:rsid w:val="007C63CC"/>
    <w:rsid w:val="007F118A"/>
    <w:rsid w:val="00812341"/>
    <w:rsid w:val="00826EAD"/>
    <w:rsid w:val="00830444"/>
    <w:rsid w:val="00842E85"/>
    <w:rsid w:val="00851636"/>
    <w:rsid w:val="008801AC"/>
    <w:rsid w:val="008844D3"/>
    <w:rsid w:val="008861B8"/>
    <w:rsid w:val="00887AB2"/>
    <w:rsid w:val="008A5E9C"/>
    <w:rsid w:val="008B7299"/>
    <w:rsid w:val="008D7B3C"/>
    <w:rsid w:val="008E3B58"/>
    <w:rsid w:val="008F768A"/>
    <w:rsid w:val="00903DC4"/>
    <w:rsid w:val="00916865"/>
    <w:rsid w:val="00950A42"/>
    <w:rsid w:val="00985685"/>
    <w:rsid w:val="009C40C3"/>
    <w:rsid w:val="009C4877"/>
    <w:rsid w:val="009E757F"/>
    <w:rsid w:val="009F7BDA"/>
    <w:rsid w:val="00A026A2"/>
    <w:rsid w:val="00A02A21"/>
    <w:rsid w:val="00A03737"/>
    <w:rsid w:val="00A06AB5"/>
    <w:rsid w:val="00A178D8"/>
    <w:rsid w:val="00A23302"/>
    <w:rsid w:val="00A2763F"/>
    <w:rsid w:val="00A32D0C"/>
    <w:rsid w:val="00A47A49"/>
    <w:rsid w:val="00A56958"/>
    <w:rsid w:val="00A74FF8"/>
    <w:rsid w:val="00A75511"/>
    <w:rsid w:val="00A75D49"/>
    <w:rsid w:val="00A803EC"/>
    <w:rsid w:val="00AB5DB3"/>
    <w:rsid w:val="00B13DA2"/>
    <w:rsid w:val="00B2132A"/>
    <w:rsid w:val="00B25B72"/>
    <w:rsid w:val="00B30D15"/>
    <w:rsid w:val="00B318C0"/>
    <w:rsid w:val="00B40BAF"/>
    <w:rsid w:val="00BA2EA5"/>
    <w:rsid w:val="00BB7A19"/>
    <w:rsid w:val="00BC161B"/>
    <w:rsid w:val="00BC6E4E"/>
    <w:rsid w:val="00C610DB"/>
    <w:rsid w:val="00C61A12"/>
    <w:rsid w:val="00C71CA0"/>
    <w:rsid w:val="00C87A69"/>
    <w:rsid w:val="00C97154"/>
    <w:rsid w:val="00CC23F6"/>
    <w:rsid w:val="00CC34BC"/>
    <w:rsid w:val="00CC7B0E"/>
    <w:rsid w:val="00CE47F6"/>
    <w:rsid w:val="00D051D6"/>
    <w:rsid w:val="00D05CA9"/>
    <w:rsid w:val="00D10BC1"/>
    <w:rsid w:val="00D37165"/>
    <w:rsid w:val="00D446F8"/>
    <w:rsid w:val="00D45049"/>
    <w:rsid w:val="00D47EF1"/>
    <w:rsid w:val="00D55FB5"/>
    <w:rsid w:val="00D642FC"/>
    <w:rsid w:val="00D679D5"/>
    <w:rsid w:val="00D71B73"/>
    <w:rsid w:val="00D8022E"/>
    <w:rsid w:val="00D85740"/>
    <w:rsid w:val="00D93CA4"/>
    <w:rsid w:val="00DA1733"/>
    <w:rsid w:val="00DA28E5"/>
    <w:rsid w:val="00DD678E"/>
    <w:rsid w:val="00DE6739"/>
    <w:rsid w:val="00DF1BAA"/>
    <w:rsid w:val="00E13277"/>
    <w:rsid w:val="00E15954"/>
    <w:rsid w:val="00E17014"/>
    <w:rsid w:val="00E22023"/>
    <w:rsid w:val="00E35074"/>
    <w:rsid w:val="00E4304B"/>
    <w:rsid w:val="00E4799A"/>
    <w:rsid w:val="00E7106F"/>
    <w:rsid w:val="00E723CB"/>
    <w:rsid w:val="00E72BB7"/>
    <w:rsid w:val="00E83701"/>
    <w:rsid w:val="00EC587D"/>
    <w:rsid w:val="00F215EA"/>
    <w:rsid w:val="00F72ED7"/>
    <w:rsid w:val="00F97ADD"/>
    <w:rsid w:val="00FA028E"/>
    <w:rsid w:val="00FA0384"/>
    <w:rsid w:val="00FB246C"/>
    <w:rsid w:val="00FC13EB"/>
    <w:rsid w:val="00FC6FD2"/>
    <w:rsid w:val="00FD3CF2"/>
    <w:rsid w:val="00FE05A4"/>
    <w:rsid w:val="00FE0A1A"/>
    <w:rsid w:val="00FF08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CB13DDC"/>
  <w15:docId w15:val="{D7B1E111-76FC-694A-B315-5305B65DB9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5074"/>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C4877"/>
    <w:pPr>
      <w:spacing w:before="100" w:beforeAutospacing="1" w:after="100" w:afterAutospacing="1"/>
    </w:pPr>
  </w:style>
  <w:style w:type="paragraph" w:styleId="ListParagraph">
    <w:name w:val="List Paragraph"/>
    <w:basedOn w:val="Normal"/>
    <w:uiPriority w:val="34"/>
    <w:qFormat/>
    <w:rsid w:val="009C4877"/>
    <w:pPr>
      <w:ind w:left="720"/>
      <w:contextualSpacing/>
    </w:pPr>
  </w:style>
  <w:style w:type="character" w:styleId="Emphasis">
    <w:name w:val="Emphasis"/>
    <w:basedOn w:val="DefaultParagraphFont"/>
    <w:uiPriority w:val="20"/>
    <w:qFormat/>
    <w:rsid w:val="001618F9"/>
    <w:rPr>
      <w:i/>
      <w:iCs/>
    </w:rPr>
  </w:style>
  <w:style w:type="character" w:styleId="PlaceholderText">
    <w:name w:val="Placeholder Text"/>
    <w:basedOn w:val="DefaultParagraphFont"/>
    <w:uiPriority w:val="99"/>
    <w:semiHidden/>
    <w:rsid w:val="00177EFA"/>
    <w:rPr>
      <w:color w:val="808080"/>
    </w:rPr>
  </w:style>
  <w:style w:type="character" w:styleId="Strong">
    <w:name w:val="Strong"/>
    <w:basedOn w:val="DefaultParagraphFont"/>
    <w:uiPriority w:val="22"/>
    <w:qFormat/>
    <w:rsid w:val="00242BAC"/>
    <w:rPr>
      <w:b/>
      <w:bCs/>
    </w:rPr>
  </w:style>
  <w:style w:type="character" w:customStyle="1" w:styleId="answerhtml">
    <w:name w:val="answer_html"/>
    <w:basedOn w:val="DefaultParagraphFont"/>
    <w:rsid w:val="00317F0D"/>
  </w:style>
  <w:style w:type="table" w:styleId="TableGrid">
    <w:name w:val="Table Grid"/>
    <w:basedOn w:val="TableNormal"/>
    <w:uiPriority w:val="39"/>
    <w:rsid w:val="00BA2E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146198">
      <w:bodyDiv w:val="1"/>
      <w:marLeft w:val="0"/>
      <w:marRight w:val="0"/>
      <w:marTop w:val="0"/>
      <w:marBottom w:val="0"/>
      <w:divBdr>
        <w:top w:val="none" w:sz="0" w:space="0" w:color="auto"/>
        <w:left w:val="none" w:sz="0" w:space="0" w:color="auto"/>
        <w:bottom w:val="none" w:sz="0" w:space="0" w:color="auto"/>
        <w:right w:val="none" w:sz="0" w:space="0" w:color="auto"/>
      </w:divBdr>
    </w:div>
    <w:div w:id="29040441">
      <w:bodyDiv w:val="1"/>
      <w:marLeft w:val="0"/>
      <w:marRight w:val="0"/>
      <w:marTop w:val="0"/>
      <w:marBottom w:val="0"/>
      <w:divBdr>
        <w:top w:val="none" w:sz="0" w:space="0" w:color="auto"/>
        <w:left w:val="none" w:sz="0" w:space="0" w:color="auto"/>
        <w:bottom w:val="none" w:sz="0" w:space="0" w:color="auto"/>
        <w:right w:val="none" w:sz="0" w:space="0" w:color="auto"/>
      </w:divBdr>
    </w:div>
    <w:div w:id="43675987">
      <w:bodyDiv w:val="1"/>
      <w:marLeft w:val="0"/>
      <w:marRight w:val="0"/>
      <w:marTop w:val="0"/>
      <w:marBottom w:val="0"/>
      <w:divBdr>
        <w:top w:val="none" w:sz="0" w:space="0" w:color="auto"/>
        <w:left w:val="none" w:sz="0" w:space="0" w:color="auto"/>
        <w:bottom w:val="none" w:sz="0" w:space="0" w:color="auto"/>
        <w:right w:val="none" w:sz="0" w:space="0" w:color="auto"/>
      </w:divBdr>
    </w:div>
    <w:div w:id="49500724">
      <w:bodyDiv w:val="1"/>
      <w:marLeft w:val="0"/>
      <w:marRight w:val="0"/>
      <w:marTop w:val="0"/>
      <w:marBottom w:val="0"/>
      <w:divBdr>
        <w:top w:val="none" w:sz="0" w:space="0" w:color="auto"/>
        <w:left w:val="none" w:sz="0" w:space="0" w:color="auto"/>
        <w:bottom w:val="none" w:sz="0" w:space="0" w:color="auto"/>
        <w:right w:val="none" w:sz="0" w:space="0" w:color="auto"/>
      </w:divBdr>
    </w:div>
    <w:div w:id="110325531">
      <w:bodyDiv w:val="1"/>
      <w:marLeft w:val="0"/>
      <w:marRight w:val="0"/>
      <w:marTop w:val="0"/>
      <w:marBottom w:val="0"/>
      <w:divBdr>
        <w:top w:val="none" w:sz="0" w:space="0" w:color="auto"/>
        <w:left w:val="none" w:sz="0" w:space="0" w:color="auto"/>
        <w:bottom w:val="none" w:sz="0" w:space="0" w:color="auto"/>
        <w:right w:val="none" w:sz="0" w:space="0" w:color="auto"/>
      </w:divBdr>
    </w:div>
    <w:div w:id="110827085">
      <w:bodyDiv w:val="1"/>
      <w:marLeft w:val="0"/>
      <w:marRight w:val="0"/>
      <w:marTop w:val="0"/>
      <w:marBottom w:val="0"/>
      <w:divBdr>
        <w:top w:val="none" w:sz="0" w:space="0" w:color="auto"/>
        <w:left w:val="none" w:sz="0" w:space="0" w:color="auto"/>
        <w:bottom w:val="none" w:sz="0" w:space="0" w:color="auto"/>
        <w:right w:val="none" w:sz="0" w:space="0" w:color="auto"/>
      </w:divBdr>
    </w:div>
    <w:div w:id="120416295">
      <w:bodyDiv w:val="1"/>
      <w:marLeft w:val="0"/>
      <w:marRight w:val="0"/>
      <w:marTop w:val="0"/>
      <w:marBottom w:val="0"/>
      <w:divBdr>
        <w:top w:val="none" w:sz="0" w:space="0" w:color="auto"/>
        <w:left w:val="none" w:sz="0" w:space="0" w:color="auto"/>
        <w:bottom w:val="none" w:sz="0" w:space="0" w:color="auto"/>
        <w:right w:val="none" w:sz="0" w:space="0" w:color="auto"/>
      </w:divBdr>
    </w:div>
    <w:div w:id="166332352">
      <w:bodyDiv w:val="1"/>
      <w:marLeft w:val="0"/>
      <w:marRight w:val="0"/>
      <w:marTop w:val="0"/>
      <w:marBottom w:val="0"/>
      <w:divBdr>
        <w:top w:val="none" w:sz="0" w:space="0" w:color="auto"/>
        <w:left w:val="none" w:sz="0" w:space="0" w:color="auto"/>
        <w:bottom w:val="none" w:sz="0" w:space="0" w:color="auto"/>
        <w:right w:val="none" w:sz="0" w:space="0" w:color="auto"/>
      </w:divBdr>
      <w:divsChild>
        <w:div w:id="1302999961">
          <w:marLeft w:val="0"/>
          <w:marRight w:val="0"/>
          <w:marTop w:val="0"/>
          <w:marBottom w:val="0"/>
          <w:divBdr>
            <w:top w:val="none" w:sz="0" w:space="0" w:color="auto"/>
            <w:left w:val="none" w:sz="0" w:space="0" w:color="auto"/>
            <w:bottom w:val="none" w:sz="0" w:space="0" w:color="auto"/>
            <w:right w:val="none" w:sz="0" w:space="0" w:color="auto"/>
          </w:divBdr>
          <w:divsChild>
            <w:div w:id="1044986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64105">
      <w:bodyDiv w:val="1"/>
      <w:marLeft w:val="0"/>
      <w:marRight w:val="0"/>
      <w:marTop w:val="0"/>
      <w:marBottom w:val="0"/>
      <w:divBdr>
        <w:top w:val="none" w:sz="0" w:space="0" w:color="auto"/>
        <w:left w:val="none" w:sz="0" w:space="0" w:color="auto"/>
        <w:bottom w:val="none" w:sz="0" w:space="0" w:color="auto"/>
        <w:right w:val="none" w:sz="0" w:space="0" w:color="auto"/>
      </w:divBdr>
    </w:div>
    <w:div w:id="173613197">
      <w:bodyDiv w:val="1"/>
      <w:marLeft w:val="0"/>
      <w:marRight w:val="0"/>
      <w:marTop w:val="0"/>
      <w:marBottom w:val="0"/>
      <w:divBdr>
        <w:top w:val="none" w:sz="0" w:space="0" w:color="auto"/>
        <w:left w:val="none" w:sz="0" w:space="0" w:color="auto"/>
        <w:bottom w:val="none" w:sz="0" w:space="0" w:color="auto"/>
        <w:right w:val="none" w:sz="0" w:space="0" w:color="auto"/>
      </w:divBdr>
    </w:div>
    <w:div w:id="194314571">
      <w:bodyDiv w:val="1"/>
      <w:marLeft w:val="0"/>
      <w:marRight w:val="0"/>
      <w:marTop w:val="0"/>
      <w:marBottom w:val="0"/>
      <w:divBdr>
        <w:top w:val="none" w:sz="0" w:space="0" w:color="auto"/>
        <w:left w:val="none" w:sz="0" w:space="0" w:color="auto"/>
        <w:bottom w:val="none" w:sz="0" w:space="0" w:color="auto"/>
        <w:right w:val="none" w:sz="0" w:space="0" w:color="auto"/>
      </w:divBdr>
    </w:div>
    <w:div w:id="210924250">
      <w:bodyDiv w:val="1"/>
      <w:marLeft w:val="0"/>
      <w:marRight w:val="0"/>
      <w:marTop w:val="0"/>
      <w:marBottom w:val="0"/>
      <w:divBdr>
        <w:top w:val="none" w:sz="0" w:space="0" w:color="auto"/>
        <w:left w:val="none" w:sz="0" w:space="0" w:color="auto"/>
        <w:bottom w:val="none" w:sz="0" w:space="0" w:color="auto"/>
        <w:right w:val="none" w:sz="0" w:space="0" w:color="auto"/>
      </w:divBdr>
    </w:div>
    <w:div w:id="230314977">
      <w:bodyDiv w:val="1"/>
      <w:marLeft w:val="0"/>
      <w:marRight w:val="0"/>
      <w:marTop w:val="0"/>
      <w:marBottom w:val="0"/>
      <w:divBdr>
        <w:top w:val="none" w:sz="0" w:space="0" w:color="auto"/>
        <w:left w:val="none" w:sz="0" w:space="0" w:color="auto"/>
        <w:bottom w:val="none" w:sz="0" w:space="0" w:color="auto"/>
        <w:right w:val="none" w:sz="0" w:space="0" w:color="auto"/>
      </w:divBdr>
    </w:div>
    <w:div w:id="244415596">
      <w:bodyDiv w:val="1"/>
      <w:marLeft w:val="0"/>
      <w:marRight w:val="0"/>
      <w:marTop w:val="0"/>
      <w:marBottom w:val="0"/>
      <w:divBdr>
        <w:top w:val="none" w:sz="0" w:space="0" w:color="auto"/>
        <w:left w:val="none" w:sz="0" w:space="0" w:color="auto"/>
        <w:bottom w:val="none" w:sz="0" w:space="0" w:color="auto"/>
        <w:right w:val="none" w:sz="0" w:space="0" w:color="auto"/>
      </w:divBdr>
    </w:div>
    <w:div w:id="273636598">
      <w:bodyDiv w:val="1"/>
      <w:marLeft w:val="0"/>
      <w:marRight w:val="0"/>
      <w:marTop w:val="0"/>
      <w:marBottom w:val="0"/>
      <w:divBdr>
        <w:top w:val="none" w:sz="0" w:space="0" w:color="auto"/>
        <w:left w:val="none" w:sz="0" w:space="0" w:color="auto"/>
        <w:bottom w:val="none" w:sz="0" w:space="0" w:color="auto"/>
        <w:right w:val="none" w:sz="0" w:space="0" w:color="auto"/>
      </w:divBdr>
    </w:div>
    <w:div w:id="324434743">
      <w:bodyDiv w:val="1"/>
      <w:marLeft w:val="0"/>
      <w:marRight w:val="0"/>
      <w:marTop w:val="0"/>
      <w:marBottom w:val="0"/>
      <w:divBdr>
        <w:top w:val="none" w:sz="0" w:space="0" w:color="auto"/>
        <w:left w:val="none" w:sz="0" w:space="0" w:color="auto"/>
        <w:bottom w:val="none" w:sz="0" w:space="0" w:color="auto"/>
        <w:right w:val="none" w:sz="0" w:space="0" w:color="auto"/>
      </w:divBdr>
      <w:divsChild>
        <w:div w:id="7106535">
          <w:marLeft w:val="0"/>
          <w:marRight w:val="0"/>
          <w:marTop w:val="0"/>
          <w:marBottom w:val="0"/>
          <w:divBdr>
            <w:top w:val="none" w:sz="0" w:space="0" w:color="auto"/>
            <w:left w:val="none" w:sz="0" w:space="0" w:color="auto"/>
            <w:bottom w:val="none" w:sz="0" w:space="0" w:color="auto"/>
            <w:right w:val="none" w:sz="0" w:space="0" w:color="auto"/>
          </w:divBdr>
        </w:div>
      </w:divsChild>
    </w:div>
    <w:div w:id="329723287">
      <w:bodyDiv w:val="1"/>
      <w:marLeft w:val="0"/>
      <w:marRight w:val="0"/>
      <w:marTop w:val="0"/>
      <w:marBottom w:val="0"/>
      <w:divBdr>
        <w:top w:val="none" w:sz="0" w:space="0" w:color="auto"/>
        <w:left w:val="none" w:sz="0" w:space="0" w:color="auto"/>
        <w:bottom w:val="none" w:sz="0" w:space="0" w:color="auto"/>
        <w:right w:val="none" w:sz="0" w:space="0" w:color="auto"/>
      </w:divBdr>
      <w:divsChild>
        <w:div w:id="1732271391">
          <w:marLeft w:val="0"/>
          <w:marRight w:val="0"/>
          <w:marTop w:val="0"/>
          <w:marBottom w:val="0"/>
          <w:divBdr>
            <w:top w:val="none" w:sz="0" w:space="0" w:color="auto"/>
            <w:left w:val="none" w:sz="0" w:space="0" w:color="auto"/>
            <w:bottom w:val="none" w:sz="0" w:space="0" w:color="auto"/>
            <w:right w:val="none" w:sz="0" w:space="0" w:color="auto"/>
          </w:divBdr>
        </w:div>
      </w:divsChild>
    </w:div>
    <w:div w:id="334844184">
      <w:bodyDiv w:val="1"/>
      <w:marLeft w:val="0"/>
      <w:marRight w:val="0"/>
      <w:marTop w:val="0"/>
      <w:marBottom w:val="0"/>
      <w:divBdr>
        <w:top w:val="none" w:sz="0" w:space="0" w:color="auto"/>
        <w:left w:val="none" w:sz="0" w:space="0" w:color="auto"/>
        <w:bottom w:val="none" w:sz="0" w:space="0" w:color="auto"/>
        <w:right w:val="none" w:sz="0" w:space="0" w:color="auto"/>
      </w:divBdr>
    </w:div>
    <w:div w:id="344405259">
      <w:bodyDiv w:val="1"/>
      <w:marLeft w:val="0"/>
      <w:marRight w:val="0"/>
      <w:marTop w:val="0"/>
      <w:marBottom w:val="0"/>
      <w:divBdr>
        <w:top w:val="none" w:sz="0" w:space="0" w:color="auto"/>
        <w:left w:val="none" w:sz="0" w:space="0" w:color="auto"/>
        <w:bottom w:val="none" w:sz="0" w:space="0" w:color="auto"/>
        <w:right w:val="none" w:sz="0" w:space="0" w:color="auto"/>
      </w:divBdr>
      <w:divsChild>
        <w:div w:id="1600872362">
          <w:marLeft w:val="0"/>
          <w:marRight w:val="0"/>
          <w:marTop w:val="0"/>
          <w:marBottom w:val="0"/>
          <w:divBdr>
            <w:top w:val="none" w:sz="0" w:space="0" w:color="auto"/>
            <w:left w:val="none" w:sz="0" w:space="0" w:color="auto"/>
            <w:bottom w:val="none" w:sz="0" w:space="0" w:color="auto"/>
            <w:right w:val="none" w:sz="0" w:space="0" w:color="auto"/>
          </w:divBdr>
        </w:div>
      </w:divsChild>
    </w:div>
    <w:div w:id="377558078">
      <w:bodyDiv w:val="1"/>
      <w:marLeft w:val="0"/>
      <w:marRight w:val="0"/>
      <w:marTop w:val="0"/>
      <w:marBottom w:val="0"/>
      <w:divBdr>
        <w:top w:val="none" w:sz="0" w:space="0" w:color="auto"/>
        <w:left w:val="none" w:sz="0" w:space="0" w:color="auto"/>
        <w:bottom w:val="none" w:sz="0" w:space="0" w:color="auto"/>
        <w:right w:val="none" w:sz="0" w:space="0" w:color="auto"/>
      </w:divBdr>
    </w:div>
    <w:div w:id="388842280">
      <w:bodyDiv w:val="1"/>
      <w:marLeft w:val="0"/>
      <w:marRight w:val="0"/>
      <w:marTop w:val="0"/>
      <w:marBottom w:val="0"/>
      <w:divBdr>
        <w:top w:val="none" w:sz="0" w:space="0" w:color="auto"/>
        <w:left w:val="none" w:sz="0" w:space="0" w:color="auto"/>
        <w:bottom w:val="none" w:sz="0" w:space="0" w:color="auto"/>
        <w:right w:val="none" w:sz="0" w:space="0" w:color="auto"/>
      </w:divBdr>
    </w:div>
    <w:div w:id="419567442">
      <w:bodyDiv w:val="1"/>
      <w:marLeft w:val="0"/>
      <w:marRight w:val="0"/>
      <w:marTop w:val="0"/>
      <w:marBottom w:val="0"/>
      <w:divBdr>
        <w:top w:val="none" w:sz="0" w:space="0" w:color="auto"/>
        <w:left w:val="none" w:sz="0" w:space="0" w:color="auto"/>
        <w:bottom w:val="none" w:sz="0" w:space="0" w:color="auto"/>
        <w:right w:val="none" w:sz="0" w:space="0" w:color="auto"/>
      </w:divBdr>
    </w:div>
    <w:div w:id="432435595">
      <w:bodyDiv w:val="1"/>
      <w:marLeft w:val="0"/>
      <w:marRight w:val="0"/>
      <w:marTop w:val="0"/>
      <w:marBottom w:val="0"/>
      <w:divBdr>
        <w:top w:val="none" w:sz="0" w:space="0" w:color="auto"/>
        <w:left w:val="none" w:sz="0" w:space="0" w:color="auto"/>
        <w:bottom w:val="none" w:sz="0" w:space="0" w:color="auto"/>
        <w:right w:val="none" w:sz="0" w:space="0" w:color="auto"/>
      </w:divBdr>
      <w:divsChild>
        <w:div w:id="545483564">
          <w:marLeft w:val="0"/>
          <w:marRight w:val="0"/>
          <w:marTop w:val="0"/>
          <w:marBottom w:val="0"/>
          <w:divBdr>
            <w:top w:val="none" w:sz="0" w:space="0" w:color="auto"/>
            <w:left w:val="none" w:sz="0" w:space="0" w:color="auto"/>
            <w:bottom w:val="none" w:sz="0" w:space="0" w:color="auto"/>
            <w:right w:val="none" w:sz="0" w:space="0" w:color="auto"/>
          </w:divBdr>
        </w:div>
      </w:divsChild>
    </w:div>
    <w:div w:id="443041053">
      <w:bodyDiv w:val="1"/>
      <w:marLeft w:val="0"/>
      <w:marRight w:val="0"/>
      <w:marTop w:val="0"/>
      <w:marBottom w:val="0"/>
      <w:divBdr>
        <w:top w:val="none" w:sz="0" w:space="0" w:color="auto"/>
        <w:left w:val="none" w:sz="0" w:space="0" w:color="auto"/>
        <w:bottom w:val="none" w:sz="0" w:space="0" w:color="auto"/>
        <w:right w:val="none" w:sz="0" w:space="0" w:color="auto"/>
      </w:divBdr>
      <w:divsChild>
        <w:div w:id="1275211790">
          <w:marLeft w:val="0"/>
          <w:marRight w:val="0"/>
          <w:marTop w:val="0"/>
          <w:marBottom w:val="0"/>
          <w:divBdr>
            <w:top w:val="none" w:sz="0" w:space="0" w:color="auto"/>
            <w:left w:val="none" w:sz="0" w:space="0" w:color="auto"/>
            <w:bottom w:val="none" w:sz="0" w:space="0" w:color="auto"/>
            <w:right w:val="none" w:sz="0" w:space="0" w:color="auto"/>
          </w:divBdr>
        </w:div>
      </w:divsChild>
    </w:div>
    <w:div w:id="488330781">
      <w:bodyDiv w:val="1"/>
      <w:marLeft w:val="0"/>
      <w:marRight w:val="0"/>
      <w:marTop w:val="0"/>
      <w:marBottom w:val="0"/>
      <w:divBdr>
        <w:top w:val="none" w:sz="0" w:space="0" w:color="auto"/>
        <w:left w:val="none" w:sz="0" w:space="0" w:color="auto"/>
        <w:bottom w:val="none" w:sz="0" w:space="0" w:color="auto"/>
        <w:right w:val="none" w:sz="0" w:space="0" w:color="auto"/>
      </w:divBdr>
    </w:div>
    <w:div w:id="489445778">
      <w:bodyDiv w:val="1"/>
      <w:marLeft w:val="0"/>
      <w:marRight w:val="0"/>
      <w:marTop w:val="0"/>
      <w:marBottom w:val="0"/>
      <w:divBdr>
        <w:top w:val="none" w:sz="0" w:space="0" w:color="auto"/>
        <w:left w:val="none" w:sz="0" w:space="0" w:color="auto"/>
        <w:bottom w:val="none" w:sz="0" w:space="0" w:color="auto"/>
        <w:right w:val="none" w:sz="0" w:space="0" w:color="auto"/>
      </w:divBdr>
    </w:div>
    <w:div w:id="506991282">
      <w:bodyDiv w:val="1"/>
      <w:marLeft w:val="0"/>
      <w:marRight w:val="0"/>
      <w:marTop w:val="0"/>
      <w:marBottom w:val="0"/>
      <w:divBdr>
        <w:top w:val="none" w:sz="0" w:space="0" w:color="auto"/>
        <w:left w:val="none" w:sz="0" w:space="0" w:color="auto"/>
        <w:bottom w:val="none" w:sz="0" w:space="0" w:color="auto"/>
        <w:right w:val="none" w:sz="0" w:space="0" w:color="auto"/>
      </w:divBdr>
    </w:div>
    <w:div w:id="519976191">
      <w:bodyDiv w:val="1"/>
      <w:marLeft w:val="0"/>
      <w:marRight w:val="0"/>
      <w:marTop w:val="0"/>
      <w:marBottom w:val="0"/>
      <w:divBdr>
        <w:top w:val="none" w:sz="0" w:space="0" w:color="auto"/>
        <w:left w:val="none" w:sz="0" w:space="0" w:color="auto"/>
        <w:bottom w:val="none" w:sz="0" w:space="0" w:color="auto"/>
        <w:right w:val="none" w:sz="0" w:space="0" w:color="auto"/>
      </w:divBdr>
    </w:div>
    <w:div w:id="606275324">
      <w:bodyDiv w:val="1"/>
      <w:marLeft w:val="0"/>
      <w:marRight w:val="0"/>
      <w:marTop w:val="0"/>
      <w:marBottom w:val="0"/>
      <w:divBdr>
        <w:top w:val="none" w:sz="0" w:space="0" w:color="auto"/>
        <w:left w:val="none" w:sz="0" w:space="0" w:color="auto"/>
        <w:bottom w:val="none" w:sz="0" w:space="0" w:color="auto"/>
        <w:right w:val="none" w:sz="0" w:space="0" w:color="auto"/>
      </w:divBdr>
    </w:div>
    <w:div w:id="637029161">
      <w:bodyDiv w:val="1"/>
      <w:marLeft w:val="0"/>
      <w:marRight w:val="0"/>
      <w:marTop w:val="0"/>
      <w:marBottom w:val="0"/>
      <w:divBdr>
        <w:top w:val="none" w:sz="0" w:space="0" w:color="auto"/>
        <w:left w:val="none" w:sz="0" w:space="0" w:color="auto"/>
        <w:bottom w:val="none" w:sz="0" w:space="0" w:color="auto"/>
        <w:right w:val="none" w:sz="0" w:space="0" w:color="auto"/>
      </w:divBdr>
    </w:div>
    <w:div w:id="640576454">
      <w:bodyDiv w:val="1"/>
      <w:marLeft w:val="0"/>
      <w:marRight w:val="0"/>
      <w:marTop w:val="0"/>
      <w:marBottom w:val="0"/>
      <w:divBdr>
        <w:top w:val="none" w:sz="0" w:space="0" w:color="auto"/>
        <w:left w:val="none" w:sz="0" w:space="0" w:color="auto"/>
        <w:bottom w:val="none" w:sz="0" w:space="0" w:color="auto"/>
        <w:right w:val="none" w:sz="0" w:space="0" w:color="auto"/>
      </w:divBdr>
    </w:div>
    <w:div w:id="667055786">
      <w:bodyDiv w:val="1"/>
      <w:marLeft w:val="0"/>
      <w:marRight w:val="0"/>
      <w:marTop w:val="0"/>
      <w:marBottom w:val="0"/>
      <w:divBdr>
        <w:top w:val="none" w:sz="0" w:space="0" w:color="auto"/>
        <w:left w:val="none" w:sz="0" w:space="0" w:color="auto"/>
        <w:bottom w:val="none" w:sz="0" w:space="0" w:color="auto"/>
        <w:right w:val="none" w:sz="0" w:space="0" w:color="auto"/>
      </w:divBdr>
    </w:div>
    <w:div w:id="684476436">
      <w:bodyDiv w:val="1"/>
      <w:marLeft w:val="0"/>
      <w:marRight w:val="0"/>
      <w:marTop w:val="0"/>
      <w:marBottom w:val="0"/>
      <w:divBdr>
        <w:top w:val="none" w:sz="0" w:space="0" w:color="auto"/>
        <w:left w:val="none" w:sz="0" w:space="0" w:color="auto"/>
        <w:bottom w:val="none" w:sz="0" w:space="0" w:color="auto"/>
        <w:right w:val="none" w:sz="0" w:space="0" w:color="auto"/>
      </w:divBdr>
    </w:div>
    <w:div w:id="684786946">
      <w:bodyDiv w:val="1"/>
      <w:marLeft w:val="0"/>
      <w:marRight w:val="0"/>
      <w:marTop w:val="0"/>
      <w:marBottom w:val="0"/>
      <w:divBdr>
        <w:top w:val="none" w:sz="0" w:space="0" w:color="auto"/>
        <w:left w:val="none" w:sz="0" w:space="0" w:color="auto"/>
        <w:bottom w:val="none" w:sz="0" w:space="0" w:color="auto"/>
        <w:right w:val="none" w:sz="0" w:space="0" w:color="auto"/>
      </w:divBdr>
      <w:divsChild>
        <w:div w:id="1143043538">
          <w:marLeft w:val="0"/>
          <w:marRight w:val="0"/>
          <w:marTop w:val="0"/>
          <w:marBottom w:val="0"/>
          <w:divBdr>
            <w:top w:val="none" w:sz="0" w:space="0" w:color="auto"/>
            <w:left w:val="none" w:sz="0" w:space="0" w:color="auto"/>
            <w:bottom w:val="none" w:sz="0" w:space="0" w:color="auto"/>
            <w:right w:val="none" w:sz="0" w:space="0" w:color="auto"/>
          </w:divBdr>
        </w:div>
      </w:divsChild>
    </w:div>
    <w:div w:id="693193823">
      <w:bodyDiv w:val="1"/>
      <w:marLeft w:val="0"/>
      <w:marRight w:val="0"/>
      <w:marTop w:val="0"/>
      <w:marBottom w:val="0"/>
      <w:divBdr>
        <w:top w:val="none" w:sz="0" w:space="0" w:color="auto"/>
        <w:left w:val="none" w:sz="0" w:space="0" w:color="auto"/>
        <w:bottom w:val="none" w:sz="0" w:space="0" w:color="auto"/>
        <w:right w:val="none" w:sz="0" w:space="0" w:color="auto"/>
      </w:divBdr>
    </w:div>
    <w:div w:id="694574508">
      <w:bodyDiv w:val="1"/>
      <w:marLeft w:val="0"/>
      <w:marRight w:val="0"/>
      <w:marTop w:val="0"/>
      <w:marBottom w:val="0"/>
      <w:divBdr>
        <w:top w:val="none" w:sz="0" w:space="0" w:color="auto"/>
        <w:left w:val="none" w:sz="0" w:space="0" w:color="auto"/>
        <w:bottom w:val="none" w:sz="0" w:space="0" w:color="auto"/>
        <w:right w:val="none" w:sz="0" w:space="0" w:color="auto"/>
      </w:divBdr>
    </w:div>
    <w:div w:id="711541337">
      <w:bodyDiv w:val="1"/>
      <w:marLeft w:val="0"/>
      <w:marRight w:val="0"/>
      <w:marTop w:val="0"/>
      <w:marBottom w:val="0"/>
      <w:divBdr>
        <w:top w:val="none" w:sz="0" w:space="0" w:color="auto"/>
        <w:left w:val="none" w:sz="0" w:space="0" w:color="auto"/>
        <w:bottom w:val="none" w:sz="0" w:space="0" w:color="auto"/>
        <w:right w:val="none" w:sz="0" w:space="0" w:color="auto"/>
      </w:divBdr>
    </w:div>
    <w:div w:id="788477022">
      <w:bodyDiv w:val="1"/>
      <w:marLeft w:val="0"/>
      <w:marRight w:val="0"/>
      <w:marTop w:val="0"/>
      <w:marBottom w:val="0"/>
      <w:divBdr>
        <w:top w:val="none" w:sz="0" w:space="0" w:color="auto"/>
        <w:left w:val="none" w:sz="0" w:space="0" w:color="auto"/>
        <w:bottom w:val="none" w:sz="0" w:space="0" w:color="auto"/>
        <w:right w:val="none" w:sz="0" w:space="0" w:color="auto"/>
      </w:divBdr>
      <w:divsChild>
        <w:div w:id="538476017">
          <w:marLeft w:val="0"/>
          <w:marRight w:val="0"/>
          <w:marTop w:val="0"/>
          <w:marBottom w:val="0"/>
          <w:divBdr>
            <w:top w:val="none" w:sz="0" w:space="0" w:color="auto"/>
            <w:left w:val="none" w:sz="0" w:space="0" w:color="auto"/>
            <w:bottom w:val="none" w:sz="0" w:space="0" w:color="auto"/>
            <w:right w:val="none" w:sz="0" w:space="0" w:color="auto"/>
          </w:divBdr>
        </w:div>
      </w:divsChild>
    </w:div>
    <w:div w:id="789593564">
      <w:bodyDiv w:val="1"/>
      <w:marLeft w:val="0"/>
      <w:marRight w:val="0"/>
      <w:marTop w:val="0"/>
      <w:marBottom w:val="0"/>
      <w:divBdr>
        <w:top w:val="none" w:sz="0" w:space="0" w:color="auto"/>
        <w:left w:val="none" w:sz="0" w:space="0" w:color="auto"/>
        <w:bottom w:val="none" w:sz="0" w:space="0" w:color="auto"/>
        <w:right w:val="none" w:sz="0" w:space="0" w:color="auto"/>
      </w:divBdr>
    </w:div>
    <w:div w:id="793476629">
      <w:bodyDiv w:val="1"/>
      <w:marLeft w:val="0"/>
      <w:marRight w:val="0"/>
      <w:marTop w:val="0"/>
      <w:marBottom w:val="0"/>
      <w:divBdr>
        <w:top w:val="none" w:sz="0" w:space="0" w:color="auto"/>
        <w:left w:val="none" w:sz="0" w:space="0" w:color="auto"/>
        <w:bottom w:val="none" w:sz="0" w:space="0" w:color="auto"/>
        <w:right w:val="none" w:sz="0" w:space="0" w:color="auto"/>
      </w:divBdr>
      <w:divsChild>
        <w:div w:id="1970428532">
          <w:marLeft w:val="0"/>
          <w:marRight w:val="0"/>
          <w:marTop w:val="0"/>
          <w:marBottom w:val="0"/>
          <w:divBdr>
            <w:top w:val="none" w:sz="0" w:space="0" w:color="auto"/>
            <w:left w:val="none" w:sz="0" w:space="0" w:color="auto"/>
            <w:bottom w:val="none" w:sz="0" w:space="0" w:color="auto"/>
            <w:right w:val="none" w:sz="0" w:space="0" w:color="auto"/>
          </w:divBdr>
          <w:divsChild>
            <w:div w:id="1075854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322482">
      <w:bodyDiv w:val="1"/>
      <w:marLeft w:val="0"/>
      <w:marRight w:val="0"/>
      <w:marTop w:val="0"/>
      <w:marBottom w:val="0"/>
      <w:divBdr>
        <w:top w:val="none" w:sz="0" w:space="0" w:color="auto"/>
        <w:left w:val="none" w:sz="0" w:space="0" w:color="auto"/>
        <w:bottom w:val="none" w:sz="0" w:space="0" w:color="auto"/>
        <w:right w:val="none" w:sz="0" w:space="0" w:color="auto"/>
      </w:divBdr>
    </w:div>
    <w:div w:id="857427579">
      <w:bodyDiv w:val="1"/>
      <w:marLeft w:val="0"/>
      <w:marRight w:val="0"/>
      <w:marTop w:val="0"/>
      <w:marBottom w:val="0"/>
      <w:divBdr>
        <w:top w:val="none" w:sz="0" w:space="0" w:color="auto"/>
        <w:left w:val="none" w:sz="0" w:space="0" w:color="auto"/>
        <w:bottom w:val="none" w:sz="0" w:space="0" w:color="auto"/>
        <w:right w:val="none" w:sz="0" w:space="0" w:color="auto"/>
      </w:divBdr>
    </w:div>
    <w:div w:id="911893248">
      <w:bodyDiv w:val="1"/>
      <w:marLeft w:val="0"/>
      <w:marRight w:val="0"/>
      <w:marTop w:val="0"/>
      <w:marBottom w:val="0"/>
      <w:divBdr>
        <w:top w:val="none" w:sz="0" w:space="0" w:color="auto"/>
        <w:left w:val="none" w:sz="0" w:space="0" w:color="auto"/>
        <w:bottom w:val="none" w:sz="0" w:space="0" w:color="auto"/>
        <w:right w:val="none" w:sz="0" w:space="0" w:color="auto"/>
      </w:divBdr>
    </w:div>
    <w:div w:id="925726762">
      <w:bodyDiv w:val="1"/>
      <w:marLeft w:val="0"/>
      <w:marRight w:val="0"/>
      <w:marTop w:val="0"/>
      <w:marBottom w:val="0"/>
      <w:divBdr>
        <w:top w:val="none" w:sz="0" w:space="0" w:color="auto"/>
        <w:left w:val="none" w:sz="0" w:space="0" w:color="auto"/>
        <w:bottom w:val="none" w:sz="0" w:space="0" w:color="auto"/>
        <w:right w:val="none" w:sz="0" w:space="0" w:color="auto"/>
      </w:divBdr>
      <w:divsChild>
        <w:div w:id="542988893">
          <w:marLeft w:val="0"/>
          <w:marRight w:val="0"/>
          <w:marTop w:val="0"/>
          <w:marBottom w:val="0"/>
          <w:divBdr>
            <w:top w:val="none" w:sz="0" w:space="0" w:color="auto"/>
            <w:left w:val="none" w:sz="0" w:space="0" w:color="auto"/>
            <w:bottom w:val="none" w:sz="0" w:space="0" w:color="auto"/>
            <w:right w:val="none" w:sz="0" w:space="0" w:color="auto"/>
          </w:divBdr>
        </w:div>
      </w:divsChild>
    </w:div>
    <w:div w:id="944507415">
      <w:bodyDiv w:val="1"/>
      <w:marLeft w:val="0"/>
      <w:marRight w:val="0"/>
      <w:marTop w:val="0"/>
      <w:marBottom w:val="0"/>
      <w:divBdr>
        <w:top w:val="none" w:sz="0" w:space="0" w:color="auto"/>
        <w:left w:val="none" w:sz="0" w:space="0" w:color="auto"/>
        <w:bottom w:val="none" w:sz="0" w:space="0" w:color="auto"/>
        <w:right w:val="none" w:sz="0" w:space="0" w:color="auto"/>
      </w:divBdr>
    </w:div>
    <w:div w:id="946692686">
      <w:bodyDiv w:val="1"/>
      <w:marLeft w:val="0"/>
      <w:marRight w:val="0"/>
      <w:marTop w:val="0"/>
      <w:marBottom w:val="0"/>
      <w:divBdr>
        <w:top w:val="none" w:sz="0" w:space="0" w:color="auto"/>
        <w:left w:val="none" w:sz="0" w:space="0" w:color="auto"/>
        <w:bottom w:val="none" w:sz="0" w:space="0" w:color="auto"/>
        <w:right w:val="none" w:sz="0" w:space="0" w:color="auto"/>
      </w:divBdr>
    </w:div>
    <w:div w:id="982007324">
      <w:bodyDiv w:val="1"/>
      <w:marLeft w:val="0"/>
      <w:marRight w:val="0"/>
      <w:marTop w:val="0"/>
      <w:marBottom w:val="0"/>
      <w:divBdr>
        <w:top w:val="none" w:sz="0" w:space="0" w:color="auto"/>
        <w:left w:val="none" w:sz="0" w:space="0" w:color="auto"/>
        <w:bottom w:val="none" w:sz="0" w:space="0" w:color="auto"/>
        <w:right w:val="none" w:sz="0" w:space="0" w:color="auto"/>
      </w:divBdr>
      <w:divsChild>
        <w:div w:id="599340294">
          <w:marLeft w:val="0"/>
          <w:marRight w:val="0"/>
          <w:marTop w:val="0"/>
          <w:marBottom w:val="0"/>
          <w:divBdr>
            <w:top w:val="none" w:sz="0" w:space="0" w:color="auto"/>
            <w:left w:val="none" w:sz="0" w:space="0" w:color="auto"/>
            <w:bottom w:val="none" w:sz="0" w:space="0" w:color="auto"/>
            <w:right w:val="none" w:sz="0" w:space="0" w:color="auto"/>
          </w:divBdr>
        </w:div>
      </w:divsChild>
    </w:div>
    <w:div w:id="1014839008">
      <w:bodyDiv w:val="1"/>
      <w:marLeft w:val="0"/>
      <w:marRight w:val="0"/>
      <w:marTop w:val="0"/>
      <w:marBottom w:val="0"/>
      <w:divBdr>
        <w:top w:val="none" w:sz="0" w:space="0" w:color="auto"/>
        <w:left w:val="none" w:sz="0" w:space="0" w:color="auto"/>
        <w:bottom w:val="none" w:sz="0" w:space="0" w:color="auto"/>
        <w:right w:val="none" w:sz="0" w:space="0" w:color="auto"/>
      </w:divBdr>
    </w:div>
    <w:div w:id="1049649523">
      <w:bodyDiv w:val="1"/>
      <w:marLeft w:val="0"/>
      <w:marRight w:val="0"/>
      <w:marTop w:val="0"/>
      <w:marBottom w:val="0"/>
      <w:divBdr>
        <w:top w:val="none" w:sz="0" w:space="0" w:color="auto"/>
        <w:left w:val="none" w:sz="0" w:space="0" w:color="auto"/>
        <w:bottom w:val="none" w:sz="0" w:space="0" w:color="auto"/>
        <w:right w:val="none" w:sz="0" w:space="0" w:color="auto"/>
      </w:divBdr>
      <w:divsChild>
        <w:div w:id="1538421976">
          <w:marLeft w:val="0"/>
          <w:marRight w:val="0"/>
          <w:marTop w:val="0"/>
          <w:marBottom w:val="0"/>
          <w:divBdr>
            <w:top w:val="none" w:sz="0" w:space="0" w:color="auto"/>
            <w:left w:val="none" w:sz="0" w:space="0" w:color="auto"/>
            <w:bottom w:val="none" w:sz="0" w:space="0" w:color="auto"/>
            <w:right w:val="none" w:sz="0" w:space="0" w:color="auto"/>
          </w:divBdr>
        </w:div>
      </w:divsChild>
    </w:div>
    <w:div w:id="1051609071">
      <w:bodyDiv w:val="1"/>
      <w:marLeft w:val="0"/>
      <w:marRight w:val="0"/>
      <w:marTop w:val="0"/>
      <w:marBottom w:val="0"/>
      <w:divBdr>
        <w:top w:val="none" w:sz="0" w:space="0" w:color="auto"/>
        <w:left w:val="none" w:sz="0" w:space="0" w:color="auto"/>
        <w:bottom w:val="none" w:sz="0" w:space="0" w:color="auto"/>
        <w:right w:val="none" w:sz="0" w:space="0" w:color="auto"/>
      </w:divBdr>
    </w:div>
    <w:div w:id="1057783366">
      <w:bodyDiv w:val="1"/>
      <w:marLeft w:val="0"/>
      <w:marRight w:val="0"/>
      <w:marTop w:val="0"/>
      <w:marBottom w:val="0"/>
      <w:divBdr>
        <w:top w:val="none" w:sz="0" w:space="0" w:color="auto"/>
        <w:left w:val="none" w:sz="0" w:space="0" w:color="auto"/>
        <w:bottom w:val="none" w:sz="0" w:space="0" w:color="auto"/>
        <w:right w:val="none" w:sz="0" w:space="0" w:color="auto"/>
      </w:divBdr>
    </w:div>
    <w:div w:id="1113595706">
      <w:bodyDiv w:val="1"/>
      <w:marLeft w:val="0"/>
      <w:marRight w:val="0"/>
      <w:marTop w:val="0"/>
      <w:marBottom w:val="0"/>
      <w:divBdr>
        <w:top w:val="none" w:sz="0" w:space="0" w:color="auto"/>
        <w:left w:val="none" w:sz="0" w:space="0" w:color="auto"/>
        <w:bottom w:val="none" w:sz="0" w:space="0" w:color="auto"/>
        <w:right w:val="none" w:sz="0" w:space="0" w:color="auto"/>
      </w:divBdr>
    </w:div>
    <w:div w:id="1116213589">
      <w:bodyDiv w:val="1"/>
      <w:marLeft w:val="0"/>
      <w:marRight w:val="0"/>
      <w:marTop w:val="0"/>
      <w:marBottom w:val="0"/>
      <w:divBdr>
        <w:top w:val="none" w:sz="0" w:space="0" w:color="auto"/>
        <w:left w:val="none" w:sz="0" w:space="0" w:color="auto"/>
        <w:bottom w:val="none" w:sz="0" w:space="0" w:color="auto"/>
        <w:right w:val="none" w:sz="0" w:space="0" w:color="auto"/>
      </w:divBdr>
    </w:div>
    <w:div w:id="1118600585">
      <w:bodyDiv w:val="1"/>
      <w:marLeft w:val="0"/>
      <w:marRight w:val="0"/>
      <w:marTop w:val="0"/>
      <w:marBottom w:val="0"/>
      <w:divBdr>
        <w:top w:val="none" w:sz="0" w:space="0" w:color="auto"/>
        <w:left w:val="none" w:sz="0" w:space="0" w:color="auto"/>
        <w:bottom w:val="none" w:sz="0" w:space="0" w:color="auto"/>
        <w:right w:val="none" w:sz="0" w:space="0" w:color="auto"/>
      </w:divBdr>
      <w:divsChild>
        <w:div w:id="43526529">
          <w:marLeft w:val="0"/>
          <w:marRight w:val="0"/>
          <w:marTop w:val="0"/>
          <w:marBottom w:val="0"/>
          <w:divBdr>
            <w:top w:val="none" w:sz="0" w:space="0" w:color="auto"/>
            <w:left w:val="none" w:sz="0" w:space="0" w:color="auto"/>
            <w:bottom w:val="none" w:sz="0" w:space="0" w:color="auto"/>
            <w:right w:val="none" w:sz="0" w:space="0" w:color="auto"/>
          </w:divBdr>
        </w:div>
      </w:divsChild>
    </w:div>
    <w:div w:id="1139810709">
      <w:bodyDiv w:val="1"/>
      <w:marLeft w:val="0"/>
      <w:marRight w:val="0"/>
      <w:marTop w:val="0"/>
      <w:marBottom w:val="0"/>
      <w:divBdr>
        <w:top w:val="none" w:sz="0" w:space="0" w:color="auto"/>
        <w:left w:val="none" w:sz="0" w:space="0" w:color="auto"/>
        <w:bottom w:val="none" w:sz="0" w:space="0" w:color="auto"/>
        <w:right w:val="none" w:sz="0" w:space="0" w:color="auto"/>
      </w:divBdr>
    </w:div>
    <w:div w:id="1141727678">
      <w:bodyDiv w:val="1"/>
      <w:marLeft w:val="0"/>
      <w:marRight w:val="0"/>
      <w:marTop w:val="0"/>
      <w:marBottom w:val="0"/>
      <w:divBdr>
        <w:top w:val="none" w:sz="0" w:space="0" w:color="auto"/>
        <w:left w:val="none" w:sz="0" w:space="0" w:color="auto"/>
        <w:bottom w:val="none" w:sz="0" w:space="0" w:color="auto"/>
        <w:right w:val="none" w:sz="0" w:space="0" w:color="auto"/>
      </w:divBdr>
      <w:divsChild>
        <w:div w:id="766273181">
          <w:marLeft w:val="0"/>
          <w:marRight w:val="0"/>
          <w:marTop w:val="0"/>
          <w:marBottom w:val="0"/>
          <w:divBdr>
            <w:top w:val="none" w:sz="0" w:space="0" w:color="auto"/>
            <w:left w:val="none" w:sz="0" w:space="0" w:color="auto"/>
            <w:bottom w:val="none" w:sz="0" w:space="0" w:color="auto"/>
            <w:right w:val="none" w:sz="0" w:space="0" w:color="auto"/>
          </w:divBdr>
        </w:div>
      </w:divsChild>
    </w:div>
    <w:div w:id="1148744775">
      <w:bodyDiv w:val="1"/>
      <w:marLeft w:val="0"/>
      <w:marRight w:val="0"/>
      <w:marTop w:val="0"/>
      <w:marBottom w:val="0"/>
      <w:divBdr>
        <w:top w:val="none" w:sz="0" w:space="0" w:color="auto"/>
        <w:left w:val="none" w:sz="0" w:space="0" w:color="auto"/>
        <w:bottom w:val="none" w:sz="0" w:space="0" w:color="auto"/>
        <w:right w:val="none" w:sz="0" w:space="0" w:color="auto"/>
      </w:divBdr>
    </w:div>
    <w:div w:id="1152332120">
      <w:bodyDiv w:val="1"/>
      <w:marLeft w:val="0"/>
      <w:marRight w:val="0"/>
      <w:marTop w:val="0"/>
      <w:marBottom w:val="0"/>
      <w:divBdr>
        <w:top w:val="none" w:sz="0" w:space="0" w:color="auto"/>
        <w:left w:val="none" w:sz="0" w:space="0" w:color="auto"/>
        <w:bottom w:val="none" w:sz="0" w:space="0" w:color="auto"/>
        <w:right w:val="none" w:sz="0" w:space="0" w:color="auto"/>
      </w:divBdr>
    </w:div>
    <w:div w:id="1164707071">
      <w:bodyDiv w:val="1"/>
      <w:marLeft w:val="0"/>
      <w:marRight w:val="0"/>
      <w:marTop w:val="0"/>
      <w:marBottom w:val="0"/>
      <w:divBdr>
        <w:top w:val="none" w:sz="0" w:space="0" w:color="auto"/>
        <w:left w:val="none" w:sz="0" w:space="0" w:color="auto"/>
        <w:bottom w:val="none" w:sz="0" w:space="0" w:color="auto"/>
        <w:right w:val="none" w:sz="0" w:space="0" w:color="auto"/>
      </w:divBdr>
    </w:div>
    <w:div w:id="1180201955">
      <w:bodyDiv w:val="1"/>
      <w:marLeft w:val="0"/>
      <w:marRight w:val="0"/>
      <w:marTop w:val="0"/>
      <w:marBottom w:val="0"/>
      <w:divBdr>
        <w:top w:val="none" w:sz="0" w:space="0" w:color="auto"/>
        <w:left w:val="none" w:sz="0" w:space="0" w:color="auto"/>
        <w:bottom w:val="none" w:sz="0" w:space="0" w:color="auto"/>
        <w:right w:val="none" w:sz="0" w:space="0" w:color="auto"/>
      </w:divBdr>
    </w:div>
    <w:div w:id="1183477864">
      <w:bodyDiv w:val="1"/>
      <w:marLeft w:val="0"/>
      <w:marRight w:val="0"/>
      <w:marTop w:val="0"/>
      <w:marBottom w:val="0"/>
      <w:divBdr>
        <w:top w:val="none" w:sz="0" w:space="0" w:color="auto"/>
        <w:left w:val="none" w:sz="0" w:space="0" w:color="auto"/>
        <w:bottom w:val="none" w:sz="0" w:space="0" w:color="auto"/>
        <w:right w:val="none" w:sz="0" w:space="0" w:color="auto"/>
      </w:divBdr>
    </w:div>
    <w:div w:id="1217664240">
      <w:bodyDiv w:val="1"/>
      <w:marLeft w:val="0"/>
      <w:marRight w:val="0"/>
      <w:marTop w:val="0"/>
      <w:marBottom w:val="0"/>
      <w:divBdr>
        <w:top w:val="none" w:sz="0" w:space="0" w:color="auto"/>
        <w:left w:val="none" w:sz="0" w:space="0" w:color="auto"/>
        <w:bottom w:val="none" w:sz="0" w:space="0" w:color="auto"/>
        <w:right w:val="none" w:sz="0" w:space="0" w:color="auto"/>
      </w:divBdr>
      <w:divsChild>
        <w:div w:id="2044133678">
          <w:marLeft w:val="0"/>
          <w:marRight w:val="0"/>
          <w:marTop w:val="0"/>
          <w:marBottom w:val="0"/>
          <w:divBdr>
            <w:top w:val="none" w:sz="0" w:space="0" w:color="auto"/>
            <w:left w:val="none" w:sz="0" w:space="0" w:color="auto"/>
            <w:bottom w:val="none" w:sz="0" w:space="0" w:color="auto"/>
            <w:right w:val="none" w:sz="0" w:space="0" w:color="auto"/>
          </w:divBdr>
        </w:div>
      </w:divsChild>
    </w:div>
    <w:div w:id="1226574327">
      <w:bodyDiv w:val="1"/>
      <w:marLeft w:val="0"/>
      <w:marRight w:val="0"/>
      <w:marTop w:val="0"/>
      <w:marBottom w:val="0"/>
      <w:divBdr>
        <w:top w:val="none" w:sz="0" w:space="0" w:color="auto"/>
        <w:left w:val="none" w:sz="0" w:space="0" w:color="auto"/>
        <w:bottom w:val="none" w:sz="0" w:space="0" w:color="auto"/>
        <w:right w:val="none" w:sz="0" w:space="0" w:color="auto"/>
      </w:divBdr>
      <w:divsChild>
        <w:div w:id="220139843">
          <w:marLeft w:val="0"/>
          <w:marRight w:val="0"/>
          <w:marTop w:val="0"/>
          <w:marBottom w:val="0"/>
          <w:divBdr>
            <w:top w:val="none" w:sz="0" w:space="0" w:color="auto"/>
            <w:left w:val="none" w:sz="0" w:space="0" w:color="auto"/>
            <w:bottom w:val="none" w:sz="0" w:space="0" w:color="auto"/>
            <w:right w:val="none" w:sz="0" w:space="0" w:color="auto"/>
          </w:divBdr>
        </w:div>
      </w:divsChild>
    </w:div>
    <w:div w:id="1240750506">
      <w:bodyDiv w:val="1"/>
      <w:marLeft w:val="0"/>
      <w:marRight w:val="0"/>
      <w:marTop w:val="0"/>
      <w:marBottom w:val="0"/>
      <w:divBdr>
        <w:top w:val="none" w:sz="0" w:space="0" w:color="auto"/>
        <w:left w:val="none" w:sz="0" w:space="0" w:color="auto"/>
        <w:bottom w:val="none" w:sz="0" w:space="0" w:color="auto"/>
        <w:right w:val="none" w:sz="0" w:space="0" w:color="auto"/>
      </w:divBdr>
    </w:div>
    <w:div w:id="1280339984">
      <w:bodyDiv w:val="1"/>
      <w:marLeft w:val="0"/>
      <w:marRight w:val="0"/>
      <w:marTop w:val="0"/>
      <w:marBottom w:val="0"/>
      <w:divBdr>
        <w:top w:val="none" w:sz="0" w:space="0" w:color="auto"/>
        <w:left w:val="none" w:sz="0" w:space="0" w:color="auto"/>
        <w:bottom w:val="none" w:sz="0" w:space="0" w:color="auto"/>
        <w:right w:val="none" w:sz="0" w:space="0" w:color="auto"/>
      </w:divBdr>
    </w:div>
    <w:div w:id="1316299162">
      <w:bodyDiv w:val="1"/>
      <w:marLeft w:val="0"/>
      <w:marRight w:val="0"/>
      <w:marTop w:val="0"/>
      <w:marBottom w:val="0"/>
      <w:divBdr>
        <w:top w:val="none" w:sz="0" w:space="0" w:color="auto"/>
        <w:left w:val="none" w:sz="0" w:space="0" w:color="auto"/>
        <w:bottom w:val="none" w:sz="0" w:space="0" w:color="auto"/>
        <w:right w:val="none" w:sz="0" w:space="0" w:color="auto"/>
      </w:divBdr>
    </w:div>
    <w:div w:id="1320228663">
      <w:bodyDiv w:val="1"/>
      <w:marLeft w:val="0"/>
      <w:marRight w:val="0"/>
      <w:marTop w:val="0"/>
      <w:marBottom w:val="0"/>
      <w:divBdr>
        <w:top w:val="none" w:sz="0" w:space="0" w:color="auto"/>
        <w:left w:val="none" w:sz="0" w:space="0" w:color="auto"/>
        <w:bottom w:val="none" w:sz="0" w:space="0" w:color="auto"/>
        <w:right w:val="none" w:sz="0" w:space="0" w:color="auto"/>
      </w:divBdr>
    </w:div>
    <w:div w:id="1328050887">
      <w:bodyDiv w:val="1"/>
      <w:marLeft w:val="0"/>
      <w:marRight w:val="0"/>
      <w:marTop w:val="0"/>
      <w:marBottom w:val="0"/>
      <w:divBdr>
        <w:top w:val="none" w:sz="0" w:space="0" w:color="auto"/>
        <w:left w:val="none" w:sz="0" w:space="0" w:color="auto"/>
        <w:bottom w:val="none" w:sz="0" w:space="0" w:color="auto"/>
        <w:right w:val="none" w:sz="0" w:space="0" w:color="auto"/>
      </w:divBdr>
    </w:div>
    <w:div w:id="1330671642">
      <w:bodyDiv w:val="1"/>
      <w:marLeft w:val="0"/>
      <w:marRight w:val="0"/>
      <w:marTop w:val="0"/>
      <w:marBottom w:val="0"/>
      <w:divBdr>
        <w:top w:val="none" w:sz="0" w:space="0" w:color="auto"/>
        <w:left w:val="none" w:sz="0" w:space="0" w:color="auto"/>
        <w:bottom w:val="none" w:sz="0" w:space="0" w:color="auto"/>
        <w:right w:val="none" w:sz="0" w:space="0" w:color="auto"/>
      </w:divBdr>
    </w:div>
    <w:div w:id="1374236033">
      <w:bodyDiv w:val="1"/>
      <w:marLeft w:val="0"/>
      <w:marRight w:val="0"/>
      <w:marTop w:val="0"/>
      <w:marBottom w:val="0"/>
      <w:divBdr>
        <w:top w:val="none" w:sz="0" w:space="0" w:color="auto"/>
        <w:left w:val="none" w:sz="0" w:space="0" w:color="auto"/>
        <w:bottom w:val="none" w:sz="0" w:space="0" w:color="auto"/>
        <w:right w:val="none" w:sz="0" w:space="0" w:color="auto"/>
      </w:divBdr>
    </w:div>
    <w:div w:id="1399356329">
      <w:bodyDiv w:val="1"/>
      <w:marLeft w:val="0"/>
      <w:marRight w:val="0"/>
      <w:marTop w:val="0"/>
      <w:marBottom w:val="0"/>
      <w:divBdr>
        <w:top w:val="none" w:sz="0" w:space="0" w:color="auto"/>
        <w:left w:val="none" w:sz="0" w:space="0" w:color="auto"/>
        <w:bottom w:val="none" w:sz="0" w:space="0" w:color="auto"/>
        <w:right w:val="none" w:sz="0" w:space="0" w:color="auto"/>
      </w:divBdr>
      <w:divsChild>
        <w:div w:id="487946381">
          <w:marLeft w:val="0"/>
          <w:marRight w:val="0"/>
          <w:marTop w:val="0"/>
          <w:marBottom w:val="0"/>
          <w:divBdr>
            <w:top w:val="none" w:sz="0" w:space="0" w:color="auto"/>
            <w:left w:val="none" w:sz="0" w:space="0" w:color="auto"/>
            <w:bottom w:val="none" w:sz="0" w:space="0" w:color="auto"/>
            <w:right w:val="none" w:sz="0" w:space="0" w:color="auto"/>
          </w:divBdr>
        </w:div>
      </w:divsChild>
    </w:div>
    <w:div w:id="1420831976">
      <w:bodyDiv w:val="1"/>
      <w:marLeft w:val="0"/>
      <w:marRight w:val="0"/>
      <w:marTop w:val="0"/>
      <w:marBottom w:val="0"/>
      <w:divBdr>
        <w:top w:val="none" w:sz="0" w:space="0" w:color="auto"/>
        <w:left w:val="none" w:sz="0" w:space="0" w:color="auto"/>
        <w:bottom w:val="none" w:sz="0" w:space="0" w:color="auto"/>
        <w:right w:val="none" w:sz="0" w:space="0" w:color="auto"/>
      </w:divBdr>
    </w:div>
    <w:div w:id="1427922347">
      <w:bodyDiv w:val="1"/>
      <w:marLeft w:val="0"/>
      <w:marRight w:val="0"/>
      <w:marTop w:val="0"/>
      <w:marBottom w:val="0"/>
      <w:divBdr>
        <w:top w:val="none" w:sz="0" w:space="0" w:color="auto"/>
        <w:left w:val="none" w:sz="0" w:space="0" w:color="auto"/>
        <w:bottom w:val="none" w:sz="0" w:space="0" w:color="auto"/>
        <w:right w:val="none" w:sz="0" w:space="0" w:color="auto"/>
      </w:divBdr>
      <w:divsChild>
        <w:div w:id="1951931499">
          <w:marLeft w:val="0"/>
          <w:marRight w:val="0"/>
          <w:marTop w:val="0"/>
          <w:marBottom w:val="0"/>
          <w:divBdr>
            <w:top w:val="none" w:sz="0" w:space="0" w:color="auto"/>
            <w:left w:val="none" w:sz="0" w:space="0" w:color="auto"/>
            <w:bottom w:val="none" w:sz="0" w:space="0" w:color="auto"/>
            <w:right w:val="none" w:sz="0" w:space="0" w:color="auto"/>
          </w:divBdr>
        </w:div>
      </w:divsChild>
    </w:div>
    <w:div w:id="1473791383">
      <w:bodyDiv w:val="1"/>
      <w:marLeft w:val="0"/>
      <w:marRight w:val="0"/>
      <w:marTop w:val="0"/>
      <w:marBottom w:val="0"/>
      <w:divBdr>
        <w:top w:val="none" w:sz="0" w:space="0" w:color="auto"/>
        <w:left w:val="none" w:sz="0" w:space="0" w:color="auto"/>
        <w:bottom w:val="none" w:sz="0" w:space="0" w:color="auto"/>
        <w:right w:val="none" w:sz="0" w:space="0" w:color="auto"/>
      </w:divBdr>
    </w:div>
    <w:div w:id="1476071548">
      <w:bodyDiv w:val="1"/>
      <w:marLeft w:val="0"/>
      <w:marRight w:val="0"/>
      <w:marTop w:val="0"/>
      <w:marBottom w:val="0"/>
      <w:divBdr>
        <w:top w:val="none" w:sz="0" w:space="0" w:color="auto"/>
        <w:left w:val="none" w:sz="0" w:space="0" w:color="auto"/>
        <w:bottom w:val="none" w:sz="0" w:space="0" w:color="auto"/>
        <w:right w:val="none" w:sz="0" w:space="0" w:color="auto"/>
      </w:divBdr>
    </w:div>
    <w:div w:id="1499270144">
      <w:bodyDiv w:val="1"/>
      <w:marLeft w:val="0"/>
      <w:marRight w:val="0"/>
      <w:marTop w:val="0"/>
      <w:marBottom w:val="0"/>
      <w:divBdr>
        <w:top w:val="none" w:sz="0" w:space="0" w:color="auto"/>
        <w:left w:val="none" w:sz="0" w:space="0" w:color="auto"/>
        <w:bottom w:val="none" w:sz="0" w:space="0" w:color="auto"/>
        <w:right w:val="none" w:sz="0" w:space="0" w:color="auto"/>
      </w:divBdr>
    </w:div>
    <w:div w:id="1505436578">
      <w:bodyDiv w:val="1"/>
      <w:marLeft w:val="0"/>
      <w:marRight w:val="0"/>
      <w:marTop w:val="0"/>
      <w:marBottom w:val="0"/>
      <w:divBdr>
        <w:top w:val="none" w:sz="0" w:space="0" w:color="auto"/>
        <w:left w:val="none" w:sz="0" w:space="0" w:color="auto"/>
        <w:bottom w:val="none" w:sz="0" w:space="0" w:color="auto"/>
        <w:right w:val="none" w:sz="0" w:space="0" w:color="auto"/>
      </w:divBdr>
    </w:div>
    <w:div w:id="1543403713">
      <w:bodyDiv w:val="1"/>
      <w:marLeft w:val="0"/>
      <w:marRight w:val="0"/>
      <w:marTop w:val="0"/>
      <w:marBottom w:val="0"/>
      <w:divBdr>
        <w:top w:val="none" w:sz="0" w:space="0" w:color="auto"/>
        <w:left w:val="none" w:sz="0" w:space="0" w:color="auto"/>
        <w:bottom w:val="none" w:sz="0" w:space="0" w:color="auto"/>
        <w:right w:val="none" w:sz="0" w:space="0" w:color="auto"/>
      </w:divBdr>
    </w:div>
    <w:div w:id="1549488000">
      <w:bodyDiv w:val="1"/>
      <w:marLeft w:val="0"/>
      <w:marRight w:val="0"/>
      <w:marTop w:val="0"/>
      <w:marBottom w:val="0"/>
      <w:divBdr>
        <w:top w:val="none" w:sz="0" w:space="0" w:color="auto"/>
        <w:left w:val="none" w:sz="0" w:space="0" w:color="auto"/>
        <w:bottom w:val="none" w:sz="0" w:space="0" w:color="auto"/>
        <w:right w:val="none" w:sz="0" w:space="0" w:color="auto"/>
      </w:divBdr>
      <w:divsChild>
        <w:div w:id="1213419571">
          <w:marLeft w:val="0"/>
          <w:marRight w:val="0"/>
          <w:marTop w:val="0"/>
          <w:marBottom w:val="0"/>
          <w:divBdr>
            <w:top w:val="none" w:sz="0" w:space="0" w:color="auto"/>
            <w:left w:val="none" w:sz="0" w:space="0" w:color="auto"/>
            <w:bottom w:val="none" w:sz="0" w:space="0" w:color="auto"/>
            <w:right w:val="none" w:sz="0" w:space="0" w:color="auto"/>
          </w:divBdr>
        </w:div>
      </w:divsChild>
    </w:div>
    <w:div w:id="1553465612">
      <w:bodyDiv w:val="1"/>
      <w:marLeft w:val="0"/>
      <w:marRight w:val="0"/>
      <w:marTop w:val="0"/>
      <w:marBottom w:val="0"/>
      <w:divBdr>
        <w:top w:val="none" w:sz="0" w:space="0" w:color="auto"/>
        <w:left w:val="none" w:sz="0" w:space="0" w:color="auto"/>
        <w:bottom w:val="none" w:sz="0" w:space="0" w:color="auto"/>
        <w:right w:val="none" w:sz="0" w:space="0" w:color="auto"/>
      </w:divBdr>
      <w:divsChild>
        <w:div w:id="213011470">
          <w:marLeft w:val="0"/>
          <w:marRight w:val="0"/>
          <w:marTop w:val="0"/>
          <w:marBottom w:val="0"/>
          <w:divBdr>
            <w:top w:val="none" w:sz="0" w:space="0" w:color="auto"/>
            <w:left w:val="none" w:sz="0" w:space="0" w:color="auto"/>
            <w:bottom w:val="none" w:sz="0" w:space="0" w:color="auto"/>
            <w:right w:val="none" w:sz="0" w:space="0" w:color="auto"/>
          </w:divBdr>
        </w:div>
      </w:divsChild>
    </w:div>
    <w:div w:id="1607691601">
      <w:bodyDiv w:val="1"/>
      <w:marLeft w:val="0"/>
      <w:marRight w:val="0"/>
      <w:marTop w:val="0"/>
      <w:marBottom w:val="0"/>
      <w:divBdr>
        <w:top w:val="none" w:sz="0" w:space="0" w:color="auto"/>
        <w:left w:val="none" w:sz="0" w:space="0" w:color="auto"/>
        <w:bottom w:val="none" w:sz="0" w:space="0" w:color="auto"/>
        <w:right w:val="none" w:sz="0" w:space="0" w:color="auto"/>
      </w:divBdr>
    </w:div>
    <w:div w:id="1628898610">
      <w:bodyDiv w:val="1"/>
      <w:marLeft w:val="0"/>
      <w:marRight w:val="0"/>
      <w:marTop w:val="0"/>
      <w:marBottom w:val="0"/>
      <w:divBdr>
        <w:top w:val="none" w:sz="0" w:space="0" w:color="auto"/>
        <w:left w:val="none" w:sz="0" w:space="0" w:color="auto"/>
        <w:bottom w:val="none" w:sz="0" w:space="0" w:color="auto"/>
        <w:right w:val="none" w:sz="0" w:space="0" w:color="auto"/>
      </w:divBdr>
      <w:divsChild>
        <w:div w:id="532692131">
          <w:marLeft w:val="0"/>
          <w:marRight w:val="0"/>
          <w:marTop w:val="0"/>
          <w:marBottom w:val="0"/>
          <w:divBdr>
            <w:top w:val="none" w:sz="0" w:space="0" w:color="auto"/>
            <w:left w:val="none" w:sz="0" w:space="0" w:color="auto"/>
            <w:bottom w:val="none" w:sz="0" w:space="0" w:color="auto"/>
            <w:right w:val="none" w:sz="0" w:space="0" w:color="auto"/>
          </w:divBdr>
        </w:div>
      </w:divsChild>
    </w:div>
    <w:div w:id="1655985009">
      <w:bodyDiv w:val="1"/>
      <w:marLeft w:val="0"/>
      <w:marRight w:val="0"/>
      <w:marTop w:val="0"/>
      <w:marBottom w:val="0"/>
      <w:divBdr>
        <w:top w:val="none" w:sz="0" w:space="0" w:color="auto"/>
        <w:left w:val="none" w:sz="0" w:space="0" w:color="auto"/>
        <w:bottom w:val="none" w:sz="0" w:space="0" w:color="auto"/>
        <w:right w:val="none" w:sz="0" w:space="0" w:color="auto"/>
      </w:divBdr>
    </w:div>
    <w:div w:id="1697921756">
      <w:bodyDiv w:val="1"/>
      <w:marLeft w:val="0"/>
      <w:marRight w:val="0"/>
      <w:marTop w:val="0"/>
      <w:marBottom w:val="0"/>
      <w:divBdr>
        <w:top w:val="none" w:sz="0" w:space="0" w:color="auto"/>
        <w:left w:val="none" w:sz="0" w:space="0" w:color="auto"/>
        <w:bottom w:val="none" w:sz="0" w:space="0" w:color="auto"/>
        <w:right w:val="none" w:sz="0" w:space="0" w:color="auto"/>
      </w:divBdr>
    </w:div>
    <w:div w:id="1730374566">
      <w:bodyDiv w:val="1"/>
      <w:marLeft w:val="0"/>
      <w:marRight w:val="0"/>
      <w:marTop w:val="0"/>
      <w:marBottom w:val="0"/>
      <w:divBdr>
        <w:top w:val="none" w:sz="0" w:space="0" w:color="auto"/>
        <w:left w:val="none" w:sz="0" w:space="0" w:color="auto"/>
        <w:bottom w:val="none" w:sz="0" w:space="0" w:color="auto"/>
        <w:right w:val="none" w:sz="0" w:space="0" w:color="auto"/>
      </w:divBdr>
      <w:divsChild>
        <w:div w:id="156774679">
          <w:marLeft w:val="0"/>
          <w:marRight w:val="0"/>
          <w:marTop w:val="0"/>
          <w:marBottom w:val="0"/>
          <w:divBdr>
            <w:top w:val="none" w:sz="0" w:space="0" w:color="auto"/>
            <w:left w:val="none" w:sz="0" w:space="0" w:color="auto"/>
            <w:bottom w:val="none" w:sz="0" w:space="0" w:color="auto"/>
            <w:right w:val="none" w:sz="0" w:space="0" w:color="auto"/>
          </w:divBdr>
        </w:div>
      </w:divsChild>
    </w:div>
    <w:div w:id="1732969896">
      <w:bodyDiv w:val="1"/>
      <w:marLeft w:val="0"/>
      <w:marRight w:val="0"/>
      <w:marTop w:val="0"/>
      <w:marBottom w:val="0"/>
      <w:divBdr>
        <w:top w:val="none" w:sz="0" w:space="0" w:color="auto"/>
        <w:left w:val="none" w:sz="0" w:space="0" w:color="auto"/>
        <w:bottom w:val="none" w:sz="0" w:space="0" w:color="auto"/>
        <w:right w:val="none" w:sz="0" w:space="0" w:color="auto"/>
      </w:divBdr>
    </w:div>
    <w:div w:id="1734766618">
      <w:bodyDiv w:val="1"/>
      <w:marLeft w:val="0"/>
      <w:marRight w:val="0"/>
      <w:marTop w:val="0"/>
      <w:marBottom w:val="0"/>
      <w:divBdr>
        <w:top w:val="none" w:sz="0" w:space="0" w:color="auto"/>
        <w:left w:val="none" w:sz="0" w:space="0" w:color="auto"/>
        <w:bottom w:val="none" w:sz="0" w:space="0" w:color="auto"/>
        <w:right w:val="none" w:sz="0" w:space="0" w:color="auto"/>
      </w:divBdr>
    </w:div>
    <w:div w:id="1735355525">
      <w:bodyDiv w:val="1"/>
      <w:marLeft w:val="0"/>
      <w:marRight w:val="0"/>
      <w:marTop w:val="0"/>
      <w:marBottom w:val="0"/>
      <w:divBdr>
        <w:top w:val="none" w:sz="0" w:space="0" w:color="auto"/>
        <w:left w:val="none" w:sz="0" w:space="0" w:color="auto"/>
        <w:bottom w:val="none" w:sz="0" w:space="0" w:color="auto"/>
        <w:right w:val="none" w:sz="0" w:space="0" w:color="auto"/>
      </w:divBdr>
    </w:div>
    <w:div w:id="1738817599">
      <w:bodyDiv w:val="1"/>
      <w:marLeft w:val="0"/>
      <w:marRight w:val="0"/>
      <w:marTop w:val="0"/>
      <w:marBottom w:val="0"/>
      <w:divBdr>
        <w:top w:val="none" w:sz="0" w:space="0" w:color="auto"/>
        <w:left w:val="none" w:sz="0" w:space="0" w:color="auto"/>
        <w:bottom w:val="none" w:sz="0" w:space="0" w:color="auto"/>
        <w:right w:val="none" w:sz="0" w:space="0" w:color="auto"/>
      </w:divBdr>
    </w:div>
    <w:div w:id="1771704861">
      <w:bodyDiv w:val="1"/>
      <w:marLeft w:val="0"/>
      <w:marRight w:val="0"/>
      <w:marTop w:val="0"/>
      <w:marBottom w:val="0"/>
      <w:divBdr>
        <w:top w:val="none" w:sz="0" w:space="0" w:color="auto"/>
        <w:left w:val="none" w:sz="0" w:space="0" w:color="auto"/>
        <w:bottom w:val="none" w:sz="0" w:space="0" w:color="auto"/>
        <w:right w:val="none" w:sz="0" w:space="0" w:color="auto"/>
      </w:divBdr>
    </w:div>
    <w:div w:id="1782649942">
      <w:bodyDiv w:val="1"/>
      <w:marLeft w:val="0"/>
      <w:marRight w:val="0"/>
      <w:marTop w:val="0"/>
      <w:marBottom w:val="0"/>
      <w:divBdr>
        <w:top w:val="none" w:sz="0" w:space="0" w:color="auto"/>
        <w:left w:val="none" w:sz="0" w:space="0" w:color="auto"/>
        <w:bottom w:val="none" w:sz="0" w:space="0" w:color="auto"/>
        <w:right w:val="none" w:sz="0" w:space="0" w:color="auto"/>
      </w:divBdr>
    </w:div>
    <w:div w:id="1826362459">
      <w:bodyDiv w:val="1"/>
      <w:marLeft w:val="0"/>
      <w:marRight w:val="0"/>
      <w:marTop w:val="0"/>
      <w:marBottom w:val="0"/>
      <w:divBdr>
        <w:top w:val="none" w:sz="0" w:space="0" w:color="auto"/>
        <w:left w:val="none" w:sz="0" w:space="0" w:color="auto"/>
        <w:bottom w:val="none" w:sz="0" w:space="0" w:color="auto"/>
        <w:right w:val="none" w:sz="0" w:space="0" w:color="auto"/>
      </w:divBdr>
    </w:div>
    <w:div w:id="1835418157">
      <w:bodyDiv w:val="1"/>
      <w:marLeft w:val="0"/>
      <w:marRight w:val="0"/>
      <w:marTop w:val="0"/>
      <w:marBottom w:val="0"/>
      <w:divBdr>
        <w:top w:val="none" w:sz="0" w:space="0" w:color="auto"/>
        <w:left w:val="none" w:sz="0" w:space="0" w:color="auto"/>
        <w:bottom w:val="none" w:sz="0" w:space="0" w:color="auto"/>
        <w:right w:val="none" w:sz="0" w:space="0" w:color="auto"/>
      </w:divBdr>
    </w:div>
    <w:div w:id="1870988145">
      <w:bodyDiv w:val="1"/>
      <w:marLeft w:val="0"/>
      <w:marRight w:val="0"/>
      <w:marTop w:val="0"/>
      <w:marBottom w:val="0"/>
      <w:divBdr>
        <w:top w:val="none" w:sz="0" w:space="0" w:color="auto"/>
        <w:left w:val="none" w:sz="0" w:space="0" w:color="auto"/>
        <w:bottom w:val="none" w:sz="0" w:space="0" w:color="auto"/>
        <w:right w:val="none" w:sz="0" w:space="0" w:color="auto"/>
      </w:divBdr>
    </w:div>
    <w:div w:id="1876113045">
      <w:bodyDiv w:val="1"/>
      <w:marLeft w:val="0"/>
      <w:marRight w:val="0"/>
      <w:marTop w:val="0"/>
      <w:marBottom w:val="0"/>
      <w:divBdr>
        <w:top w:val="none" w:sz="0" w:space="0" w:color="auto"/>
        <w:left w:val="none" w:sz="0" w:space="0" w:color="auto"/>
        <w:bottom w:val="none" w:sz="0" w:space="0" w:color="auto"/>
        <w:right w:val="none" w:sz="0" w:space="0" w:color="auto"/>
      </w:divBdr>
      <w:divsChild>
        <w:div w:id="697122640">
          <w:marLeft w:val="0"/>
          <w:marRight w:val="0"/>
          <w:marTop w:val="0"/>
          <w:marBottom w:val="0"/>
          <w:divBdr>
            <w:top w:val="none" w:sz="0" w:space="0" w:color="auto"/>
            <w:left w:val="none" w:sz="0" w:space="0" w:color="auto"/>
            <w:bottom w:val="none" w:sz="0" w:space="0" w:color="auto"/>
            <w:right w:val="none" w:sz="0" w:space="0" w:color="auto"/>
          </w:divBdr>
        </w:div>
      </w:divsChild>
    </w:div>
    <w:div w:id="1886210055">
      <w:bodyDiv w:val="1"/>
      <w:marLeft w:val="0"/>
      <w:marRight w:val="0"/>
      <w:marTop w:val="0"/>
      <w:marBottom w:val="0"/>
      <w:divBdr>
        <w:top w:val="none" w:sz="0" w:space="0" w:color="auto"/>
        <w:left w:val="none" w:sz="0" w:space="0" w:color="auto"/>
        <w:bottom w:val="none" w:sz="0" w:space="0" w:color="auto"/>
        <w:right w:val="none" w:sz="0" w:space="0" w:color="auto"/>
      </w:divBdr>
    </w:div>
    <w:div w:id="1888377497">
      <w:bodyDiv w:val="1"/>
      <w:marLeft w:val="0"/>
      <w:marRight w:val="0"/>
      <w:marTop w:val="0"/>
      <w:marBottom w:val="0"/>
      <w:divBdr>
        <w:top w:val="none" w:sz="0" w:space="0" w:color="auto"/>
        <w:left w:val="none" w:sz="0" w:space="0" w:color="auto"/>
        <w:bottom w:val="none" w:sz="0" w:space="0" w:color="auto"/>
        <w:right w:val="none" w:sz="0" w:space="0" w:color="auto"/>
      </w:divBdr>
    </w:div>
    <w:div w:id="1895583549">
      <w:bodyDiv w:val="1"/>
      <w:marLeft w:val="0"/>
      <w:marRight w:val="0"/>
      <w:marTop w:val="0"/>
      <w:marBottom w:val="0"/>
      <w:divBdr>
        <w:top w:val="none" w:sz="0" w:space="0" w:color="auto"/>
        <w:left w:val="none" w:sz="0" w:space="0" w:color="auto"/>
        <w:bottom w:val="none" w:sz="0" w:space="0" w:color="auto"/>
        <w:right w:val="none" w:sz="0" w:space="0" w:color="auto"/>
      </w:divBdr>
    </w:div>
    <w:div w:id="1896237805">
      <w:bodyDiv w:val="1"/>
      <w:marLeft w:val="0"/>
      <w:marRight w:val="0"/>
      <w:marTop w:val="0"/>
      <w:marBottom w:val="0"/>
      <w:divBdr>
        <w:top w:val="none" w:sz="0" w:space="0" w:color="auto"/>
        <w:left w:val="none" w:sz="0" w:space="0" w:color="auto"/>
        <w:bottom w:val="none" w:sz="0" w:space="0" w:color="auto"/>
        <w:right w:val="none" w:sz="0" w:space="0" w:color="auto"/>
      </w:divBdr>
    </w:div>
    <w:div w:id="1905950062">
      <w:bodyDiv w:val="1"/>
      <w:marLeft w:val="0"/>
      <w:marRight w:val="0"/>
      <w:marTop w:val="0"/>
      <w:marBottom w:val="0"/>
      <w:divBdr>
        <w:top w:val="none" w:sz="0" w:space="0" w:color="auto"/>
        <w:left w:val="none" w:sz="0" w:space="0" w:color="auto"/>
        <w:bottom w:val="none" w:sz="0" w:space="0" w:color="auto"/>
        <w:right w:val="none" w:sz="0" w:space="0" w:color="auto"/>
      </w:divBdr>
    </w:div>
    <w:div w:id="1909613751">
      <w:bodyDiv w:val="1"/>
      <w:marLeft w:val="0"/>
      <w:marRight w:val="0"/>
      <w:marTop w:val="0"/>
      <w:marBottom w:val="0"/>
      <w:divBdr>
        <w:top w:val="none" w:sz="0" w:space="0" w:color="auto"/>
        <w:left w:val="none" w:sz="0" w:space="0" w:color="auto"/>
        <w:bottom w:val="none" w:sz="0" w:space="0" w:color="auto"/>
        <w:right w:val="none" w:sz="0" w:space="0" w:color="auto"/>
      </w:divBdr>
    </w:div>
    <w:div w:id="1919633442">
      <w:bodyDiv w:val="1"/>
      <w:marLeft w:val="0"/>
      <w:marRight w:val="0"/>
      <w:marTop w:val="0"/>
      <w:marBottom w:val="0"/>
      <w:divBdr>
        <w:top w:val="none" w:sz="0" w:space="0" w:color="auto"/>
        <w:left w:val="none" w:sz="0" w:space="0" w:color="auto"/>
        <w:bottom w:val="none" w:sz="0" w:space="0" w:color="auto"/>
        <w:right w:val="none" w:sz="0" w:space="0" w:color="auto"/>
      </w:divBdr>
    </w:div>
    <w:div w:id="1922711668">
      <w:bodyDiv w:val="1"/>
      <w:marLeft w:val="0"/>
      <w:marRight w:val="0"/>
      <w:marTop w:val="0"/>
      <w:marBottom w:val="0"/>
      <w:divBdr>
        <w:top w:val="none" w:sz="0" w:space="0" w:color="auto"/>
        <w:left w:val="none" w:sz="0" w:space="0" w:color="auto"/>
        <w:bottom w:val="none" w:sz="0" w:space="0" w:color="auto"/>
        <w:right w:val="none" w:sz="0" w:space="0" w:color="auto"/>
      </w:divBdr>
    </w:div>
    <w:div w:id="1955746809">
      <w:bodyDiv w:val="1"/>
      <w:marLeft w:val="0"/>
      <w:marRight w:val="0"/>
      <w:marTop w:val="0"/>
      <w:marBottom w:val="0"/>
      <w:divBdr>
        <w:top w:val="none" w:sz="0" w:space="0" w:color="auto"/>
        <w:left w:val="none" w:sz="0" w:space="0" w:color="auto"/>
        <w:bottom w:val="none" w:sz="0" w:space="0" w:color="auto"/>
        <w:right w:val="none" w:sz="0" w:space="0" w:color="auto"/>
      </w:divBdr>
    </w:div>
    <w:div w:id="1964312960">
      <w:bodyDiv w:val="1"/>
      <w:marLeft w:val="0"/>
      <w:marRight w:val="0"/>
      <w:marTop w:val="0"/>
      <w:marBottom w:val="0"/>
      <w:divBdr>
        <w:top w:val="none" w:sz="0" w:space="0" w:color="auto"/>
        <w:left w:val="none" w:sz="0" w:space="0" w:color="auto"/>
        <w:bottom w:val="none" w:sz="0" w:space="0" w:color="auto"/>
        <w:right w:val="none" w:sz="0" w:space="0" w:color="auto"/>
      </w:divBdr>
      <w:divsChild>
        <w:div w:id="2058239577">
          <w:marLeft w:val="0"/>
          <w:marRight w:val="0"/>
          <w:marTop w:val="0"/>
          <w:marBottom w:val="0"/>
          <w:divBdr>
            <w:top w:val="none" w:sz="0" w:space="0" w:color="auto"/>
            <w:left w:val="none" w:sz="0" w:space="0" w:color="auto"/>
            <w:bottom w:val="none" w:sz="0" w:space="0" w:color="auto"/>
            <w:right w:val="none" w:sz="0" w:space="0" w:color="auto"/>
          </w:divBdr>
        </w:div>
      </w:divsChild>
    </w:div>
    <w:div w:id="1966811646">
      <w:bodyDiv w:val="1"/>
      <w:marLeft w:val="0"/>
      <w:marRight w:val="0"/>
      <w:marTop w:val="0"/>
      <w:marBottom w:val="0"/>
      <w:divBdr>
        <w:top w:val="none" w:sz="0" w:space="0" w:color="auto"/>
        <w:left w:val="none" w:sz="0" w:space="0" w:color="auto"/>
        <w:bottom w:val="none" w:sz="0" w:space="0" w:color="auto"/>
        <w:right w:val="none" w:sz="0" w:space="0" w:color="auto"/>
      </w:divBdr>
      <w:divsChild>
        <w:div w:id="607397383">
          <w:marLeft w:val="0"/>
          <w:marRight w:val="0"/>
          <w:marTop w:val="0"/>
          <w:marBottom w:val="0"/>
          <w:divBdr>
            <w:top w:val="none" w:sz="0" w:space="0" w:color="auto"/>
            <w:left w:val="none" w:sz="0" w:space="0" w:color="auto"/>
            <w:bottom w:val="none" w:sz="0" w:space="0" w:color="auto"/>
            <w:right w:val="none" w:sz="0" w:space="0" w:color="auto"/>
          </w:divBdr>
        </w:div>
      </w:divsChild>
    </w:div>
    <w:div w:id="1988438715">
      <w:bodyDiv w:val="1"/>
      <w:marLeft w:val="0"/>
      <w:marRight w:val="0"/>
      <w:marTop w:val="0"/>
      <w:marBottom w:val="0"/>
      <w:divBdr>
        <w:top w:val="none" w:sz="0" w:space="0" w:color="auto"/>
        <w:left w:val="none" w:sz="0" w:space="0" w:color="auto"/>
        <w:bottom w:val="none" w:sz="0" w:space="0" w:color="auto"/>
        <w:right w:val="none" w:sz="0" w:space="0" w:color="auto"/>
      </w:divBdr>
    </w:div>
    <w:div w:id="1994212960">
      <w:bodyDiv w:val="1"/>
      <w:marLeft w:val="0"/>
      <w:marRight w:val="0"/>
      <w:marTop w:val="0"/>
      <w:marBottom w:val="0"/>
      <w:divBdr>
        <w:top w:val="none" w:sz="0" w:space="0" w:color="auto"/>
        <w:left w:val="none" w:sz="0" w:space="0" w:color="auto"/>
        <w:bottom w:val="none" w:sz="0" w:space="0" w:color="auto"/>
        <w:right w:val="none" w:sz="0" w:space="0" w:color="auto"/>
      </w:divBdr>
    </w:div>
    <w:div w:id="2007971479">
      <w:bodyDiv w:val="1"/>
      <w:marLeft w:val="0"/>
      <w:marRight w:val="0"/>
      <w:marTop w:val="0"/>
      <w:marBottom w:val="0"/>
      <w:divBdr>
        <w:top w:val="none" w:sz="0" w:space="0" w:color="auto"/>
        <w:left w:val="none" w:sz="0" w:space="0" w:color="auto"/>
        <w:bottom w:val="none" w:sz="0" w:space="0" w:color="auto"/>
        <w:right w:val="none" w:sz="0" w:space="0" w:color="auto"/>
      </w:divBdr>
    </w:div>
    <w:div w:id="2022395405">
      <w:bodyDiv w:val="1"/>
      <w:marLeft w:val="0"/>
      <w:marRight w:val="0"/>
      <w:marTop w:val="0"/>
      <w:marBottom w:val="0"/>
      <w:divBdr>
        <w:top w:val="none" w:sz="0" w:space="0" w:color="auto"/>
        <w:left w:val="none" w:sz="0" w:space="0" w:color="auto"/>
        <w:bottom w:val="none" w:sz="0" w:space="0" w:color="auto"/>
        <w:right w:val="none" w:sz="0" w:space="0" w:color="auto"/>
      </w:divBdr>
    </w:div>
    <w:div w:id="2025283294">
      <w:bodyDiv w:val="1"/>
      <w:marLeft w:val="0"/>
      <w:marRight w:val="0"/>
      <w:marTop w:val="0"/>
      <w:marBottom w:val="0"/>
      <w:divBdr>
        <w:top w:val="none" w:sz="0" w:space="0" w:color="auto"/>
        <w:left w:val="none" w:sz="0" w:space="0" w:color="auto"/>
        <w:bottom w:val="none" w:sz="0" w:space="0" w:color="auto"/>
        <w:right w:val="none" w:sz="0" w:space="0" w:color="auto"/>
      </w:divBdr>
    </w:div>
    <w:div w:id="2091392244">
      <w:bodyDiv w:val="1"/>
      <w:marLeft w:val="0"/>
      <w:marRight w:val="0"/>
      <w:marTop w:val="0"/>
      <w:marBottom w:val="0"/>
      <w:divBdr>
        <w:top w:val="none" w:sz="0" w:space="0" w:color="auto"/>
        <w:left w:val="none" w:sz="0" w:space="0" w:color="auto"/>
        <w:bottom w:val="none" w:sz="0" w:space="0" w:color="auto"/>
        <w:right w:val="none" w:sz="0" w:space="0" w:color="auto"/>
      </w:divBdr>
    </w:div>
    <w:div w:id="2111314248">
      <w:bodyDiv w:val="1"/>
      <w:marLeft w:val="0"/>
      <w:marRight w:val="0"/>
      <w:marTop w:val="0"/>
      <w:marBottom w:val="0"/>
      <w:divBdr>
        <w:top w:val="none" w:sz="0" w:space="0" w:color="auto"/>
        <w:left w:val="none" w:sz="0" w:space="0" w:color="auto"/>
        <w:bottom w:val="none" w:sz="0" w:space="0" w:color="auto"/>
        <w:right w:val="none" w:sz="0" w:space="0" w:color="auto"/>
      </w:divBdr>
    </w:div>
    <w:div w:id="2113621298">
      <w:bodyDiv w:val="1"/>
      <w:marLeft w:val="0"/>
      <w:marRight w:val="0"/>
      <w:marTop w:val="0"/>
      <w:marBottom w:val="0"/>
      <w:divBdr>
        <w:top w:val="none" w:sz="0" w:space="0" w:color="auto"/>
        <w:left w:val="none" w:sz="0" w:space="0" w:color="auto"/>
        <w:bottom w:val="none" w:sz="0" w:space="0" w:color="auto"/>
        <w:right w:val="none" w:sz="0" w:space="0" w:color="auto"/>
      </w:divBdr>
    </w:div>
    <w:div w:id="2128308957">
      <w:bodyDiv w:val="1"/>
      <w:marLeft w:val="0"/>
      <w:marRight w:val="0"/>
      <w:marTop w:val="0"/>
      <w:marBottom w:val="0"/>
      <w:divBdr>
        <w:top w:val="none" w:sz="0" w:space="0" w:color="auto"/>
        <w:left w:val="none" w:sz="0" w:space="0" w:color="auto"/>
        <w:bottom w:val="none" w:sz="0" w:space="0" w:color="auto"/>
        <w:right w:val="none" w:sz="0" w:space="0" w:color="auto"/>
      </w:divBdr>
    </w:div>
    <w:div w:id="2129278263">
      <w:bodyDiv w:val="1"/>
      <w:marLeft w:val="0"/>
      <w:marRight w:val="0"/>
      <w:marTop w:val="0"/>
      <w:marBottom w:val="0"/>
      <w:divBdr>
        <w:top w:val="none" w:sz="0" w:space="0" w:color="auto"/>
        <w:left w:val="none" w:sz="0" w:space="0" w:color="auto"/>
        <w:bottom w:val="none" w:sz="0" w:space="0" w:color="auto"/>
        <w:right w:val="none" w:sz="0" w:space="0" w:color="auto"/>
      </w:divBdr>
    </w:div>
    <w:div w:id="2139756385">
      <w:bodyDiv w:val="1"/>
      <w:marLeft w:val="0"/>
      <w:marRight w:val="0"/>
      <w:marTop w:val="0"/>
      <w:marBottom w:val="0"/>
      <w:divBdr>
        <w:top w:val="none" w:sz="0" w:space="0" w:color="auto"/>
        <w:left w:val="none" w:sz="0" w:space="0" w:color="auto"/>
        <w:bottom w:val="none" w:sz="0" w:space="0" w:color="auto"/>
        <w:right w:val="none" w:sz="0" w:space="0" w:color="auto"/>
      </w:divBdr>
      <w:divsChild>
        <w:div w:id="1558933852">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458</Words>
  <Characters>2617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Taylor Okonek</dc:creator>
  <cp:keywords/>
  <dc:description/>
  <cp:lastModifiedBy>Taylor Okonek</cp:lastModifiedBy>
  <cp:revision>24</cp:revision>
  <dcterms:created xsi:type="dcterms:W3CDTF">2022-06-22T19:13:00Z</dcterms:created>
  <dcterms:modified xsi:type="dcterms:W3CDTF">2022-06-22T19:20:00Z</dcterms:modified>
</cp:coreProperties>
</file>