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F1671" w14:textId="214A9AC0" w:rsidR="00242BAC" w:rsidRPr="00B30D15" w:rsidRDefault="002343E0" w:rsidP="00D642FC">
      <w:pPr>
        <w:contextualSpacing/>
        <w:rPr>
          <w:rFonts w:asciiTheme="minorHAnsi" w:hAnsiTheme="minorHAnsi" w:cstheme="minorHAnsi"/>
          <w:color w:val="000000" w:themeColor="text1"/>
        </w:rPr>
      </w:pPr>
      <w:r w:rsidRPr="00B30D15">
        <w:rPr>
          <w:rFonts w:asciiTheme="minorHAnsi" w:hAnsiTheme="minorHAnsi" w:cstheme="minorHAnsi"/>
          <w:color w:val="000000" w:themeColor="text1"/>
        </w:rPr>
        <w:t xml:space="preserve">Quiz </w:t>
      </w:r>
      <w:r w:rsidR="00D642FC" w:rsidRPr="00B30D15">
        <w:rPr>
          <w:rFonts w:asciiTheme="minorHAnsi" w:hAnsiTheme="minorHAnsi" w:cstheme="minorHAnsi"/>
          <w:color w:val="000000" w:themeColor="text1"/>
        </w:rPr>
        <w:t>6</w:t>
      </w:r>
    </w:p>
    <w:p w14:paraId="2CDBBF8C" w14:textId="77777777" w:rsidR="00D642FC" w:rsidRPr="00B30D15" w:rsidRDefault="00CC7B0E" w:rsidP="00D642FC">
      <w:pPr>
        <w:pStyle w:val="NormalWeb"/>
        <w:numPr>
          <w:ilvl w:val="0"/>
          <w:numId w:val="24"/>
        </w:numPr>
        <w:rPr>
          <w:rFonts w:asciiTheme="minorHAnsi" w:hAnsiTheme="minorHAnsi" w:cstheme="minorHAnsi"/>
        </w:rPr>
      </w:pPr>
      <w:r w:rsidRPr="00B30D15">
        <w:rPr>
          <w:rFonts w:asciiTheme="minorHAnsi" w:hAnsiTheme="minorHAnsi" w:cstheme="minorHAnsi"/>
          <w:color w:val="000000" w:themeColor="text1"/>
        </w:rPr>
        <w:t>(</w:t>
      </w:r>
      <w:r w:rsidR="00D642FC" w:rsidRPr="00B30D15">
        <w:rPr>
          <w:rFonts w:asciiTheme="minorHAnsi" w:hAnsiTheme="minorHAnsi" w:cstheme="minorHAnsi"/>
          <w:color w:val="000000" w:themeColor="text1"/>
        </w:rPr>
        <w:t xml:space="preserve">Short answer) </w:t>
      </w:r>
      <w:r w:rsidR="00D642FC" w:rsidRPr="00B30D15">
        <w:rPr>
          <w:rFonts w:asciiTheme="minorHAnsi" w:hAnsiTheme="minorHAnsi" w:cstheme="minorHAnsi"/>
        </w:rPr>
        <w:t>Taylor has a continuous outcome Y and continuous predictor of interest X. She wants to estimate "the mean difference in Y comparing groups differing by one unit in X." She has access to a third variable W, which is not associated with X in the sample and is known to causally affect Y. Charlie suggests that Taylor should include W in her regression, and he claims it will give her more precision in estimating the mean difference in Y comparing groups differing by one unit in X. </w:t>
      </w:r>
    </w:p>
    <w:p w14:paraId="7A21912A" w14:textId="535A709F" w:rsidR="00D642FC" w:rsidRPr="00B30D15" w:rsidRDefault="00D642FC" w:rsidP="00D642FC">
      <w:pPr>
        <w:pStyle w:val="NormalWeb"/>
        <w:ind w:left="720"/>
        <w:rPr>
          <w:rFonts w:asciiTheme="minorHAnsi" w:hAnsiTheme="minorHAnsi" w:cstheme="minorHAnsi"/>
        </w:rPr>
      </w:pPr>
      <w:r w:rsidRPr="00B30D15">
        <w:rPr>
          <w:rFonts w:asciiTheme="minorHAnsi" w:hAnsiTheme="minorHAnsi" w:cstheme="minorHAnsi"/>
        </w:rPr>
        <w:t xml:space="preserve">Is Charlie's </w:t>
      </w:r>
      <w:proofErr w:type="gramStart"/>
      <w:r w:rsidRPr="00B30D15">
        <w:rPr>
          <w:rFonts w:asciiTheme="minorHAnsi" w:hAnsiTheme="minorHAnsi" w:cstheme="minorHAnsi"/>
        </w:rPr>
        <w:t>claim</w:t>
      </w:r>
      <w:proofErr w:type="gramEnd"/>
      <w:r w:rsidRPr="00B30D15">
        <w:rPr>
          <w:rFonts w:asciiTheme="minorHAnsi" w:hAnsiTheme="minorHAnsi" w:cstheme="minorHAnsi"/>
        </w:rPr>
        <w:t xml:space="preserve"> correct? Why or why not? </w:t>
      </w:r>
    </w:p>
    <w:p w14:paraId="4F9F67A4" w14:textId="50DB1D59" w:rsidR="00A178D8" w:rsidRPr="00B30D15" w:rsidRDefault="00A178D8" w:rsidP="00A178D8">
      <w:pPr>
        <w:pStyle w:val="ListParagraph"/>
        <w:numPr>
          <w:ilvl w:val="0"/>
          <w:numId w:val="24"/>
        </w:numPr>
        <w:rPr>
          <w:rFonts w:asciiTheme="minorHAnsi" w:hAnsiTheme="minorHAnsi" w:cstheme="minorHAnsi"/>
        </w:rPr>
      </w:pPr>
      <w:r w:rsidRPr="00B30D15">
        <w:rPr>
          <w:rFonts w:asciiTheme="minorHAnsi" w:hAnsiTheme="minorHAnsi" w:cstheme="minorHAnsi"/>
        </w:rPr>
        <w:t>(True/False) The regression equation for adding potential confounders is the same as the regression equation for adding potential effect modifiers. </w:t>
      </w:r>
    </w:p>
    <w:p w14:paraId="0101BA00" w14:textId="77777777" w:rsidR="00A178D8" w:rsidRPr="00B30D15" w:rsidRDefault="00A178D8" w:rsidP="00A178D8">
      <w:pPr>
        <w:pStyle w:val="ListParagraph"/>
        <w:rPr>
          <w:rFonts w:asciiTheme="minorHAnsi" w:hAnsiTheme="minorHAnsi" w:cstheme="minorHAnsi"/>
        </w:rPr>
      </w:pPr>
    </w:p>
    <w:p w14:paraId="324A4A74" w14:textId="3FE44183" w:rsidR="00A178D8" w:rsidRDefault="00A178D8" w:rsidP="00A178D8">
      <w:pPr>
        <w:pStyle w:val="ListParagraph"/>
        <w:numPr>
          <w:ilvl w:val="0"/>
          <w:numId w:val="24"/>
        </w:numPr>
        <w:rPr>
          <w:rFonts w:asciiTheme="minorHAnsi" w:hAnsiTheme="minorHAnsi" w:cstheme="minorHAnsi"/>
        </w:rPr>
      </w:pPr>
      <w:r w:rsidRPr="00B30D15">
        <w:rPr>
          <w:rFonts w:asciiTheme="minorHAnsi" w:hAnsiTheme="minorHAnsi" w:cstheme="minorHAnsi"/>
        </w:rPr>
        <w:t xml:space="preserve">(True/False) Given an outcome Y and covariates X and Z, if the linearity assumptions </w:t>
      </w:r>
      <w:proofErr w:type="gramStart"/>
      <w:r w:rsidRPr="00B30D15">
        <w:rPr>
          <w:rFonts w:asciiTheme="minorHAnsi" w:hAnsiTheme="minorHAnsi" w:cstheme="minorHAnsi"/>
        </w:rPr>
        <w:t>holds</w:t>
      </w:r>
      <w:proofErr w:type="gramEnd"/>
      <w:r w:rsidRPr="00B30D15">
        <w:rPr>
          <w:rFonts w:asciiTheme="minorHAnsi" w:hAnsiTheme="minorHAnsi" w:cstheme="minorHAnsi"/>
        </w:rPr>
        <w:t xml:space="preserve"> for the simple linear regression of Y on X AND for the simple linear regression of Y on Z, then it holds for the multiple linear regression of Y on X and Z. </w:t>
      </w:r>
    </w:p>
    <w:p w14:paraId="32B21283" w14:textId="77777777" w:rsidR="0056436F" w:rsidRPr="0056436F" w:rsidRDefault="0056436F" w:rsidP="0056436F">
      <w:pPr>
        <w:rPr>
          <w:rFonts w:asciiTheme="minorHAnsi" w:hAnsiTheme="minorHAnsi" w:cstheme="minorHAnsi"/>
        </w:rPr>
      </w:pPr>
    </w:p>
    <w:p w14:paraId="49215252" w14:textId="3E359ACB" w:rsidR="00A178D8" w:rsidRPr="00B30D15" w:rsidRDefault="00A178D8" w:rsidP="00A178D8">
      <w:pPr>
        <w:pStyle w:val="NormalWeb"/>
        <w:numPr>
          <w:ilvl w:val="0"/>
          <w:numId w:val="24"/>
        </w:numPr>
        <w:contextualSpacing/>
        <w:rPr>
          <w:rFonts w:asciiTheme="minorHAnsi" w:hAnsiTheme="minorHAnsi" w:cstheme="minorHAnsi"/>
        </w:rPr>
      </w:pPr>
      <w:r w:rsidRPr="00B30D15">
        <w:rPr>
          <w:rFonts w:asciiTheme="minorHAnsi" w:hAnsiTheme="minorHAnsi" w:cstheme="minorHAnsi"/>
        </w:rPr>
        <w:t xml:space="preserve">(Multiple choice) Taylor is studying the association between continuous quantitative variables X (predictor of interest) and Y (outcome), </w:t>
      </w:r>
      <w:proofErr w:type="gramStart"/>
      <w:r w:rsidRPr="00B30D15">
        <w:rPr>
          <w:rFonts w:asciiTheme="minorHAnsi" w:hAnsiTheme="minorHAnsi" w:cstheme="minorHAnsi"/>
        </w:rPr>
        <w:t>and also</w:t>
      </w:r>
      <w:proofErr w:type="gramEnd"/>
      <w:r w:rsidRPr="00B30D15">
        <w:rPr>
          <w:rFonts w:asciiTheme="minorHAnsi" w:hAnsiTheme="minorHAnsi" w:cstheme="minorHAnsi"/>
        </w:rPr>
        <w:t xml:space="preserve"> has information on a binary variable W. Taylor has prior scientific knowledge suggesting that W causally affects Y. She plots Y against X, and colors the points according to W. She fits stratified linear regression within strata of W. These fitted models are also shown below. </w:t>
      </w:r>
    </w:p>
    <w:p w14:paraId="29803484" w14:textId="77777777" w:rsidR="00A178D8" w:rsidRPr="00B30D15" w:rsidRDefault="00A178D8" w:rsidP="00A178D8">
      <w:pPr>
        <w:pStyle w:val="NormalWeb"/>
        <w:contextualSpacing/>
        <w:rPr>
          <w:rFonts w:asciiTheme="minorHAnsi" w:hAnsiTheme="minorHAnsi" w:cstheme="minorHAnsi"/>
        </w:rPr>
      </w:pPr>
    </w:p>
    <w:p w14:paraId="57DF8CDC" w14:textId="1E0C4289" w:rsidR="00242BAC" w:rsidRPr="00B30D15" w:rsidRDefault="00A178D8" w:rsidP="00242BAC">
      <w:pPr>
        <w:pStyle w:val="NormalWeb"/>
        <w:ind w:left="720"/>
        <w:contextualSpacing/>
        <w:rPr>
          <w:rFonts w:asciiTheme="minorHAnsi" w:hAnsiTheme="minorHAnsi" w:cstheme="minorHAnsi"/>
        </w:rPr>
      </w:pPr>
      <w:r w:rsidRPr="00B30D15">
        <w:rPr>
          <w:rFonts w:asciiTheme="minorHAnsi" w:hAnsiTheme="minorHAnsi" w:cstheme="minorHAnsi"/>
        </w:rPr>
        <w:t>Among the following, which is the most reasonable conclusion to draw from this plot? </w:t>
      </w:r>
    </w:p>
    <w:p w14:paraId="57613B77" w14:textId="483318D3" w:rsidR="006821D5" w:rsidRPr="00B30D15" w:rsidRDefault="006821D5" w:rsidP="00242BAC">
      <w:pPr>
        <w:pStyle w:val="NormalWeb"/>
        <w:ind w:left="720"/>
        <w:contextualSpacing/>
        <w:rPr>
          <w:rFonts w:asciiTheme="minorHAnsi" w:hAnsiTheme="minorHAnsi" w:cstheme="minorHAnsi"/>
        </w:rPr>
      </w:pPr>
    </w:p>
    <w:p w14:paraId="6B4C3343" w14:textId="4AE0CC74" w:rsidR="006821D5" w:rsidRPr="00B30D15" w:rsidRDefault="006821D5" w:rsidP="00242BAC">
      <w:pPr>
        <w:pStyle w:val="NormalWeb"/>
        <w:ind w:left="720"/>
        <w:contextualSpacing/>
        <w:rPr>
          <w:rFonts w:asciiTheme="minorHAnsi" w:hAnsiTheme="minorHAnsi" w:cstheme="minorHAnsi"/>
          <w:color w:val="000000" w:themeColor="text1"/>
        </w:rPr>
      </w:pPr>
      <w:r w:rsidRPr="00B30D15">
        <w:rPr>
          <w:rFonts w:asciiTheme="minorHAnsi" w:hAnsiTheme="minorHAnsi" w:cstheme="minorHAnsi"/>
          <w:noProof/>
          <w:color w:val="000000" w:themeColor="text1"/>
        </w:rPr>
        <w:drawing>
          <wp:inline distT="0" distB="0" distL="0" distR="0" wp14:anchorId="38D14ACE" wp14:editId="502F8A7D">
            <wp:extent cx="3581400" cy="23495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3581400" cy="2349500"/>
                    </a:xfrm>
                    <a:prstGeom prst="rect">
                      <a:avLst/>
                    </a:prstGeom>
                  </pic:spPr>
                </pic:pic>
              </a:graphicData>
            </a:graphic>
          </wp:inline>
        </w:drawing>
      </w:r>
    </w:p>
    <w:p w14:paraId="2D105F53" w14:textId="6825BD2E" w:rsidR="006821D5" w:rsidRPr="00B30D15" w:rsidRDefault="006821D5" w:rsidP="00242BAC">
      <w:pPr>
        <w:pStyle w:val="NormalWeb"/>
        <w:ind w:left="720"/>
        <w:contextualSpacing/>
        <w:rPr>
          <w:rFonts w:asciiTheme="minorHAnsi" w:hAnsiTheme="minorHAnsi" w:cstheme="minorHAnsi"/>
          <w:color w:val="000000" w:themeColor="text1"/>
        </w:rPr>
      </w:pPr>
    </w:p>
    <w:p w14:paraId="0AD7793D" w14:textId="158CB43D" w:rsidR="006821D5" w:rsidRPr="00B30D15" w:rsidRDefault="006821D5" w:rsidP="006821D5">
      <w:pPr>
        <w:pStyle w:val="NormalWeb"/>
        <w:numPr>
          <w:ilvl w:val="0"/>
          <w:numId w:val="25"/>
        </w:numPr>
        <w:contextualSpacing/>
        <w:rPr>
          <w:rFonts w:asciiTheme="minorHAnsi" w:hAnsiTheme="minorHAnsi" w:cstheme="minorHAnsi"/>
          <w:color w:val="000000" w:themeColor="text1"/>
        </w:rPr>
      </w:pPr>
      <w:r w:rsidRPr="00B30D15">
        <w:rPr>
          <w:rFonts w:asciiTheme="minorHAnsi" w:hAnsiTheme="minorHAnsi" w:cstheme="minorHAnsi"/>
          <w:color w:val="000000" w:themeColor="text1"/>
        </w:rPr>
        <w:t>Since W appears to be associated with X, it is likely a precision variable.</w:t>
      </w:r>
    </w:p>
    <w:p w14:paraId="51EB35CA" w14:textId="0608D2EA" w:rsidR="006821D5" w:rsidRPr="00B30D15" w:rsidRDefault="006821D5" w:rsidP="006821D5">
      <w:pPr>
        <w:pStyle w:val="NormalWeb"/>
        <w:numPr>
          <w:ilvl w:val="0"/>
          <w:numId w:val="25"/>
        </w:numPr>
        <w:contextualSpacing/>
        <w:rPr>
          <w:rFonts w:asciiTheme="minorHAnsi" w:hAnsiTheme="minorHAnsi" w:cstheme="minorHAnsi"/>
          <w:color w:val="000000" w:themeColor="text1"/>
        </w:rPr>
      </w:pPr>
      <w:r w:rsidRPr="00B30D15">
        <w:rPr>
          <w:rFonts w:asciiTheme="minorHAnsi" w:hAnsiTheme="minorHAnsi" w:cstheme="minorHAnsi"/>
          <w:color w:val="000000" w:themeColor="text1"/>
        </w:rPr>
        <w:t>Since W appears to be associated with X, it is likely to be a confounder.</w:t>
      </w:r>
    </w:p>
    <w:p w14:paraId="1B9004D2" w14:textId="52F8FD34" w:rsidR="006821D5" w:rsidRPr="00B30D15" w:rsidRDefault="006821D5" w:rsidP="006821D5">
      <w:pPr>
        <w:pStyle w:val="NormalWeb"/>
        <w:numPr>
          <w:ilvl w:val="0"/>
          <w:numId w:val="25"/>
        </w:numPr>
        <w:contextualSpacing/>
        <w:rPr>
          <w:rFonts w:asciiTheme="minorHAnsi" w:hAnsiTheme="minorHAnsi" w:cstheme="minorHAnsi"/>
          <w:color w:val="000000" w:themeColor="text1"/>
        </w:rPr>
      </w:pPr>
      <w:r w:rsidRPr="00B30D15">
        <w:rPr>
          <w:rFonts w:asciiTheme="minorHAnsi" w:hAnsiTheme="minorHAnsi" w:cstheme="minorHAnsi"/>
          <w:color w:val="000000" w:themeColor="text1"/>
        </w:rPr>
        <w:lastRenderedPageBreak/>
        <w:t>Since W does not appear to be associated with X, it is unlikely to be a confounder.</w:t>
      </w:r>
    </w:p>
    <w:p w14:paraId="3516A376" w14:textId="337EA9E3" w:rsidR="006821D5" w:rsidRPr="00B30D15" w:rsidRDefault="006821D5" w:rsidP="006821D5">
      <w:pPr>
        <w:pStyle w:val="NormalWeb"/>
        <w:numPr>
          <w:ilvl w:val="0"/>
          <w:numId w:val="25"/>
        </w:numPr>
        <w:contextualSpacing/>
        <w:rPr>
          <w:rFonts w:asciiTheme="minorHAnsi" w:hAnsiTheme="minorHAnsi" w:cstheme="minorHAnsi"/>
          <w:color w:val="000000" w:themeColor="text1"/>
        </w:rPr>
      </w:pPr>
      <w:r w:rsidRPr="00B30D15">
        <w:rPr>
          <w:rFonts w:asciiTheme="minorHAnsi" w:hAnsiTheme="minorHAnsi" w:cstheme="minorHAnsi"/>
          <w:color w:val="000000" w:themeColor="text1"/>
        </w:rPr>
        <w:t>Since W does not appear to be associated with X, it is unlikely to be a precision variable.</w:t>
      </w:r>
    </w:p>
    <w:p w14:paraId="1D484375" w14:textId="785098BF" w:rsidR="00812341" w:rsidRPr="00B30D15" w:rsidRDefault="00812341" w:rsidP="00812341">
      <w:pPr>
        <w:pStyle w:val="NormalWeb"/>
        <w:contextualSpacing/>
        <w:rPr>
          <w:rFonts w:asciiTheme="minorHAnsi" w:hAnsiTheme="minorHAnsi" w:cstheme="minorHAnsi"/>
          <w:color w:val="000000" w:themeColor="text1"/>
        </w:rPr>
      </w:pPr>
    </w:p>
    <w:p w14:paraId="4700CEE6" w14:textId="77D8EBFC" w:rsidR="00812341" w:rsidRPr="00B30D15" w:rsidRDefault="00812341" w:rsidP="00812341">
      <w:pPr>
        <w:pStyle w:val="NormalWeb"/>
        <w:numPr>
          <w:ilvl w:val="0"/>
          <w:numId w:val="24"/>
        </w:numPr>
        <w:contextualSpacing/>
        <w:rPr>
          <w:rFonts w:asciiTheme="minorHAnsi" w:hAnsiTheme="minorHAnsi" w:cstheme="minorHAnsi"/>
          <w:color w:val="000000" w:themeColor="text1"/>
        </w:rPr>
      </w:pPr>
      <w:r w:rsidRPr="00B30D15">
        <w:rPr>
          <w:rFonts w:asciiTheme="minorHAnsi" w:hAnsiTheme="minorHAnsi" w:cstheme="minorHAnsi"/>
          <w:color w:val="000000" w:themeColor="text1"/>
        </w:rPr>
        <w:t>(Multiple choice) Which of the following characteristics of an estimate is not related to the others?</w:t>
      </w:r>
    </w:p>
    <w:p w14:paraId="57E2272B" w14:textId="1A0589F2" w:rsidR="00812341" w:rsidRPr="00B30D15" w:rsidRDefault="00812341" w:rsidP="00812341">
      <w:pPr>
        <w:pStyle w:val="NormalWeb"/>
        <w:ind w:left="720"/>
        <w:contextualSpacing/>
        <w:rPr>
          <w:rFonts w:asciiTheme="minorHAnsi" w:hAnsiTheme="minorHAnsi" w:cstheme="minorHAnsi"/>
          <w:color w:val="000000" w:themeColor="text1"/>
        </w:rPr>
      </w:pPr>
    </w:p>
    <w:p w14:paraId="6189BCEA" w14:textId="46D075C5" w:rsidR="00812341" w:rsidRPr="00B30D15" w:rsidRDefault="00812341" w:rsidP="00812341">
      <w:pPr>
        <w:pStyle w:val="NormalWeb"/>
        <w:numPr>
          <w:ilvl w:val="0"/>
          <w:numId w:val="26"/>
        </w:numPr>
        <w:contextualSpacing/>
        <w:rPr>
          <w:rFonts w:asciiTheme="minorHAnsi" w:hAnsiTheme="minorHAnsi" w:cstheme="minorHAnsi"/>
          <w:color w:val="000000" w:themeColor="text1"/>
        </w:rPr>
      </w:pPr>
      <w:r w:rsidRPr="00B30D15">
        <w:rPr>
          <w:rFonts w:asciiTheme="minorHAnsi" w:hAnsiTheme="minorHAnsi" w:cstheme="minorHAnsi"/>
          <w:color w:val="000000" w:themeColor="text1"/>
        </w:rPr>
        <w:t>Precision of the estimate</w:t>
      </w:r>
    </w:p>
    <w:p w14:paraId="4642D59E" w14:textId="2038F4E8" w:rsidR="00812341" w:rsidRPr="00B30D15" w:rsidRDefault="00812341" w:rsidP="00812341">
      <w:pPr>
        <w:pStyle w:val="NormalWeb"/>
        <w:numPr>
          <w:ilvl w:val="0"/>
          <w:numId w:val="26"/>
        </w:numPr>
        <w:contextualSpacing/>
        <w:rPr>
          <w:rFonts w:asciiTheme="minorHAnsi" w:hAnsiTheme="minorHAnsi" w:cstheme="minorHAnsi"/>
          <w:color w:val="000000" w:themeColor="text1"/>
        </w:rPr>
      </w:pPr>
      <w:r w:rsidRPr="00B30D15">
        <w:rPr>
          <w:rFonts w:asciiTheme="minorHAnsi" w:hAnsiTheme="minorHAnsi" w:cstheme="minorHAnsi"/>
          <w:color w:val="000000" w:themeColor="text1"/>
        </w:rPr>
        <w:t>Standard error of the estimate</w:t>
      </w:r>
    </w:p>
    <w:p w14:paraId="441822BA" w14:textId="6482BE52" w:rsidR="00812341" w:rsidRPr="00B30D15" w:rsidRDefault="00812341" w:rsidP="00812341">
      <w:pPr>
        <w:pStyle w:val="NormalWeb"/>
        <w:numPr>
          <w:ilvl w:val="0"/>
          <w:numId w:val="26"/>
        </w:numPr>
        <w:contextualSpacing/>
        <w:rPr>
          <w:rFonts w:asciiTheme="minorHAnsi" w:hAnsiTheme="minorHAnsi" w:cstheme="minorHAnsi"/>
          <w:color w:val="000000" w:themeColor="text1"/>
        </w:rPr>
      </w:pPr>
      <w:r w:rsidRPr="00B30D15">
        <w:rPr>
          <w:rFonts w:asciiTheme="minorHAnsi" w:hAnsiTheme="minorHAnsi" w:cstheme="minorHAnsi"/>
          <w:color w:val="000000" w:themeColor="text1"/>
        </w:rPr>
        <w:t>Width of the confidence interval around the estimate</w:t>
      </w:r>
    </w:p>
    <w:p w14:paraId="06CC2A9B" w14:textId="3E0D7C24" w:rsidR="00812341" w:rsidRPr="00B30D15" w:rsidRDefault="00812341" w:rsidP="00812341">
      <w:pPr>
        <w:pStyle w:val="NormalWeb"/>
        <w:numPr>
          <w:ilvl w:val="0"/>
          <w:numId w:val="26"/>
        </w:numPr>
        <w:contextualSpacing/>
        <w:rPr>
          <w:rFonts w:asciiTheme="minorHAnsi" w:hAnsiTheme="minorHAnsi" w:cstheme="minorHAnsi"/>
          <w:color w:val="000000" w:themeColor="text1"/>
        </w:rPr>
      </w:pPr>
      <w:r w:rsidRPr="00B30D15">
        <w:rPr>
          <w:rFonts w:asciiTheme="minorHAnsi" w:hAnsiTheme="minorHAnsi" w:cstheme="minorHAnsi"/>
          <w:color w:val="000000" w:themeColor="text1"/>
        </w:rPr>
        <w:t>Accuracy of the estimate</w:t>
      </w:r>
    </w:p>
    <w:p w14:paraId="26603AF6" w14:textId="54C2A697" w:rsidR="00812341" w:rsidRPr="00B30D15" w:rsidRDefault="00812341" w:rsidP="00812341">
      <w:pPr>
        <w:pStyle w:val="NormalWeb"/>
        <w:contextualSpacing/>
        <w:rPr>
          <w:rFonts w:asciiTheme="minorHAnsi" w:hAnsiTheme="minorHAnsi" w:cstheme="minorHAnsi"/>
          <w:color w:val="000000" w:themeColor="text1"/>
        </w:rPr>
      </w:pPr>
    </w:p>
    <w:p w14:paraId="4A7DC3AD" w14:textId="3BDF8B7B" w:rsidR="00812341" w:rsidRPr="00B30D15" w:rsidRDefault="00812341" w:rsidP="00812341">
      <w:pPr>
        <w:pStyle w:val="NormalWeb"/>
        <w:numPr>
          <w:ilvl w:val="0"/>
          <w:numId w:val="24"/>
        </w:numPr>
        <w:contextualSpacing/>
        <w:rPr>
          <w:rFonts w:asciiTheme="minorHAnsi" w:hAnsiTheme="minorHAnsi" w:cstheme="minorHAnsi"/>
          <w:color w:val="000000" w:themeColor="text1"/>
        </w:rPr>
      </w:pPr>
      <w:r w:rsidRPr="00B30D15">
        <w:rPr>
          <w:rFonts w:asciiTheme="minorHAnsi" w:hAnsiTheme="minorHAnsi" w:cstheme="minorHAnsi"/>
          <w:color w:val="000000" w:themeColor="text1"/>
        </w:rPr>
        <w:t>(Multiple choice) Which of the following best describes the major pitfall of using training data to evaluate the predictive ability of a model?</w:t>
      </w:r>
    </w:p>
    <w:p w14:paraId="09F6B4F2" w14:textId="5888686D" w:rsidR="00812341" w:rsidRPr="00B30D15" w:rsidRDefault="00812341" w:rsidP="00812341">
      <w:pPr>
        <w:pStyle w:val="NormalWeb"/>
        <w:ind w:left="720"/>
        <w:contextualSpacing/>
        <w:rPr>
          <w:rFonts w:asciiTheme="minorHAnsi" w:hAnsiTheme="minorHAnsi" w:cstheme="minorHAnsi"/>
          <w:color w:val="000000" w:themeColor="text1"/>
        </w:rPr>
      </w:pPr>
    </w:p>
    <w:p w14:paraId="041B0680" w14:textId="3950C57D" w:rsidR="00812341" w:rsidRPr="00B30D15" w:rsidRDefault="00812341" w:rsidP="00812341">
      <w:pPr>
        <w:pStyle w:val="NormalWeb"/>
        <w:numPr>
          <w:ilvl w:val="0"/>
          <w:numId w:val="27"/>
        </w:numPr>
        <w:contextualSpacing/>
        <w:rPr>
          <w:rFonts w:asciiTheme="minorHAnsi" w:hAnsiTheme="minorHAnsi" w:cstheme="minorHAnsi"/>
          <w:color w:val="000000" w:themeColor="text1"/>
        </w:rPr>
      </w:pPr>
      <w:r w:rsidRPr="00B30D15">
        <w:rPr>
          <w:rFonts w:asciiTheme="minorHAnsi" w:hAnsiTheme="minorHAnsi" w:cstheme="minorHAnsi"/>
          <w:color w:val="000000" w:themeColor="text1"/>
        </w:rPr>
        <w:t>We risk overfitting.</w:t>
      </w:r>
    </w:p>
    <w:p w14:paraId="6AB51384" w14:textId="2957F0DE" w:rsidR="00812341" w:rsidRPr="00B30D15" w:rsidRDefault="00812341" w:rsidP="00812341">
      <w:pPr>
        <w:pStyle w:val="NormalWeb"/>
        <w:numPr>
          <w:ilvl w:val="0"/>
          <w:numId w:val="27"/>
        </w:numPr>
        <w:contextualSpacing/>
        <w:rPr>
          <w:rFonts w:asciiTheme="minorHAnsi" w:hAnsiTheme="minorHAnsi" w:cstheme="minorHAnsi"/>
          <w:color w:val="000000" w:themeColor="text1"/>
        </w:rPr>
      </w:pPr>
      <w:r w:rsidRPr="00B30D15">
        <w:rPr>
          <w:rFonts w:asciiTheme="minorHAnsi" w:hAnsiTheme="minorHAnsi" w:cstheme="minorHAnsi"/>
          <w:color w:val="000000" w:themeColor="text1"/>
        </w:rPr>
        <w:t>We risk violating the classical linear regression assumptions.</w:t>
      </w:r>
    </w:p>
    <w:p w14:paraId="2DC034B7" w14:textId="0F5F32C8" w:rsidR="00812341" w:rsidRPr="00B30D15" w:rsidRDefault="00812341" w:rsidP="00812341">
      <w:pPr>
        <w:pStyle w:val="NormalWeb"/>
        <w:numPr>
          <w:ilvl w:val="0"/>
          <w:numId w:val="27"/>
        </w:numPr>
        <w:contextualSpacing/>
        <w:rPr>
          <w:rFonts w:asciiTheme="minorHAnsi" w:hAnsiTheme="minorHAnsi" w:cstheme="minorHAnsi"/>
          <w:color w:val="000000" w:themeColor="text1"/>
        </w:rPr>
      </w:pPr>
      <w:r w:rsidRPr="00B30D15">
        <w:rPr>
          <w:rFonts w:asciiTheme="minorHAnsi" w:hAnsiTheme="minorHAnsi" w:cstheme="minorHAnsi"/>
          <w:color w:val="000000" w:themeColor="text1"/>
        </w:rPr>
        <w:t>We risk reducing the precision of our regression coefficient estimates.</w:t>
      </w:r>
    </w:p>
    <w:p w14:paraId="522BE03F" w14:textId="10947D18" w:rsidR="00812341" w:rsidRPr="00B30D15" w:rsidRDefault="00812341" w:rsidP="00812341">
      <w:pPr>
        <w:pStyle w:val="NormalWeb"/>
        <w:numPr>
          <w:ilvl w:val="0"/>
          <w:numId w:val="27"/>
        </w:numPr>
        <w:contextualSpacing/>
        <w:rPr>
          <w:rFonts w:asciiTheme="minorHAnsi" w:hAnsiTheme="minorHAnsi" w:cstheme="minorHAnsi"/>
          <w:color w:val="000000" w:themeColor="text1"/>
        </w:rPr>
      </w:pPr>
      <w:r w:rsidRPr="00B30D15">
        <w:rPr>
          <w:rFonts w:asciiTheme="minorHAnsi" w:hAnsiTheme="minorHAnsi" w:cstheme="minorHAnsi"/>
          <w:color w:val="000000" w:themeColor="text1"/>
        </w:rPr>
        <w:t>We risk reducing the accuracy of our regression coefficient estimates.</w:t>
      </w:r>
    </w:p>
    <w:p w14:paraId="2B8FAE4D" w14:textId="421E9CBC" w:rsidR="004023C6" w:rsidRPr="00B30D15" w:rsidRDefault="004023C6" w:rsidP="004023C6">
      <w:pPr>
        <w:pStyle w:val="NormalWeb"/>
        <w:contextualSpacing/>
        <w:rPr>
          <w:rFonts w:asciiTheme="minorHAnsi" w:hAnsiTheme="minorHAnsi" w:cstheme="minorHAnsi"/>
          <w:color w:val="000000" w:themeColor="text1"/>
        </w:rPr>
      </w:pPr>
    </w:p>
    <w:p w14:paraId="63FC7490" w14:textId="4094ADF0" w:rsidR="00D93CA4" w:rsidRDefault="004023C6" w:rsidP="00D93CA4">
      <w:pPr>
        <w:pStyle w:val="NormalWeb"/>
        <w:numPr>
          <w:ilvl w:val="0"/>
          <w:numId w:val="24"/>
        </w:numPr>
        <w:contextualSpacing/>
        <w:rPr>
          <w:rFonts w:asciiTheme="minorHAnsi" w:hAnsiTheme="minorHAnsi" w:cstheme="minorHAnsi"/>
          <w:color w:val="000000" w:themeColor="text1"/>
        </w:rPr>
      </w:pPr>
      <w:r w:rsidRPr="00B30D15">
        <w:rPr>
          <w:rFonts w:asciiTheme="minorHAnsi" w:hAnsiTheme="minorHAnsi" w:cstheme="minorHAnsi"/>
          <w:color w:val="000000" w:themeColor="text1"/>
        </w:rPr>
        <w:t>(True/False) Mean-squared error can take on any value between -</w:t>
      </w:r>
      <m:oMath>
        <m:r>
          <w:rPr>
            <w:rFonts w:ascii="Cambria Math" w:hAnsi="Cambria Math" w:cstheme="minorHAnsi"/>
            <w:color w:val="000000" w:themeColor="text1"/>
          </w:rPr>
          <m:t>∞</m:t>
        </m:r>
      </m:oMath>
      <w:r w:rsidRPr="00B30D15">
        <w:rPr>
          <w:rFonts w:asciiTheme="minorHAnsi" w:hAnsiTheme="minorHAnsi" w:cstheme="minorHAnsi"/>
          <w:color w:val="000000" w:themeColor="text1"/>
        </w:rPr>
        <w:t xml:space="preserve"> and </w:t>
      </w:r>
      <m:oMath>
        <m:r>
          <w:rPr>
            <w:rFonts w:ascii="Cambria Math" w:hAnsi="Cambria Math" w:cstheme="minorHAnsi"/>
            <w:color w:val="000000" w:themeColor="text1"/>
          </w:rPr>
          <m:t>∞</m:t>
        </m:r>
      </m:oMath>
      <w:r w:rsidRPr="00B30D15">
        <w:rPr>
          <w:rFonts w:asciiTheme="minorHAnsi" w:hAnsiTheme="minorHAnsi" w:cstheme="minorHAnsi"/>
          <w:color w:val="000000" w:themeColor="text1"/>
        </w:rPr>
        <w:t>.</w:t>
      </w:r>
    </w:p>
    <w:p w14:paraId="22E199C5" w14:textId="77777777" w:rsidR="00D93CA4" w:rsidRPr="00D93CA4" w:rsidRDefault="00D93CA4" w:rsidP="00D93CA4">
      <w:pPr>
        <w:pStyle w:val="NormalWeb"/>
        <w:ind w:left="360"/>
        <w:contextualSpacing/>
        <w:rPr>
          <w:rFonts w:asciiTheme="minorHAnsi" w:hAnsiTheme="minorHAnsi" w:cstheme="minorHAnsi"/>
          <w:color w:val="000000" w:themeColor="text1"/>
        </w:rPr>
      </w:pPr>
    </w:p>
    <w:p w14:paraId="4C534DD0" w14:textId="19C0D19B" w:rsidR="008E3B58" w:rsidRPr="00B30D15" w:rsidRDefault="008E3B58" w:rsidP="008E3B58">
      <w:pPr>
        <w:pStyle w:val="ListParagraph"/>
        <w:numPr>
          <w:ilvl w:val="0"/>
          <w:numId w:val="24"/>
        </w:numPr>
        <w:rPr>
          <w:rFonts w:asciiTheme="minorHAnsi" w:hAnsiTheme="minorHAnsi" w:cstheme="minorHAnsi"/>
        </w:rPr>
      </w:pPr>
      <w:r w:rsidRPr="00B30D15">
        <w:rPr>
          <w:rFonts w:asciiTheme="minorHAnsi" w:hAnsiTheme="minorHAnsi" w:cstheme="minorHAnsi"/>
          <w:color w:val="000000" w:themeColor="text1"/>
        </w:rPr>
        <w:t xml:space="preserve">(Short answer) </w:t>
      </w:r>
      <w:r w:rsidRPr="00B30D15">
        <w:rPr>
          <w:rFonts w:asciiTheme="minorHAnsi" w:hAnsiTheme="minorHAnsi" w:cstheme="minorHAnsi"/>
        </w:rPr>
        <w:t xml:space="preserve">Charlie is studying the association between sepal length and species in iris flowers. He runs a regression of sepal length (in centimeters) on the species (a categorical variable with three levels: </w:t>
      </w:r>
      <w:proofErr w:type="spellStart"/>
      <w:r w:rsidRPr="00B30D15">
        <w:rPr>
          <w:rFonts w:asciiTheme="minorHAnsi" w:hAnsiTheme="minorHAnsi" w:cstheme="minorHAnsi"/>
        </w:rPr>
        <w:t>setosa</w:t>
      </w:r>
      <w:proofErr w:type="spellEnd"/>
      <w:r w:rsidRPr="00B30D15">
        <w:rPr>
          <w:rFonts w:asciiTheme="minorHAnsi" w:hAnsiTheme="minorHAnsi" w:cstheme="minorHAnsi"/>
        </w:rPr>
        <w:t>, virginica, versicolor) and sees the following output: </w:t>
      </w:r>
    </w:p>
    <w:p w14:paraId="2286B3FB" w14:textId="77777777" w:rsidR="008E3B58" w:rsidRPr="00B30D15" w:rsidRDefault="008E3B58" w:rsidP="008E3B58">
      <w:pPr>
        <w:pStyle w:val="NormalWeb"/>
        <w:ind w:left="720"/>
        <w:contextualSpacing/>
        <w:rPr>
          <w:rFonts w:asciiTheme="minorHAnsi" w:hAnsiTheme="minorHAnsi" w:cstheme="minorHAnsi"/>
          <w:color w:val="000000" w:themeColor="text1"/>
        </w:rPr>
      </w:pPr>
      <w:r w:rsidRPr="00B30D15">
        <w:rPr>
          <w:rFonts w:asciiTheme="minorHAnsi" w:hAnsiTheme="minorHAnsi" w:cstheme="minorHAnsi"/>
          <w:noProof/>
          <w:color w:val="000000" w:themeColor="text1"/>
        </w:rPr>
        <w:lastRenderedPageBreak/>
        <w:drawing>
          <wp:inline distT="0" distB="0" distL="0" distR="0" wp14:anchorId="5385800A" wp14:editId="438DE948">
            <wp:extent cx="4394200" cy="28702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stretch>
                      <a:fillRect/>
                    </a:stretch>
                  </pic:blipFill>
                  <pic:spPr>
                    <a:xfrm>
                      <a:off x="0" y="0"/>
                      <a:ext cx="4394200" cy="2870200"/>
                    </a:xfrm>
                    <a:prstGeom prst="rect">
                      <a:avLst/>
                    </a:prstGeom>
                  </pic:spPr>
                </pic:pic>
              </a:graphicData>
            </a:graphic>
          </wp:inline>
        </w:drawing>
      </w:r>
    </w:p>
    <w:p w14:paraId="12C31734" w14:textId="77777777" w:rsidR="008E3B58" w:rsidRPr="00B30D15" w:rsidRDefault="008E3B58" w:rsidP="008E3B58">
      <w:pPr>
        <w:pStyle w:val="NormalWeb"/>
        <w:ind w:left="720"/>
        <w:contextualSpacing/>
        <w:rPr>
          <w:rFonts w:asciiTheme="minorHAnsi" w:hAnsiTheme="minorHAnsi" w:cstheme="minorHAnsi"/>
          <w:color w:val="000000" w:themeColor="text1"/>
        </w:rPr>
      </w:pPr>
    </w:p>
    <w:p w14:paraId="67DCCEE5" w14:textId="1654EA95" w:rsidR="008E3B58" w:rsidRPr="00B30D15" w:rsidRDefault="008E3B58" w:rsidP="00461577">
      <w:pPr>
        <w:pStyle w:val="NormalWeb"/>
        <w:ind w:left="720"/>
        <w:contextualSpacing/>
        <w:rPr>
          <w:rFonts w:asciiTheme="minorHAnsi" w:hAnsiTheme="minorHAnsi" w:cstheme="minorHAnsi"/>
        </w:rPr>
      </w:pPr>
      <w:r w:rsidRPr="00B30D15">
        <w:rPr>
          <w:rFonts w:asciiTheme="minorHAnsi" w:hAnsiTheme="minorHAnsi" w:cstheme="minorHAnsi"/>
          <w:color w:val="000000" w:themeColor="text1"/>
        </w:rPr>
        <w:t xml:space="preserve">Use this </w:t>
      </w:r>
      <w:r w:rsidRPr="00B30D15">
        <w:rPr>
          <w:rFonts w:asciiTheme="minorHAnsi" w:hAnsiTheme="minorHAnsi" w:cstheme="minorHAnsi"/>
        </w:rPr>
        <w:t xml:space="preserve">output to produce an estimate of the mean difference in sepal length (in centimeters) comparing flowers of species versicolor and flowers of species </w:t>
      </w:r>
      <w:proofErr w:type="spellStart"/>
      <w:r w:rsidRPr="00B30D15">
        <w:rPr>
          <w:rFonts w:asciiTheme="minorHAnsi" w:hAnsiTheme="minorHAnsi" w:cstheme="minorHAnsi"/>
        </w:rPr>
        <w:t>setosa</w:t>
      </w:r>
      <w:proofErr w:type="spellEnd"/>
      <w:r w:rsidRPr="00B30D15">
        <w:rPr>
          <w:rFonts w:asciiTheme="minorHAnsi" w:hAnsiTheme="minorHAnsi" w:cstheme="minorHAnsi"/>
        </w:rPr>
        <w:t>. </w:t>
      </w:r>
    </w:p>
    <w:p w14:paraId="1A411629" w14:textId="0BCD1081" w:rsidR="00461577" w:rsidRPr="00B30D15" w:rsidRDefault="008E3B58" w:rsidP="00461577">
      <w:pPr>
        <w:pStyle w:val="ListParagraph"/>
        <w:numPr>
          <w:ilvl w:val="0"/>
          <w:numId w:val="24"/>
        </w:numPr>
        <w:rPr>
          <w:rFonts w:asciiTheme="minorHAnsi" w:hAnsiTheme="minorHAnsi" w:cstheme="minorHAnsi"/>
        </w:rPr>
      </w:pPr>
      <w:r w:rsidRPr="00B30D15">
        <w:rPr>
          <w:rFonts w:asciiTheme="minorHAnsi" w:hAnsiTheme="minorHAnsi" w:cstheme="minorHAnsi"/>
        </w:rPr>
        <w:t xml:space="preserve">(Multiple choice) </w:t>
      </w:r>
      <w:r w:rsidR="00461577" w:rsidRPr="00B30D15">
        <w:rPr>
          <w:rFonts w:asciiTheme="minorHAnsi" w:hAnsiTheme="minorHAnsi" w:cstheme="minorHAnsi"/>
        </w:rPr>
        <w:t>Which of the following statements regarding statistical inference for a population mean is true? </w:t>
      </w:r>
    </w:p>
    <w:p w14:paraId="54FED6EA" w14:textId="77777777" w:rsidR="00DE6739" w:rsidRPr="00B30D15" w:rsidRDefault="00DE6739" w:rsidP="00DE6739">
      <w:pPr>
        <w:pStyle w:val="ListParagraph"/>
        <w:rPr>
          <w:rFonts w:asciiTheme="minorHAnsi" w:hAnsiTheme="minorHAnsi" w:cstheme="minorHAnsi"/>
        </w:rPr>
      </w:pPr>
    </w:p>
    <w:p w14:paraId="418CF8F8" w14:textId="1D5941DA" w:rsidR="008E3B58" w:rsidRPr="00B30D15" w:rsidRDefault="00A75511" w:rsidP="00A75511">
      <w:pPr>
        <w:pStyle w:val="ListParagraph"/>
        <w:numPr>
          <w:ilvl w:val="0"/>
          <w:numId w:val="30"/>
        </w:numPr>
        <w:rPr>
          <w:rFonts w:asciiTheme="minorHAnsi" w:hAnsiTheme="minorHAnsi" w:cstheme="minorHAnsi"/>
        </w:rPr>
      </w:pPr>
      <w:r w:rsidRPr="00B30D15">
        <w:rPr>
          <w:rFonts w:asciiTheme="minorHAnsi" w:hAnsiTheme="minorHAnsi" w:cstheme="minorHAnsi"/>
        </w:rPr>
        <w:t xml:space="preserve">The p-value does not depend on the alternative hypothesis. </w:t>
      </w:r>
    </w:p>
    <w:p w14:paraId="432E78F7" w14:textId="77777777" w:rsidR="00DE6739" w:rsidRPr="00B30D15" w:rsidRDefault="00DE6739" w:rsidP="00DE6739">
      <w:pPr>
        <w:pStyle w:val="ListParagraph"/>
        <w:numPr>
          <w:ilvl w:val="0"/>
          <w:numId w:val="30"/>
        </w:numPr>
        <w:rPr>
          <w:rFonts w:asciiTheme="minorHAnsi" w:hAnsiTheme="minorHAnsi" w:cstheme="minorHAnsi"/>
        </w:rPr>
      </w:pPr>
      <w:r w:rsidRPr="00B30D15">
        <w:rPr>
          <w:rFonts w:asciiTheme="minorHAnsi" w:hAnsiTheme="minorHAnsi" w:cstheme="minorHAnsi"/>
        </w:rPr>
        <w:t xml:space="preserve">The confidence interval does not depend on the null hypothesis. </w:t>
      </w:r>
    </w:p>
    <w:p w14:paraId="5A511DFE" w14:textId="77777777" w:rsidR="00DE6739" w:rsidRPr="00B30D15" w:rsidRDefault="00DE6739" w:rsidP="00DE6739">
      <w:pPr>
        <w:pStyle w:val="ListParagraph"/>
        <w:numPr>
          <w:ilvl w:val="0"/>
          <w:numId w:val="30"/>
        </w:numPr>
        <w:rPr>
          <w:rFonts w:asciiTheme="minorHAnsi" w:hAnsiTheme="minorHAnsi" w:cstheme="minorHAnsi"/>
        </w:rPr>
      </w:pPr>
      <w:r w:rsidRPr="00B30D15">
        <w:rPr>
          <w:rFonts w:asciiTheme="minorHAnsi" w:hAnsiTheme="minorHAnsi" w:cstheme="minorHAnsi"/>
        </w:rPr>
        <w:t xml:space="preserve">The p-value does not depend on the null hypothesis. </w:t>
      </w:r>
    </w:p>
    <w:p w14:paraId="2453C843" w14:textId="0BD6CF38" w:rsidR="00DE6739" w:rsidRPr="00B30D15" w:rsidRDefault="00DE6739" w:rsidP="00DE6739">
      <w:pPr>
        <w:pStyle w:val="ListParagraph"/>
        <w:numPr>
          <w:ilvl w:val="0"/>
          <w:numId w:val="30"/>
        </w:numPr>
        <w:rPr>
          <w:rFonts w:asciiTheme="minorHAnsi" w:hAnsiTheme="minorHAnsi" w:cstheme="minorHAnsi"/>
        </w:rPr>
      </w:pPr>
      <w:r w:rsidRPr="00B30D15">
        <w:rPr>
          <w:rFonts w:asciiTheme="minorHAnsi" w:hAnsiTheme="minorHAnsi" w:cstheme="minorHAnsi"/>
        </w:rPr>
        <w:t xml:space="preserve">The confidence interval depends on the null hypothesis, but not the alternative hypothesis. </w:t>
      </w:r>
    </w:p>
    <w:p w14:paraId="4AD8548F" w14:textId="0006819B" w:rsidR="00DE6739" w:rsidRDefault="00DE6739" w:rsidP="00DE6739">
      <w:pPr>
        <w:rPr>
          <w:rFonts w:asciiTheme="minorHAnsi" w:hAnsiTheme="minorHAnsi" w:cstheme="minorHAnsi"/>
        </w:rPr>
      </w:pPr>
    </w:p>
    <w:p w14:paraId="14A6C4F1" w14:textId="64305C15" w:rsidR="00A13EE6" w:rsidRPr="00A13EE6" w:rsidRDefault="00A13EE6" w:rsidP="00A13EE6">
      <w:pPr>
        <w:ind w:left="720"/>
        <w:rPr>
          <w:rFonts w:asciiTheme="minorHAnsi" w:hAnsiTheme="minorHAnsi" w:cstheme="minorHAnsi"/>
          <w:color w:val="FF0000"/>
        </w:rPr>
      </w:pPr>
      <w:r>
        <w:rPr>
          <w:rFonts w:asciiTheme="minorHAnsi" w:hAnsiTheme="minorHAnsi" w:cstheme="minorHAnsi"/>
          <w:color w:val="FF0000"/>
        </w:rPr>
        <w:t>(Everyone got credit for this question because it was confusingly worded)</w:t>
      </w:r>
    </w:p>
    <w:p w14:paraId="7DD00D3C" w14:textId="0468C4B3" w:rsidR="00903DC4" w:rsidRPr="00B30D15" w:rsidRDefault="00903DC4" w:rsidP="00903DC4">
      <w:pPr>
        <w:pStyle w:val="NormalWeb"/>
        <w:numPr>
          <w:ilvl w:val="0"/>
          <w:numId w:val="24"/>
        </w:numPr>
        <w:rPr>
          <w:rFonts w:asciiTheme="minorHAnsi" w:hAnsiTheme="minorHAnsi" w:cstheme="minorHAnsi"/>
        </w:rPr>
      </w:pPr>
      <w:r w:rsidRPr="00B30D15">
        <w:rPr>
          <w:rFonts w:asciiTheme="minorHAnsi" w:hAnsiTheme="minorHAnsi" w:cstheme="minorHAnsi"/>
        </w:rPr>
        <w:t>(Short answer) Taylor is building a prediction model to predict the number of hours her cat Alice will sleep on a given night. In her model, she includes the following predictors: </w:t>
      </w:r>
    </w:p>
    <w:p w14:paraId="3198A325" w14:textId="77777777" w:rsidR="00903DC4" w:rsidRPr="00903DC4" w:rsidRDefault="00903DC4" w:rsidP="00903DC4">
      <w:pPr>
        <w:numPr>
          <w:ilvl w:val="0"/>
          <w:numId w:val="31"/>
        </w:numPr>
        <w:spacing w:before="100" w:beforeAutospacing="1" w:after="100" w:afterAutospacing="1"/>
        <w:rPr>
          <w:rFonts w:asciiTheme="minorHAnsi" w:hAnsiTheme="minorHAnsi" w:cstheme="minorHAnsi"/>
        </w:rPr>
      </w:pPr>
      <w:r w:rsidRPr="00903DC4">
        <w:rPr>
          <w:rFonts w:asciiTheme="minorHAnsi" w:hAnsiTheme="minorHAnsi" w:cstheme="minorHAnsi"/>
        </w:rPr>
        <w:t>Number of minutes Alice played during the day</w:t>
      </w:r>
    </w:p>
    <w:p w14:paraId="47B78F18" w14:textId="77777777" w:rsidR="00903DC4" w:rsidRPr="00903DC4" w:rsidRDefault="00903DC4" w:rsidP="00903DC4">
      <w:pPr>
        <w:numPr>
          <w:ilvl w:val="0"/>
          <w:numId w:val="31"/>
        </w:numPr>
        <w:spacing w:before="100" w:beforeAutospacing="1" w:after="100" w:afterAutospacing="1"/>
        <w:rPr>
          <w:rFonts w:asciiTheme="minorHAnsi" w:hAnsiTheme="minorHAnsi" w:cstheme="minorHAnsi"/>
        </w:rPr>
      </w:pPr>
      <w:r w:rsidRPr="00903DC4">
        <w:rPr>
          <w:rFonts w:asciiTheme="minorHAnsi" w:hAnsiTheme="minorHAnsi" w:cstheme="minorHAnsi"/>
        </w:rPr>
        <w:t>Number of hours of daylight</w:t>
      </w:r>
    </w:p>
    <w:p w14:paraId="67F95E96" w14:textId="77777777" w:rsidR="00903DC4" w:rsidRPr="00903DC4" w:rsidRDefault="00903DC4" w:rsidP="00903DC4">
      <w:pPr>
        <w:numPr>
          <w:ilvl w:val="0"/>
          <w:numId w:val="31"/>
        </w:numPr>
        <w:spacing w:before="100" w:beforeAutospacing="1" w:after="100" w:afterAutospacing="1"/>
        <w:rPr>
          <w:rFonts w:asciiTheme="minorHAnsi" w:hAnsiTheme="minorHAnsi" w:cstheme="minorHAnsi"/>
        </w:rPr>
      </w:pPr>
      <w:r w:rsidRPr="00903DC4">
        <w:rPr>
          <w:rFonts w:asciiTheme="minorHAnsi" w:hAnsiTheme="minorHAnsi" w:cstheme="minorHAnsi"/>
        </w:rPr>
        <w:t>Outside temperature</w:t>
      </w:r>
    </w:p>
    <w:p w14:paraId="17FBCDB1" w14:textId="77777777" w:rsidR="00903DC4" w:rsidRPr="00B30D15" w:rsidRDefault="00903DC4" w:rsidP="00903DC4">
      <w:pPr>
        <w:numPr>
          <w:ilvl w:val="0"/>
          <w:numId w:val="31"/>
        </w:numPr>
        <w:spacing w:before="100" w:beforeAutospacing="1" w:after="100" w:afterAutospacing="1"/>
        <w:rPr>
          <w:rFonts w:asciiTheme="minorHAnsi" w:hAnsiTheme="minorHAnsi" w:cstheme="minorHAnsi"/>
        </w:rPr>
      </w:pPr>
      <w:r w:rsidRPr="00903DC4">
        <w:rPr>
          <w:rFonts w:asciiTheme="minorHAnsi" w:hAnsiTheme="minorHAnsi" w:cstheme="minorHAnsi"/>
        </w:rPr>
        <w:t>Moon phase (full, gibbous, quarter, crescent, new) </w:t>
      </w:r>
    </w:p>
    <w:p w14:paraId="19BC6552" w14:textId="3F681BB5" w:rsidR="00903DC4" w:rsidRPr="00903DC4" w:rsidRDefault="00903DC4" w:rsidP="00903DC4">
      <w:pPr>
        <w:spacing w:before="100" w:beforeAutospacing="1" w:after="100" w:afterAutospacing="1"/>
        <w:ind w:left="720"/>
        <w:rPr>
          <w:rFonts w:asciiTheme="minorHAnsi" w:hAnsiTheme="minorHAnsi" w:cstheme="minorHAnsi"/>
        </w:rPr>
      </w:pPr>
      <w:r w:rsidRPr="00903DC4">
        <w:rPr>
          <w:rFonts w:asciiTheme="minorHAnsi" w:hAnsiTheme="minorHAnsi" w:cstheme="minorHAnsi"/>
        </w:rPr>
        <w:t xml:space="preserve">Charlie says that Taylor must also include a variable indicating </w:t>
      </w:r>
      <w:proofErr w:type="gramStart"/>
      <w:r w:rsidRPr="00903DC4">
        <w:rPr>
          <w:rFonts w:asciiTheme="minorHAnsi" w:hAnsiTheme="minorHAnsi" w:cstheme="minorHAnsi"/>
        </w:rPr>
        <w:t>whether or not</w:t>
      </w:r>
      <w:proofErr w:type="gramEnd"/>
      <w:r w:rsidRPr="00903DC4">
        <w:rPr>
          <w:rFonts w:asciiTheme="minorHAnsi" w:hAnsiTheme="minorHAnsi" w:cstheme="minorHAnsi"/>
        </w:rPr>
        <w:t xml:space="preserve"> Alice received a bedtime snack, since this (a) is associated with the number of minutes Alice played, and (b) may causally affect the number of hours Alice sleeps. He claims that this makes the bedtime snack variable a potential confounder, and that it must be included in Taylor's prediction model. </w:t>
      </w:r>
    </w:p>
    <w:p w14:paraId="6B87CC89" w14:textId="77777777" w:rsidR="00903DC4" w:rsidRPr="00903DC4" w:rsidRDefault="00903DC4" w:rsidP="00903DC4">
      <w:pPr>
        <w:spacing w:before="100" w:beforeAutospacing="1" w:after="100" w:afterAutospacing="1"/>
        <w:ind w:left="720"/>
        <w:rPr>
          <w:rFonts w:asciiTheme="minorHAnsi" w:hAnsiTheme="minorHAnsi" w:cstheme="minorHAnsi"/>
        </w:rPr>
      </w:pPr>
      <w:r w:rsidRPr="00903DC4">
        <w:rPr>
          <w:rFonts w:asciiTheme="minorHAnsi" w:hAnsiTheme="minorHAnsi" w:cstheme="minorHAnsi"/>
        </w:rPr>
        <w:lastRenderedPageBreak/>
        <w:t>Is Charlie correct that Taylor should include the bedtime snack variable because it is a potential confounder? Explain your rationale. </w:t>
      </w:r>
    </w:p>
    <w:p w14:paraId="54015887" w14:textId="53BE8420" w:rsidR="00DE6739" w:rsidRPr="00B30D15" w:rsidRDefault="00DE6739" w:rsidP="00903DC4">
      <w:pPr>
        <w:rPr>
          <w:rFonts w:asciiTheme="minorHAnsi" w:hAnsiTheme="minorHAnsi" w:cstheme="minorHAnsi"/>
        </w:rPr>
      </w:pPr>
    </w:p>
    <w:p w14:paraId="044012AE" w14:textId="77777777" w:rsidR="00A75511" w:rsidRPr="00B30D15" w:rsidRDefault="00A75511" w:rsidP="00DE6739">
      <w:pPr>
        <w:pStyle w:val="ListParagraph"/>
        <w:ind w:left="1440"/>
        <w:rPr>
          <w:rFonts w:asciiTheme="minorHAnsi" w:hAnsiTheme="minorHAnsi" w:cstheme="minorHAnsi"/>
        </w:rPr>
      </w:pPr>
    </w:p>
    <w:p w14:paraId="13D40C58" w14:textId="1DC29F34" w:rsidR="008E3B58" w:rsidRPr="00242BAC" w:rsidRDefault="008E3B58" w:rsidP="008E3B58">
      <w:pPr>
        <w:pStyle w:val="NormalWeb"/>
        <w:ind w:left="720"/>
        <w:contextualSpacing/>
        <w:rPr>
          <w:rFonts w:asciiTheme="minorHAnsi" w:hAnsiTheme="minorHAnsi" w:cstheme="minorHAnsi"/>
          <w:color w:val="000000" w:themeColor="text1"/>
        </w:rPr>
      </w:pPr>
    </w:p>
    <w:p w14:paraId="717B84A2" w14:textId="77777777" w:rsidR="00242BAC" w:rsidRPr="00B30D15" w:rsidRDefault="00242BAC" w:rsidP="00242BAC">
      <w:pPr>
        <w:pStyle w:val="NormalWeb"/>
        <w:ind w:left="720"/>
        <w:contextualSpacing/>
        <w:rPr>
          <w:rFonts w:asciiTheme="minorHAnsi" w:hAnsiTheme="minorHAnsi" w:cstheme="minorHAnsi"/>
          <w:color w:val="000000" w:themeColor="text1"/>
        </w:rPr>
      </w:pPr>
    </w:p>
    <w:sectPr w:rsidR="00242BAC" w:rsidRPr="00B30D15" w:rsidSect="0059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9A"/>
    <w:multiLevelType w:val="hybridMultilevel"/>
    <w:tmpl w:val="005E8D10"/>
    <w:lvl w:ilvl="0" w:tplc="B57CC6F4">
      <w:start w:val="1"/>
      <w:numFmt w:val="decimal"/>
      <w:lvlText w:val="%1."/>
      <w:lvlJc w:val="left"/>
      <w:pPr>
        <w:ind w:left="720" w:hanging="360"/>
      </w:pPr>
      <w:rPr>
        <w:rFonts w:asciiTheme="minorHAnsi" w:eastAsiaTheme="minorHAnsi" w:hAnsiTheme="minorHAnsi" w:cstheme="min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18DE"/>
    <w:multiLevelType w:val="hybridMultilevel"/>
    <w:tmpl w:val="78027B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6236A0"/>
    <w:multiLevelType w:val="hybridMultilevel"/>
    <w:tmpl w:val="C07268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D15BEA"/>
    <w:multiLevelType w:val="multilevel"/>
    <w:tmpl w:val="BC02261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090F22C8"/>
    <w:multiLevelType w:val="hybridMultilevel"/>
    <w:tmpl w:val="22BE29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ECA09DE"/>
    <w:multiLevelType w:val="hybridMultilevel"/>
    <w:tmpl w:val="00F4CAAA"/>
    <w:lvl w:ilvl="0" w:tplc="B3FC5A20">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47645"/>
    <w:multiLevelType w:val="hybridMultilevel"/>
    <w:tmpl w:val="23A84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1008F3"/>
    <w:multiLevelType w:val="multilevel"/>
    <w:tmpl w:val="37C288E8"/>
    <w:lvl w:ilvl="0">
      <w:start w:val="1"/>
      <w:numFmt w:val="upperLetter"/>
      <w:lvlText w:val="%1."/>
      <w:lvlJc w:val="left"/>
      <w:pPr>
        <w:tabs>
          <w:tab w:val="num" w:pos="1440"/>
        </w:tabs>
        <w:ind w:left="1440" w:hanging="360"/>
      </w:pPr>
      <w:rPr>
        <w:rFonts w:ascii="Times New Roman" w:eastAsia="Times New Roman" w:hAnsi="Times New Roman" w:cs="Times New Roman"/>
      </w:rPr>
    </w:lvl>
    <w:lvl w:ilvl="1">
      <w:start w:val="1"/>
      <w:numFmt w:val="lowerLetter"/>
      <w:lvlText w:val="%2."/>
      <w:lvlJc w:val="left"/>
      <w:pPr>
        <w:ind w:left="2160" w:hanging="360"/>
      </w:pPr>
      <w:rPr>
        <w:rFonts w:ascii="Lato" w:eastAsia="Times New Roman" w:hAnsi="Lato" w:cs="Times New Roman"/>
      </w:rPr>
    </w:lvl>
    <w:lvl w:ilvl="2" w:tentative="1">
      <w:numFmt w:val="upperLetter"/>
      <w:lvlText w:val="%3."/>
      <w:lvlJc w:val="left"/>
      <w:pPr>
        <w:tabs>
          <w:tab w:val="num" w:pos="2880"/>
        </w:tabs>
        <w:ind w:left="2880" w:hanging="360"/>
      </w:pPr>
    </w:lvl>
    <w:lvl w:ilvl="3" w:tentative="1">
      <w:numFmt w:val="upperLetter"/>
      <w:lvlText w:val="%4."/>
      <w:lvlJc w:val="left"/>
      <w:pPr>
        <w:tabs>
          <w:tab w:val="num" w:pos="3600"/>
        </w:tabs>
        <w:ind w:left="3600" w:hanging="360"/>
      </w:pPr>
    </w:lvl>
    <w:lvl w:ilvl="4" w:tentative="1">
      <w:numFmt w:val="upperLetter"/>
      <w:lvlText w:val="%5."/>
      <w:lvlJc w:val="left"/>
      <w:pPr>
        <w:tabs>
          <w:tab w:val="num" w:pos="4320"/>
        </w:tabs>
        <w:ind w:left="4320" w:hanging="360"/>
      </w:pPr>
    </w:lvl>
    <w:lvl w:ilvl="5" w:tentative="1">
      <w:numFmt w:val="upperLetter"/>
      <w:lvlText w:val="%6."/>
      <w:lvlJc w:val="left"/>
      <w:pPr>
        <w:tabs>
          <w:tab w:val="num" w:pos="5040"/>
        </w:tabs>
        <w:ind w:left="5040" w:hanging="360"/>
      </w:pPr>
    </w:lvl>
    <w:lvl w:ilvl="6" w:tentative="1">
      <w:numFmt w:val="upperLetter"/>
      <w:lvlText w:val="%7."/>
      <w:lvlJc w:val="left"/>
      <w:pPr>
        <w:tabs>
          <w:tab w:val="num" w:pos="5760"/>
        </w:tabs>
        <w:ind w:left="5760" w:hanging="360"/>
      </w:pPr>
    </w:lvl>
    <w:lvl w:ilvl="7" w:tentative="1">
      <w:numFmt w:val="upperLetter"/>
      <w:lvlText w:val="%8."/>
      <w:lvlJc w:val="left"/>
      <w:pPr>
        <w:tabs>
          <w:tab w:val="num" w:pos="6480"/>
        </w:tabs>
        <w:ind w:left="6480" w:hanging="360"/>
      </w:pPr>
    </w:lvl>
    <w:lvl w:ilvl="8" w:tentative="1">
      <w:numFmt w:val="upperLetter"/>
      <w:lvlText w:val="%9."/>
      <w:lvlJc w:val="left"/>
      <w:pPr>
        <w:tabs>
          <w:tab w:val="num" w:pos="7200"/>
        </w:tabs>
        <w:ind w:left="7200" w:hanging="360"/>
      </w:pPr>
    </w:lvl>
  </w:abstractNum>
  <w:abstractNum w:abstractNumId="8" w15:restartNumberingAfterBreak="0">
    <w:nsid w:val="1EDB7096"/>
    <w:multiLevelType w:val="multilevel"/>
    <w:tmpl w:val="8B025A4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rFonts w:asciiTheme="minorHAnsi" w:eastAsia="Times New Roman" w:hAnsiTheme="minorHAnsi" w:cstheme="minorHAnsi"/>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0BD3567"/>
    <w:multiLevelType w:val="hybridMultilevel"/>
    <w:tmpl w:val="37BA699E"/>
    <w:lvl w:ilvl="0" w:tplc="4404BA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DA6DBB"/>
    <w:multiLevelType w:val="hybridMultilevel"/>
    <w:tmpl w:val="DEEEC9E4"/>
    <w:lvl w:ilvl="0" w:tplc="434ACEC4">
      <w:start w:val="1"/>
      <w:numFmt w:val="bullet"/>
      <w:lvlText w:val="□"/>
      <w:lvlJc w:val="left"/>
      <w:pPr>
        <w:ind w:left="1440" w:hanging="360"/>
      </w:pPr>
      <w:rPr>
        <w:rFonts w:ascii="Courier New" w:hAnsi="Courier New" w:hint="default"/>
      </w:rPr>
    </w:lvl>
    <w:lvl w:ilvl="1" w:tplc="434ACEC4">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ED63AE"/>
    <w:multiLevelType w:val="hybridMultilevel"/>
    <w:tmpl w:val="C7DE27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57712B3"/>
    <w:multiLevelType w:val="hybridMultilevel"/>
    <w:tmpl w:val="3BF2347E"/>
    <w:lvl w:ilvl="0" w:tplc="6234C8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61C4617"/>
    <w:multiLevelType w:val="hybridMultilevel"/>
    <w:tmpl w:val="3C74B8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5E356D"/>
    <w:multiLevelType w:val="hybridMultilevel"/>
    <w:tmpl w:val="A596D4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30E6DED"/>
    <w:multiLevelType w:val="hybridMultilevel"/>
    <w:tmpl w:val="E76CA0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5FE0F63"/>
    <w:multiLevelType w:val="hybridMultilevel"/>
    <w:tmpl w:val="F28EBD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6D5567F"/>
    <w:multiLevelType w:val="hybridMultilevel"/>
    <w:tmpl w:val="FB963F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71D1222"/>
    <w:multiLevelType w:val="hybridMultilevel"/>
    <w:tmpl w:val="FAC625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AA26613"/>
    <w:multiLevelType w:val="hybridMultilevel"/>
    <w:tmpl w:val="82EAB0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ABC659D"/>
    <w:multiLevelType w:val="multilevel"/>
    <w:tmpl w:val="F7F637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4C8C6773"/>
    <w:multiLevelType w:val="hybridMultilevel"/>
    <w:tmpl w:val="47E8F178"/>
    <w:lvl w:ilvl="0" w:tplc="57A0EF7E">
      <w:start w:val="1"/>
      <w:numFmt w:val="decimal"/>
      <w:lvlText w:val="%1."/>
      <w:lvlJc w:val="left"/>
      <w:pPr>
        <w:ind w:left="720" w:hanging="360"/>
      </w:pPr>
      <w:rPr>
        <w:rFonts w:asciiTheme="minorHAnsi" w:hAnsiTheme="minorHAnsi" w:cstheme="min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817857"/>
    <w:multiLevelType w:val="hybridMultilevel"/>
    <w:tmpl w:val="CEC010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2135992"/>
    <w:multiLevelType w:val="hybridMultilevel"/>
    <w:tmpl w:val="0A3E6E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1A703CD"/>
    <w:multiLevelType w:val="hybridMultilevel"/>
    <w:tmpl w:val="EFB480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2296692"/>
    <w:multiLevelType w:val="hybridMultilevel"/>
    <w:tmpl w:val="96D017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26E483A"/>
    <w:multiLevelType w:val="hybridMultilevel"/>
    <w:tmpl w:val="1EEA5E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A0739F8"/>
    <w:multiLevelType w:val="hybridMultilevel"/>
    <w:tmpl w:val="A7260E26"/>
    <w:lvl w:ilvl="0" w:tplc="09A678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DA16B5F"/>
    <w:multiLevelType w:val="hybridMultilevel"/>
    <w:tmpl w:val="56AA4B10"/>
    <w:lvl w:ilvl="0" w:tplc="79DEC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B713D0"/>
    <w:multiLevelType w:val="hybridMultilevel"/>
    <w:tmpl w:val="76F621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FD85551"/>
    <w:multiLevelType w:val="hybridMultilevel"/>
    <w:tmpl w:val="9920D8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38175292">
    <w:abstractNumId w:val="28"/>
  </w:num>
  <w:num w:numId="2" w16cid:durableId="1538006502">
    <w:abstractNumId w:val="15"/>
  </w:num>
  <w:num w:numId="3" w16cid:durableId="1790122480">
    <w:abstractNumId w:val="8"/>
  </w:num>
  <w:num w:numId="4" w16cid:durableId="1126311557">
    <w:abstractNumId w:val="2"/>
  </w:num>
  <w:num w:numId="5" w16cid:durableId="2141653560">
    <w:abstractNumId w:val="13"/>
  </w:num>
  <w:num w:numId="6" w16cid:durableId="975066383">
    <w:abstractNumId w:val="26"/>
  </w:num>
  <w:num w:numId="7" w16cid:durableId="484978183">
    <w:abstractNumId w:val="29"/>
  </w:num>
  <w:num w:numId="8" w16cid:durableId="903680069">
    <w:abstractNumId w:val="19"/>
  </w:num>
  <w:num w:numId="9" w16cid:durableId="1349257866">
    <w:abstractNumId w:val="1"/>
  </w:num>
  <w:num w:numId="10" w16cid:durableId="116875037">
    <w:abstractNumId w:val="16"/>
  </w:num>
  <w:num w:numId="11" w16cid:durableId="1375158438">
    <w:abstractNumId w:val="23"/>
  </w:num>
  <w:num w:numId="12" w16cid:durableId="579558610">
    <w:abstractNumId w:val="17"/>
  </w:num>
  <w:num w:numId="13" w16cid:durableId="1341816822">
    <w:abstractNumId w:val="5"/>
  </w:num>
  <w:num w:numId="14" w16cid:durableId="1465152002">
    <w:abstractNumId w:val="4"/>
  </w:num>
  <w:num w:numId="15" w16cid:durableId="840657773">
    <w:abstractNumId w:val="7"/>
  </w:num>
  <w:num w:numId="16" w16cid:durableId="1332416589">
    <w:abstractNumId w:val="30"/>
  </w:num>
  <w:num w:numId="17" w16cid:durableId="1577782136">
    <w:abstractNumId w:val="18"/>
  </w:num>
  <w:num w:numId="18" w16cid:durableId="1854145589">
    <w:abstractNumId w:val="9"/>
  </w:num>
  <w:num w:numId="19" w16cid:durableId="88046462">
    <w:abstractNumId w:val="0"/>
  </w:num>
  <w:num w:numId="20" w16cid:durableId="1982344622">
    <w:abstractNumId w:val="10"/>
  </w:num>
  <w:num w:numId="21" w16cid:durableId="1808401489">
    <w:abstractNumId w:val="20"/>
  </w:num>
  <w:num w:numId="22" w16cid:durableId="1369988052">
    <w:abstractNumId w:val="14"/>
  </w:num>
  <w:num w:numId="23" w16cid:durableId="926766152">
    <w:abstractNumId w:val="6"/>
  </w:num>
  <w:num w:numId="24" w16cid:durableId="1831485885">
    <w:abstractNumId w:val="21"/>
  </w:num>
  <w:num w:numId="25" w16cid:durableId="1025641511">
    <w:abstractNumId w:val="24"/>
  </w:num>
  <w:num w:numId="26" w16cid:durableId="1289705188">
    <w:abstractNumId w:val="11"/>
  </w:num>
  <w:num w:numId="27" w16cid:durableId="1359967022">
    <w:abstractNumId w:val="25"/>
  </w:num>
  <w:num w:numId="28" w16cid:durableId="1179268961">
    <w:abstractNumId w:val="22"/>
  </w:num>
  <w:num w:numId="29" w16cid:durableId="657465816">
    <w:abstractNumId w:val="27"/>
  </w:num>
  <w:num w:numId="30" w16cid:durableId="536627222">
    <w:abstractNumId w:val="12"/>
  </w:num>
  <w:num w:numId="31" w16cid:durableId="1400784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99"/>
    <w:rsid w:val="0000648E"/>
    <w:rsid w:val="00006BBF"/>
    <w:rsid w:val="0004219B"/>
    <w:rsid w:val="00056FDE"/>
    <w:rsid w:val="00064B8B"/>
    <w:rsid w:val="00097D4B"/>
    <w:rsid w:val="00130748"/>
    <w:rsid w:val="001618F9"/>
    <w:rsid w:val="00175F98"/>
    <w:rsid w:val="00177EFA"/>
    <w:rsid w:val="001D1495"/>
    <w:rsid w:val="001D6C64"/>
    <w:rsid w:val="001F0B19"/>
    <w:rsid w:val="002030D6"/>
    <w:rsid w:val="002343E0"/>
    <w:rsid w:val="00242BAC"/>
    <w:rsid w:val="00317F0D"/>
    <w:rsid w:val="00332D6F"/>
    <w:rsid w:val="0034242C"/>
    <w:rsid w:val="00344941"/>
    <w:rsid w:val="00385CA6"/>
    <w:rsid w:val="003A4568"/>
    <w:rsid w:val="004023C6"/>
    <w:rsid w:val="00434915"/>
    <w:rsid w:val="00461577"/>
    <w:rsid w:val="0046769E"/>
    <w:rsid w:val="004E1AFC"/>
    <w:rsid w:val="004E508E"/>
    <w:rsid w:val="005420B9"/>
    <w:rsid w:val="0056436F"/>
    <w:rsid w:val="00590B6E"/>
    <w:rsid w:val="005B0893"/>
    <w:rsid w:val="005B29C8"/>
    <w:rsid w:val="005C01DF"/>
    <w:rsid w:val="005F3CB3"/>
    <w:rsid w:val="0061075E"/>
    <w:rsid w:val="0062464E"/>
    <w:rsid w:val="00664C1C"/>
    <w:rsid w:val="00666A99"/>
    <w:rsid w:val="006821D5"/>
    <w:rsid w:val="006C535E"/>
    <w:rsid w:val="007115AE"/>
    <w:rsid w:val="00732C48"/>
    <w:rsid w:val="00781813"/>
    <w:rsid w:val="007C63CC"/>
    <w:rsid w:val="007F118A"/>
    <w:rsid w:val="00812341"/>
    <w:rsid w:val="00826EAD"/>
    <w:rsid w:val="008844D3"/>
    <w:rsid w:val="008D7B3C"/>
    <w:rsid w:val="008E3B58"/>
    <w:rsid w:val="00903DC4"/>
    <w:rsid w:val="00916865"/>
    <w:rsid w:val="00950A42"/>
    <w:rsid w:val="009C40C3"/>
    <w:rsid w:val="009C4877"/>
    <w:rsid w:val="00A026A2"/>
    <w:rsid w:val="00A02A21"/>
    <w:rsid w:val="00A13EE6"/>
    <w:rsid w:val="00A178D8"/>
    <w:rsid w:val="00A32D0C"/>
    <w:rsid w:val="00A75511"/>
    <w:rsid w:val="00A75D49"/>
    <w:rsid w:val="00A803EC"/>
    <w:rsid w:val="00AB5DB3"/>
    <w:rsid w:val="00B25B72"/>
    <w:rsid w:val="00B30D15"/>
    <w:rsid w:val="00B318C0"/>
    <w:rsid w:val="00BC6E4E"/>
    <w:rsid w:val="00C610DB"/>
    <w:rsid w:val="00CC7B0E"/>
    <w:rsid w:val="00CE47F6"/>
    <w:rsid w:val="00D47EF1"/>
    <w:rsid w:val="00D55FB5"/>
    <w:rsid w:val="00D642FC"/>
    <w:rsid w:val="00D679D5"/>
    <w:rsid w:val="00D71B73"/>
    <w:rsid w:val="00D8022E"/>
    <w:rsid w:val="00D93CA4"/>
    <w:rsid w:val="00DA1733"/>
    <w:rsid w:val="00DA28E5"/>
    <w:rsid w:val="00DE6739"/>
    <w:rsid w:val="00DF1BAA"/>
    <w:rsid w:val="00E15954"/>
    <w:rsid w:val="00E4799A"/>
    <w:rsid w:val="00F215EA"/>
    <w:rsid w:val="00F72ED7"/>
    <w:rsid w:val="00FA028E"/>
    <w:rsid w:val="00FC13EB"/>
    <w:rsid w:val="00FC6FD2"/>
    <w:rsid w:val="00FD3CF2"/>
    <w:rsid w:val="00FE0A1A"/>
    <w:rsid w:val="00FF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B13DDC"/>
  <w15:docId w15:val="{D7B1E111-76FC-694A-B315-5305B65D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B5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4877"/>
    <w:pPr>
      <w:spacing w:before="100" w:beforeAutospacing="1" w:after="100" w:afterAutospacing="1"/>
    </w:pPr>
  </w:style>
  <w:style w:type="paragraph" w:styleId="ListParagraph">
    <w:name w:val="List Paragraph"/>
    <w:basedOn w:val="Normal"/>
    <w:uiPriority w:val="34"/>
    <w:qFormat/>
    <w:rsid w:val="009C4877"/>
    <w:pPr>
      <w:ind w:left="720"/>
      <w:contextualSpacing/>
    </w:pPr>
  </w:style>
  <w:style w:type="character" w:styleId="Emphasis">
    <w:name w:val="Emphasis"/>
    <w:basedOn w:val="DefaultParagraphFont"/>
    <w:uiPriority w:val="20"/>
    <w:qFormat/>
    <w:rsid w:val="001618F9"/>
    <w:rPr>
      <w:i/>
      <w:iCs/>
    </w:rPr>
  </w:style>
  <w:style w:type="character" w:styleId="PlaceholderText">
    <w:name w:val="Placeholder Text"/>
    <w:basedOn w:val="DefaultParagraphFont"/>
    <w:uiPriority w:val="99"/>
    <w:semiHidden/>
    <w:rsid w:val="00177EFA"/>
    <w:rPr>
      <w:color w:val="808080"/>
    </w:rPr>
  </w:style>
  <w:style w:type="character" w:styleId="Strong">
    <w:name w:val="Strong"/>
    <w:basedOn w:val="DefaultParagraphFont"/>
    <w:uiPriority w:val="22"/>
    <w:qFormat/>
    <w:rsid w:val="00242BAC"/>
    <w:rPr>
      <w:b/>
      <w:bCs/>
    </w:rPr>
  </w:style>
  <w:style w:type="character" w:customStyle="1" w:styleId="answerhtml">
    <w:name w:val="answer_html"/>
    <w:basedOn w:val="DefaultParagraphFont"/>
    <w:rsid w:val="00317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0724">
      <w:bodyDiv w:val="1"/>
      <w:marLeft w:val="0"/>
      <w:marRight w:val="0"/>
      <w:marTop w:val="0"/>
      <w:marBottom w:val="0"/>
      <w:divBdr>
        <w:top w:val="none" w:sz="0" w:space="0" w:color="auto"/>
        <w:left w:val="none" w:sz="0" w:space="0" w:color="auto"/>
        <w:bottom w:val="none" w:sz="0" w:space="0" w:color="auto"/>
        <w:right w:val="none" w:sz="0" w:space="0" w:color="auto"/>
      </w:divBdr>
    </w:div>
    <w:div w:id="120416295">
      <w:bodyDiv w:val="1"/>
      <w:marLeft w:val="0"/>
      <w:marRight w:val="0"/>
      <w:marTop w:val="0"/>
      <w:marBottom w:val="0"/>
      <w:divBdr>
        <w:top w:val="none" w:sz="0" w:space="0" w:color="auto"/>
        <w:left w:val="none" w:sz="0" w:space="0" w:color="auto"/>
        <w:bottom w:val="none" w:sz="0" w:space="0" w:color="auto"/>
        <w:right w:val="none" w:sz="0" w:space="0" w:color="auto"/>
      </w:divBdr>
    </w:div>
    <w:div w:id="166332352">
      <w:bodyDiv w:val="1"/>
      <w:marLeft w:val="0"/>
      <w:marRight w:val="0"/>
      <w:marTop w:val="0"/>
      <w:marBottom w:val="0"/>
      <w:divBdr>
        <w:top w:val="none" w:sz="0" w:space="0" w:color="auto"/>
        <w:left w:val="none" w:sz="0" w:space="0" w:color="auto"/>
        <w:bottom w:val="none" w:sz="0" w:space="0" w:color="auto"/>
        <w:right w:val="none" w:sz="0" w:space="0" w:color="auto"/>
      </w:divBdr>
      <w:divsChild>
        <w:div w:id="1302999961">
          <w:marLeft w:val="0"/>
          <w:marRight w:val="0"/>
          <w:marTop w:val="0"/>
          <w:marBottom w:val="0"/>
          <w:divBdr>
            <w:top w:val="none" w:sz="0" w:space="0" w:color="auto"/>
            <w:left w:val="none" w:sz="0" w:space="0" w:color="auto"/>
            <w:bottom w:val="none" w:sz="0" w:space="0" w:color="auto"/>
            <w:right w:val="none" w:sz="0" w:space="0" w:color="auto"/>
          </w:divBdr>
          <w:divsChild>
            <w:div w:id="10449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4105">
      <w:bodyDiv w:val="1"/>
      <w:marLeft w:val="0"/>
      <w:marRight w:val="0"/>
      <w:marTop w:val="0"/>
      <w:marBottom w:val="0"/>
      <w:divBdr>
        <w:top w:val="none" w:sz="0" w:space="0" w:color="auto"/>
        <w:left w:val="none" w:sz="0" w:space="0" w:color="auto"/>
        <w:bottom w:val="none" w:sz="0" w:space="0" w:color="auto"/>
        <w:right w:val="none" w:sz="0" w:space="0" w:color="auto"/>
      </w:divBdr>
    </w:div>
    <w:div w:id="173613197">
      <w:bodyDiv w:val="1"/>
      <w:marLeft w:val="0"/>
      <w:marRight w:val="0"/>
      <w:marTop w:val="0"/>
      <w:marBottom w:val="0"/>
      <w:divBdr>
        <w:top w:val="none" w:sz="0" w:space="0" w:color="auto"/>
        <w:left w:val="none" w:sz="0" w:space="0" w:color="auto"/>
        <w:bottom w:val="none" w:sz="0" w:space="0" w:color="auto"/>
        <w:right w:val="none" w:sz="0" w:space="0" w:color="auto"/>
      </w:divBdr>
    </w:div>
    <w:div w:id="210924250">
      <w:bodyDiv w:val="1"/>
      <w:marLeft w:val="0"/>
      <w:marRight w:val="0"/>
      <w:marTop w:val="0"/>
      <w:marBottom w:val="0"/>
      <w:divBdr>
        <w:top w:val="none" w:sz="0" w:space="0" w:color="auto"/>
        <w:left w:val="none" w:sz="0" w:space="0" w:color="auto"/>
        <w:bottom w:val="none" w:sz="0" w:space="0" w:color="auto"/>
        <w:right w:val="none" w:sz="0" w:space="0" w:color="auto"/>
      </w:divBdr>
    </w:div>
    <w:div w:id="230314977">
      <w:bodyDiv w:val="1"/>
      <w:marLeft w:val="0"/>
      <w:marRight w:val="0"/>
      <w:marTop w:val="0"/>
      <w:marBottom w:val="0"/>
      <w:divBdr>
        <w:top w:val="none" w:sz="0" w:space="0" w:color="auto"/>
        <w:left w:val="none" w:sz="0" w:space="0" w:color="auto"/>
        <w:bottom w:val="none" w:sz="0" w:space="0" w:color="auto"/>
        <w:right w:val="none" w:sz="0" w:space="0" w:color="auto"/>
      </w:divBdr>
    </w:div>
    <w:div w:id="329723287">
      <w:bodyDiv w:val="1"/>
      <w:marLeft w:val="0"/>
      <w:marRight w:val="0"/>
      <w:marTop w:val="0"/>
      <w:marBottom w:val="0"/>
      <w:divBdr>
        <w:top w:val="none" w:sz="0" w:space="0" w:color="auto"/>
        <w:left w:val="none" w:sz="0" w:space="0" w:color="auto"/>
        <w:bottom w:val="none" w:sz="0" w:space="0" w:color="auto"/>
        <w:right w:val="none" w:sz="0" w:space="0" w:color="auto"/>
      </w:divBdr>
      <w:divsChild>
        <w:div w:id="1732271391">
          <w:marLeft w:val="0"/>
          <w:marRight w:val="0"/>
          <w:marTop w:val="0"/>
          <w:marBottom w:val="0"/>
          <w:divBdr>
            <w:top w:val="none" w:sz="0" w:space="0" w:color="auto"/>
            <w:left w:val="none" w:sz="0" w:space="0" w:color="auto"/>
            <w:bottom w:val="none" w:sz="0" w:space="0" w:color="auto"/>
            <w:right w:val="none" w:sz="0" w:space="0" w:color="auto"/>
          </w:divBdr>
        </w:div>
      </w:divsChild>
    </w:div>
    <w:div w:id="334844184">
      <w:bodyDiv w:val="1"/>
      <w:marLeft w:val="0"/>
      <w:marRight w:val="0"/>
      <w:marTop w:val="0"/>
      <w:marBottom w:val="0"/>
      <w:divBdr>
        <w:top w:val="none" w:sz="0" w:space="0" w:color="auto"/>
        <w:left w:val="none" w:sz="0" w:space="0" w:color="auto"/>
        <w:bottom w:val="none" w:sz="0" w:space="0" w:color="auto"/>
        <w:right w:val="none" w:sz="0" w:space="0" w:color="auto"/>
      </w:divBdr>
    </w:div>
    <w:div w:id="344405259">
      <w:bodyDiv w:val="1"/>
      <w:marLeft w:val="0"/>
      <w:marRight w:val="0"/>
      <w:marTop w:val="0"/>
      <w:marBottom w:val="0"/>
      <w:divBdr>
        <w:top w:val="none" w:sz="0" w:space="0" w:color="auto"/>
        <w:left w:val="none" w:sz="0" w:space="0" w:color="auto"/>
        <w:bottom w:val="none" w:sz="0" w:space="0" w:color="auto"/>
        <w:right w:val="none" w:sz="0" w:space="0" w:color="auto"/>
      </w:divBdr>
      <w:divsChild>
        <w:div w:id="1600872362">
          <w:marLeft w:val="0"/>
          <w:marRight w:val="0"/>
          <w:marTop w:val="0"/>
          <w:marBottom w:val="0"/>
          <w:divBdr>
            <w:top w:val="none" w:sz="0" w:space="0" w:color="auto"/>
            <w:left w:val="none" w:sz="0" w:space="0" w:color="auto"/>
            <w:bottom w:val="none" w:sz="0" w:space="0" w:color="auto"/>
            <w:right w:val="none" w:sz="0" w:space="0" w:color="auto"/>
          </w:divBdr>
        </w:div>
      </w:divsChild>
    </w:div>
    <w:div w:id="377558078">
      <w:bodyDiv w:val="1"/>
      <w:marLeft w:val="0"/>
      <w:marRight w:val="0"/>
      <w:marTop w:val="0"/>
      <w:marBottom w:val="0"/>
      <w:divBdr>
        <w:top w:val="none" w:sz="0" w:space="0" w:color="auto"/>
        <w:left w:val="none" w:sz="0" w:space="0" w:color="auto"/>
        <w:bottom w:val="none" w:sz="0" w:space="0" w:color="auto"/>
        <w:right w:val="none" w:sz="0" w:space="0" w:color="auto"/>
      </w:divBdr>
    </w:div>
    <w:div w:id="388842280">
      <w:bodyDiv w:val="1"/>
      <w:marLeft w:val="0"/>
      <w:marRight w:val="0"/>
      <w:marTop w:val="0"/>
      <w:marBottom w:val="0"/>
      <w:divBdr>
        <w:top w:val="none" w:sz="0" w:space="0" w:color="auto"/>
        <w:left w:val="none" w:sz="0" w:space="0" w:color="auto"/>
        <w:bottom w:val="none" w:sz="0" w:space="0" w:color="auto"/>
        <w:right w:val="none" w:sz="0" w:space="0" w:color="auto"/>
      </w:divBdr>
    </w:div>
    <w:div w:id="419567442">
      <w:bodyDiv w:val="1"/>
      <w:marLeft w:val="0"/>
      <w:marRight w:val="0"/>
      <w:marTop w:val="0"/>
      <w:marBottom w:val="0"/>
      <w:divBdr>
        <w:top w:val="none" w:sz="0" w:space="0" w:color="auto"/>
        <w:left w:val="none" w:sz="0" w:space="0" w:color="auto"/>
        <w:bottom w:val="none" w:sz="0" w:space="0" w:color="auto"/>
        <w:right w:val="none" w:sz="0" w:space="0" w:color="auto"/>
      </w:divBdr>
    </w:div>
    <w:div w:id="443041053">
      <w:bodyDiv w:val="1"/>
      <w:marLeft w:val="0"/>
      <w:marRight w:val="0"/>
      <w:marTop w:val="0"/>
      <w:marBottom w:val="0"/>
      <w:divBdr>
        <w:top w:val="none" w:sz="0" w:space="0" w:color="auto"/>
        <w:left w:val="none" w:sz="0" w:space="0" w:color="auto"/>
        <w:bottom w:val="none" w:sz="0" w:space="0" w:color="auto"/>
        <w:right w:val="none" w:sz="0" w:space="0" w:color="auto"/>
      </w:divBdr>
      <w:divsChild>
        <w:div w:id="1275211790">
          <w:marLeft w:val="0"/>
          <w:marRight w:val="0"/>
          <w:marTop w:val="0"/>
          <w:marBottom w:val="0"/>
          <w:divBdr>
            <w:top w:val="none" w:sz="0" w:space="0" w:color="auto"/>
            <w:left w:val="none" w:sz="0" w:space="0" w:color="auto"/>
            <w:bottom w:val="none" w:sz="0" w:space="0" w:color="auto"/>
            <w:right w:val="none" w:sz="0" w:space="0" w:color="auto"/>
          </w:divBdr>
        </w:div>
      </w:divsChild>
    </w:div>
    <w:div w:id="488330781">
      <w:bodyDiv w:val="1"/>
      <w:marLeft w:val="0"/>
      <w:marRight w:val="0"/>
      <w:marTop w:val="0"/>
      <w:marBottom w:val="0"/>
      <w:divBdr>
        <w:top w:val="none" w:sz="0" w:space="0" w:color="auto"/>
        <w:left w:val="none" w:sz="0" w:space="0" w:color="auto"/>
        <w:bottom w:val="none" w:sz="0" w:space="0" w:color="auto"/>
        <w:right w:val="none" w:sz="0" w:space="0" w:color="auto"/>
      </w:divBdr>
    </w:div>
    <w:div w:id="489445778">
      <w:bodyDiv w:val="1"/>
      <w:marLeft w:val="0"/>
      <w:marRight w:val="0"/>
      <w:marTop w:val="0"/>
      <w:marBottom w:val="0"/>
      <w:divBdr>
        <w:top w:val="none" w:sz="0" w:space="0" w:color="auto"/>
        <w:left w:val="none" w:sz="0" w:space="0" w:color="auto"/>
        <w:bottom w:val="none" w:sz="0" w:space="0" w:color="auto"/>
        <w:right w:val="none" w:sz="0" w:space="0" w:color="auto"/>
      </w:divBdr>
    </w:div>
    <w:div w:id="667055786">
      <w:bodyDiv w:val="1"/>
      <w:marLeft w:val="0"/>
      <w:marRight w:val="0"/>
      <w:marTop w:val="0"/>
      <w:marBottom w:val="0"/>
      <w:divBdr>
        <w:top w:val="none" w:sz="0" w:space="0" w:color="auto"/>
        <w:left w:val="none" w:sz="0" w:space="0" w:color="auto"/>
        <w:bottom w:val="none" w:sz="0" w:space="0" w:color="auto"/>
        <w:right w:val="none" w:sz="0" w:space="0" w:color="auto"/>
      </w:divBdr>
    </w:div>
    <w:div w:id="684786946">
      <w:bodyDiv w:val="1"/>
      <w:marLeft w:val="0"/>
      <w:marRight w:val="0"/>
      <w:marTop w:val="0"/>
      <w:marBottom w:val="0"/>
      <w:divBdr>
        <w:top w:val="none" w:sz="0" w:space="0" w:color="auto"/>
        <w:left w:val="none" w:sz="0" w:space="0" w:color="auto"/>
        <w:bottom w:val="none" w:sz="0" w:space="0" w:color="auto"/>
        <w:right w:val="none" w:sz="0" w:space="0" w:color="auto"/>
      </w:divBdr>
      <w:divsChild>
        <w:div w:id="1143043538">
          <w:marLeft w:val="0"/>
          <w:marRight w:val="0"/>
          <w:marTop w:val="0"/>
          <w:marBottom w:val="0"/>
          <w:divBdr>
            <w:top w:val="none" w:sz="0" w:space="0" w:color="auto"/>
            <w:left w:val="none" w:sz="0" w:space="0" w:color="auto"/>
            <w:bottom w:val="none" w:sz="0" w:space="0" w:color="auto"/>
            <w:right w:val="none" w:sz="0" w:space="0" w:color="auto"/>
          </w:divBdr>
        </w:div>
      </w:divsChild>
    </w:div>
    <w:div w:id="693193823">
      <w:bodyDiv w:val="1"/>
      <w:marLeft w:val="0"/>
      <w:marRight w:val="0"/>
      <w:marTop w:val="0"/>
      <w:marBottom w:val="0"/>
      <w:divBdr>
        <w:top w:val="none" w:sz="0" w:space="0" w:color="auto"/>
        <w:left w:val="none" w:sz="0" w:space="0" w:color="auto"/>
        <w:bottom w:val="none" w:sz="0" w:space="0" w:color="auto"/>
        <w:right w:val="none" w:sz="0" w:space="0" w:color="auto"/>
      </w:divBdr>
    </w:div>
    <w:div w:id="788477022">
      <w:bodyDiv w:val="1"/>
      <w:marLeft w:val="0"/>
      <w:marRight w:val="0"/>
      <w:marTop w:val="0"/>
      <w:marBottom w:val="0"/>
      <w:divBdr>
        <w:top w:val="none" w:sz="0" w:space="0" w:color="auto"/>
        <w:left w:val="none" w:sz="0" w:space="0" w:color="auto"/>
        <w:bottom w:val="none" w:sz="0" w:space="0" w:color="auto"/>
        <w:right w:val="none" w:sz="0" w:space="0" w:color="auto"/>
      </w:divBdr>
      <w:divsChild>
        <w:div w:id="538476017">
          <w:marLeft w:val="0"/>
          <w:marRight w:val="0"/>
          <w:marTop w:val="0"/>
          <w:marBottom w:val="0"/>
          <w:divBdr>
            <w:top w:val="none" w:sz="0" w:space="0" w:color="auto"/>
            <w:left w:val="none" w:sz="0" w:space="0" w:color="auto"/>
            <w:bottom w:val="none" w:sz="0" w:space="0" w:color="auto"/>
            <w:right w:val="none" w:sz="0" w:space="0" w:color="auto"/>
          </w:divBdr>
        </w:div>
      </w:divsChild>
    </w:div>
    <w:div w:id="789593564">
      <w:bodyDiv w:val="1"/>
      <w:marLeft w:val="0"/>
      <w:marRight w:val="0"/>
      <w:marTop w:val="0"/>
      <w:marBottom w:val="0"/>
      <w:divBdr>
        <w:top w:val="none" w:sz="0" w:space="0" w:color="auto"/>
        <w:left w:val="none" w:sz="0" w:space="0" w:color="auto"/>
        <w:bottom w:val="none" w:sz="0" w:space="0" w:color="auto"/>
        <w:right w:val="none" w:sz="0" w:space="0" w:color="auto"/>
      </w:divBdr>
    </w:div>
    <w:div w:id="808322482">
      <w:bodyDiv w:val="1"/>
      <w:marLeft w:val="0"/>
      <w:marRight w:val="0"/>
      <w:marTop w:val="0"/>
      <w:marBottom w:val="0"/>
      <w:divBdr>
        <w:top w:val="none" w:sz="0" w:space="0" w:color="auto"/>
        <w:left w:val="none" w:sz="0" w:space="0" w:color="auto"/>
        <w:bottom w:val="none" w:sz="0" w:space="0" w:color="auto"/>
        <w:right w:val="none" w:sz="0" w:space="0" w:color="auto"/>
      </w:divBdr>
    </w:div>
    <w:div w:id="944507415">
      <w:bodyDiv w:val="1"/>
      <w:marLeft w:val="0"/>
      <w:marRight w:val="0"/>
      <w:marTop w:val="0"/>
      <w:marBottom w:val="0"/>
      <w:divBdr>
        <w:top w:val="none" w:sz="0" w:space="0" w:color="auto"/>
        <w:left w:val="none" w:sz="0" w:space="0" w:color="auto"/>
        <w:bottom w:val="none" w:sz="0" w:space="0" w:color="auto"/>
        <w:right w:val="none" w:sz="0" w:space="0" w:color="auto"/>
      </w:divBdr>
    </w:div>
    <w:div w:id="946692686">
      <w:bodyDiv w:val="1"/>
      <w:marLeft w:val="0"/>
      <w:marRight w:val="0"/>
      <w:marTop w:val="0"/>
      <w:marBottom w:val="0"/>
      <w:divBdr>
        <w:top w:val="none" w:sz="0" w:space="0" w:color="auto"/>
        <w:left w:val="none" w:sz="0" w:space="0" w:color="auto"/>
        <w:bottom w:val="none" w:sz="0" w:space="0" w:color="auto"/>
        <w:right w:val="none" w:sz="0" w:space="0" w:color="auto"/>
      </w:divBdr>
    </w:div>
    <w:div w:id="1014839008">
      <w:bodyDiv w:val="1"/>
      <w:marLeft w:val="0"/>
      <w:marRight w:val="0"/>
      <w:marTop w:val="0"/>
      <w:marBottom w:val="0"/>
      <w:divBdr>
        <w:top w:val="none" w:sz="0" w:space="0" w:color="auto"/>
        <w:left w:val="none" w:sz="0" w:space="0" w:color="auto"/>
        <w:bottom w:val="none" w:sz="0" w:space="0" w:color="auto"/>
        <w:right w:val="none" w:sz="0" w:space="0" w:color="auto"/>
      </w:divBdr>
    </w:div>
    <w:div w:id="1049649523">
      <w:bodyDiv w:val="1"/>
      <w:marLeft w:val="0"/>
      <w:marRight w:val="0"/>
      <w:marTop w:val="0"/>
      <w:marBottom w:val="0"/>
      <w:divBdr>
        <w:top w:val="none" w:sz="0" w:space="0" w:color="auto"/>
        <w:left w:val="none" w:sz="0" w:space="0" w:color="auto"/>
        <w:bottom w:val="none" w:sz="0" w:space="0" w:color="auto"/>
        <w:right w:val="none" w:sz="0" w:space="0" w:color="auto"/>
      </w:divBdr>
      <w:divsChild>
        <w:div w:id="1538421976">
          <w:marLeft w:val="0"/>
          <w:marRight w:val="0"/>
          <w:marTop w:val="0"/>
          <w:marBottom w:val="0"/>
          <w:divBdr>
            <w:top w:val="none" w:sz="0" w:space="0" w:color="auto"/>
            <w:left w:val="none" w:sz="0" w:space="0" w:color="auto"/>
            <w:bottom w:val="none" w:sz="0" w:space="0" w:color="auto"/>
            <w:right w:val="none" w:sz="0" w:space="0" w:color="auto"/>
          </w:divBdr>
        </w:div>
      </w:divsChild>
    </w:div>
    <w:div w:id="1051609071">
      <w:bodyDiv w:val="1"/>
      <w:marLeft w:val="0"/>
      <w:marRight w:val="0"/>
      <w:marTop w:val="0"/>
      <w:marBottom w:val="0"/>
      <w:divBdr>
        <w:top w:val="none" w:sz="0" w:space="0" w:color="auto"/>
        <w:left w:val="none" w:sz="0" w:space="0" w:color="auto"/>
        <w:bottom w:val="none" w:sz="0" w:space="0" w:color="auto"/>
        <w:right w:val="none" w:sz="0" w:space="0" w:color="auto"/>
      </w:divBdr>
    </w:div>
    <w:div w:id="1057783366">
      <w:bodyDiv w:val="1"/>
      <w:marLeft w:val="0"/>
      <w:marRight w:val="0"/>
      <w:marTop w:val="0"/>
      <w:marBottom w:val="0"/>
      <w:divBdr>
        <w:top w:val="none" w:sz="0" w:space="0" w:color="auto"/>
        <w:left w:val="none" w:sz="0" w:space="0" w:color="auto"/>
        <w:bottom w:val="none" w:sz="0" w:space="0" w:color="auto"/>
        <w:right w:val="none" w:sz="0" w:space="0" w:color="auto"/>
      </w:divBdr>
    </w:div>
    <w:div w:id="1116213589">
      <w:bodyDiv w:val="1"/>
      <w:marLeft w:val="0"/>
      <w:marRight w:val="0"/>
      <w:marTop w:val="0"/>
      <w:marBottom w:val="0"/>
      <w:divBdr>
        <w:top w:val="none" w:sz="0" w:space="0" w:color="auto"/>
        <w:left w:val="none" w:sz="0" w:space="0" w:color="auto"/>
        <w:bottom w:val="none" w:sz="0" w:space="0" w:color="auto"/>
        <w:right w:val="none" w:sz="0" w:space="0" w:color="auto"/>
      </w:divBdr>
    </w:div>
    <w:div w:id="1141727678">
      <w:bodyDiv w:val="1"/>
      <w:marLeft w:val="0"/>
      <w:marRight w:val="0"/>
      <w:marTop w:val="0"/>
      <w:marBottom w:val="0"/>
      <w:divBdr>
        <w:top w:val="none" w:sz="0" w:space="0" w:color="auto"/>
        <w:left w:val="none" w:sz="0" w:space="0" w:color="auto"/>
        <w:bottom w:val="none" w:sz="0" w:space="0" w:color="auto"/>
        <w:right w:val="none" w:sz="0" w:space="0" w:color="auto"/>
      </w:divBdr>
      <w:divsChild>
        <w:div w:id="766273181">
          <w:marLeft w:val="0"/>
          <w:marRight w:val="0"/>
          <w:marTop w:val="0"/>
          <w:marBottom w:val="0"/>
          <w:divBdr>
            <w:top w:val="none" w:sz="0" w:space="0" w:color="auto"/>
            <w:left w:val="none" w:sz="0" w:space="0" w:color="auto"/>
            <w:bottom w:val="none" w:sz="0" w:space="0" w:color="auto"/>
            <w:right w:val="none" w:sz="0" w:space="0" w:color="auto"/>
          </w:divBdr>
        </w:div>
      </w:divsChild>
    </w:div>
    <w:div w:id="1164707071">
      <w:bodyDiv w:val="1"/>
      <w:marLeft w:val="0"/>
      <w:marRight w:val="0"/>
      <w:marTop w:val="0"/>
      <w:marBottom w:val="0"/>
      <w:divBdr>
        <w:top w:val="none" w:sz="0" w:space="0" w:color="auto"/>
        <w:left w:val="none" w:sz="0" w:space="0" w:color="auto"/>
        <w:bottom w:val="none" w:sz="0" w:space="0" w:color="auto"/>
        <w:right w:val="none" w:sz="0" w:space="0" w:color="auto"/>
      </w:divBdr>
    </w:div>
    <w:div w:id="1183477864">
      <w:bodyDiv w:val="1"/>
      <w:marLeft w:val="0"/>
      <w:marRight w:val="0"/>
      <w:marTop w:val="0"/>
      <w:marBottom w:val="0"/>
      <w:divBdr>
        <w:top w:val="none" w:sz="0" w:space="0" w:color="auto"/>
        <w:left w:val="none" w:sz="0" w:space="0" w:color="auto"/>
        <w:bottom w:val="none" w:sz="0" w:space="0" w:color="auto"/>
        <w:right w:val="none" w:sz="0" w:space="0" w:color="auto"/>
      </w:divBdr>
    </w:div>
    <w:div w:id="1226574327">
      <w:bodyDiv w:val="1"/>
      <w:marLeft w:val="0"/>
      <w:marRight w:val="0"/>
      <w:marTop w:val="0"/>
      <w:marBottom w:val="0"/>
      <w:divBdr>
        <w:top w:val="none" w:sz="0" w:space="0" w:color="auto"/>
        <w:left w:val="none" w:sz="0" w:space="0" w:color="auto"/>
        <w:bottom w:val="none" w:sz="0" w:space="0" w:color="auto"/>
        <w:right w:val="none" w:sz="0" w:space="0" w:color="auto"/>
      </w:divBdr>
      <w:divsChild>
        <w:div w:id="220139843">
          <w:marLeft w:val="0"/>
          <w:marRight w:val="0"/>
          <w:marTop w:val="0"/>
          <w:marBottom w:val="0"/>
          <w:divBdr>
            <w:top w:val="none" w:sz="0" w:space="0" w:color="auto"/>
            <w:left w:val="none" w:sz="0" w:space="0" w:color="auto"/>
            <w:bottom w:val="none" w:sz="0" w:space="0" w:color="auto"/>
            <w:right w:val="none" w:sz="0" w:space="0" w:color="auto"/>
          </w:divBdr>
        </w:div>
      </w:divsChild>
    </w:div>
    <w:div w:id="1240750506">
      <w:bodyDiv w:val="1"/>
      <w:marLeft w:val="0"/>
      <w:marRight w:val="0"/>
      <w:marTop w:val="0"/>
      <w:marBottom w:val="0"/>
      <w:divBdr>
        <w:top w:val="none" w:sz="0" w:space="0" w:color="auto"/>
        <w:left w:val="none" w:sz="0" w:space="0" w:color="auto"/>
        <w:bottom w:val="none" w:sz="0" w:space="0" w:color="auto"/>
        <w:right w:val="none" w:sz="0" w:space="0" w:color="auto"/>
      </w:divBdr>
    </w:div>
    <w:div w:id="1320228663">
      <w:bodyDiv w:val="1"/>
      <w:marLeft w:val="0"/>
      <w:marRight w:val="0"/>
      <w:marTop w:val="0"/>
      <w:marBottom w:val="0"/>
      <w:divBdr>
        <w:top w:val="none" w:sz="0" w:space="0" w:color="auto"/>
        <w:left w:val="none" w:sz="0" w:space="0" w:color="auto"/>
        <w:bottom w:val="none" w:sz="0" w:space="0" w:color="auto"/>
        <w:right w:val="none" w:sz="0" w:space="0" w:color="auto"/>
      </w:divBdr>
    </w:div>
    <w:div w:id="1330671642">
      <w:bodyDiv w:val="1"/>
      <w:marLeft w:val="0"/>
      <w:marRight w:val="0"/>
      <w:marTop w:val="0"/>
      <w:marBottom w:val="0"/>
      <w:divBdr>
        <w:top w:val="none" w:sz="0" w:space="0" w:color="auto"/>
        <w:left w:val="none" w:sz="0" w:space="0" w:color="auto"/>
        <w:bottom w:val="none" w:sz="0" w:space="0" w:color="auto"/>
        <w:right w:val="none" w:sz="0" w:space="0" w:color="auto"/>
      </w:divBdr>
    </w:div>
    <w:div w:id="1374236033">
      <w:bodyDiv w:val="1"/>
      <w:marLeft w:val="0"/>
      <w:marRight w:val="0"/>
      <w:marTop w:val="0"/>
      <w:marBottom w:val="0"/>
      <w:divBdr>
        <w:top w:val="none" w:sz="0" w:space="0" w:color="auto"/>
        <w:left w:val="none" w:sz="0" w:space="0" w:color="auto"/>
        <w:bottom w:val="none" w:sz="0" w:space="0" w:color="auto"/>
        <w:right w:val="none" w:sz="0" w:space="0" w:color="auto"/>
      </w:divBdr>
    </w:div>
    <w:div w:id="1399356329">
      <w:bodyDiv w:val="1"/>
      <w:marLeft w:val="0"/>
      <w:marRight w:val="0"/>
      <w:marTop w:val="0"/>
      <w:marBottom w:val="0"/>
      <w:divBdr>
        <w:top w:val="none" w:sz="0" w:space="0" w:color="auto"/>
        <w:left w:val="none" w:sz="0" w:space="0" w:color="auto"/>
        <w:bottom w:val="none" w:sz="0" w:space="0" w:color="auto"/>
        <w:right w:val="none" w:sz="0" w:space="0" w:color="auto"/>
      </w:divBdr>
      <w:divsChild>
        <w:div w:id="487946381">
          <w:marLeft w:val="0"/>
          <w:marRight w:val="0"/>
          <w:marTop w:val="0"/>
          <w:marBottom w:val="0"/>
          <w:divBdr>
            <w:top w:val="none" w:sz="0" w:space="0" w:color="auto"/>
            <w:left w:val="none" w:sz="0" w:space="0" w:color="auto"/>
            <w:bottom w:val="none" w:sz="0" w:space="0" w:color="auto"/>
            <w:right w:val="none" w:sz="0" w:space="0" w:color="auto"/>
          </w:divBdr>
        </w:div>
      </w:divsChild>
    </w:div>
    <w:div w:id="1427922347">
      <w:bodyDiv w:val="1"/>
      <w:marLeft w:val="0"/>
      <w:marRight w:val="0"/>
      <w:marTop w:val="0"/>
      <w:marBottom w:val="0"/>
      <w:divBdr>
        <w:top w:val="none" w:sz="0" w:space="0" w:color="auto"/>
        <w:left w:val="none" w:sz="0" w:space="0" w:color="auto"/>
        <w:bottom w:val="none" w:sz="0" w:space="0" w:color="auto"/>
        <w:right w:val="none" w:sz="0" w:space="0" w:color="auto"/>
      </w:divBdr>
      <w:divsChild>
        <w:div w:id="1951931499">
          <w:marLeft w:val="0"/>
          <w:marRight w:val="0"/>
          <w:marTop w:val="0"/>
          <w:marBottom w:val="0"/>
          <w:divBdr>
            <w:top w:val="none" w:sz="0" w:space="0" w:color="auto"/>
            <w:left w:val="none" w:sz="0" w:space="0" w:color="auto"/>
            <w:bottom w:val="none" w:sz="0" w:space="0" w:color="auto"/>
            <w:right w:val="none" w:sz="0" w:space="0" w:color="auto"/>
          </w:divBdr>
        </w:div>
      </w:divsChild>
    </w:div>
    <w:div w:id="1476071548">
      <w:bodyDiv w:val="1"/>
      <w:marLeft w:val="0"/>
      <w:marRight w:val="0"/>
      <w:marTop w:val="0"/>
      <w:marBottom w:val="0"/>
      <w:divBdr>
        <w:top w:val="none" w:sz="0" w:space="0" w:color="auto"/>
        <w:left w:val="none" w:sz="0" w:space="0" w:color="auto"/>
        <w:bottom w:val="none" w:sz="0" w:space="0" w:color="auto"/>
        <w:right w:val="none" w:sz="0" w:space="0" w:color="auto"/>
      </w:divBdr>
    </w:div>
    <w:div w:id="1553465612">
      <w:bodyDiv w:val="1"/>
      <w:marLeft w:val="0"/>
      <w:marRight w:val="0"/>
      <w:marTop w:val="0"/>
      <w:marBottom w:val="0"/>
      <w:divBdr>
        <w:top w:val="none" w:sz="0" w:space="0" w:color="auto"/>
        <w:left w:val="none" w:sz="0" w:space="0" w:color="auto"/>
        <w:bottom w:val="none" w:sz="0" w:space="0" w:color="auto"/>
        <w:right w:val="none" w:sz="0" w:space="0" w:color="auto"/>
      </w:divBdr>
      <w:divsChild>
        <w:div w:id="213011470">
          <w:marLeft w:val="0"/>
          <w:marRight w:val="0"/>
          <w:marTop w:val="0"/>
          <w:marBottom w:val="0"/>
          <w:divBdr>
            <w:top w:val="none" w:sz="0" w:space="0" w:color="auto"/>
            <w:left w:val="none" w:sz="0" w:space="0" w:color="auto"/>
            <w:bottom w:val="none" w:sz="0" w:space="0" w:color="auto"/>
            <w:right w:val="none" w:sz="0" w:space="0" w:color="auto"/>
          </w:divBdr>
        </w:div>
      </w:divsChild>
    </w:div>
    <w:div w:id="1655985009">
      <w:bodyDiv w:val="1"/>
      <w:marLeft w:val="0"/>
      <w:marRight w:val="0"/>
      <w:marTop w:val="0"/>
      <w:marBottom w:val="0"/>
      <w:divBdr>
        <w:top w:val="none" w:sz="0" w:space="0" w:color="auto"/>
        <w:left w:val="none" w:sz="0" w:space="0" w:color="auto"/>
        <w:bottom w:val="none" w:sz="0" w:space="0" w:color="auto"/>
        <w:right w:val="none" w:sz="0" w:space="0" w:color="auto"/>
      </w:divBdr>
    </w:div>
    <w:div w:id="1697921756">
      <w:bodyDiv w:val="1"/>
      <w:marLeft w:val="0"/>
      <w:marRight w:val="0"/>
      <w:marTop w:val="0"/>
      <w:marBottom w:val="0"/>
      <w:divBdr>
        <w:top w:val="none" w:sz="0" w:space="0" w:color="auto"/>
        <w:left w:val="none" w:sz="0" w:space="0" w:color="auto"/>
        <w:bottom w:val="none" w:sz="0" w:space="0" w:color="auto"/>
        <w:right w:val="none" w:sz="0" w:space="0" w:color="auto"/>
      </w:divBdr>
    </w:div>
    <w:div w:id="1738817599">
      <w:bodyDiv w:val="1"/>
      <w:marLeft w:val="0"/>
      <w:marRight w:val="0"/>
      <w:marTop w:val="0"/>
      <w:marBottom w:val="0"/>
      <w:divBdr>
        <w:top w:val="none" w:sz="0" w:space="0" w:color="auto"/>
        <w:left w:val="none" w:sz="0" w:space="0" w:color="auto"/>
        <w:bottom w:val="none" w:sz="0" w:space="0" w:color="auto"/>
        <w:right w:val="none" w:sz="0" w:space="0" w:color="auto"/>
      </w:divBdr>
    </w:div>
    <w:div w:id="1782649942">
      <w:bodyDiv w:val="1"/>
      <w:marLeft w:val="0"/>
      <w:marRight w:val="0"/>
      <w:marTop w:val="0"/>
      <w:marBottom w:val="0"/>
      <w:divBdr>
        <w:top w:val="none" w:sz="0" w:space="0" w:color="auto"/>
        <w:left w:val="none" w:sz="0" w:space="0" w:color="auto"/>
        <w:bottom w:val="none" w:sz="0" w:space="0" w:color="auto"/>
        <w:right w:val="none" w:sz="0" w:space="0" w:color="auto"/>
      </w:divBdr>
    </w:div>
    <w:div w:id="1826362459">
      <w:bodyDiv w:val="1"/>
      <w:marLeft w:val="0"/>
      <w:marRight w:val="0"/>
      <w:marTop w:val="0"/>
      <w:marBottom w:val="0"/>
      <w:divBdr>
        <w:top w:val="none" w:sz="0" w:space="0" w:color="auto"/>
        <w:left w:val="none" w:sz="0" w:space="0" w:color="auto"/>
        <w:bottom w:val="none" w:sz="0" w:space="0" w:color="auto"/>
        <w:right w:val="none" w:sz="0" w:space="0" w:color="auto"/>
      </w:divBdr>
    </w:div>
    <w:div w:id="1835418157">
      <w:bodyDiv w:val="1"/>
      <w:marLeft w:val="0"/>
      <w:marRight w:val="0"/>
      <w:marTop w:val="0"/>
      <w:marBottom w:val="0"/>
      <w:divBdr>
        <w:top w:val="none" w:sz="0" w:space="0" w:color="auto"/>
        <w:left w:val="none" w:sz="0" w:space="0" w:color="auto"/>
        <w:bottom w:val="none" w:sz="0" w:space="0" w:color="auto"/>
        <w:right w:val="none" w:sz="0" w:space="0" w:color="auto"/>
      </w:divBdr>
    </w:div>
    <w:div w:id="1870988145">
      <w:bodyDiv w:val="1"/>
      <w:marLeft w:val="0"/>
      <w:marRight w:val="0"/>
      <w:marTop w:val="0"/>
      <w:marBottom w:val="0"/>
      <w:divBdr>
        <w:top w:val="none" w:sz="0" w:space="0" w:color="auto"/>
        <w:left w:val="none" w:sz="0" w:space="0" w:color="auto"/>
        <w:bottom w:val="none" w:sz="0" w:space="0" w:color="auto"/>
        <w:right w:val="none" w:sz="0" w:space="0" w:color="auto"/>
      </w:divBdr>
    </w:div>
    <w:div w:id="1876113045">
      <w:bodyDiv w:val="1"/>
      <w:marLeft w:val="0"/>
      <w:marRight w:val="0"/>
      <w:marTop w:val="0"/>
      <w:marBottom w:val="0"/>
      <w:divBdr>
        <w:top w:val="none" w:sz="0" w:space="0" w:color="auto"/>
        <w:left w:val="none" w:sz="0" w:space="0" w:color="auto"/>
        <w:bottom w:val="none" w:sz="0" w:space="0" w:color="auto"/>
        <w:right w:val="none" w:sz="0" w:space="0" w:color="auto"/>
      </w:divBdr>
      <w:divsChild>
        <w:div w:id="697122640">
          <w:marLeft w:val="0"/>
          <w:marRight w:val="0"/>
          <w:marTop w:val="0"/>
          <w:marBottom w:val="0"/>
          <w:divBdr>
            <w:top w:val="none" w:sz="0" w:space="0" w:color="auto"/>
            <w:left w:val="none" w:sz="0" w:space="0" w:color="auto"/>
            <w:bottom w:val="none" w:sz="0" w:space="0" w:color="auto"/>
            <w:right w:val="none" w:sz="0" w:space="0" w:color="auto"/>
          </w:divBdr>
        </w:div>
      </w:divsChild>
    </w:div>
    <w:div w:id="1895583549">
      <w:bodyDiv w:val="1"/>
      <w:marLeft w:val="0"/>
      <w:marRight w:val="0"/>
      <w:marTop w:val="0"/>
      <w:marBottom w:val="0"/>
      <w:divBdr>
        <w:top w:val="none" w:sz="0" w:space="0" w:color="auto"/>
        <w:left w:val="none" w:sz="0" w:space="0" w:color="auto"/>
        <w:bottom w:val="none" w:sz="0" w:space="0" w:color="auto"/>
        <w:right w:val="none" w:sz="0" w:space="0" w:color="auto"/>
      </w:divBdr>
    </w:div>
    <w:div w:id="1896237805">
      <w:bodyDiv w:val="1"/>
      <w:marLeft w:val="0"/>
      <w:marRight w:val="0"/>
      <w:marTop w:val="0"/>
      <w:marBottom w:val="0"/>
      <w:divBdr>
        <w:top w:val="none" w:sz="0" w:space="0" w:color="auto"/>
        <w:left w:val="none" w:sz="0" w:space="0" w:color="auto"/>
        <w:bottom w:val="none" w:sz="0" w:space="0" w:color="auto"/>
        <w:right w:val="none" w:sz="0" w:space="0" w:color="auto"/>
      </w:divBdr>
    </w:div>
    <w:div w:id="1909613751">
      <w:bodyDiv w:val="1"/>
      <w:marLeft w:val="0"/>
      <w:marRight w:val="0"/>
      <w:marTop w:val="0"/>
      <w:marBottom w:val="0"/>
      <w:divBdr>
        <w:top w:val="none" w:sz="0" w:space="0" w:color="auto"/>
        <w:left w:val="none" w:sz="0" w:space="0" w:color="auto"/>
        <w:bottom w:val="none" w:sz="0" w:space="0" w:color="auto"/>
        <w:right w:val="none" w:sz="0" w:space="0" w:color="auto"/>
      </w:divBdr>
    </w:div>
    <w:div w:id="1919633442">
      <w:bodyDiv w:val="1"/>
      <w:marLeft w:val="0"/>
      <w:marRight w:val="0"/>
      <w:marTop w:val="0"/>
      <w:marBottom w:val="0"/>
      <w:divBdr>
        <w:top w:val="none" w:sz="0" w:space="0" w:color="auto"/>
        <w:left w:val="none" w:sz="0" w:space="0" w:color="auto"/>
        <w:bottom w:val="none" w:sz="0" w:space="0" w:color="auto"/>
        <w:right w:val="none" w:sz="0" w:space="0" w:color="auto"/>
      </w:divBdr>
    </w:div>
    <w:div w:id="1922711668">
      <w:bodyDiv w:val="1"/>
      <w:marLeft w:val="0"/>
      <w:marRight w:val="0"/>
      <w:marTop w:val="0"/>
      <w:marBottom w:val="0"/>
      <w:divBdr>
        <w:top w:val="none" w:sz="0" w:space="0" w:color="auto"/>
        <w:left w:val="none" w:sz="0" w:space="0" w:color="auto"/>
        <w:bottom w:val="none" w:sz="0" w:space="0" w:color="auto"/>
        <w:right w:val="none" w:sz="0" w:space="0" w:color="auto"/>
      </w:divBdr>
    </w:div>
    <w:div w:id="1955746809">
      <w:bodyDiv w:val="1"/>
      <w:marLeft w:val="0"/>
      <w:marRight w:val="0"/>
      <w:marTop w:val="0"/>
      <w:marBottom w:val="0"/>
      <w:divBdr>
        <w:top w:val="none" w:sz="0" w:space="0" w:color="auto"/>
        <w:left w:val="none" w:sz="0" w:space="0" w:color="auto"/>
        <w:bottom w:val="none" w:sz="0" w:space="0" w:color="auto"/>
        <w:right w:val="none" w:sz="0" w:space="0" w:color="auto"/>
      </w:divBdr>
    </w:div>
    <w:div w:id="1966811646">
      <w:bodyDiv w:val="1"/>
      <w:marLeft w:val="0"/>
      <w:marRight w:val="0"/>
      <w:marTop w:val="0"/>
      <w:marBottom w:val="0"/>
      <w:divBdr>
        <w:top w:val="none" w:sz="0" w:space="0" w:color="auto"/>
        <w:left w:val="none" w:sz="0" w:space="0" w:color="auto"/>
        <w:bottom w:val="none" w:sz="0" w:space="0" w:color="auto"/>
        <w:right w:val="none" w:sz="0" w:space="0" w:color="auto"/>
      </w:divBdr>
      <w:divsChild>
        <w:div w:id="607397383">
          <w:marLeft w:val="0"/>
          <w:marRight w:val="0"/>
          <w:marTop w:val="0"/>
          <w:marBottom w:val="0"/>
          <w:divBdr>
            <w:top w:val="none" w:sz="0" w:space="0" w:color="auto"/>
            <w:left w:val="none" w:sz="0" w:space="0" w:color="auto"/>
            <w:bottom w:val="none" w:sz="0" w:space="0" w:color="auto"/>
            <w:right w:val="none" w:sz="0" w:space="0" w:color="auto"/>
          </w:divBdr>
        </w:div>
      </w:divsChild>
    </w:div>
    <w:div w:id="1988438715">
      <w:bodyDiv w:val="1"/>
      <w:marLeft w:val="0"/>
      <w:marRight w:val="0"/>
      <w:marTop w:val="0"/>
      <w:marBottom w:val="0"/>
      <w:divBdr>
        <w:top w:val="none" w:sz="0" w:space="0" w:color="auto"/>
        <w:left w:val="none" w:sz="0" w:space="0" w:color="auto"/>
        <w:bottom w:val="none" w:sz="0" w:space="0" w:color="auto"/>
        <w:right w:val="none" w:sz="0" w:space="0" w:color="auto"/>
      </w:divBdr>
    </w:div>
    <w:div w:id="2007971479">
      <w:bodyDiv w:val="1"/>
      <w:marLeft w:val="0"/>
      <w:marRight w:val="0"/>
      <w:marTop w:val="0"/>
      <w:marBottom w:val="0"/>
      <w:divBdr>
        <w:top w:val="none" w:sz="0" w:space="0" w:color="auto"/>
        <w:left w:val="none" w:sz="0" w:space="0" w:color="auto"/>
        <w:bottom w:val="none" w:sz="0" w:space="0" w:color="auto"/>
        <w:right w:val="none" w:sz="0" w:space="0" w:color="auto"/>
      </w:divBdr>
    </w:div>
    <w:div w:id="2022395405">
      <w:bodyDiv w:val="1"/>
      <w:marLeft w:val="0"/>
      <w:marRight w:val="0"/>
      <w:marTop w:val="0"/>
      <w:marBottom w:val="0"/>
      <w:divBdr>
        <w:top w:val="none" w:sz="0" w:space="0" w:color="auto"/>
        <w:left w:val="none" w:sz="0" w:space="0" w:color="auto"/>
        <w:bottom w:val="none" w:sz="0" w:space="0" w:color="auto"/>
        <w:right w:val="none" w:sz="0" w:space="0" w:color="auto"/>
      </w:divBdr>
    </w:div>
    <w:div w:id="2025283294">
      <w:bodyDiv w:val="1"/>
      <w:marLeft w:val="0"/>
      <w:marRight w:val="0"/>
      <w:marTop w:val="0"/>
      <w:marBottom w:val="0"/>
      <w:divBdr>
        <w:top w:val="none" w:sz="0" w:space="0" w:color="auto"/>
        <w:left w:val="none" w:sz="0" w:space="0" w:color="auto"/>
        <w:bottom w:val="none" w:sz="0" w:space="0" w:color="auto"/>
        <w:right w:val="none" w:sz="0" w:space="0" w:color="auto"/>
      </w:divBdr>
    </w:div>
    <w:div w:id="2091392244">
      <w:bodyDiv w:val="1"/>
      <w:marLeft w:val="0"/>
      <w:marRight w:val="0"/>
      <w:marTop w:val="0"/>
      <w:marBottom w:val="0"/>
      <w:divBdr>
        <w:top w:val="none" w:sz="0" w:space="0" w:color="auto"/>
        <w:left w:val="none" w:sz="0" w:space="0" w:color="auto"/>
        <w:bottom w:val="none" w:sz="0" w:space="0" w:color="auto"/>
        <w:right w:val="none" w:sz="0" w:space="0" w:color="auto"/>
      </w:divBdr>
    </w:div>
    <w:div w:id="2113621298">
      <w:bodyDiv w:val="1"/>
      <w:marLeft w:val="0"/>
      <w:marRight w:val="0"/>
      <w:marTop w:val="0"/>
      <w:marBottom w:val="0"/>
      <w:divBdr>
        <w:top w:val="none" w:sz="0" w:space="0" w:color="auto"/>
        <w:left w:val="none" w:sz="0" w:space="0" w:color="auto"/>
        <w:bottom w:val="none" w:sz="0" w:space="0" w:color="auto"/>
        <w:right w:val="none" w:sz="0" w:space="0" w:color="auto"/>
      </w:divBdr>
    </w:div>
    <w:div w:id="2128308957">
      <w:bodyDiv w:val="1"/>
      <w:marLeft w:val="0"/>
      <w:marRight w:val="0"/>
      <w:marTop w:val="0"/>
      <w:marBottom w:val="0"/>
      <w:divBdr>
        <w:top w:val="none" w:sz="0" w:space="0" w:color="auto"/>
        <w:left w:val="none" w:sz="0" w:space="0" w:color="auto"/>
        <w:bottom w:val="none" w:sz="0" w:space="0" w:color="auto"/>
        <w:right w:val="none" w:sz="0" w:space="0" w:color="auto"/>
      </w:divBdr>
    </w:div>
    <w:div w:id="2129278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Okonek</dc:creator>
  <cp:keywords/>
  <dc:description/>
  <cp:lastModifiedBy>Taylor Okonek</cp:lastModifiedBy>
  <cp:revision>14</cp:revision>
  <dcterms:created xsi:type="dcterms:W3CDTF">2022-06-22T18:27:00Z</dcterms:created>
  <dcterms:modified xsi:type="dcterms:W3CDTF">2022-06-22T19:22:00Z</dcterms:modified>
</cp:coreProperties>
</file>