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02A" w:rsidRPr="0053202A" w:rsidRDefault="0053202A" w:rsidP="0053202A">
      <w:pPr>
        <w:spacing w:before="300" w:after="150"/>
        <w:outlineLvl w:val="0"/>
        <w:rPr>
          <w:rFonts w:ascii="Helvetica Neue" w:eastAsia="Times New Roman" w:hAnsi="Helvetica Neue" w:cs="Times New Roman"/>
          <w:color w:val="44546A" w:themeColor="text2"/>
          <w:kern w:val="36"/>
          <w:sz w:val="28"/>
          <w:szCs w:val="28"/>
        </w:rPr>
      </w:pPr>
      <w:r w:rsidRPr="0053202A">
        <w:rPr>
          <w:rFonts w:ascii="Helvetica Neue" w:eastAsia="Times New Roman" w:hAnsi="Helvetica Neue" w:cs="Times New Roman"/>
          <w:color w:val="44546A" w:themeColor="text2"/>
          <w:kern w:val="36"/>
          <w:sz w:val="28"/>
          <w:szCs w:val="28"/>
        </w:rPr>
        <w:t>Project Problem Statement</w:t>
      </w:r>
    </w:p>
    <w:p w:rsidR="0053202A" w:rsidRPr="0053202A" w:rsidRDefault="0053202A" w:rsidP="0053202A">
      <w:pPr>
        <w:spacing w:after="150"/>
        <w:rPr>
          <w:rFonts w:ascii="Helvetica Neue" w:eastAsia="Times New Roman" w:hAnsi="Helvetica Neue" w:cs="Times New Roman"/>
          <w:color w:val="555555"/>
          <w:sz w:val="21"/>
          <w:szCs w:val="21"/>
        </w:rPr>
      </w:pPr>
      <w:r w:rsidRPr="0053202A">
        <w:rPr>
          <w:rFonts w:ascii="Helvetica Neue" w:eastAsia="Times New Roman" w:hAnsi="Helvetica Neue" w:cs="Times New Roman"/>
          <w:color w:val="555555"/>
          <w:sz w:val="21"/>
          <w:szCs w:val="21"/>
        </w:rPr>
        <w:t xml:space="preserve">This is role playing. I am your new boss. I am in charge of production at ABC Beverage and you are a team of data scientists reporting to me. My leadership has told me that new regulations are requiring us to understand our manufacturing process, the predictive factors and be able to report to them our predictive model of PH. Please use the historical data set I am providing. Build and report the factors in BOTH a technical and non-technical report. I like to use Word and Excel. Please provide your non-technical report in a </w:t>
      </w:r>
      <w:proofErr w:type="gramStart"/>
      <w:r w:rsidRPr="0053202A">
        <w:rPr>
          <w:rFonts w:ascii="Helvetica Neue" w:eastAsia="Times New Roman" w:hAnsi="Helvetica Neue" w:cs="Times New Roman"/>
          <w:color w:val="555555"/>
          <w:sz w:val="21"/>
          <w:szCs w:val="21"/>
        </w:rPr>
        <w:t>business friendly</w:t>
      </w:r>
      <w:proofErr w:type="gramEnd"/>
      <w:r w:rsidRPr="0053202A">
        <w:rPr>
          <w:rFonts w:ascii="Helvetica Neue" w:eastAsia="Times New Roman" w:hAnsi="Helvetica Neue" w:cs="Times New Roman"/>
          <w:color w:val="555555"/>
          <w:sz w:val="21"/>
          <w:szCs w:val="21"/>
        </w:rPr>
        <w:t xml:space="preserve"> readable document and your predictions in an Excel readable format. The technical report should show clearly the models you tested and how you selected your final approach. Please submit both </w:t>
      </w:r>
      <w:proofErr w:type="spellStart"/>
      <w:r w:rsidRPr="0053202A">
        <w:rPr>
          <w:rFonts w:ascii="Helvetica Neue" w:eastAsia="Times New Roman" w:hAnsi="Helvetica Neue" w:cs="Times New Roman"/>
          <w:color w:val="555555"/>
          <w:sz w:val="21"/>
          <w:szCs w:val="21"/>
        </w:rPr>
        <w:t>Rpubs</w:t>
      </w:r>
      <w:proofErr w:type="spellEnd"/>
      <w:r w:rsidRPr="0053202A">
        <w:rPr>
          <w:rFonts w:ascii="Helvetica Neue" w:eastAsia="Times New Roman" w:hAnsi="Helvetica Neue" w:cs="Times New Roman"/>
          <w:color w:val="555555"/>
          <w:sz w:val="21"/>
          <w:szCs w:val="21"/>
        </w:rPr>
        <w:t xml:space="preserve"> links and .</w:t>
      </w:r>
      <w:proofErr w:type="spellStart"/>
      <w:r w:rsidRPr="0053202A">
        <w:rPr>
          <w:rFonts w:ascii="Helvetica Neue" w:eastAsia="Times New Roman" w:hAnsi="Helvetica Neue" w:cs="Times New Roman"/>
          <w:color w:val="555555"/>
          <w:sz w:val="21"/>
          <w:szCs w:val="21"/>
        </w:rPr>
        <w:t>rmd</w:t>
      </w:r>
      <w:proofErr w:type="spellEnd"/>
      <w:r w:rsidRPr="0053202A">
        <w:rPr>
          <w:rFonts w:ascii="Helvetica Neue" w:eastAsia="Times New Roman" w:hAnsi="Helvetica Neue" w:cs="Times New Roman"/>
          <w:color w:val="555555"/>
          <w:sz w:val="21"/>
          <w:szCs w:val="21"/>
        </w:rPr>
        <w:t xml:space="preserve"> files or other readable formats for technical and non-technical reports. Also submit the excel file showing the prediction of your models for </w:t>
      </w:r>
      <w:proofErr w:type="spellStart"/>
      <w:r w:rsidRPr="0053202A">
        <w:rPr>
          <w:rFonts w:ascii="Helvetica Neue" w:eastAsia="Times New Roman" w:hAnsi="Helvetica Neue" w:cs="Times New Roman"/>
          <w:color w:val="555555"/>
          <w:sz w:val="21"/>
          <w:szCs w:val="21"/>
        </w:rPr>
        <w:t>pH.</w:t>
      </w:r>
      <w:proofErr w:type="spellEnd"/>
    </w:p>
    <w:p w:rsidR="0053202A" w:rsidRPr="0053202A" w:rsidRDefault="0053202A" w:rsidP="0053202A">
      <w:pPr>
        <w:spacing w:before="300" w:after="150"/>
        <w:outlineLvl w:val="0"/>
        <w:rPr>
          <w:rFonts w:ascii="Helvetica Neue" w:eastAsia="Times New Roman" w:hAnsi="Helvetica Neue" w:cs="Times New Roman"/>
          <w:color w:val="44546A" w:themeColor="text2"/>
          <w:kern w:val="36"/>
          <w:sz w:val="28"/>
          <w:szCs w:val="28"/>
        </w:rPr>
      </w:pPr>
      <w:r w:rsidRPr="0053202A">
        <w:rPr>
          <w:rFonts w:ascii="Helvetica Neue" w:eastAsia="Times New Roman" w:hAnsi="Helvetica Neue" w:cs="Times New Roman"/>
          <w:color w:val="44546A" w:themeColor="text2"/>
          <w:kern w:val="36"/>
          <w:sz w:val="28"/>
          <w:szCs w:val="28"/>
        </w:rPr>
        <w:t>Executive Summary</w:t>
      </w:r>
    </w:p>
    <w:p w:rsidR="0053202A" w:rsidRPr="0053202A" w:rsidRDefault="0053202A" w:rsidP="0053202A">
      <w:pPr>
        <w:spacing w:after="150"/>
        <w:rPr>
          <w:rFonts w:ascii="Helvetica Neue" w:eastAsia="Times New Roman" w:hAnsi="Helvetica Neue" w:cs="Times New Roman"/>
          <w:color w:val="555555"/>
          <w:sz w:val="21"/>
          <w:szCs w:val="21"/>
        </w:rPr>
      </w:pPr>
      <w:r w:rsidRPr="0053202A">
        <w:rPr>
          <w:rFonts w:ascii="Helvetica Neue" w:eastAsia="Times New Roman" w:hAnsi="Helvetica Neue" w:cs="Times New Roman"/>
          <w:color w:val="555555"/>
          <w:sz w:val="21"/>
          <w:szCs w:val="21"/>
        </w:rPr>
        <w:t>New Regulations by ABC beverage company leadership requires the company’s production unit to better understand manufacturing process</w:t>
      </w:r>
      <w:r w:rsidR="0021176A">
        <w:rPr>
          <w:rFonts w:ascii="Helvetica Neue" w:eastAsia="Times New Roman" w:hAnsi="Helvetica Neue" w:cs="Times New Roman"/>
          <w:color w:val="555555"/>
          <w:sz w:val="21"/>
          <w:szCs w:val="21"/>
        </w:rPr>
        <w:t>es</w:t>
      </w:r>
      <w:r w:rsidRPr="0053202A">
        <w:rPr>
          <w:rFonts w:ascii="Helvetica Neue" w:eastAsia="Times New Roman" w:hAnsi="Helvetica Neue" w:cs="Times New Roman"/>
          <w:color w:val="555555"/>
          <w:sz w:val="21"/>
          <w:szCs w:val="21"/>
        </w:rPr>
        <w:t xml:space="preserve">, the predictive factors and </w:t>
      </w:r>
      <w:r w:rsidR="0021176A">
        <w:rPr>
          <w:rFonts w:ascii="Helvetica Neue" w:eastAsia="Times New Roman" w:hAnsi="Helvetica Neue" w:cs="Times New Roman"/>
          <w:color w:val="555555"/>
          <w:sz w:val="21"/>
          <w:szCs w:val="21"/>
        </w:rPr>
        <w:t>its</w:t>
      </w:r>
      <w:r w:rsidRPr="0053202A">
        <w:rPr>
          <w:rFonts w:ascii="Helvetica Neue" w:eastAsia="Times New Roman" w:hAnsi="Helvetica Neue" w:cs="Times New Roman"/>
          <w:color w:val="555555"/>
          <w:sz w:val="21"/>
          <w:szCs w:val="21"/>
        </w:rPr>
        <w:t xml:space="preserve"> relationship to the PH</w:t>
      </w:r>
      <w:r w:rsidR="0021176A">
        <w:rPr>
          <w:rFonts w:ascii="Helvetica Neue" w:eastAsia="Times New Roman" w:hAnsi="Helvetica Neue" w:cs="Times New Roman"/>
          <w:color w:val="555555"/>
          <w:sz w:val="21"/>
          <w:szCs w:val="21"/>
        </w:rPr>
        <w:t xml:space="preserve"> values</w:t>
      </w:r>
      <w:r w:rsidRPr="0053202A">
        <w:rPr>
          <w:rFonts w:ascii="Helvetica Neue" w:eastAsia="Times New Roman" w:hAnsi="Helvetica Neue" w:cs="Times New Roman"/>
          <w:color w:val="555555"/>
          <w:sz w:val="21"/>
          <w:szCs w:val="21"/>
        </w:rPr>
        <w:t xml:space="preserve"> of the beverages.</w:t>
      </w:r>
    </w:p>
    <w:p w:rsidR="0053202A" w:rsidRPr="0053202A" w:rsidRDefault="0053202A" w:rsidP="0053202A">
      <w:pPr>
        <w:spacing w:before="300" w:after="150"/>
        <w:outlineLvl w:val="0"/>
        <w:rPr>
          <w:rFonts w:ascii="Helvetica Neue" w:eastAsia="Times New Roman" w:hAnsi="Helvetica Neue" w:cs="Times New Roman"/>
          <w:color w:val="44546A" w:themeColor="text2"/>
          <w:kern w:val="36"/>
          <w:sz w:val="28"/>
          <w:szCs w:val="28"/>
        </w:rPr>
      </w:pPr>
      <w:r w:rsidRPr="0053202A">
        <w:rPr>
          <w:rFonts w:ascii="Helvetica Neue" w:eastAsia="Times New Roman" w:hAnsi="Helvetica Neue" w:cs="Times New Roman"/>
          <w:color w:val="44546A" w:themeColor="text2"/>
          <w:kern w:val="36"/>
          <w:sz w:val="28"/>
          <w:szCs w:val="28"/>
        </w:rPr>
        <w:t>Research Statement</w:t>
      </w:r>
    </w:p>
    <w:p w:rsidR="0053202A" w:rsidRPr="0053202A" w:rsidRDefault="0053202A" w:rsidP="0053202A">
      <w:pPr>
        <w:spacing w:after="150"/>
        <w:rPr>
          <w:rFonts w:ascii="Helvetica Neue" w:eastAsia="Times New Roman" w:hAnsi="Helvetica Neue" w:cs="Times New Roman"/>
          <w:color w:val="555555"/>
          <w:sz w:val="21"/>
          <w:szCs w:val="21"/>
        </w:rPr>
      </w:pPr>
      <w:r w:rsidRPr="0053202A">
        <w:rPr>
          <w:rFonts w:ascii="Helvetica Neue" w:eastAsia="Times New Roman" w:hAnsi="Helvetica Neue" w:cs="Times New Roman"/>
          <w:color w:val="555555"/>
          <w:sz w:val="21"/>
          <w:szCs w:val="21"/>
        </w:rPr>
        <w:t xml:space="preserve">The research is </w:t>
      </w:r>
      <w:r w:rsidR="0021176A">
        <w:rPr>
          <w:rFonts w:ascii="Helvetica Neue" w:eastAsia="Times New Roman" w:hAnsi="Helvetica Neue" w:cs="Times New Roman"/>
          <w:color w:val="555555"/>
          <w:sz w:val="21"/>
          <w:szCs w:val="21"/>
        </w:rPr>
        <w:t>to develop a model to</w:t>
      </w:r>
      <w:r w:rsidRPr="0053202A">
        <w:rPr>
          <w:rFonts w:ascii="Helvetica Neue" w:eastAsia="Times New Roman" w:hAnsi="Helvetica Neue" w:cs="Times New Roman"/>
          <w:color w:val="555555"/>
          <w:sz w:val="21"/>
          <w:szCs w:val="21"/>
        </w:rPr>
        <w:t xml:space="preserve"> find the predictive variables related to the </w:t>
      </w:r>
      <w:r w:rsidR="0021176A">
        <w:rPr>
          <w:rFonts w:ascii="Helvetica Neue" w:eastAsia="Times New Roman" w:hAnsi="Helvetica Neue" w:cs="Times New Roman"/>
          <w:color w:val="555555"/>
          <w:sz w:val="21"/>
          <w:szCs w:val="21"/>
        </w:rPr>
        <w:t>PH</w:t>
      </w:r>
      <w:r w:rsidRPr="0053202A">
        <w:rPr>
          <w:rFonts w:ascii="Helvetica Neue" w:eastAsia="Times New Roman" w:hAnsi="Helvetica Neue" w:cs="Times New Roman"/>
          <w:color w:val="555555"/>
          <w:sz w:val="21"/>
          <w:szCs w:val="21"/>
        </w:rPr>
        <w:t xml:space="preserve"> </w:t>
      </w:r>
      <w:r w:rsidR="0021176A">
        <w:rPr>
          <w:rFonts w:ascii="Helvetica Neue" w:eastAsia="Times New Roman" w:hAnsi="Helvetica Neue" w:cs="Times New Roman"/>
          <w:color w:val="555555"/>
          <w:sz w:val="21"/>
          <w:szCs w:val="21"/>
        </w:rPr>
        <w:t>of beverages</w:t>
      </w:r>
    </w:p>
    <w:p w:rsidR="0053202A" w:rsidRPr="0053202A" w:rsidRDefault="0053202A" w:rsidP="0053202A">
      <w:pPr>
        <w:spacing w:before="300" w:after="150"/>
        <w:outlineLvl w:val="0"/>
        <w:rPr>
          <w:rFonts w:ascii="Helvetica Neue" w:eastAsia="Times New Roman" w:hAnsi="Helvetica Neue" w:cs="Times New Roman"/>
          <w:color w:val="44546A" w:themeColor="text2"/>
          <w:kern w:val="36"/>
          <w:sz w:val="28"/>
          <w:szCs w:val="28"/>
        </w:rPr>
      </w:pPr>
      <w:r w:rsidRPr="0053202A">
        <w:rPr>
          <w:rFonts w:ascii="Helvetica Neue" w:eastAsia="Times New Roman" w:hAnsi="Helvetica Neue" w:cs="Times New Roman"/>
          <w:color w:val="44546A" w:themeColor="text2"/>
          <w:kern w:val="36"/>
          <w:sz w:val="28"/>
          <w:szCs w:val="28"/>
        </w:rPr>
        <w:t>Data Collection</w:t>
      </w:r>
    </w:p>
    <w:p w:rsidR="0053202A" w:rsidRPr="0053202A" w:rsidRDefault="0053202A" w:rsidP="0053202A">
      <w:pPr>
        <w:spacing w:after="150"/>
        <w:rPr>
          <w:rFonts w:ascii="Helvetica Neue" w:eastAsia="Times New Roman" w:hAnsi="Helvetica Neue" w:cs="Times New Roman"/>
          <w:color w:val="555555"/>
          <w:sz w:val="21"/>
          <w:szCs w:val="21"/>
        </w:rPr>
      </w:pPr>
      <w:r w:rsidRPr="0053202A">
        <w:rPr>
          <w:rFonts w:ascii="Helvetica Neue" w:eastAsia="Times New Roman" w:hAnsi="Helvetica Neue" w:cs="Times New Roman"/>
          <w:color w:val="555555"/>
          <w:sz w:val="21"/>
          <w:szCs w:val="21"/>
        </w:rPr>
        <w:t xml:space="preserve">The data set is a historic data containing predictors associated to the PH and is provided in an excel </w:t>
      </w:r>
      <w:r w:rsidR="0021176A">
        <w:rPr>
          <w:rFonts w:ascii="Helvetica Neue" w:eastAsia="Times New Roman" w:hAnsi="Helvetica Neue" w:cs="Times New Roman"/>
          <w:color w:val="555555"/>
          <w:sz w:val="21"/>
          <w:szCs w:val="21"/>
        </w:rPr>
        <w:t>format</w:t>
      </w:r>
      <w:r w:rsidRPr="0053202A">
        <w:rPr>
          <w:rFonts w:ascii="Helvetica Neue" w:eastAsia="Times New Roman" w:hAnsi="Helvetica Neue" w:cs="Times New Roman"/>
          <w:color w:val="555555"/>
          <w:sz w:val="21"/>
          <w:szCs w:val="21"/>
        </w:rPr>
        <w:t>. We will utilize th</w:t>
      </w:r>
      <w:r w:rsidR="0021176A">
        <w:rPr>
          <w:rFonts w:ascii="Helvetica Neue" w:eastAsia="Times New Roman" w:hAnsi="Helvetica Neue" w:cs="Times New Roman"/>
          <w:color w:val="555555"/>
          <w:sz w:val="21"/>
          <w:szCs w:val="21"/>
        </w:rPr>
        <w:t>e training</w:t>
      </w:r>
      <w:r w:rsidRPr="0053202A">
        <w:rPr>
          <w:rFonts w:ascii="Helvetica Neue" w:eastAsia="Times New Roman" w:hAnsi="Helvetica Neue" w:cs="Times New Roman"/>
          <w:color w:val="555555"/>
          <w:sz w:val="21"/>
          <w:szCs w:val="21"/>
        </w:rPr>
        <w:t xml:space="preserve"> dataset to analyze </w:t>
      </w:r>
      <w:r w:rsidR="0021176A">
        <w:rPr>
          <w:rFonts w:ascii="Helvetica Neue" w:eastAsia="Times New Roman" w:hAnsi="Helvetica Neue" w:cs="Times New Roman"/>
          <w:color w:val="555555"/>
          <w:sz w:val="21"/>
          <w:szCs w:val="21"/>
        </w:rPr>
        <w:t xml:space="preserve">the </w:t>
      </w:r>
      <w:r w:rsidRPr="0053202A">
        <w:rPr>
          <w:rFonts w:ascii="Helvetica Neue" w:eastAsia="Times New Roman" w:hAnsi="Helvetica Neue" w:cs="Times New Roman"/>
          <w:color w:val="555555"/>
          <w:sz w:val="21"/>
          <w:szCs w:val="21"/>
        </w:rPr>
        <w:t>PH of beverages</w:t>
      </w:r>
      <w:r w:rsidR="0021176A">
        <w:rPr>
          <w:rFonts w:ascii="Helvetica Neue" w:eastAsia="Times New Roman" w:hAnsi="Helvetica Neue" w:cs="Times New Roman"/>
          <w:color w:val="555555"/>
          <w:sz w:val="21"/>
          <w:szCs w:val="21"/>
        </w:rPr>
        <w:t xml:space="preserve"> and test dataset to predict PH</w:t>
      </w:r>
      <w:r w:rsidRPr="0053202A">
        <w:rPr>
          <w:rFonts w:ascii="Helvetica Neue" w:eastAsia="Times New Roman" w:hAnsi="Helvetica Neue" w:cs="Times New Roman"/>
          <w:color w:val="555555"/>
          <w:sz w:val="21"/>
          <w:szCs w:val="21"/>
        </w:rPr>
        <w:t>. Two excel files are provided:</w:t>
      </w:r>
    </w:p>
    <w:p w:rsidR="0053202A" w:rsidRPr="0053202A" w:rsidRDefault="0053202A" w:rsidP="0053202A">
      <w:pPr>
        <w:numPr>
          <w:ilvl w:val="0"/>
          <w:numId w:val="1"/>
        </w:numPr>
        <w:spacing w:before="100" w:beforeAutospacing="1" w:after="100" w:afterAutospacing="1"/>
        <w:rPr>
          <w:rFonts w:ascii="Helvetica Neue" w:eastAsia="Times New Roman" w:hAnsi="Helvetica Neue" w:cs="Times New Roman"/>
          <w:color w:val="555555"/>
          <w:sz w:val="21"/>
          <w:szCs w:val="21"/>
        </w:rPr>
      </w:pPr>
      <w:r w:rsidRPr="0053202A">
        <w:rPr>
          <w:rFonts w:ascii="Helvetica Neue" w:eastAsia="Times New Roman" w:hAnsi="Helvetica Neue" w:cs="Times New Roman"/>
          <w:color w:val="555555"/>
          <w:sz w:val="21"/>
          <w:szCs w:val="21"/>
        </w:rPr>
        <w:t>The training data (StudentData.xlsx)</w:t>
      </w:r>
    </w:p>
    <w:p w:rsidR="0053202A" w:rsidRDefault="0053202A" w:rsidP="0053202A">
      <w:pPr>
        <w:numPr>
          <w:ilvl w:val="0"/>
          <w:numId w:val="1"/>
        </w:numPr>
        <w:spacing w:before="100" w:beforeAutospacing="1" w:after="100" w:afterAutospacing="1"/>
        <w:rPr>
          <w:rFonts w:ascii="Helvetica Neue" w:eastAsia="Times New Roman" w:hAnsi="Helvetica Neue" w:cs="Times New Roman"/>
          <w:color w:val="555555"/>
          <w:sz w:val="21"/>
          <w:szCs w:val="21"/>
        </w:rPr>
      </w:pPr>
      <w:r w:rsidRPr="0053202A">
        <w:rPr>
          <w:rFonts w:ascii="Helvetica Neue" w:eastAsia="Times New Roman" w:hAnsi="Helvetica Neue" w:cs="Times New Roman"/>
          <w:color w:val="555555"/>
          <w:sz w:val="21"/>
          <w:szCs w:val="21"/>
        </w:rPr>
        <w:t>The test data (StudentEvaluation.xlsx).</w:t>
      </w:r>
    </w:p>
    <w:p w:rsidR="0053202A" w:rsidRPr="0053202A" w:rsidRDefault="0053202A" w:rsidP="0053202A">
      <w:pPr>
        <w:spacing w:before="300" w:after="150"/>
        <w:outlineLvl w:val="0"/>
        <w:rPr>
          <w:rFonts w:ascii="Helvetica Neue" w:eastAsia="Times New Roman" w:hAnsi="Helvetica Neue" w:cs="Times New Roman"/>
          <w:color w:val="44546A" w:themeColor="text2"/>
          <w:kern w:val="36"/>
          <w:sz w:val="28"/>
          <w:szCs w:val="28"/>
        </w:rPr>
      </w:pPr>
      <w:r w:rsidRPr="0021176A">
        <w:rPr>
          <w:rFonts w:ascii="Helvetica Neue" w:eastAsia="Times New Roman" w:hAnsi="Helvetica Neue" w:cs="Times New Roman"/>
          <w:color w:val="44546A" w:themeColor="text2"/>
          <w:kern w:val="36"/>
          <w:sz w:val="28"/>
          <w:szCs w:val="28"/>
        </w:rPr>
        <w:t>Model Selection</w:t>
      </w:r>
    </w:p>
    <w:p w:rsidR="0021176A" w:rsidRPr="0021176A" w:rsidRDefault="0053202A" w:rsidP="0021176A">
      <w:pPr>
        <w:rPr>
          <w:rFonts w:ascii="Helvetica Neue" w:eastAsia="Times New Roman" w:hAnsi="Helvetica Neue" w:cs="Times New Roman"/>
          <w:color w:val="555555"/>
          <w:sz w:val="21"/>
          <w:szCs w:val="21"/>
        </w:rPr>
      </w:pPr>
      <w:r>
        <w:rPr>
          <w:rFonts w:ascii="Helvetica Neue" w:eastAsia="Times New Roman" w:hAnsi="Helvetica Neue" w:cs="Times New Roman"/>
          <w:color w:val="555555"/>
          <w:sz w:val="21"/>
          <w:szCs w:val="21"/>
        </w:rPr>
        <w:t xml:space="preserve">We will attempt multiple </w:t>
      </w:r>
      <w:r w:rsidRPr="0053202A">
        <w:rPr>
          <w:rFonts w:ascii="Helvetica Neue" w:eastAsia="Times New Roman" w:hAnsi="Helvetica Neue" w:cs="Times New Roman"/>
          <w:color w:val="555555"/>
          <w:sz w:val="21"/>
          <w:szCs w:val="21"/>
        </w:rPr>
        <w:t xml:space="preserve">machine learning approaches </w:t>
      </w:r>
      <w:r>
        <w:rPr>
          <w:rFonts w:ascii="Helvetica Neue" w:eastAsia="Times New Roman" w:hAnsi="Helvetica Neue" w:cs="Times New Roman"/>
          <w:color w:val="555555"/>
          <w:sz w:val="21"/>
          <w:szCs w:val="21"/>
        </w:rPr>
        <w:t>and use RMSE and R</w:t>
      </w:r>
      <w:r>
        <w:rPr>
          <w:rFonts w:ascii="Helvetica Neue" w:eastAsia="Times New Roman" w:hAnsi="Helvetica Neue" w:cs="Times New Roman"/>
          <w:color w:val="555555"/>
          <w:sz w:val="21"/>
          <w:szCs w:val="21"/>
          <w:vertAlign w:val="superscript"/>
        </w:rPr>
        <w:t>2</w:t>
      </w:r>
      <w:r w:rsidR="0021176A">
        <w:rPr>
          <w:rFonts w:ascii="Helvetica Neue" w:eastAsia="Times New Roman" w:hAnsi="Helvetica Neue" w:cs="Times New Roman"/>
          <w:color w:val="555555"/>
          <w:sz w:val="21"/>
          <w:szCs w:val="21"/>
        </w:rPr>
        <w:t xml:space="preserve"> to determine the best approach. The reason to use </w:t>
      </w:r>
      <w:r w:rsidR="0021176A" w:rsidRPr="0021176A">
        <w:rPr>
          <w:rFonts w:ascii="Helvetica Neue" w:eastAsia="Times New Roman" w:hAnsi="Helvetica Neue" w:cs="Times New Roman"/>
          <w:color w:val="555555"/>
          <w:sz w:val="21"/>
          <w:szCs w:val="21"/>
        </w:rPr>
        <w:t xml:space="preserve">these measures </w:t>
      </w:r>
      <w:r w:rsidR="0021176A">
        <w:rPr>
          <w:rFonts w:ascii="Helvetica Neue" w:eastAsia="Times New Roman" w:hAnsi="Helvetica Neue" w:cs="Times New Roman"/>
          <w:color w:val="555555"/>
          <w:sz w:val="21"/>
          <w:szCs w:val="21"/>
        </w:rPr>
        <w:t>is because they are</w:t>
      </w:r>
      <w:r w:rsidR="0021176A" w:rsidRPr="0021176A">
        <w:rPr>
          <w:rFonts w:ascii="Helvetica Neue" w:eastAsia="Times New Roman" w:hAnsi="Helvetica Neue" w:cs="Times New Roman"/>
          <w:color w:val="555555"/>
          <w:sz w:val="21"/>
          <w:szCs w:val="21"/>
        </w:rPr>
        <w:t xml:space="preserve"> widely used for finding the accuracy in regression models which uses </w:t>
      </w:r>
      <w:r w:rsidR="0021176A" w:rsidRPr="0021176A">
        <w:rPr>
          <w:rFonts w:ascii="Arial" w:eastAsia="Times New Roman" w:hAnsi="Arial" w:cs="Arial"/>
          <w:color w:val="4D5156"/>
          <w:sz w:val="21"/>
          <w:szCs w:val="21"/>
          <w:shd w:val="clear" w:color="auto" w:fill="FFFFFF"/>
        </w:rPr>
        <w:t>Ordinary Least Squares</w:t>
      </w:r>
      <w:r w:rsidR="0021176A" w:rsidRPr="0021176A">
        <w:rPr>
          <w:rFonts w:ascii="Helvetica Neue" w:eastAsia="Times New Roman" w:hAnsi="Helvetica Neue" w:cs="Times New Roman"/>
          <w:color w:val="555555"/>
          <w:sz w:val="21"/>
          <w:szCs w:val="21"/>
        </w:rPr>
        <w:t>. Both uses SST (difference in distance of the actual val</w:t>
      </w:r>
      <w:r w:rsidR="0021176A">
        <w:rPr>
          <w:rFonts w:ascii="Helvetica Neue" w:eastAsia="Times New Roman" w:hAnsi="Helvetica Neue" w:cs="Times New Roman"/>
          <w:color w:val="555555"/>
          <w:sz w:val="21"/>
          <w:szCs w:val="21"/>
        </w:rPr>
        <w:t>u</w:t>
      </w:r>
      <w:r w:rsidR="0021176A" w:rsidRPr="0021176A">
        <w:rPr>
          <w:rFonts w:ascii="Helvetica Neue" w:eastAsia="Times New Roman" w:hAnsi="Helvetica Neue" w:cs="Times New Roman"/>
          <w:color w:val="555555"/>
          <w:sz w:val="21"/>
          <w:szCs w:val="21"/>
        </w:rPr>
        <w:t>e and the baseline model which is generated from the mean) and SSE (difference in distance between the actual value and predicted model which we consider to be the best fit model).</w:t>
      </w:r>
      <w:r w:rsidR="0021176A">
        <w:rPr>
          <w:rFonts w:ascii="Times New Roman" w:eastAsia="Times New Roman" w:hAnsi="Times New Roman" w:cs="Times New Roman"/>
        </w:rPr>
        <w:t xml:space="preserve"> </w:t>
      </w:r>
      <w:r w:rsidR="0021176A">
        <w:rPr>
          <w:rFonts w:ascii="Helvetica Neue" w:eastAsia="Times New Roman" w:hAnsi="Helvetica Neue" w:cs="Times New Roman"/>
          <w:color w:val="555555"/>
          <w:sz w:val="21"/>
          <w:szCs w:val="21"/>
        </w:rPr>
        <w:t xml:space="preserve">We will also review the </w:t>
      </w:r>
      <w:r w:rsidRPr="0053202A">
        <w:rPr>
          <w:rFonts w:ascii="Helvetica Neue" w:eastAsia="Times New Roman" w:hAnsi="Helvetica Neue" w:cs="Times New Roman"/>
          <w:color w:val="555555"/>
          <w:sz w:val="21"/>
          <w:szCs w:val="21"/>
        </w:rPr>
        <w:t xml:space="preserve">performance </w:t>
      </w:r>
      <w:r w:rsidR="0021176A">
        <w:rPr>
          <w:rFonts w:ascii="Helvetica Neue" w:eastAsia="Times New Roman" w:hAnsi="Helvetica Neue" w:cs="Times New Roman"/>
          <w:color w:val="555555"/>
          <w:sz w:val="21"/>
          <w:szCs w:val="21"/>
        </w:rPr>
        <w:t>of our best model in consideration to the accuracy gained.</w:t>
      </w:r>
    </w:p>
    <w:p w:rsidR="0021176A" w:rsidRPr="0053202A" w:rsidRDefault="0021176A" w:rsidP="0021176A">
      <w:pPr>
        <w:spacing w:before="300" w:after="150"/>
        <w:outlineLvl w:val="0"/>
        <w:rPr>
          <w:rFonts w:ascii="Helvetica Neue" w:eastAsia="Times New Roman" w:hAnsi="Helvetica Neue" w:cs="Times New Roman"/>
          <w:color w:val="44546A" w:themeColor="text2"/>
          <w:kern w:val="36"/>
          <w:sz w:val="28"/>
          <w:szCs w:val="28"/>
        </w:rPr>
      </w:pPr>
      <w:r w:rsidRPr="0021176A">
        <w:rPr>
          <w:rFonts w:ascii="Helvetica Neue" w:eastAsia="Times New Roman" w:hAnsi="Helvetica Neue" w:cs="Times New Roman"/>
          <w:color w:val="44546A" w:themeColor="text2"/>
          <w:kern w:val="36"/>
          <w:sz w:val="28"/>
          <w:szCs w:val="28"/>
        </w:rPr>
        <w:t>Linear Regression Models</w:t>
      </w:r>
    </w:p>
    <w:p w:rsidR="0021176A" w:rsidRDefault="0021176A" w:rsidP="0021176A">
      <w:pPr>
        <w:rPr>
          <w:rFonts w:ascii="Helvetica Neue" w:eastAsia="Times New Roman" w:hAnsi="Helvetica Neue" w:cs="Times New Roman"/>
          <w:color w:val="555555"/>
          <w:sz w:val="21"/>
          <w:szCs w:val="21"/>
        </w:rPr>
      </w:pPr>
      <w:r>
        <w:rPr>
          <w:rFonts w:ascii="Helvetica Neue" w:eastAsia="Times New Roman" w:hAnsi="Helvetica Neue" w:cs="Times New Roman"/>
          <w:color w:val="555555"/>
          <w:sz w:val="21"/>
          <w:szCs w:val="21"/>
        </w:rPr>
        <w:t>L</w:t>
      </w:r>
      <w:r w:rsidRPr="0021176A">
        <w:rPr>
          <w:rFonts w:ascii="Helvetica Neue" w:eastAsia="Times New Roman" w:hAnsi="Helvetica Neue" w:cs="Times New Roman"/>
          <w:color w:val="555555"/>
          <w:sz w:val="21"/>
          <w:szCs w:val="21"/>
        </w:rPr>
        <w:t>inear regression is a </w:t>
      </w:r>
      <w:hyperlink r:id="rId5" w:tooltip="Linearity" w:history="1">
        <w:r w:rsidRPr="0021176A">
          <w:rPr>
            <w:rFonts w:ascii="Helvetica Neue" w:eastAsia="Times New Roman" w:hAnsi="Helvetica Neue" w:cs="Times New Roman"/>
            <w:color w:val="555555"/>
            <w:sz w:val="21"/>
            <w:szCs w:val="21"/>
          </w:rPr>
          <w:t>linear</w:t>
        </w:r>
      </w:hyperlink>
      <w:r w:rsidRPr="0021176A">
        <w:rPr>
          <w:rFonts w:ascii="Helvetica Neue" w:eastAsia="Times New Roman" w:hAnsi="Helvetica Neue" w:cs="Times New Roman"/>
          <w:color w:val="555555"/>
          <w:sz w:val="21"/>
          <w:szCs w:val="21"/>
        </w:rPr>
        <w:t> approach to modeling the relationship between a scalar response (or </w:t>
      </w:r>
      <w:hyperlink r:id="rId6" w:tooltip="Dependent variable" w:history="1">
        <w:r w:rsidRPr="0021176A">
          <w:rPr>
            <w:rFonts w:ascii="Helvetica Neue" w:eastAsia="Times New Roman" w:hAnsi="Helvetica Neue" w:cs="Times New Roman"/>
            <w:color w:val="555555"/>
            <w:sz w:val="21"/>
            <w:szCs w:val="21"/>
          </w:rPr>
          <w:t>dependent variable</w:t>
        </w:r>
      </w:hyperlink>
      <w:r w:rsidRPr="0021176A">
        <w:rPr>
          <w:rFonts w:ascii="Helvetica Neue" w:eastAsia="Times New Roman" w:hAnsi="Helvetica Neue" w:cs="Times New Roman"/>
          <w:color w:val="555555"/>
          <w:sz w:val="21"/>
          <w:szCs w:val="21"/>
        </w:rPr>
        <w:t>) and one or more </w:t>
      </w:r>
      <w:hyperlink r:id="rId7" w:tooltip="Explanatory variable" w:history="1">
        <w:r w:rsidRPr="0021176A">
          <w:rPr>
            <w:rFonts w:ascii="Helvetica Neue" w:eastAsia="Times New Roman" w:hAnsi="Helvetica Neue" w:cs="Times New Roman"/>
            <w:color w:val="555555"/>
            <w:sz w:val="21"/>
            <w:szCs w:val="21"/>
          </w:rPr>
          <w:t>explanatory variables</w:t>
        </w:r>
      </w:hyperlink>
      <w:r w:rsidRPr="0021176A">
        <w:rPr>
          <w:rFonts w:ascii="Helvetica Neue" w:eastAsia="Times New Roman" w:hAnsi="Helvetica Neue" w:cs="Times New Roman"/>
          <w:color w:val="555555"/>
          <w:sz w:val="21"/>
          <w:szCs w:val="21"/>
        </w:rPr>
        <w:t> (or </w:t>
      </w:r>
      <w:hyperlink r:id="rId8" w:tooltip="Independent variable" w:history="1">
        <w:r w:rsidRPr="0021176A">
          <w:rPr>
            <w:rFonts w:ascii="Helvetica Neue" w:eastAsia="Times New Roman" w:hAnsi="Helvetica Neue" w:cs="Times New Roman"/>
            <w:color w:val="555555"/>
            <w:sz w:val="21"/>
            <w:szCs w:val="21"/>
          </w:rPr>
          <w:t>independent variables</w:t>
        </w:r>
      </w:hyperlink>
      <w:r w:rsidRPr="0021176A">
        <w:rPr>
          <w:rFonts w:ascii="Helvetica Neue" w:eastAsia="Times New Roman" w:hAnsi="Helvetica Neue" w:cs="Times New Roman"/>
          <w:color w:val="555555"/>
          <w:sz w:val="21"/>
          <w:szCs w:val="21"/>
        </w:rPr>
        <w:t>).</w:t>
      </w:r>
      <w:r>
        <w:rPr>
          <w:rFonts w:ascii="Helvetica Neue" w:eastAsia="Times New Roman" w:hAnsi="Helvetica Neue" w:cs="Times New Roman"/>
          <w:color w:val="555555"/>
          <w:sz w:val="21"/>
          <w:szCs w:val="21"/>
        </w:rPr>
        <w:t xml:space="preserve"> In this instance, due to multiple dependent variables, </w:t>
      </w:r>
      <w:r w:rsidRPr="0021176A">
        <w:rPr>
          <w:rFonts w:ascii="Helvetica Neue" w:eastAsia="Times New Roman" w:hAnsi="Helvetica Neue" w:cs="Times New Roman"/>
          <w:color w:val="555555"/>
          <w:sz w:val="21"/>
          <w:szCs w:val="21"/>
        </w:rPr>
        <w:t>we use a process called multiple linear regression</w:t>
      </w:r>
      <w:r w:rsidR="005D6E63">
        <w:rPr>
          <w:rFonts w:ascii="Helvetica Neue" w:eastAsia="Times New Roman" w:hAnsi="Helvetica Neue" w:cs="Times New Roman"/>
          <w:color w:val="555555"/>
          <w:sz w:val="21"/>
          <w:szCs w:val="21"/>
        </w:rPr>
        <w:t xml:space="preserve">. Three different approaches are selected, </w:t>
      </w:r>
      <w:r w:rsidR="005D6E63" w:rsidRPr="005D6E63">
        <w:rPr>
          <w:rFonts w:ascii="Helvetica Neue" w:eastAsia="Times New Roman" w:hAnsi="Helvetica Neue" w:cs="Times New Roman"/>
          <w:color w:val="555555"/>
          <w:sz w:val="21"/>
          <w:szCs w:val="21"/>
        </w:rPr>
        <w:t>generalized linear model (GLM)</w:t>
      </w:r>
      <w:r w:rsidR="005D6E63">
        <w:rPr>
          <w:rFonts w:ascii="Helvetica Neue" w:eastAsia="Times New Roman" w:hAnsi="Helvetica Neue" w:cs="Times New Roman"/>
          <w:color w:val="555555"/>
          <w:sz w:val="21"/>
          <w:szCs w:val="21"/>
        </w:rPr>
        <w:t xml:space="preserve">, </w:t>
      </w:r>
      <w:proofErr w:type="spellStart"/>
      <w:r w:rsidR="005D6E63" w:rsidRPr="005D6E63">
        <w:rPr>
          <w:rFonts w:ascii="Helvetica Neue" w:eastAsia="Times New Roman" w:hAnsi="Helvetica Neue" w:cs="Times New Roman"/>
          <w:color w:val="555555"/>
          <w:sz w:val="21"/>
          <w:szCs w:val="21"/>
        </w:rPr>
        <w:t>glmnet</w:t>
      </w:r>
      <w:proofErr w:type="spellEnd"/>
      <w:r w:rsidR="005D6E63">
        <w:rPr>
          <w:rFonts w:ascii="Helvetica Neue" w:eastAsia="Times New Roman" w:hAnsi="Helvetica Neue" w:cs="Times New Roman"/>
          <w:color w:val="555555"/>
          <w:sz w:val="21"/>
          <w:szCs w:val="21"/>
        </w:rPr>
        <w:t xml:space="preserve"> and p</w:t>
      </w:r>
      <w:r w:rsidR="005D6E63" w:rsidRPr="005D6E63">
        <w:rPr>
          <w:rFonts w:ascii="Helvetica Neue" w:eastAsia="Times New Roman" w:hAnsi="Helvetica Neue" w:cs="Times New Roman"/>
          <w:color w:val="555555"/>
          <w:sz w:val="21"/>
          <w:szCs w:val="21"/>
        </w:rPr>
        <w:t>artial least squares (PLS)</w:t>
      </w:r>
      <w:r w:rsidR="005D6E63">
        <w:rPr>
          <w:rFonts w:ascii="Helvetica Neue" w:eastAsia="Times New Roman" w:hAnsi="Helvetica Neue" w:cs="Times New Roman"/>
          <w:color w:val="555555"/>
          <w:sz w:val="21"/>
          <w:szCs w:val="21"/>
        </w:rPr>
        <w:t>.</w:t>
      </w:r>
    </w:p>
    <w:p w:rsidR="005D6E63" w:rsidRPr="0021176A" w:rsidRDefault="005D6E63" w:rsidP="0021176A">
      <w:pPr>
        <w:rPr>
          <w:rFonts w:ascii="Helvetica Neue" w:eastAsia="Times New Roman" w:hAnsi="Helvetica Neue" w:cs="Times New Roman"/>
          <w:color w:val="555555"/>
          <w:sz w:val="21"/>
          <w:szCs w:val="21"/>
        </w:rPr>
      </w:pPr>
      <w:r>
        <w:rPr>
          <w:rFonts w:ascii="Helvetica Neue" w:eastAsia="Times New Roman" w:hAnsi="Helvetica Neue" w:cs="Times New Roman"/>
          <w:color w:val="555555"/>
          <w:sz w:val="21"/>
          <w:szCs w:val="21"/>
        </w:rPr>
        <w:lastRenderedPageBreak/>
        <w:t xml:space="preserve">The performance of each linear regression model is discussed within the technical document. The model chosen is the </w:t>
      </w:r>
      <w:r w:rsidRPr="005D6E63">
        <w:rPr>
          <w:rFonts w:ascii="Helvetica Neue" w:eastAsia="Times New Roman" w:hAnsi="Helvetica Neue" w:cs="Times New Roman"/>
          <w:color w:val="555555"/>
          <w:sz w:val="21"/>
          <w:szCs w:val="21"/>
        </w:rPr>
        <w:t>generalized linear model</w:t>
      </w:r>
      <w:r>
        <w:rPr>
          <w:rFonts w:ascii="Helvetica Neue" w:eastAsia="Times New Roman" w:hAnsi="Helvetica Neue" w:cs="Times New Roman"/>
          <w:color w:val="555555"/>
          <w:sz w:val="21"/>
          <w:szCs w:val="21"/>
        </w:rPr>
        <w:t xml:space="preserve"> (GLM), although not the best performing, was very close in performance. The best model showed only a 0.001 improvement in the RMSE values. Due to computing burdens, we elect the simpler GLM model.</w:t>
      </w:r>
      <w:bookmarkStart w:id="0" w:name="_GoBack"/>
      <w:bookmarkEnd w:id="0"/>
    </w:p>
    <w:p w:rsidR="005D6E63" w:rsidRDefault="005D6E63" w:rsidP="005D6E63">
      <w:pPr>
        <w:spacing w:before="300" w:after="150"/>
        <w:outlineLvl w:val="0"/>
        <w:rPr>
          <w:rFonts w:ascii="Helvetica Neue" w:eastAsia="Times New Roman" w:hAnsi="Helvetica Neue" w:cs="Times New Roman"/>
          <w:color w:val="44546A" w:themeColor="text2"/>
          <w:kern w:val="36"/>
          <w:sz w:val="28"/>
          <w:szCs w:val="28"/>
        </w:rPr>
      </w:pPr>
      <w:r>
        <w:rPr>
          <w:rFonts w:ascii="Helvetica Neue" w:eastAsia="Times New Roman" w:hAnsi="Helvetica Neue" w:cs="Times New Roman"/>
          <w:color w:val="44546A" w:themeColor="text2"/>
          <w:kern w:val="36"/>
          <w:sz w:val="28"/>
          <w:szCs w:val="28"/>
        </w:rPr>
        <w:t>Non-l</w:t>
      </w:r>
      <w:r w:rsidRPr="0021176A">
        <w:rPr>
          <w:rFonts w:ascii="Helvetica Neue" w:eastAsia="Times New Roman" w:hAnsi="Helvetica Neue" w:cs="Times New Roman"/>
          <w:color w:val="44546A" w:themeColor="text2"/>
          <w:kern w:val="36"/>
          <w:sz w:val="28"/>
          <w:szCs w:val="28"/>
        </w:rPr>
        <w:t>inear Regression Models</w:t>
      </w:r>
    </w:p>
    <w:p w:rsidR="005D6E63" w:rsidRPr="005D6E63" w:rsidRDefault="005D6E63" w:rsidP="005D6E63">
      <w:pPr>
        <w:spacing w:before="300" w:after="150"/>
        <w:outlineLvl w:val="0"/>
        <w:rPr>
          <w:rFonts w:ascii="Helvetica Neue" w:eastAsia="Times New Roman" w:hAnsi="Helvetica Neue" w:cs="Times New Roman"/>
          <w:color w:val="555555"/>
          <w:sz w:val="21"/>
          <w:szCs w:val="21"/>
        </w:rPr>
      </w:pPr>
    </w:p>
    <w:p w:rsidR="005D6E63" w:rsidRPr="005D6E63" w:rsidRDefault="005D6E63" w:rsidP="005D6E63">
      <w:pPr>
        <w:spacing w:before="300" w:after="150"/>
        <w:outlineLvl w:val="0"/>
        <w:rPr>
          <w:rFonts w:ascii="Helvetica Neue" w:eastAsia="Times New Roman" w:hAnsi="Helvetica Neue" w:cs="Times New Roman"/>
          <w:color w:val="555555"/>
          <w:sz w:val="21"/>
          <w:szCs w:val="21"/>
        </w:rPr>
      </w:pPr>
    </w:p>
    <w:p w:rsidR="005D6E63" w:rsidRPr="0053202A" w:rsidRDefault="005D6E63" w:rsidP="005D6E63">
      <w:pPr>
        <w:spacing w:before="300" w:after="150"/>
        <w:outlineLvl w:val="0"/>
        <w:rPr>
          <w:rFonts w:ascii="Helvetica Neue" w:eastAsia="Times New Roman" w:hAnsi="Helvetica Neue" w:cs="Times New Roman"/>
          <w:color w:val="44546A" w:themeColor="text2"/>
          <w:kern w:val="36"/>
          <w:sz w:val="28"/>
          <w:szCs w:val="28"/>
        </w:rPr>
      </w:pPr>
      <w:r>
        <w:rPr>
          <w:rFonts w:ascii="Helvetica Neue" w:eastAsia="Times New Roman" w:hAnsi="Helvetica Neue" w:cs="Times New Roman"/>
          <w:color w:val="44546A" w:themeColor="text2"/>
          <w:kern w:val="36"/>
          <w:sz w:val="28"/>
          <w:szCs w:val="28"/>
        </w:rPr>
        <w:t>Tree Models</w:t>
      </w:r>
    </w:p>
    <w:p w:rsidR="0021176A" w:rsidRPr="0021176A" w:rsidRDefault="0021176A" w:rsidP="005D6E63">
      <w:pPr>
        <w:spacing w:before="300" w:after="150"/>
        <w:outlineLvl w:val="0"/>
        <w:rPr>
          <w:rFonts w:ascii="Helvetica Neue" w:eastAsia="Times New Roman" w:hAnsi="Helvetica Neue" w:cs="Times New Roman"/>
          <w:color w:val="555555"/>
          <w:sz w:val="21"/>
          <w:szCs w:val="21"/>
        </w:rPr>
      </w:pPr>
    </w:p>
    <w:p w:rsidR="001727CD" w:rsidRDefault="005D6E63" w:rsidP="005D6E63">
      <w:pPr>
        <w:spacing w:before="300" w:after="150"/>
        <w:outlineLvl w:val="0"/>
        <w:rPr>
          <w:rFonts w:ascii="Helvetica Neue" w:eastAsia="Times New Roman" w:hAnsi="Helvetica Neue" w:cs="Times New Roman"/>
          <w:color w:val="555555"/>
          <w:sz w:val="21"/>
          <w:szCs w:val="21"/>
        </w:rPr>
      </w:pPr>
    </w:p>
    <w:p w:rsidR="005D6E63" w:rsidRDefault="005D6E63" w:rsidP="005D6E63">
      <w:pPr>
        <w:spacing w:before="300" w:after="150"/>
        <w:outlineLvl w:val="0"/>
        <w:rPr>
          <w:rFonts w:ascii="Helvetica Neue" w:eastAsia="Times New Roman" w:hAnsi="Helvetica Neue" w:cs="Times New Roman"/>
          <w:color w:val="44546A" w:themeColor="text2"/>
          <w:kern w:val="36"/>
          <w:sz w:val="28"/>
          <w:szCs w:val="28"/>
        </w:rPr>
      </w:pPr>
      <w:r w:rsidRPr="005D6E63">
        <w:rPr>
          <w:rFonts w:ascii="Helvetica Neue" w:eastAsia="Times New Roman" w:hAnsi="Helvetica Neue" w:cs="Times New Roman"/>
          <w:color w:val="44546A" w:themeColor="text2"/>
          <w:kern w:val="36"/>
          <w:sz w:val="28"/>
          <w:szCs w:val="28"/>
        </w:rPr>
        <w:t>Conclusion</w:t>
      </w:r>
    </w:p>
    <w:p w:rsidR="005D6E63" w:rsidRPr="005D6E63" w:rsidRDefault="005D6E63" w:rsidP="005D6E63">
      <w:pPr>
        <w:spacing w:before="300" w:after="150"/>
        <w:outlineLvl w:val="0"/>
        <w:rPr>
          <w:rFonts w:ascii="Helvetica Neue" w:eastAsia="Times New Roman" w:hAnsi="Helvetica Neue" w:cs="Times New Roman"/>
          <w:color w:val="555555"/>
          <w:sz w:val="21"/>
          <w:szCs w:val="21"/>
        </w:rPr>
      </w:pPr>
    </w:p>
    <w:sectPr w:rsidR="005D6E63" w:rsidRPr="005D6E63" w:rsidSect="00B9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25EBB"/>
    <w:multiLevelType w:val="multilevel"/>
    <w:tmpl w:val="04EA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2A"/>
    <w:rsid w:val="000107B2"/>
    <w:rsid w:val="00106559"/>
    <w:rsid w:val="0021176A"/>
    <w:rsid w:val="0053202A"/>
    <w:rsid w:val="005D6E63"/>
    <w:rsid w:val="0061489E"/>
    <w:rsid w:val="00B9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CEBC9"/>
  <w14:defaultImageDpi w14:val="32767"/>
  <w15:chartTrackingRefBased/>
  <w15:docId w15:val="{844EB332-5317-6C4E-B5B0-D6732A9D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3202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02A"/>
    <w:rPr>
      <w:rFonts w:ascii="Times New Roman" w:eastAsia="Times New Roman" w:hAnsi="Times New Roman" w:cs="Times New Roman"/>
      <w:b/>
      <w:bCs/>
      <w:kern w:val="36"/>
      <w:sz w:val="48"/>
      <w:szCs w:val="48"/>
    </w:rPr>
  </w:style>
  <w:style w:type="character" w:customStyle="1" w:styleId="header-section-number">
    <w:name w:val="header-section-number"/>
    <w:basedOn w:val="DefaultParagraphFont"/>
    <w:rsid w:val="0053202A"/>
  </w:style>
  <w:style w:type="character" w:customStyle="1" w:styleId="apple-converted-space">
    <w:name w:val="apple-converted-space"/>
    <w:basedOn w:val="DefaultParagraphFont"/>
    <w:rsid w:val="0053202A"/>
  </w:style>
  <w:style w:type="paragraph" w:styleId="NormalWeb">
    <w:name w:val="Normal (Web)"/>
    <w:basedOn w:val="Normal"/>
    <w:uiPriority w:val="99"/>
    <w:semiHidden/>
    <w:unhideWhenUsed/>
    <w:rsid w:val="005320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1176A"/>
    <w:rPr>
      <w:color w:val="0563C1" w:themeColor="hyperlink"/>
      <w:u w:val="single"/>
    </w:rPr>
  </w:style>
  <w:style w:type="character" w:styleId="UnresolvedMention">
    <w:name w:val="Unresolved Mention"/>
    <w:basedOn w:val="DefaultParagraphFont"/>
    <w:uiPriority w:val="99"/>
    <w:rsid w:val="0021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042048">
      <w:bodyDiv w:val="1"/>
      <w:marLeft w:val="0"/>
      <w:marRight w:val="0"/>
      <w:marTop w:val="0"/>
      <w:marBottom w:val="0"/>
      <w:divBdr>
        <w:top w:val="none" w:sz="0" w:space="0" w:color="auto"/>
        <w:left w:val="none" w:sz="0" w:space="0" w:color="auto"/>
        <w:bottom w:val="none" w:sz="0" w:space="0" w:color="auto"/>
        <w:right w:val="none" w:sz="0" w:space="0" w:color="auto"/>
      </w:divBdr>
      <w:divsChild>
        <w:div w:id="1980454468">
          <w:marLeft w:val="0"/>
          <w:marRight w:val="0"/>
          <w:marTop w:val="0"/>
          <w:marBottom w:val="0"/>
          <w:divBdr>
            <w:top w:val="none" w:sz="0" w:space="0" w:color="auto"/>
            <w:left w:val="none" w:sz="0" w:space="0" w:color="auto"/>
            <w:bottom w:val="none" w:sz="0" w:space="0" w:color="auto"/>
            <w:right w:val="none" w:sz="0" w:space="0" w:color="auto"/>
          </w:divBdr>
        </w:div>
        <w:div w:id="339428297">
          <w:marLeft w:val="0"/>
          <w:marRight w:val="0"/>
          <w:marTop w:val="0"/>
          <w:marBottom w:val="0"/>
          <w:divBdr>
            <w:top w:val="none" w:sz="0" w:space="0" w:color="auto"/>
            <w:left w:val="none" w:sz="0" w:space="0" w:color="auto"/>
            <w:bottom w:val="none" w:sz="0" w:space="0" w:color="auto"/>
            <w:right w:val="none" w:sz="0" w:space="0" w:color="auto"/>
          </w:divBdr>
        </w:div>
        <w:div w:id="218827158">
          <w:marLeft w:val="0"/>
          <w:marRight w:val="0"/>
          <w:marTop w:val="0"/>
          <w:marBottom w:val="0"/>
          <w:divBdr>
            <w:top w:val="none" w:sz="0" w:space="0" w:color="auto"/>
            <w:left w:val="none" w:sz="0" w:space="0" w:color="auto"/>
            <w:bottom w:val="none" w:sz="0" w:space="0" w:color="auto"/>
            <w:right w:val="none" w:sz="0" w:space="0" w:color="auto"/>
          </w:divBdr>
        </w:div>
        <w:div w:id="1124813614">
          <w:marLeft w:val="0"/>
          <w:marRight w:val="0"/>
          <w:marTop w:val="0"/>
          <w:marBottom w:val="0"/>
          <w:divBdr>
            <w:top w:val="none" w:sz="0" w:space="0" w:color="auto"/>
            <w:left w:val="none" w:sz="0" w:space="0" w:color="auto"/>
            <w:bottom w:val="none" w:sz="0" w:space="0" w:color="auto"/>
            <w:right w:val="none" w:sz="0" w:space="0" w:color="auto"/>
          </w:divBdr>
        </w:div>
      </w:divsChild>
    </w:div>
    <w:div w:id="883178233">
      <w:bodyDiv w:val="1"/>
      <w:marLeft w:val="0"/>
      <w:marRight w:val="0"/>
      <w:marTop w:val="0"/>
      <w:marBottom w:val="0"/>
      <w:divBdr>
        <w:top w:val="none" w:sz="0" w:space="0" w:color="auto"/>
        <w:left w:val="none" w:sz="0" w:space="0" w:color="auto"/>
        <w:bottom w:val="none" w:sz="0" w:space="0" w:color="auto"/>
        <w:right w:val="none" w:sz="0" w:space="0" w:color="auto"/>
      </w:divBdr>
    </w:div>
    <w:div w:id="990526317">
      <w:bodyDiv w:val="1"/>
      <w:marLeft w:val="0"/>
      <w:marRight w:val="0"/>
      <w:marTop w:val="0"/>
      <w:marBottom w:val="0"/>
      <w:divBdr>
        <w:top w:val="none" w:sz="0" w:space="0" w:color="auto"/>
        <w:left w:val="none" w:sz="0" w:space="0" w:color="auto"/>
        <w:bottom w:val="none" w:sz="0" w:space="0" w:color="auto"/>
        <w:right w:val="none" w:sz="0" w:space="0" w:color="auto"/>
      </w:divBdr>
    </w:div>
    <w:div w:id="1110736740">
      <w:bodyDiv w:val="1"/>
      <w:marLeft w:val="0"/>
      <w:marRight w:val="0"/>
      <w:marTop w:val="0"/>
      <w:marBottom w:val="0"/>
      <w:divBdr>
        <w:top w:val="none" w:sz="0" w:space="0" w:color="auto"/>
        <w:left w:val="none" w:sz="0" w:space="0" w:color="auto"/>
        <w:bottom w:val="none" w:sz="0" w:space="0" w:color="auto"/>
        <w:right w:val="none" w:sz="0" w:space="0" w:color="auto"/>
      </w:divBdr>
    </w:div>
    <w:div w:id="1476876686">
      <w:bodyDiv w:val="1"/>
      <w:marLeft w:val="0"/>
      <w:marRight w:val="0"/>
      <w:marTop w:val="0"/>
      <w:marBottom w:val="0"/>
      <w:divBdr>
        <w:top w:val="none" w:sz="0" w:space="0" w:color="auto"/>
        <w:left w:val="none" w:sz="0" w:space="0" w:color="auto"/>
        <w:bottom w:val="none" w:sz="0" w:space="0" w:color="auto"/>
        <w:right w:val="none" w:sz="0" w:space="0" w:color="auto"/>
      </w:divBdr>
    </w:div>
    <w:div w:id="163605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ependent_variable" TargetMode="External"/><Relationship Id="rId3" Type="http://schemas.openxmlformats.org/officeDocument/2006/relationships/settings" Target="settings.xml"/><Relationship Id="rId7" Type="http://schemas.openxmlformats.org/officeDocument/2006/relationships/hyperlink" Target="https://en.wikipedia.org/wiki/Explanatory_vari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pendent_variable" TargetMode="External"/><Relationship Id="rId5" Type="http://schemas.openxmlformats.org/officeDocument/2006/relationships/hyperlink" Target="https://en.wikipedia.org/wiki/Linear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Wong</dc:creator>
  <cp:keywords/>
  <dc:description/>
  <cp:lastModifiedBy>Calvin Wong</cp:lastModifiedBy>
  <cp:revision>1</cp:revision>
  <dcterms:created xsi:type="dcterms:W3CDTF">2020-05-09T11:25:00Z</dcterms:created>
  <dcterms:modified xsi:type="dcterms:W3CDTF">2020-05-09T11:56:00Z</dcterms:modified>
</cp:coreProperties>
</file>