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carl-pearson"/>
      <w:bookmarkEnd w:id="0"/>
      <w:r>
        <w:rPr>
          <w:sz w:val="48"/>
          <w:szCs w:val="48"/>
        </w:rPr>
        <w:t>Carl</w:t>
      </w:r>
      <w:r>
        <w:rPr/>
        <w:t xml:space="preserve"> </w:t>
      </w:r>
      <w:r>
        <w:rPr>
          <w:sz w:val="48"/>
          <w:szCs w:val="48"/>
        </w:rPr>
        <w:t>Pearson</w:t>
      </w:r>
    </w:p>
    <w:p>
      <w:pPr>
        <w:pStyle w:val="BlockText"/>
        <w:rPr/>
      </w:pPr>
      <w:r>
        <w:rPr/>
        <w:t xml:space="preserve">carl.w.pearson@gmail.com | </w:t>
      </w:r>
      <w:hyperlink r:id="rId2">
        <w:r>
          <w:rPr>
            <w:rStyle w:val="InternetLink"/>
          </w:rPr>
          <w:t>http://cwpearson.github.io</w:t>
        </w:r>
      </w:hyperlink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0pt;width:0.1pt;height:1.5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2"/>
        <w:rPr/>
      </w:pPr>
      <w:bookmarkStart w:id="1" w:name="education"/>
      <w:bookmarkEnd w:id="1"/>
      <w:r>
        <w:rPr/>
        <w:t>Education</w:t>
      </w:r>
    </w:p>
    <w:p>
      <w:pPr>
        <w:pStyle w:val="DefinitionTerm"/>
        <w:rPr/>
      </w:pPr>
      <w:r>
        <w:rPr/>
        <w:t>Present</w:t>
      </w:r>
    </w:p>
    <w:p>
      <w:pPr>
        <w:pStyle w:val="Definition"/>
        <w:rPr/>
      </w:pPr>
      <w:r>
        <w:rPr>
          <w:i/>
        </w:rPr>
        <w:t>IMPACT Research Group</w:t>
      </w:r>
      <w:r>
        <w:rPr/>
        <w:t xml:space="preserve"> (University of Illinois at Urbana-Champaign, Urbana, IL)</w:t>
      </w:r>
    </w:p>
    <w:p>
      <w:pPr>
        <w:pStyle w:val="Definition"/>
        <w:rPr/>
      </w:pPr>
      <w:r>
        <w:rPr/>
        <w:t>Ph.D. candidate in Electrical and Computer Engineering</w:t>
      </w:r>
    </w:p>
    <w:p>
      <w:pPr>
        <w:pStyle w:val="Definition"/>
        <w:rPr/>
      </w:pPr>
      <w:r>
        <w:rPr/>
        <w:t>GPA = 3.70</w:t>
      </w:r>
    </w:p>
    <w:p>
      <w:pPr>
        <w:pStyle w:val="DefinitionTerm"/>
        <w:rPr/>
      </w:pPr>
      <w:r>
        <w:rPr/>
        <w:t>May 2013</w:t>
      </w:r>
    </w:p>
    <w:p>
      <w:pPr>
        <w:pStyle w:val="Definition"/>
        <w:rPr/>
      </w:pPr>
      <w:r>
        <w:rPr/>
        <w:t>Harvey Mudd College, Claremont, CA</w:t>
      </w:r>
    </w:p>
    <w:p>
      <w:pPr>
        <w:pStyle w:val="Definition"/>
        <w:rPr/>
      </w:pPr>
      <w:r>
        <w:rPr/>
        <w:t>BS with High Distinction, Engineering, concentration (minor) in economics</w:t>
      </w:r>
    </w:p>
    <w:p>
      <w:pPr>
        <w:pStyle w:val="Definition"/>
        <w:rPr/>
      </w:pPr>
      <w:r>
        <w:rPr/>
        <w:t>GPA = 3.75, Dean’s List – 2010, 2011, 2012, 2013</w:t>
      </w:r>
    </w:p>
    <w:p>
      <w:pPr>
        <w:pStyle w:val="Definition"/>
        <w:rPr/>
      </w:pPr>
      <w:r>
        <w:rPr/>
        <w:t>Tau beta pi</w:t>
      </w:r>
    </w:p>
    <w:p>
      <w:pPr>
        <w:pStyle w:val="Definition"/>
        <w:rPr/>
      </w:pPr>
      <w:r>
        <w:rPr/>
        <w:t>Harvey Mudd College Scholarship &amp; National Merit Scholarship</w:t>
      </w:r>
    </w:p>
    <w:p>
      <w:pPr>
        <w:pStyle w:val="Heading2"/>
        <w:rPr/>
      </w:pPr>
      <w:bookmarkStart w:id="2" w:name="publications-and-patents"/>
      <w:bookmarkEnd w:id="2"/>
      <w:r>
        <w:rPr/>
        <w:t>Publications and Patents</w:t>
      </w:r>
    </w:p>
    <w:p>
      <w:pPr>
        <w:pStyle w:val="FirstParagraph"/>
        <w:rPr/>
      </w:pPr>
      <w:r>
        <w:rPr>
          <w:b/>
        </w:rPr>
        <w:t>RAI: A Scalable Project Submission System for Parallel Programming Courses</w:t>
      </w:r>
      <w:r>
        <w:rPr/>
        <w:t xml:space="preserve"> Dakkak, Abdul; Pearson, Carl; Li, Cheng; Hwu, Wen-Mei </w:t>
      </w:r>
      <w:r>
        <w:rPr>
          <w:i/>
        </w:rPr>
        <w:t>Parallel and Distributed Processing Symposium Workshops, 2017 IEEE International</w:t>
      </w:r>
    </w:p>
    <w:p>
      <w:pPr>
        <w:pStyle w:val="TextBody"/>
        <w:rPr/>
      </w:pPr>
      <w:r>
        <w:rPr>
          <w:b/>
        </w:rPr>
        <w:t>Large Inverse-Scattering Solutions with DBIM on GPU-Enabled Supercomputers</w:t>
      </w:r>
      <w:r>
        <w:rPr/>
        <w:t xml:space="preserve"> Hidayetoglu, Mert; Pearson, Carl; Chew, Weng Cho; Gurel, Levent; Hwu, Wen-Mei </w:t>
      </w:r>
      <w:r>
        <w:rPr>
          <w:i/>
        </w:rPr>
        <w:t>Applied and Computational Electromagnetics Symposium, 2017</w:t>
      </w:r>
    </w:p>
    <w:p>
      <w:pPr>
        <w:pStyle w:val="TextBody"/>
        <w:rPr/>
      </w:pPr>
      <w:r>
        <w:rPr>
          <w:b/>
        </w:rPr>
        <w:t>WebGPU: A Scalable Online Development Platform for GPU Programming Courses</w:t>
      </w:r>
      <w:r>
        <w:rPr/>
        <w:t xml:space="preserve"> Dakkak, Abdul; Pearson, Carl; Hwu, Wen-Mei </w:t>
      </w:r>
      <w:r>
        <w:rPr>
          <w:i/>
        </w:rPr>
        <w:t>Parallel and Distributed Processing Symposium Workshops, 2016 IEEE International</w:t>
      </w:r>
    </w:p>
    <w:p>
      <w:pPr>
        <w:pStyle w:val="TextBody"/>
        <w:rPr/>
      </w:pPr>
      <w:r>
        <w:rPr>
          <w:b/>
        </w:rPr>
        <w:t>Adaptive Cache Bypass and Insertion for Many-Core Accelerators</w:t>
      </w:r>
      <w:r>
        <w:rPr/>
        <w:t xml:space="preserve"> Chen, Xuhao; Wu, Shengzhao; Chang, Li-Wen; Huang, Wei-Sheng; Pearson, Carl; Hwu, Wen-Mei </w:t>
      </w:r>
      <w:r>
        <w:rPr>
          <w:i/>
        </w:rPr>
        <w:t>Proceedings of International Workshop on Manycore Embedded Systems, 2014</w:t>
      </w:r>
    </w:p>
    <w:p>
      <w:pPr>
        <w:pStyle w:val="TextBody"/>
        <w:rPr/>
      </w:pPr>
      <w:r>
        <w:rPr>
          <w:b/>
        </w:rPr>
        <w:t>Web-based method for physical object delivery though use of 3d printing technology</w:t>
      </w:r>
      <w:r>
        <w:rPr/>
        <w:t xml:space="preserve"> United States 20140122579; Filed November 1, 2012</w:t>
      </w:r>
    </w:p>
    <w:p>
      <w:pPr>
        <w:pStyle w:val="Heading2"/>
        <w:rPr/>
      </w:pPr>
      <w:bookmarkStart w:id="3" w:name="awards-and-recognitions"/>
      <w:bookmarkEnd w:id="3"/>
      <w:r>
        <w:rPr/>
        <w:t>Awards and Recognitions</w:t>
      </w:r>
    </w:p>
    <w:p>
      <w:pPr>
        <w:pStyle w:val="DefinitionTerm"/>
        <w:rPr/>
      </w:pPr>
      <w:r>
        <w:rPr/>
        <w:t>2017-2018</w:t>
      </w:r>
    </w:p>
    <w:p>
      <w:pPr>
        <w:pStyle w:val="Definition"/>
        <w:rPr/>
      </w:pPr>
      <w:r>
        <w:rPr/>
        <w:t>Mavis Future Faculty Fellowship, UIUC 2017-2018</w:t>
      </w:r>
    </w:p>
    <w:p>
      <w:pPr>
        <w:pStyle w:val="DefinitionTerm"/>
        <w:rPr/>
      </w:pPr>
      <w:r>
        <w:rPr/>
        <w:t>2015</w:t>
      </w:r>
    </w:p>
    <w:p>
      <w:pPr>
        <w:pStyle w:val="Definition"/>
        <w:rPr/>
      </w:pPr>
      <w:r>
        <w:rPr/>
        <w:t>Teachers Ranked Excellent by Students, UIUC</w:t>
      </w:r>
    </w:p>
    <w:p>
      <w:pPr>
        <w:pStyle w:val="Heading2"/>
        <w:rPr/>
      </w:pPr>
      <w:bookmarkStart w:id="4" w:name="positions-held"/>
      <w:bookmarkEnd w:id="4"/>
      <w:r>
        <w:rPr/>
        <w:t>Positions Held</w:t>
      </w:r>
    </w:p>
    <w:p>
      <w:pPr>
        <w:pStyle w:val="DefinitionTerm"/>
        <w:rPr/>
      </w:pPr>
      <w:r>
        <w:rPr/>
        <w:t>8/15 - present</w:t>
      </w:r>
    </w:p>
    <w:p>
      <w:pPr>
        <w:pStyle w:val="Definition"/>
        <w:rPr/>
      </w:pPr>
      <w:r>
        <w:rPr>
          <w:i/>
        </w:rPr>
        <w:t>Board of Governors</w:t>
      </w:r>
      <w:r>
        <w:rPr/>
        <w:t>, University YMCA, Urbana, IL</w:t>
      </w:r>
    </w:p>
    <w:p>
      <w:pPr>
        <w:pStyle w:val="DefinitionTerm"/>
        <w:rPr/>
      </w:pPr>
      <w:r>
        <w:rPr/>
        <w:t>8/15 - 12/15</w:t>
      </w:r>
    </w:p>
    <w:p>
      <w:pPr>
        <w:pStyle w:val="Definition"/>
        <w:rPr/>
      </w:pPr>
      <w:r>
        <w:rPr>
          <w:i/>
        </w:rPr>
        <w:t>ECE 408 TA</w:t>
      </w:r>
      <w:r>
        <w:rPr/>
        <w:t>,</w:t>
      </w:r>
    </w:p>
    <w:p>
      <w:pPr>
        <w:pStyle w:val="Definition"/>
        <w:rPr/>
      </w:pPr>
      <w:r>
        <w:rPr/>
        <w:t>Advise 12 students teams on CUDA programming projects</w:t>
      </w:r>
    </w:p>
    <w:p>
      <w:pPr>
        <w:pStyle w:val="DefinitionTerm"/>
        <w:rPr/>
      </w:pPr>
      <w:r>
        <w:rPr/>
        <w:t>6/14 - 8/14, 6/15 - 8/15</w:t>
      </w:r>
    </w:p>
    <w:p>
      <w:pPr>
        <w:pStyle w:val="Definition"/>
        <w:rPr/>
      </w:pPr>
      <w:r>
        <w:rPr>
          <w:i/>
        </w:rPr>
        <w:t>Research Intern</w:t>
      </w:r>
      <w:r>
        <w:rPr/>
        <w:t>, MulticoreWare Inc., Champaign, IL</w:t>
      </w:r>
    </w:p>
    <w:p>
      <w:pPr>
        <w:pStyle w:val="Definition"/>
        <w:rPr/>
      </w:pPr>
      <w:r>
        <w:rPr/>
        <w:t>BigCode Research Project (see Projects)</w:t>
      </w:r>
    </w:p>
    <w:p>
      <w:pPr>
        <w:pStyle w:val="Definition"/>
        <w:rPr/>
      </w:pPr>
      <w:r>
        <w:rPr/>
        <w:t>Quantify OpenCV face-detection as a quality baseline for a neural-network- based face detector.</w:t>
      </w:r>
    </w:p>
    <w:p>
      <w:pPr>
        <w:pStyle w:val="DefinitionTerm"/>
        <w:rPr/>
      </w:pPr>
      <w:r>
        <w:rPr/>
        <w:t>5/13 - 8/13</w:t>
      </w:r>
    </w:p>
    <w:p>
      <w:pPr>
        <w:pStyle w:val="Definition"/>
        <w:rPr/>
      </w:pPr>
      <w:r>
        <w:rPr>
          <w:i/>
        </w:rPr>
        <w:t>Co-op Engineer</w:t>
      </w:r>
      <w:r>
        <w:rPr/>
        <w:t>, Floating Point RTL Team, Advanced Micro Devices, Fort Collins, CO</w:t>
      </w:r>
    </w:p>
    <w:p>
      <w:pPr>
        <w:pStyle w:val="Definition"/>
        <w:rPr/>
      </w:pPr>
      <w:r>
        <w:rPr/>
        <w:t>Implemented portions of CPU flush recovery system in production Verilog.</w:t>
      </w:r>
    </w:p>
    <w:p>
      <w:pPr>
        <w:pStyle w:val="DefinitionTerm"/>
        <w:rPr/>
      </w:pPr>
      <w:r>
        <w:rPr/>
        <w:t>8/12 – 5/13</w:t>
      </w:r>
    </w:p>
    <w:p>
      <w:pPr>
        <w:pStyle w:val="Definition"/>
        <w:rPr/>
      </w:pPr>
      <w:r>
        <w:rPr>
          <w:i/>
        </w:rPr>
        <w:t>Engineering Contractor</w:t>
      </w:r>
      <w:r>
        <w:rPr/>
        <w:t>, Layer By Layer LLC, Claremont, CA</w:t>
      </w:r>
    </w:p>
    <w:p>
      <w:pPr>
        <w:pStyle w:val="Definition"/>
        <w:rPr/>
      </w:pPr>
      <w:r>
        <w:rPr/>
        <w:t>Develop a custom C++ library to securely interface open-source personal 3D printers with client applications.</w:t>
      </w:r>
    </w:p>
    <w:p>
      <w:pPr>
        <w:pStyle w:val="DefinitionTerm"/>
        <w:rPr/>
      </w:pPr>
      <w:r>
        <w:rPr/>
        <w:t>5/12 – 8/12</w:t>
      </w:r>
    </w:p>
    <w:p>
      <w:pPr>
        <w:pStyle w:val="Definition"/>
        <w:rPr/>
      </w:pPr>
      <w:r>
        <w:rPr>
          <w:i/>
        </w:rPr>
        <w:t>Co-op Engineer</w:t>
      </w:r>
      <w:r>
        <w:rPr/>
        <w:t>, CU Physical Design Team, Advanced Micro Devices, Fort Collins, CO</w:t>
      </w:r>
    </w:p>
    <w:p>
      <w:pPr>
        <w:pStyle w:val="Definition"/>
        <w:rPr/>
      </w:pPr>
      <w:r>
        <w:rPr/>
        <w:t>Combine portions of the cache unit and investigate tradeoffs between synthesis time and performance metrics.</w:t>
      </w:r>
    </w:p>
    <w:p>
      <w:pPr>
        <w:pStyle w:val="Definition"/>
        <w:rPr/>
      </w:pPr>
      <w:r>
        <w:rPr/>
        <w:t>Create tools to provide management and design engineers with simplified access to design project status.</w:t>
      </w:r>
    </w:p>
    <w:p>
      <w:pPr>
        <w:pStyle w:val="DefinitionTerm"/>
        <w:rPr/>
      </w:pPr>
      <w:r>
        <w:rPr/>
        <w:t>2/12 - 5/12</w:t>
      </w:r>
    </w:p>
    <w:p>
      <w:pPr>
        <w:pStyle w:val="Definition"/>
        <w:rPr/>
      </w:pPr>
      <w:r>
        <w:rPr>
          <w:i/>
        </w:rPr>
        <w:t>Clay-Wolkin Fellow</w:t>
      </w:r>
      <w:r>
        <w:rPr/>
        <w:t>, Harvey Mudd College, Claremont, CA</w:t>
      </w:r>
    </w:p>
    <w:p>
      <w:pPr>
        <w:pStyle w:val="Definition"/>
        <w:rPr/>
      </w:pPr>
      <w:r>
        <w:rPr/>
        <w:t>Create examples of PIC32 Microcontroller &amp; Cyclone III FPGA input/output using C and SystemVerilog for the second edition of Digital Design and Computer Architecture, by Harris &amp; Harris.</w:t>
      </w:r>
    </w:p>
    <w:p>
      <w:pPr>
        <w:pStyle w:val="DefinitionTerm"/>
        <w:rPr/>
      </w:pPr>
      <w:r>
        <w:rPr/>
        <w:t>6/10 - 5/12</w:t>
      </w:r>
    </w:p>
    <w:p>
      <w:pPr>
        <w:pStyle w:val="Definition"/>
        <w:rPr/>
      </w:pPr>
      <w:r>
        <w:rPr>
          <w:i/>
        </w:rPr>
        <w:t>Computing and Information Services Helpdesk</w:t>
      </w:r>
      <w:r>
        <w:rPr/>
        <w:t>, Harvey Mudd College, Claremont, CA</w:t>
      </w:r>
    </w:p>
    <w:p>
      <w:pPr>
        <w:pStyle w:val="Definition"/>
        <w:rPr/>
      </w:pPr>
      <w:r>
        <w:rPr/>
        <w:t>User support and long term projects such as creating lab images and cross-platform calendar integration.</w:t>
      </w:r>
    </w:p>
    <w:p>
      <w:pPr>
        <w:pStyle w:val="DefinitionTerm"/>
        <w:rPr/>
      </w:pPr>
      <w:r>
        <w:rPr/>
        <w:t>8/11 - 5/12</w:t>
      </w:r>
    </w:p>
    <w:p>
      <w:pPr>
        <w:pStyle w:val="Definition"/>
        <w:rPr/>
      </w:pPr>
      <w:r>
        <w:rPr>
          <w:i/>
        </w:rPr>
        <w:t>Digital Electronics / Microcontroller Lab TA</w:t>
      </w:r>
      <w:r>
        <w:rPr/>
        <w:t>, Harvey Mudd College, Claremont, CA</w:t>
      </w:r>
    </w:p>
    <w:p>
      <w:pPr>
        <w:pStyle w:val="Heading2"/>
        <w:rPr/>
      </w:pPr>
      <w:bookmarkStart w:id="5" w:name="projects"/>
      <w:bookmarkEnd w:id="5"/>
      <w:r>
        <w:rPr/>
        <w:t>Projects</w:t>
      </w:r>
    </w:p>
    <w:p>
      <w:pPr>
        <w:pStyle w:val="FirstParagraph"/>
        <w:rPr/>
      </w:pPr>
      <w:r>
        <w:rPr>
          <w:b/>
        </w:rPr>
        <w:t>Cognitive Application Builder</w:t>
      </w:r>
      <w:r>
        <w:rPr/>
        <w:t>, UIUC / IBM Center for Cognitive Computing Systems Research (C3SR)</w:t>
      </w:r>
    </w:p>
    <w:p>
      <w:pPr>
        <w:pStyle w:val="TextBody"/>
        <w:rPr/>
      </w:pPr>
      <w:r>
        <w:rPr/>
        <w:t>Design and implementation of a tool to improve programmer productivity for cognitive applications.</w:t>
      </w:r>
    </w:p>
    <w:p>
      <w:pPr>
        <w:pStyle w:val="TextBody"/>
        <w:rPr/>
      </w:pPr>
      <w:r>
        <w:rPr>
          <w:b/>
        </w:rPr>
        <w:t>Multilevel Fast Multipole Inverse Scattering Solver</w:t>
      </w:r>
      <w:r>
        <w:rPr/>
        <w:t>, UIUC</w:t>
      </w:r>
    </w:p>
    <w:p>
      <w:pPr>
        <w:pStyle w:val="TextBody"/>
        <w:rPr/>
      </w:pPr>
      <w:r>
        <w:rPr/>
        <w:t>State-of- the-art high-performance 2D solver for EM and acoustic fields using CUDA, OpenMP, and MPI</w:t>
      </w:r>
    </w:p>
    <w:p>
      <w:pPr>
        <w:pStyle w:val="TextBody"/>
        <w:rPr/>
      </w:pPr>
      <w:r>
        <w:rPr>
          <w:b/>
        </w:rPr>
        <w:t>BigCode</w:t>
      </w:r>
      <w:r>
        <w:rPr/>
        <w:t>, UIUC / MulticoreWare Inc.</w:t>
      </w:r>
    </w:p>
    <w:p>
      <w:pPr>
        <w:pStyle w:val="TextBody"/>
        <w:rPr/>
      </w:pPr>
      <w:r>
        <w:rPr/>
        <w:t>Develop novel automated methods for code and algorithm comparison through LLVM analysis passes.</w:t>
      </w:r>
    </w:p>
    <w:p>
      <w:pPr>
        <w:pStyle w:val="TextBody"/>
        <w:rPr/>
      </w:pPr>
      <w:r>
        <w:rPr>
          <w:b/>
        </w:rPr>
        <w:t>10x10</w:t>
      </w:r>
      <w:r>
        <w:rPr/>
        <w:t>, UIUC</w:t>
      </w:r>
    </w:p>
    <w:p>
      <w:pPr>
        <w:pStyle w:val="TextBody"/>
        <w:rPr/>
      </w:pPr>
      <w:r>
        <w:rPr/>
        <w:t>Provide parallel programming expertise for a high-efficiency computing hardware/software codesign project.</w:t>
      </w:r>
    </w:p>
    <w:p>
      <w:pPr>
        <w:pStyle w:val="TextBody"/>
        <w:rPr/>
      </w:pPr>
      <w:r>
        <w:rPr/>
        <w:t>Implement computational kernels for custom vector and data-layout- transformation hardware.</w:t>
      </w:r>
    </w:p>
    <w:p>
      <w:pPr>
        <w:pStyle w:val="TextBody"/>
        <w:rPr/>
      </w:pPr>
      <w:r>
        <w:rPr>
          <w:b/>
        </w:rPr>
        <w:t>Intel Corporation Clinic Team Member</w:t>
      </w:r>
      <w:r>
        <w:rPr/>
        <w:t>, Harvey Mudd College</w:t>
      </w:r>
    </w:p>
    <w:p>
      <w:pPr>
        <w:pStyle w:val="TextBody"/>
        <w:rPr/>
      </w:pPr>
      <w:r>
        <w:rPr/>
        <w:t>Simulate and analyze constant-time division algorithms for the Many Integrated Core architecture.</w:t>
      </w:r>
    </w:p>
    <w:p>
      <w:pPr>
        <w:pStyle w:val="TextBody"/>
        <w:rPr/>
      </w:pPr>
      <w:r>
        <w:rPr/>
        <w:t>Lead author of C++ simulation.</w:t>
      </w:r>
    </w:p>
    <w:p>
      <w:pPr>
        <w:pStyle w:val="TextBody"/>
        <w:rPr/>
      </w:pPr>
      <w:r>
        <w:rPr>
          <w:b/>
        </w:rPr>
        <w:t>Oracle Labs Clinic Team Member</w:t>
      </w:r>
      <w:r>
        <w:rPr/>
        <w:t>, Harvey Mudd College</w:t>
      </w:r>
    </w:p>
    <w:p>
      <w:pPr>
        <w:pStyle w:val="TextBody"/>
        <w:rPr/>
      </w:pPr>
      <w:r>
        <w:rPr/>
        <w:t>Design, synthesize, and verify hardware accelerators for arithmetic operations in Oracle Databases.</w:t>
      </w:r>
    </w:p>
    <w:p>
      <w:pPr>
        <w:pStyle w:val="Heading2"/>
        <w:rPr/>
      </w:pPr>
      <w:bookmarkStart w:id="6" w:name="research-interests"/>
      <w:bookmarkEnd w:id="6"/>
      <w:r>
        <w:rPr/>
        <w:t>Research Interests</w:t>
      </w:r>
    </w:p>
    <w:p>
      <w:pPr>
        <w:pStyle w:val="FirstParagraph"/>
        <w:rPr/>
      </w:pPr>
      <w:r>
        <w:rPr/>
        <w:t>High-performance application programming, programming languages</w:t>
      </w:r>
    </w:p>
    <w:p>
      <w:pPr>
        <w:pStyle w:val="Heading2"/>
        <w:rPr/>
      </w:pPr>
      <w:bookmarkStart w:id="7" w:name="references"/>
      <w:bookmarkEnd w:id="7"/>
      <w:r>
        <w:rPr/>
        <w:t>References</w:t>
      </w:r>
    </w:p>
    <w:p>
      <w:pPr>
        <w:pStyle w:val="FirstParagraph"/>
        <w:rPr/>
      </w:pPr>
      <w:r>
        <w:rPr>
          <w:b/>
        </w:rPr>
        <w:t>Wen-mei Hwu</w:t>
      </w:r>
    </w:p>
    <w:p>
      <w:pPr>
        <w:pStyle w:val="TextBody"/>
        <w:rPr/>
      </w:pPr>
      <w:r>
        <w:rPr/>
        <w:t>PhD Advisor</w:t>
      </w:r>
    </w:p>
    <w:p>
      <w:pPr>
        <w:pStyle w:val="TextBody"/>
        <w:rPr/>
      </w:pPr>
      <w:r>
        <w:rPr/>
        <w:t>Professor, University of Illinois at Urbana-Champaign</w:t>
      </w:r>
    </w:p>
    <w:p>
      <w:pPr>
        <w:pStyle w:val="TextBody"/>
        <w:rPr/>
      </w:pPr>
      <w:r>
        <w:rPr/>
        <w:t>Office Phone: 217 244 8270</w:t>
      </w:r>
    </w:p>
    <w:p>
      <w:pPr>
        <w:pStyle w:val="SourceCode"/>
        <w:rPr/>
      </w:pPr>
      <w:r>
        <w:rPr>
          <w:rStyle w:val="VerbatimChar"/>
        </w:rPr>
        <w:t>w-hwu@illinois.edu</w:t>
      </w:r>
    </w:p>
    <w:p>
      <w:pPr>
        <w:pStyle w:val="FirstParagraph"/>
        <w:rPr/>
      </w:pPr>
      <w:r>
        <w:rPr>
          <w:b/>
        </w:rPr>
        <w:t>Michael Estlick</w:t>
      </w:r>
    </w:p>
    <w:p>
      <w:pPr>
        <w:pStyle w:val="TextBody"/>
        <w:rPr/>
      </w:pPr>
      <w:r>
        <w:rPr/>
        <w:t>Direct supervisor at AMD 2013</w:t>
      </w:r>
    </w:p>
    <w:p>
      <w:pPr>
        <w:pStyle w:val="TextBody"/>
        <w:rPr/>
      </w:pPr>
      <w:r>
        <w:rPr/>
        <w:t>Senior Member of Technical Staff, AMD</w:t>
      </w:r>
    </w:p>
    <w:p>
      <w:pPr>
        <w:pStyle w:val="TextBody"/>
        <w:rPr/>
      </w:pPr>
      <w:r>
        <w:rPr/>
        <w:t>Office Phone: 970 226 9548</w:t>
      </w:r>
    </w:p>
    <w:p>
      <w:pPr>
        <w:pStyle w:val="SourceCode"/>
        <w:rPr/>
      </w:pPr>
      <w:r>
        <w:rPr>
          <w:rStyle w:val="VerbatimChar"/>
        </w:rPr>
        <w:t>michael.estlick@amd.com</w:t>
      </w:r>
    </w:p>
    <w:p>
      <w:pPr>
        <w:pStyle w:val="FirstParagraph"/>
        <w:rPr/>
      </w:pPr>
      <w:r>
        <w:rPr>
          <w:b/>
        </w:rPr>
        <w:t>Edward Chang</w:t>
      </w:r>
    </w:p>
    <w:p>
      <w:pPr>
        <w:pStyle w:val="TextBody"/>
        <w:rPr/>
      </w:pPr>
      <w:r>
        <w:rPr/>
        <w:t>Direct supervisor at AMD 2012</w:t>
      </w:r>
    </w:p>
    <w:p>
      <w:pPr>
        <w:pStyle w:val="TextBody"/>
        <w:rPr/>
      </w:pPr>
      <w:r>
        <w:rPr/>
        <w:t>VLSI Design Engineer, AMD</w:t>
      </w:r>
    </w:p>
    <w:p>
      <w:pPr>
        <w:pStyle w:val="SourceCode"/>
        <w:rPr/>
      </w:pPr>
      <w:r>
        <w:rPr>
          <w:rStyle w:val="VerbatimChar"/>
        </w:rPr>
        <w:t>Edward.Chang@amd.com</w:t>
      </w:r>
    </w:p>
    <w:p>
      <w:pPr>
        <w:pStyle w:val="FirstParagraph"/>
        <w:rPr/>
      </w:pPr>
      <w:r>
        <w:rPr>
          <w:b/>
        </w:rPr>
        <w:t>Josef Spjut</w:t>
      </w:r>
    </w:p>
    <w:p>
      <w:pPr>
        <w:pStyle w:val="TextBody"/>
        <w:rPr/>
      </w:pPr>
      <w:r>
        <w:rPr/>
        <w:t>Faculty Liaison, Intel Clinic Team</w:t>
      </w:r>
    </w:p>
    <w:p>
      <w:pPr>
        <w:pStyle w:val="TextBody"/>
        <w:rPr/>
      </w:pPr>
      <w:r>
        <w:rPr/>
        <w:t>Visiting Professor, Harvey Mudd College</w:t>
      </w:r>
    </w:p>
    <w:p>
      <w:pPr>
        <w:pStyle w:val="TextBody"/>
        <w:rPr/>
      </w:pPr>
      <w:r>
        <w:rPr/>
        <w:t>Office Phone: 909 607 9188</w:t>
      </w:r>
    </w:p>
    <w:p>
      <w:pPr>
        <w:pStyle w:val="SourceCode"/>
        <w:spacing w:before="0" w:after="200"/>
        <w:rPr/>
      </w:pPr>
      <w:r>
        <w:rPr>
          <w:rStyle w:val="VerbatimChar"/>
        </w:rPr>
        <w:t>jspjut@hmc.edu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808080" w:themeShade="b5"/>
      <w:sz w:val="48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  <w:jc w:val="center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widowControl/>
      <w:tabs>
        <w:tab w:val="left" w:pos="1714" w:leader="none"/>
      </w:tabs>
      <w:bidi w:val="0"/>
      <w:spacing w:before="0" w:after="0"/>
      <w:ind w:left="0" w:right="6929" w:hanging="0"/>
      <w:jc w:val="left"/>
    </w:pPr>
    <w:rPr>
      <w:b/>
    </w:rPr>
  </w:style>
  <w:style w:type="paragraph" w:styleId="Definition" w:customStyle="1">
    <w:name w:val="Definition"/>
    <w:basedOn w:val="Normal"/>
    <w:qFormat/>
    <w:pPr>
      <w:widowControl/>
      <w:bidi w:val="0"/>
      <w:spacing w:before="0" w:after="200"/>
      <w:ind w:left="1620" w:right="0" w:hanging="0"/>
      <w:jc w:val="left"/>
    </w:pPr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wpearson.github.i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LibreOffice/5.3.2.2$Linux_X86_64 LibreOffice_project/6cd4f1ef626f15116896b1d8e1398b56da0d0ee1</Application>
  <Pages>4</Pages>
  <Words>646</Words>
  <Characters>4140</Characters>
  <CharactersWithSpaces>4700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2017-05-19T11:18:52Z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