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197E3F" w:rsidR="00197E3F" w:rsidP="00197E3F" w:rsidRDefault="00197E3F" w14:paraId="4B30505B" w14:textId="77777777">
      <w:pPr>
        <w:rPr>
          <w:b/>
          <w:bCs/>
        </w:rPr>
      </w:pPr>
      <w:r w:rsidRPr="00197E3F">
        <w:rPr>
          <w:b/>
          <w:bCs/>
        </w:rPr>
        <w:t>IS-CIRQ-P-019-G: Acceptable Use Policy</w:t>
      </w:r>
    </w:p>
    <w:p w:rsidRPr="00197E3F" w:rsidR="00197E3F" w:rsidP="00197E3F" w:rsidRDefault="00197E3F" w14:paraId="178782EF" w14:textId="77777777">
      <w:r w:rsidRPr="00197E3F">
        <w:pict w14:anchorId="3E857331">
          <v:rect id="_x0000_i1043" style="width:0;height:1.5pt" o:hr="t" o:hrstd="t" o:hralign="center" fillcolor="#a0a0a0" stroked="f"/>
        </w:pict>
      </w:r>
    </w:p>
    <w:p w:rsidRPr="00197E3F" w:rsidR="00197E3F" w:rsidP="00197E3F" w:rsidRDefault="00197E3F" w14:paraId="44B6D66D" w14:textId="77777777">
      <w:pPr>
        <w:rPr>
          <w:b/>
          <w:bCs/>
        </w:rPr>
      </w:pPr>
      <w:r w:rsidRPr="00197E3F">
        <w:rPr>
          <w:b/>
          <w:bCs/>
        </w:rPr>
        <w:t>Document: IS-CIRQ-P-019-G</w:t>
      </w:r>
    </w:p>
    <w:p w:rsidRPr="00197E3F" w:rsidR="00197E3F" w:rsidP="00197E3F" w:rsidRDefault="00197E3F" w14:paraId="354CF801" w14:textId="77777777">
      <w:pPr>
        <w:rPr>
          <w:b/>
          <w:bCs/>
        </w:rPr>
      </w:pPr>
      <w:r w:rsidRPr="00197E3F">
        <w:rPr>
          <w:b/>
          <w:bCs/>
        </w:rPr>
        <w:t>Standards Name: Acceptable Use Policy</w:t>
      </w:r>
    </w:p>
    <w:p w:rsidRPr="00197E3F" w:rsidR="00197E3F" w:rsidP="00197E3F" w:rsidRDefault="00197E3F" w14:paraId="64D3011F" w14:textId="77777777">
      <w:pPr>
        <w:rPr>
          <w:b/>
          <w:bCs/>
        </w:rPr>
      </w:pPr>
      <w:r w:rsidRPr="00197E3F">
        <w:rPr>
          <w:b/>
          <w:bCs/>
        </w:rPr>
        <w:t>Category: Operations Security</w:t>
      </w:r>
    </w:p>
    <w:p w:rsidRPr="00197E3F" w:rsidR="00197E3F" w:rsidP="00197E3F" w:rsidRDefault="00197E3F" w14:paraId="0DDEFC66" w14:textId="77777777">
      <w:pPr>
        <w:rPr>
          <w:b/>
          <w:bCs/>
        </w:rPr>
      </w:pPr>
      <w:r w:rsidRPr="00197E3F">
        <w:rPr>
          <w:b/>
          <w:bCs/>
        </w:rPr>
        <w:t>Division: Policy</w:t>
      </w:r>
    </w:p>
    <w:p w:rsidRPr="00197E3F" w:rsidR="00197E3F" w:rsidP="00197E3F" w:rsidRDefault="00197E3F" w14:paraId="3E858B61" w14:textId="77777777">
      <w:pPr>
        <w:rPr>
          <w:b/>
          <w:bCs/>
        </w:rPr>
      </w:pPr>
      <w:r w:rsidRPr="00197E3F">
        <w:rPr>
          <w:b/>
          <w:bCs/>
        </w:rPr>
        <w:t>Standard Retention: Exist and No Corrections</w:t>
      </w:r>
    </w:p>
    <w:p w:rsidRPr="00197E3F" w:rsidR="00197E3F" w:rsidP="00197E3F" w:rsidRDefault="00197E3F" w14:paraId="2440D62A" w14:textId="77777777">
      <w:pPr>
        <w:rPr>
          <w:b/>
          <w:bCs/>
        </w:rPr>
      </w:pPr>
      <w:r w:rsidRPr="00197E3F">
        <w:rPr>
          <w:b/>
          <w:bCs/>
        </w:rPr>
        <w:t>Standard Type: Global</w:t>
      </w:r>
    </w:p>
    <w:p w:rsidRPr="00197E3F" w:rsidR="00197E3F" w:rsidP="00197E3F" w:rsidRDefault="00197E3F" w14:paraId="6664DF80" w14:textId="77777777">
      <w:r w:rsidRPr="00197E3F">
        <w:pict w14:anchorId="20A0F14D">
          <v:rect id="_x0000_i1044" style="width:0;height:1.5pt" o:hr="t" o:hrstd="t" o:hralign="center" fillcolor="#a0a0a0" stroked="f"/>
        </w:pict>
      </w:r>
    </w:p>
    <w:p w:rsidRPr="00197E3F" w:rsidR="00197E3F" w:rsidP="00197E3F" w:rsidRDefault="00197E3F" w14:paraId="46DF0DF6" w14:textId="77777777">
      <w:r w:rsidRPr="00197E3F">
        <w:rPr>
          <w:b/>
          <w:bCs/>
        </w:rPr>
        <w:t>Version:</w:t>
      </w:r>
      <w:r w:rsidRPr="00197E3F">
        <w:t xml:space="preserve"> 1.0 </w:t>
      </w:r>
      <w:r w:rsidRPr="00197E3F">
        <w:rPr>
          <w:b/>
          <w:bCs/>
        </w:rPr>
        <w:t>Effective Date:</w:t>
      </w:r>
      <w:r w:rsidRPr="00197E3F">
        <w:t xml:space="preserve"> 2025-07-01 </w:t>
      </w:r>
      <w:r w:rsidRPr="00197E3F">
        <w:rPr>
          <w:b/>
          <w:bCs/>
        </w:rPr>
        <w:t>Review Date:</w:t>
      </w:r>
      <w:r w:rsidRPr="00197E3F">
        <w:t xml:space="preserve"> 2026-07-01 </w:t>
      </w:r>
      <w:r w:rsidRPr="00197E3F">
        <w:rPr>
          <w:b/>
          <w:bCs/>
        </w:rPr>
        <w:t>Approved By:</w:t>
      </w:r>
      <w:r w:rsidRPr="00197E3F">
        <w:t xml:space="preserve"> IT Manager</w:t>
      </w:r>
    </w:p>
    <w:p w:rsidRPr="00197E3F" w:rsidR="00197E3F" w:rsidP="00197E3F" w:rsidRDefault="00197E3F" w14:paraId="762775BF" w14:textId="77777777">
      <w:r w:rsidRPr="00197E3F">
        <w:pict w14:anchorId="5955C9EC">
          <v:rect id="_x0000_i1045" style="width:0;height:1.5pt" o:hr="t" o:hrstd="t" o:hralign="center" fillcolor="#a0a0a0" stroked="f"/>
        </w:pict>
      </w:r>
    </w:p>
    <w:p w:rsidRPr="00197E3F" w:rsidR="00197E3F" w:rsidP="00197E3F" w:rsidRDefault="00197E3F" w14:paraId="62DD295B" w14:textId="77777777">
      <w:r w:rsidRPr="00197E3F">
        <w:rPr>
          <w:b/>
          <w:bCs/>
        </w:rPr>
        <w:t>1. Purpose</w:t>
      </w:r>
    </w:p>
    <w:p w:rsidRPr="00197E3F" w:rsidR="00197E3F" w:rsidP="00197E3F" w:rsidRDefault="00197E3F" w14:paraId="59886365" w14:textId="5B7DA5DF">
      <w:r w:rsidR="00197E3F">
        <w:rPr/>
        <w:t xml:space="preserve">The purpose of this policy is to define the acceptable and prohibited uses of </w:t>
      </w:r>
      <w:r w:rsidR="02AA7B76">
        <w:rPr/>
        <w:t>Cirque</w:t>
      </w:r>
      <w:r w:rsidR="00197E3F">
        <w:rPr/>
        <w:t xml:space="preserve">'s information technology (IT) resources, including but not limited to computer systems, networks, </w:t>
      </w:r>
      <w:r w:rsidR="00197E3F">
        <w:rPr/>
        <w:t>applications, software</w:t>
      </w:r>
      <w:r w:rsidR="00197E3F">
        <w:rPr/>
        <w:t xml:space="preserve">, hardware, email, and internet access. This policy ensures that IT resources are used in a manner that supports </w:t>
      </w:r>
      <w:r w:rsidR="02AA7B76">
        <w:rPr/>
        <w:t>Cirque</w:t>
      </w:r>
      <w:r w:rsidR="00197E3F">
        <w:rPr/>
        <w:t>'s business objectives, protects its information assets, complies with legal and ethical standards, and maintains a secure and productive work environment.</w:t>
      </w:r>
    </w:p>
    <w:p w:rsidRPr="00197E3F" w:rsidR="00197E3F" w:rsidP="00197E3F" w:rsidRDefault="00197E3F" w14:paraId="605A03A3" w14:textId="77777777">
      <w:r w:rsidRPr="00197E3F">
        <w:rPr>
          <w:b/>
          <w:bCs/>
        </w:rPr>
        <w:t>2. Scope</w:t>
      </w:r>
    </w:p>
    <w:p w:rsidRPr="00197E3F" w:rsidR="00197E3F" w:rsidP="00197E3F" w:rsidRDefault="00197E3F" w14:paraId="784A7E45" w14:textId="60E24813">
      <w:r w:rsidR="00197E3F">
        <w:rPr/>
        <w:t xml:space="preserve">This policy applies to all </w:t>
      </w:r>
      <w:r w:rsidR="02AA7B76">
        <w:rPr/>
        <w:t>Cirque</w:t>
      </w:r>
      <w:r w:rsidR="00197E3F">
        <w:rPr/>
        <w:t xml:space="preserve"> personnel (employees, contractors, temporary staff), visitors, and any third party who uses or has access to </w:t>
      </w:r>
      <w:r w:rsidR="02AA7B76">
        <w:rPr/>
        <w:t>Cirque</w:t>
      </w:r>
      <w:r w:rsidR="00197E3F">
        <w:rPr/>
        <w:t>'s IT resources, regardless of location (on-site or remote) or device ownership (company-issued or personal devices used for business purposes).</w:t>
      </w:r>
    </w:p>
    <w:p w:rsidRPr="00197E3F" w:rsidR="00197E3F" w:rsidP="00197E3F" w:rsidRDefault="00197E3F" w14:paraId="5CDB1925" w14:textId="77777777">
      <w:r w:rsidRPr="00197E3F">
        <w:rPr>
          <w:b/>
          <w:bCs/>
        </w:rPr>
        <w:t>3. Definitions</w:t>
      </w:r>
    </w:p>
    <w:p w:rsidRPr="00197E3F" w:rsidR="00197E3F" w:rsidP="00197E3F" w:rsidRDefault="00197E3F" w14:paraId="5C6098DA" w14:textId="212E651C">
      <w:pPr>
        <w:numPr>
          <w:ilvl w:val="0"/>
          <w:numId w:val="1"/>
        </w:numPr>
        <w:rPr/>
      </w:pPr>
      <w:r w:rsidRPr="70889A67" w:rsidR="00197E3F">
        <w:rPr>
          <w:b w:val="1"/>
          <w:bCs w:val="1"/>
        </w:rPr>
        <w:t>IT Resources:</w:t>
      </w:r>
      <w:r w:rsidR="00197E3F">
        <w:rPr/>
        <w:t xml:space="preserve"> Any computing or communication equipment, software, data, network services, email, internet access, or other technology owned or controlled by </w:t>
      </w:r>
      <w:r w:rsidR="02AA7B76">
        <w:rPr/>
        <w:t>Cirque</w:t>
      </w:r>
      <w:r w:rsidR="00197E3F">
        <w:rPr/>
        <w:t xml:space="preserve">, or to which </w:t>
      </w:r>
      <w:r w:rsidR="02AA7B76">
        <w:rPr/>
        <w:t>Cirque</w:t>
      </w:r>
      <w:r w:rsidR="00197E3F">
        <w:rPr/>
        <w:t xml:space="preserve"> provides access.</w:t>
      </w:r>
    </w:p>
    <w:p w:rsidRPr="00197E3F" w:rsidR="00197E3F" w:rsidP="00197E3F" w:rsidRDefault="00197E3F" w14:paraId="00D4B911" w14:textId="1236ADE4">
      <w:pPr>
        <w:numPr>
          <w:ilvl w:val="0"/>
          <w:numId w:val="1"/>
        </w:numPr>
        <w:rPr/>
      </w:pPr>
      <w:r w:rsidRPr="70889A67" w:rsidR="00197E3F">
        <w:rPr>
          <w:b w:val="1"/>
          <w:bCs w:val="1"/>
        </w:rPr>
        <w:t>Company Data:</w:t>
      </w:r>
      <w:r w:rsidR="00197E3F">
        <w:rPr/>
        <w:t xml:space="preserve"> Any information created, stored, processed, or transmitted on </w:t>
      </w:r>
      <w:r w:rsidR="02AA7B76">
        <w:rPr/>
        <w:t>Cirque</w:t>
      </w:r>
      <w:r w:rsidR="00197E3F">
        <w:rPr/>
        <w:t>'s IT resources, regardless of its classification.</w:t>
      </w:r>
    </w:p>
    <w:p w:rsidRPr="00197E3F" w:rsidR="00197E3F" w:rsidP="00197E3F" w:rsidRDefault="00197E3F" w14:paraId="7BCC7ACB" w14:textId="77777777">
      <w:r w:rsidRPr="00197E3F">
        <w:rPr>
          <w:b/>
          <w:bCs/>
        </w:rPr>
        <w:lastRenderedPageBreak/>
        <w:t>4. General Principles of Acceptable Use</w:t>
      </w:r>
    </w:p>
    <w:p w:rsidRPr="00197E3F" w:rsidR="00197E3F" w:rsidP="00197E3F" w:rsidRDefault="00197E3F" w14:paraId="6E8FB1BC" w14:textId="10D5D8A9">
      <w:r w:rsidR="00197E3F">
        <w:rPr/>
        <w:t xml:space="preserve">All users of </w:t>
      </w:r>
      <w:r w:rsidR="02AA7B76">
        <w:rPr/>
        <w:t>Cirque</w:t>
      </w:r>
      <w:r w:rsidR="00197E3F">
        <w:rPr/>
        <w:t>'s IT resources are expected to adhere to the following general principles:</w:t>
      </w:r>
    </w:p>
    <w:p w:rsidRPr="00197E3F" w:rsidR="00197E3F" w:rsidP="00197E3F" w:rsidRDefault="00197E3F" w14:paraId="19A26592" w14:textId="024BFE6A">
      <w:pPr>
        <w:numPr>
          <w:ilvl w:val="0"/>
          <w:numId w:val="2"/>
        </w:numPr>
        <w:rPr/>
      </w:pPr>
      <w:r w:rsidRPr="70889A67" w:rsidR="00197E3F">
        <w:rPr>
          <w:b w:val="1"/>
          <w:bCs w:val="1"/>
        </w:rPr>
        <w:t>Professional Conduct:</w:t>
      </w:r>
      <w:r w:rsidR="00197E3F">
        <w:rPr/>
        <w:t xml:space="preserve"> Use IT resources in a professional, ethical, and lawful manner consistent with </w:t>
      </w:r>
      <w:r w:rsidR="02AA7B76">
        <w:rPr/>
        <w:t>Cirque</w:t>
      </w:r>
      <w:r w:rsidR="00197E3F">
        <w:rPr/>
        <w:t>'s values and other company policies.</w:t>
      </w:r>
    </w:p>
    <w:p w:rsidRPr="00197E3F" w:rsidR="00197E3F" w:rsidP="00197E3F" w:rsidRDefault="00197E3F" w14:paraId="061F57A7" w14:textId="0E7B8559">
      <w:pPr>
        <w:numPr>
          <w:ilvl w:val="0"/>
          <w:numId w:val="2"/>
        </w:numPr>
        <w:rPr/>
      </w:pPr>
      <w:r w:rsidRPr="70889A67" w:rsidR="00197E3F">
        <w:rPr>
          <w:b w:val="1"/>
          <w:bCs w:val="1"/>
        </w:rPr>
        <w:t>Business Focus:</w:t>
      </w:r>
      <w:r w:rsidR="00197E3F">
        <w:rPr/>
        <w:t xml:space="preserve"> Prioritize the use of IT resources for legitimate </w:t>
      </w:r>
      <w:r w:rsidR="02AA7B76">
        <w:rPr/>
        <w:t>Cirque</w:t>
      </w:r>
      <w:r w:rsidR="00197E3F">
        <w:rPr/>
        <w:t xml:space="preserve"> business purposes. Limited personal use is generally permitted if it does not interfere with job duties, consume excessive resources, or violate other policies.</w:t>
      </w:r>
    </w:p>
    <w:p w:rsidRPr="00197E3F" w:rsidR="00197E3F" w:rsidP="00197E3F" w:rsidRDefault="00197E3F" w14:paraId="7B724B53" w14:textId="540B9856">
      <w:pPr>
        <w:numPr>
          <w:ilvl w:val="0"/>
          <w:numId w:val="2"/>
        </w:numPr>
        <w:rPr/>
      </w:pPr>
      <w:r w:rsidRPr="70889A67" w:rsidR="00197E3F">
        <w:rPr>
          <w:b w:val="1"/>
          <w:bCs w:val="1"/>
        </w:rPr>
        <w:t>Security:</w:t>
      </w:r>
      <w:r w:rsidR="00197E3F">
        <w:rPr/>
        <w:t xml:space="preserve"> Take all reasonable steps to protect </w:t>
      </w:r>
      <w:r w:rsidR="02AA7B76">
        <w:rPr/>
        <w:t>Cirque</w:t>
      </w:r>
      <w:r w:rsidR="00197E3F">
        <w:rPr/>
        <w:t>'s IT resources and information from unauthorized access, use, disclosure, disruption, modification, or destruction.</w:t>
      </w:r>
    </w:p>
    <w:p w:rsidRPr="00197E3F" w:rsidR="00197E3F" w:rsidP="00197E3F" w:rsidRDefault="00197E3F" w14:paraId="6AC0AF0D" w14:textId="57B20B32">
      <w:pPr>
        <w:numPr>
          <w:ilvl w:val="0"/>
          <w:numId w:val="2"/>
        </w:numPr>
        <w:rPr/>
      </w:pPr>
      <w:r w:rsidRPr="70889A67" w:rsidR="00197E3F">
        <w:rPr>
          <w:b w:val="1"/>
          <w:bCs w:val="1"/>
        </w:rPr>
        <w:t>Compliance:</w:t>
      </w:r>
      <w:r w:rsidR="00197E3F">
        <w:rPr/>
        <w:t xml:space="preserve"> Comply with all applicable laws, regulations, and </w:t>
      </w:r>
      <w:r w:rsidR="02AA7B76">
        <w:rPr/>
        <w:t>Cirque</w:t>
      </w:r>
      <w:r w:rsidR="00197E3F">
        <w:rPr/>
        <w:t xml:space="preserve"> policies, including those related to information security, privacy, and intellectual property.</w:t>
      </w:r>
    </w:p>
    <w:p w:rsidRPr="00197E3F" w:rsidR="00197E3F" w:rsidP="00197E3F" w:rsidRDefault="00197E3F" w14:paraId="7D088852" w14:textId="77777777">
      <w:r w:rsidRPr="00197E3F">
        <w:rPr>
          <w:b/>
          <w:bCs/>
        </w:rPr>
        <w:t>5. Acceptable Use Requirements</w:t>
      </w:r>
    </w:p>
    <w:p w:rsidRPr="00197E3F" w:rsidR="00197E3F" w:rsidP="00197E3F" w:rsidRDefault="00197E3F" w14:paraId="4B62A2A1" w14:textId="77777777">
      <w:r w:rsidRPr="00197E3F">
        <w:rPr>
          <w:b/>
          <w:bCs/>
        </w:rPr>
        <w:t>5.1. Account and Password Security:</w:t>
      </w:r>
      <w:r w:rsidRPr="00197E3F">
        <w:t xml:space="preserve"> a. Users must protect their user accounts, passwords, and other authentication credentials. b. </w:t>
      </w:r>
      <w:proofErr w:type="gramStart"/>
      <w:r w:rsidRPr="00197E3F">
        <w:t>Sharing of</w:t>
      </w:r>
      <w:proofErr w:type="gramEnd"/>
      <w:r w:rsidRPr="00197E3F">
        <w:t xml:space="preserve"> passwords or user accounts is strictly prohibited. c. Users are responsible for all activities conducted under their user accounts. d. Refer to IS-CIRQ-P-008-G: Access Control Policy for specific password requirements.</w:t>
      </w:r>
    </w:p>
    <w:p w:rsidRPr="00197E3F" w:rsidR="00197E3F" w:rsidP="00197E3F" w:rsidRDefault="00197E3F" w14:paraId="2205E99C" w14:textId="77777777">
      <w:r w:rsidRPr="00197E3F">
        <w:rPr>
          <w:b/>
          <w:bCs/>
        </w:rPr>
        <w:t>5.2. Data Handling and Confidentiality:</w:t>
      </w:r>
      <w:r w:rsidRPr="00197E3F">
        <w:t xml:space="preserve"> a. Users must handle Company Data in accordance with its classification (refer to IS-CIRQ-P-002-G: Information Classification Policy). b. Confidential and sensitive information must not be stored on unapproved personal devices or cloud services. c. Do not share or disclose confidential or sensitive Company Data to unauthorized individuals, internally or externally. d. Use secure methods for data transfer as outlined in IS-CIRQ-P-010-G: Information Transfer Policy.</w:t>
      </w:r>
    </w:p>
    <w:p w:rsidRPr="00197E3F" w:rsidR="00197E3F" w:rsidP="00197E3F" w:rsidRDefault="00197E3F" w14:paraId="57DFC775" w14:textId="2A8457A1">
      <w:r w:rsidRPr="70889A67" w:rsidR="00197E3F">
        <w:rPr>
          <w:b w:val="1"/>
          <w:bCs w:val="1"/>
        </w:rPr>
        <w:t>5.3. Email and Communication:</w:t>
      </w:r>
      <w:r w:rsidR="00197E3F">
        <w:rPr/>
        <w:t xml:space="preserve"> a. Email and communication systems are primarily for business purposes. b. Do not send or forward chain letters, hoaxes, or solicitations. c. Do not send or store offensive, harassing, discriminatory, or unlawful content. d. Be mindful that all communications on company systems are </w:t>
      </w:r>
      <w:r w:rsidR="02AA7B76">
        <w:rPr/>
        <w:t>Cirque</w:t>
      </w:r>
      <w:r w:rsidR="00197E3F">
        <w:rPr/>
        <w:t xml:space="preserve"> property and may be monitored.</w:t>
      </w:r>
    </w:p>
    <w:p w:rsidRPr="00197E3F" w:rsidR="00197E3F" w:rsidP="00197E3F" w:rsidRDefault="00197E3F" w14:paraId="3EF3BFC7" w14:textId="77777777">
      <w:r w:rsidRPr="00197E3F">
        <w:rPr>
          <w:b/>
          <w:bCs/>
        </w:rPr>
        <w:t>5.4. Internet Usage:</w:t>
      </w:r>
      <w:r w:rsidRPr="00197E3F">
        <w:t xml:space="preserve"> a. Internet access is provided for business-related research and communication. b. Limited personal Browse is permitted if it does not impact productivity </w:t>
      </w:r>
      <w:r w:rsidRPr="00197E3F">
        <w:lastRenderedPageBreak/>
        <w:t xml:space="preserve">or </w:t>
      </w:r>
      <w:proofErr w:type="gramStart"/>
      <w:r w:rsidRPr="00197E3F">
        <w:t>bandwidth, or</w:t>
      </w:r>
      <w:proofErr w:type="gramEnd"/>
      <w:r w:rsidRPr="00197E3F">
        <w:t xml:space="preserve"> violate this policy. c. Do not visit websites containing illegal, unethical, or inappropriate content (e.g., pornography, hate speech, gambling, illegal downloading sites).</w:t>
      </w:r>
    </w:p>
    <w:p w:rsidRPr="00197E3F" w:rsidR="00197E3F" w:rsidP="00197E3F" w:rsidRDefault="00197E3F" w14:paraId="2810FAD4" w14:textId="7CD987AE">
      <w:r w:rsidRPr="70889A67" w:rsidR="00197E3F">
        <w:rPr>
          <w:b w:val="1"/>
          <w:bCs w:val="1"/>
        </w:rPr>
        <w:t>5.5. Software and Applications:</w:t>
      </w:r>
      <w:r w:rsidR="00197E3F">
        <w:rPr/>
        <w:t xml:space="preserve"> a. Only authorized and licensed software may be installed on </w:t>
      </w:r>
      <w:r w:rsidR="02AA7B76">
        <w:rPr/>
        <w:t>Cirque</w:t>
      </w:r>
      <w:r w:rsidR="00197E3F">
        <w:rPr/>
        <w:t>'s IT resources. b. Do not download or install software from untrusted sources. c. Do not use pirated or unlicensed software. d. Software installation and updates on company-issued devices must be approved by and/or performed by IT.</w:t>
      </w:r>
    </w:p>
    <w:p w:rsidRPr="00197E3F" w:rsidR="00197E3F" w:rsidP="00197E3F" w:rsidRDefault="00197E3F" w14:paraId="2E736012" w14:textId="5DEBFC2E">
      <w:r w:rsidRPr="70889A67" w:rsidR="00197E3F">
        <w:rPr>
          <w:b w:val="1"/>
          <w:bCs w:val="1"/>
        </w:rPr>
        <w:t>5.6. Use of Personal Devices (BYOD - Bring Your Own Device):</w:t>
      </w:r>
      <w:r w:rsidR="00197E3F">
        <w:rPr/>
        <w:t xml:space="preserve"> a. If personal devices are permitted for business use, they must comply with specific BYOD guidelines (if a BYOD Policy exists) and adhere to this Acceptable Use Policy. b. </w:t>
      </w:r>
      <w:r w:rsidR="02AA7B76">
        <w:rPr/>
        <w:t>Cirque</w:t>
      </w:r>
      <w:r w:rsidR="00197E3F">
        <w:rPr/>
        <w:t xml:space="preserve"> reserves the right to wipe company data from personal devices used for business purposes upon separation from the company or in case of security incidents.</w:t>
      </w:r>
    </w:p>
    <w:p w:rsidRPr="00197E3F" w:rsidR="00197E3F" w:rsidP="00197E3F" w:rsidRDefault="00197E3F" w14:paraId="1B397034" w14:textId="77777777">
      <w:r w:rsidRPr="00197E3F">
        <w:rPr>
          <w:b/>
          <w:bCs/>
        </w:rPr>
        <w:t>5.7. Resource Consumption:</w:t>
      </w:r>
      <w:r w:rsidRPr="00197E3F">
        <w:t xml:space="preserve"> a. Do not consume excessive network bandwidth, storage, or processing power for non-business purposes. b. Avoid unauthorized streaming, large file downloads for personal use, or excessive personal cloud storage synchronization on company networks.</w:t>
      </w:r>
    </w:p>
    <w:p w:rsidRPr="00197E3F" w:rsidR="00197E3F" w:rsidP="00197E3F" w:rsidRDefault="00197E3F" w14:paraId="05923052" w14:textId="77777777">
      <w:r w:rsidRPr="00197E3F">
        <w:rPr>
          <w:b/>
          <w:bCs/>
        </w:rPr>
        <w:t>6. Prohibited Activities</w:t>
      </w:r>
    </w:p>
    <w:p w:rsidRPr="00197E3F" w:rsidR="00197E3F" w:rsidP="00197E3F" w:rsidRDefault="00197E3F" w14:paraId="54545A75" w14:textId="7D283E1F">
      <w:r w:rsidR="00197E3F">
        <w:rPr/>
        <w:t xml:space="preserve">The following activities are strictly prohibited when using </w:t>
      </w:r>
      <w:r w:rsidR="02AA7B76">
        <w:rPr/>
        <w:t>Cirque</w:t>
      </w:r>
      <w:r w:rsidR="00197E3F">
        <w:rPr/>
        <w:t>'s IT resources:</w:t>
      </w:r>
    </w:p>
    <w:p w:rsidRPr="00197E3F" w:rsidR="00197E3F" w:rsidP="00197E3F" w:rsidRDefault="00197E3F" w14:paraId="431F1BD6" w14:textId="77777777">
      <w:pPr>
        <w:numPr>
          <w:ilvl w:val="0"/>
          <w:numId w:val="3"/>
        </w:numPr>
      </w:pPr>
      <w:r w:rsidRPr="00197E3F">
        <w:rPr>
          <w:b/>
          <w:bCs/>
        </w:rPr>
        <w:t>Illegal Activities:</w:t>
      </w:r>
      <w:r w:rsidRPr="00197E3F">
        <w:t xml:space="preserve"> Engaging in any activity that violates local, national, or international laws or regulations.</w:t>
      </w:r>
    </w:p>
    <w:p w:rsidRPr="00197E3F" w:rsidR="00197E3F" w:rsidP="00197E3F" w:rsidRDefault="00197E3F" w14:paraId="1B7BB8B6" w14:textId="39B2B371">
      <w:pPr>
        <w:numPr>
          <w:ilvl w:val="0"/>
          <w:numId w:val="3"/>
        </w:numPr>
        <w:rPr/>
      </w:pPr>
      <w:r w:rsidRPr="70889A67" w:rsidR="00197E3F">
        <w:rPr>
          <w:b w:val="1"/>
          <w:bCs w:val="1"/>
        </w:rPr>
        <w:t>Unauthorized Access:</w:t>
      </w:r>
      <w:r w:rsidR="00197E3F">
        <w:rPr/>
        <w:t xml:space="preserve"> Attempting to gain unauthorized access to any system, network, or data, whether internal or external to </w:t>
      </w:r>
      <w:r w:rsidR="02AA7B76">
        <w:rPr/>
        <w:t>Cirque</w:t>
      </w:r>
      <w:r w:rsidR="00197E3F">
        <w:rPr/>
        <w:t>.</w:t>
      </w:r>
    </w:p>
    <w:p w:rsidRPr="00197E3F" w:rsidR="00197E3F" w:rsidP="00197E3F" w:rsidRDefault="00197E3F" w14:paraId="7469DB08" w14:textId="77777777">
      <w:pPr>
        <w:numPr>
          <w:ilvl w:val="0"/>
          <w:numId w:val="3"/>
        </w:numPr>
      </w:pPr>
      <w:r w:rsidRPr="00197E3F">
        <w:rPr>
          <w:b/>
          <w:bCs/>
        </w:rPr>
        <w:t>Malicious Activities:</w:t>
      </w:r>
      <w:r w:rsidRPr="00197E3F">
        <w:t xml:space="preserve"> Distributing, installing, or promoting malware (viruses, worms, ransomware, etc.), or engaging in any activity that could harm IT resources or data.</w:t>
      </w:r>
    </w:p>
    <w:p w:rsidRPr="00197E3F" w:rsidR="00197E3F" w:rsidP="00197E3F" w:rsidRDefault="00197E3F" w14:paraId="1C04B599" w14:textId="77777777">
      <w:pPr>
        <w:numPr>
          <w:ilvl w:val="0"/>
          <w:numId w:val="3"/>
        </w:numPr>
      </w:pPr>
      <w:r w:rsidRPr="00197E3F">
        <w:rPr>
          <w:b/>
          <w:bCs/>
        </w:rPr>
        <w:t>Harassment/Discrimination:</w:t>
      </w:r>
      <w:r w:rsidRPr="00197E3F">
        <w:t xml:space="preserve"> Creating, transmitting, or accessing content that is harassing, discriminatory, sexually explicit, defamatory, or otherwise offensive.</w:t>
      </w:r>
    </w:p>
    <w:p w:rsidRPr="00197E3F" w:rsidR="00197E3F" w:rsidP="00197E3F" w:rsidRDefault="00197E3F" w14:paraId="7BB77370" w14:textId="77777777">
      <w:pPr>
        <w:numPr>
          <w:ilvl w:val="0"/>
          <w:numId w:val="3"/>
        </w:numPr>
      </w:pPr>
      <w:r w:rsidRPr="00197E3F">
        <w:rPr>
          <w:b/>
          <w:bCs/>
        </w:rPr>
        <w:t>Copyright Infringement:</w:t>
      </w:r>
      <w:r w:rsidRPr="00197E3F">
        <w:t xml:space="preserve"> Downloading, sharing, or distributing copyrighted material without proper authorization.</w:t>
      </w:r>
    </w:p>
    <w:p w:rsidRPr="00197E3F" w:rsidR="00197E3F" w:rsidP="00197E3F" w:rsidRDefault="00197E3F" w14:paraId="47D48D1E" w14:textId="2F3DECD1">
      <w:pPr>
        <w:numPr>
          <w:ilvl w:val="0"/>
          <w:numId w:val="3"/>
        </w:numPr>
        <w:rPr/>
      </w:pPr>
      <w:r w:rsidRPr="70889A67" w:rsidR="00197E3F">
        <w:rPr>
          <w:b w:val="1"/>
          <w:bCs w:val="1"/>
        </w:rPr>
        <w:t>Commercial Use:</w:t>
      </w:r>
      <w:r w:rsidR="00197E3F">
        <w:rPr/>
        <w:t xml:space="preserve"> Using </w:t>
      </w:r>
      <w:r w:rsidR="02AA7B76">
        <w:rPr/>
        <w:t>Cirque</w:t>
      </w:r>
      <w:r w:rsidR="00197E3F">
        <w:rPr/>
        <w:t>'s IT resources for personal commercial purposes (e.g., operating a personal business) without explicit written permission.</w:t>
      </w:r>
    </w:p>
    <w:p w:rsidRPr="00197E3F" w:rsidR="00197E3F" w:rsidP="00197E3F" w:rsidRDefault="00197E3F" w14:paraId="4036946F" w14:textId="77777777">
      <w:pPr>
        <w:numPr>
          <w:ilvl w:val="0"/>
          <w:numId w:val="3"/>
        </w:numPr>
      </w:pPr>
      <w:r w:rsidRPr="00197E3F">
        <w:rPr>
          <w:b/>
          <w:bCs/>
        </w:rPr>
        <w:t>Impersonation:</w:t>
      </w:r>
      <w:r w:rsidRPr="00197E3F">
        <w:t xml:space="preserve"> Impersonating another person or entity.</w:t>
      </w:r>
    </w:p>
    <w:p w:rsidRPr="00197E3F" w:rsidR="00197E3F" w:rsidP="00197E3F" w:rsidRDefault="00197E3F" w14:paraId="08E94CAE" w14:textId="77777777">
      <w:pPr>
        <w:numPr>
          <w:ilvl w:val="0"/>
          <w:numId w:val="3"/>
        </w:numPr>
      </w:pPr>
      <w:r w:rsidRPr="00197E3F">
        <w:rPr>
          <w:b/>
          <w:bCs/>
        </w:rPr>
        <w:lastRenderedPageBreak/>
        <w:t>Security Bypasses:</w:t>
      </w:r>
      <w:r w:rsidRPr="00197E3F">
        <w:t xml:space="preserve"> Attempting to bypass or disable security controls (e.g., firewalls, antivirus, content filters).</w:t>
      </w:r>
    </w:p>
    <w:p w:rsidRPr="00197E3F" w:rsidR="00197E3F" w:rsidP="00197E3F" w:rsidRDefault="00197E3F" w14:paraId="792F6754" w14:textId="5160FE39">
      <w:pPr>
        <w:numPr>
          <w:ilvl w:val="0"/>
          <w:numId w:val="3"/>
        </w:numPr>
        <w:rPr/>
      </w:pPr>
      <w:r w:rsidRPr="70889A67" w:rsidR="00197E3F">
        <w:rPr>
          <w:b w:val="1"/>
          <w:bCs w:val="1"/>
        </w:rPr>
        <w:t>Resource Abuse:</w:t>
      </w:r>
      <w:r w:rsidR="00197E3F">
        <w:rPr/>
        <w:t xml:space="preserve"> Deliberate or reckless destruction, modification, or disruption of </w:t>
      </w:r>
      <w:r w:rsidR="02AA7B76">
        <w:rPr/>
        <w:t>Cirque</w:t>
      </w:r>
      <w:r w:rsidR="00197E3F">
        <w:rPr/>
        <w:t>'s IT resources or data.</w:t>
      </w:r>
    </w:p>
    <w:p w:rsidRPr="00197E3F" w:rsidR="00197E3F" w:rsidP="00197E3F" w:rsidRDefault="00197E3F" w14:paraId="2A9C0398" w14:textId="77777777">
      <w:pPr>
        <w:numPr>
          <w:ilvl w:val="0"/>
          <w:numId w:val="3"/>
        </w:numPr>
      </w:pPr>
      <w:r w:rsidRPr="00197E3F">
        <w:rPr>
          <w:b/>
          <w:bCs/>
        </w:rPr>
        <w:t>Monitoring/Interception:</w:t>
      </w:r>
      <w:r w:rsidRPr="00197E3F">
        <w:t xml:space="preserve"> Attempting to monitor or intercept network traffic or communications of others without authorization.</w:t>
      </w:r>
    </w:p>
    <w:p w:rsidRPr="00197E3F" w:rsidR="00197E3F" w:rsidP="00197E3F" w:rsidRDefault="00197E3F" w14:paraId="3E429E48" w14:textId="77777777">
      <w:r w:rsidRPr="00197E3F">
        <w:rPr>
          <w:b/>
          <w:bCs/>
        </w:rPr>
        <w:t>7. Monitoring and Audit</w:t>
      </w:r>
    </w:p>
    <w:p w:rsidRPr="00197E3F" w:rsidR="00197E3F" w:rsidP="00197E3F" w:rsidRDefault="00197E3F" w14:paraId="1CBF159D" w14:textId="283D9F90">
      <w:r w:rsidR="02AA7B76">
        <w:rPr/>
        <w:t>Cirque</w:t>
      </w:r>
      <w:r w:rsidR="00197E3F">
        <w:rPr/>
        <w:t xml:space="preserve"> reserves the right to monitor, log, and audit the use of its IT resources to ensure compliance with this policy, protect its assets, and for legal and regulatory purposes. Users should have no expectation of privacy when using company IT resources.</w:t>
      </w:r>
    </w:p>
    <w:p w:rsidRPr="00197E3F" w:rsidR="00197E3F" w:rsidP="00197E3F" w:rsidRDefault="00197E3F" w14:paraId="69ACD943" w14:textId="77777777">
      <w:r w:rsidRPr="00197E3F">
        <w:rPr>
          <w:b/>
          <w:bCs/>
        </w:rPr>
        <w:t>8. Non-Compliance</w:t>
      </w:r>
    </w:p>
    <w:p w:rsidRPr="00197E3F" w:rsidR="00197E3F" w:rsidP="00197E3F" w:rsidRDefault="00197E3F" w14:paraId="2717C625" w14:textId="77777777">
      <w:r w:rsidRPr="00197E3F">
        <w:t>Violation of this policy may result in disciplinary action, up to and including termination of employment, and may also lead to legal action in accordance with applicable laws.</w:t>
      </w:r>
    </w:p>
    <w:p w:rsidRPr="00197E3F" w:rsidR="00197E3F" w:rsidP="00197E3F" w:rsidRDefault="00197E3F" w14:paraId="56193502" w14:textId="77777777">
      <w:r w:rsidRPr="00197E3F">
        <w:rPr>
          <w:b/>
          <w:bCs/>
        </w:rPr>
        <w:t>9. Responsibilities</w:t>
      </w:r>
    </w:p>
    <w:p w:rsidRPr="00197E3F" w:rsidR="00197E3F" w:rsidP="00197E3F" w:rsidRDefault="00197E3F" w14:paraId="20137714" w14:textId="77777777">
      <w:pPr>
        <w:numPr>
          <w:ilvl w:val="0"/>
          <w:numId w:val="4"/>
        </w:numPr>
      </w:pPr>
      <w:r w:rsidRPr="00197E3F">
        <w:rPr>
          <w:b/>
          <w:bCs/>
        </w:rPr>
        <w:t>IT Manager:</w:t>
      </w:r>
      <w:r w:rsidRPr="00197E3F">
        <w:t xml:space="preserve"> Responsible for implementing technical controls to enforce this policy and for monitoring compliance.</w:t>
      </w:r>
    </w:p>
    <w:p w:rsidRPr="00197E3F" w:rsidR="00197E3F" w:rsidP="00197E3F" w:rsidRDefault="00197E3F" w14:paraId="25CBFC94" w14:textId="77777777">
      <w:pPr>
        <w:numPr>
          <w:ilvl w:val="0"/>
          <w:numId w:val="4"/>
        </w:numPr>
      </w:pPr>
      <w:r w:rsidRPr="00197E3F">
        <w:rPr>
          <w:b/>
          <w:bCs/>
        </w:rPr>
        <w:t>Human Resources:</w:t>
      </w:r>
      <w:r w:rsidRPr="00197E3F">
        <w:t xml:space="preserve"> Responsible for enforcing disciplinary actions related to policy violations.</w:t>
      </w:r>
    </w:p>
    <w:p w:rsidRPr="00197E3F" w:rsidR="00197E3F" w:rsidP="00197E3F" w:rsidRDefault="00197E3F" w14:paraId="1DA58A17" w14:textId="77777777">
      <w:pPr>
        <w:numPr>
          <w:ilvl w:val="0"/>
          <w:numId w:val="4"/>
        </w:numPr>
      </w:pPr>
      <w:r w:rsidRPr="00197E3F">
        <w:rPr>
          <w:b/>
          <w:bCs/>
        </w:rPr>
        <w:t>All Personnel:</w:t>
      </w:r>
      <w:r w:rsidRPr="00197E3F">
        <w:t xml:space="preserve"> Responsible for understanding, signing (where required), and complying with this policy.</w:t>
      </w:r>
    </w:p>
    <w:p w:rsidRPr="00197E3F" w:rsidR="00197E3F" w:rsidP="00197E3F" w:rsidRDefault="00197E3F" w14:paraId="72AF6367" w14:textId="77777777">
      <w:r w:rsidRPr="00197E3F">
        <w:rPr>
          <w:b/>
          <w:bCs/>
        </w:rPr>
        <w:t>10. Related Documents</w:t>
      </w:r>
    </w:p>
    <w:p w:rsidRPr="00197E3F" w:rsidR="00197E3F" w:rsidP="00197E3F" w:rsidRDefault="00197E3F" w14:paraId="4D855875" w14:textId="77777777">
      <w:pPr>
        <w:numPr>
          <w:ilvl w:val="0"/>
          <w:numId w:val="5"/>
        </w:numPr>
      </w:pPr>
      <w:r w:rsidRPr="00197E3F">
        <w:t>IS-CIRQ-P-001-G: Information Security Policy</w:t>
      </w:r>
    </w:p>
    <w:p w:rsidRPr="00197E3F" w:rsidR="00197E3F" w:rsidP="00197E3F" w:rsidRDefault="00197E3F" w14:paraId="0F9F6C07" w14:textId="77777777">
      <w:pPr>
        <w:numPr>
          <w:ilvl w:val="0"/>
          <w:numId w:val="5"/>
        </w:numPr>
      </w:pPr>
      <w:r w:rsidRPr="00197E3F">
        <w:t>IS-CIRQ-P-002-G: Information Classification Policy</w:t>
      </w:r>
    </w:p>
    <w:p w:rsidRPr="00197E3F" w:rsidR="00197E3F" w:rsidP="00197E3F" w:rsidRDefault="00197E3F" w14:paraId="7200151E" w14:textId="77777777">
      <w:pPr>
        <w:numPr>
          <w:ilvl w:val="0"/>
          <w:numId w:val="5"/>
        </w:numPr>
      </w:pPr>
      <w:r w:rsidRPr="00197E3F">
        <w:t>IS-CIRQ-P-008-G: Access Control Policy</w:t>
      </w:r>
    </w:p>
    <w:p w:rsidRPr="00197E3F" w:rsidR="00197E3F" w:rsidP="00197E3F" w:rsidRDefault="00197E3F" w14:paraId="0837122B" w14:textId="77777777">
      <w:pPr>
        <w:numPr>
          <w:ilvl w:val="0"/>
          <w:numId w:val="5"/>
        </w:numPr>
      </w:pPr>
      <w:r w:rsidRPr="00197E3F">
        <w:t>IS-CIRQ-P-010-G: Information Transfer Policy</w:t>
      </w:r>
    </w:p>
    <w:p w:rsidRPr="00197E3F" w:rsidR="00197E3F" w:rsidP="00197E3F" w:rsidRDefault="00197E3F" w14:paraId="43C0AF3F" w14:textId="77777777">
      <w:pPr>
        <w:numPr>
          <w:ilvl w:val="0"/>
          <w:numId w:val="5"/>
        </w:numPr>
      </w:pPr>
      <w:r w:rsidRPr="00197E3F">
        <w:t>IS-CIRQ-PR-015-G: Logging and Monitoring Procedure</w:t>
      </w:r>
    </w:p>
    <w:p w:rsidRPr="00197E3F" w:rsidR="00197E3F" w:rsidP="00197E3F" w:rsidRDefault="00197E3F" w14:paraId="520FE37F" w14:textId="77777777">
      <w:pPr>
        <w:numPr>
          <w:ilvl w:val="0"/>
          <w:numId w:val="5"/>
        </w:numPr>
      </w:pPr>
      <w:r w:rsidRPr="00197E3F">
        <w:t>IS-CIRQ-P-003-G: Disciplinary Policy (if applicable)</w:t>
      </w:r>
    </w:p>
    <w:p w:rsidRPr="00197E3F" w:rsidR="00197E3F" w:rsidP="00197E3F" w:rsidRDefault="00197E3F" w14:paraId="46975049" w14:textId="77777777">
      <w:pPr>
        <w:numPr>
          <w:ilvl w:val="0"/>
          <w:numId w:val="5"/>
        </w:numPr>
      </w:pPr>
      <w:r w:rsidRPr="00197E3F">
        <w:t>BYOD Policy (if applicable)</w:t>
      </w:r>
    </w:p>
    <w:p w:rsidRPr="00197E3F" w:rsidR="00197E3F" w:rsidP="00197E3F" w:rsidRDefault="00197E3F" w14:paraId="35EFCF7F" w14:textId="77777777">
      <w:r w:rsidRPr="00197E3F">
        <w:rPr>
          <w:b/>
          <w:bCs/>
        </w:rPr>
        <w:t>11. Policy Review</w:t>
      </w:r>
    </w:p>
    <w:p w:rsidRPr="00197E3F" w:rsidR="00197E3F" w:rsidP="00197E3F" w:rsidRDefault="00197E3F" w14:paraId="4BF7FFD8" w14:textId="705C9B05">
      <w:r w:rsidR="00197E3F">
        <w:rPr/>
        <w:t xml:space="preserve">This policy will be reviewed at least annually, or sooner if there are significant changes to </w:t>
      </w:r>
      <w:r w:rsidR="02AA7B76">
        <w:rPr/>
        <w:t>Cirque</w:t>
      </w:r>
      <w:r w:rsidR="00197E3F">
        <w:rPr/>
        <w:t>'s IT resources, business operations, or legal/regulatory environment.</w:t>
      </w:r>
    </w:p>
    <w:p w:rsidR="00197E3F" w:rsidRDefault="00197E3F" w14:paraId="7EA188C0" w14:textId="77777777"/>
    <w:sectPr w:rsidR="00197E3F">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11795"/>
    <w:multiLevelType w:val="multilevel"/>
    <w:tmpl w:val="CBEA44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D3C4D30"/>
    <w:multiLevelType w:val="multilevel"/>
    <w:tmpl w:val="CA4A23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D72526B"/>
    <w:multiLevelType w:val="multilevel"/>
    <w:tmpl w:val="37AE75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4B926178"/>
    <w:multiLevelType w:val="multilevel"/>
    <w:tmpl w:val="12BAB6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667202AC"/>
    <w:multiLevelType w:val="multilevel"/>
    <w:tmpl w:val="584240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691732816">
    <w:abstractNumId w:val="1"/>
  </w:num>
  <w:num w:numId="2" w16cid:durableId="1539858299">
    <w:abstractNumId w:val="0"/>
  </w:num>
  <w:num w:numId="3" w16cid:durableId="600376125">
    <w:abstractNumId w:val="3"/>
  </w:num>
  <w:num w:numId="4" w16cid:durableId="785193085">
    <w:abstractNumId w:val="4"/>
  </w:num>
  <w:num w:numId="5" w16cid:durableId="5290281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E3F"/>
    <w:rsid w:val="00197E3F"/>
    <w:rsid w:val="00A21EBE"/>
    <w:rsid w:val="02AA7B76"/>
    <w:rsid w:val="70889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97C49"/>
  <w15:chartTrackingRefBased/>
  <w15:docId w15:val="{2FC503F9-03FC-4A8F-8227-C85DC9D9B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197E3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7E3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7E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7E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7E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7E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7E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7E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7E3F"/>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97E3F"/>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97E3F"/>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97E3F"/>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97E3F"/>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97E3F"/>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97E3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97E3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97E3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97E3F"/>
    <w:rPr>
      <w:rFonts w:eastAsiaTheme="majorEastAsia" w:cstheme="majorBidi"/>
      <w:color w:val="272727" w:themeColor="text1" w:themeTint="D8"/>
    </w:rPr>
  </w:style>
  <w:style w:type="paragraph" w:styleId="Title">
    <w:name w:val="Title"/>
    <w:basedOn w:val="Normal"/>
    <w:next w:val="Normal"/>
    <w:link w:val="TitleChar"/>
    <w:uiPriority w:val="10"/>
    <w:qFormat/>
    <w:rsid w:val="00197E3F"/>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97E3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97E3F"/>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97E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7E3F"/>
    <w:pPr>
      <w:spacing w:before="160"/>
      <w:jc w:val="center"/>
    </w:pPr>
    <w:rPr>
      <w:i/>
      <w:iCs/>
      <w:color w:val="404040" w:themeColor="text1" w:themeTint="BF"/>
    </w:rPr>
  </w:style>
  <w:style w:type="character" w:styleId="QuoteChar" w:customStyle="1">
    <w:name w:val="Quote Char"/>
    <w:basedOn w:val="DefaultParagraphFont"/>
    <w:link w:val="Quote"/>
    <w:uiPriority w:val="29"/>
    <w:rsid w:val="00197E3F"/>
    <w:rPr>
      <w:i/>
      <w:iCs/>
      <w:color w:val="404040" w:themeColor="text1" w:themeTint="BF"/>
    </w:rPr>
  </w:style>
  <w:style w:type="paragraph" w:styleId="ListParagraph">
    <w:name w:val="List Paragraph"/>
    <w:basedOn w:val="Normal"/>
    <w:uiPriority w:val="34"/>
    <w:qFormat/>
    <w:rsid w:val="00197E3F"/>
    <w:pPr>
      <w:ind w:left="720"/>
      <w:contextualSpacing/>
    </w:pPr>
  </w:style>
  <w:style w:type="character" w:styleId="IntenseEmphasis">
    <w:name w:val="Intense Emphasis"/>
    <w:basedOn w:val="DefaultParagraphFont"/>
    <w:uiPriority w:val="21"/>
    <w:qFormat/>
    <w:rsid w:val="00197E3F"/>
    <w:rPr>
      <w:i/>
      <w:iCs/>
      <w:color w:val="0F4761" w:themeColor="accent1" w:themeShade="BF"/>
    </w:rPr>
  </w:style>
  <w:style w:type="paragraph" w:styleId="IntenseQuote">
    <w:name w:val="Intense Quote"/>
    <w:basedOn w:val="Normal"/>
    <w:next w:val="Normal"/>
    <w:link w:val="IntenseQuoteChar"/>
    <w:uiPriority w:val="30"/>
    <w:qFormat/>
    <w:rsid w:val="00197E3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97E3F"/>
    <w:rPr>
      <w:i/>
      <w:iCs/>
      <w:color w:val="0F4761" w:themeColor="accent1" w:themeShade="BF"/>
    </w:rPr>
  </w:style>
  <w:style w:type="character" w:styleId="IntenseReference">
    <w:name w:val="Intense Reference"/>
    <w:basedOn w:val="DefaultParagraphFont"/>
    <w:uiPriority w:val="32"/>
    <w:qFormat/>
    <w:rsid w:val="00197E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79801">
      <w:bodyDiv w:val="1"/>
      <w:marLeft w:val="0"/>
      <w:marRight w:val="0"/>
      <w:marTop w:val="0"/>
      <w:marBottom w:val="0"/>
      <w:divBdr>
        <w:top w:val="none" w:sz="0" w:space="0" w:color="auto"/>
        <w:left w:val="none" w:sz="0" w:space="0" w:color="auto"/>
        <w:bottom w:val="none" w:sz="0" w:space="0" w:color="auto"/>
        <w:right w:val="none" w:sz="0" w:space="0" w:color="auto"/>
      </w:divBdr>
    </w:div>
    <w:div w:id="1870870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Chris Wren</dc:creator>
  <keywords/>
  <dc:description/>
  <lastModifiedBy>Brian Monson</lastModifiedBy>
  <revision>2</revision>
  <dcterms:created xsi:type="dcterms:W3CDTF">2025-07-01T20:04:00.0000000Z</dcterms:created>
  <dcterms:modified xsi:type="dcterms:W3CDTF">2025-07-30T14:26:45.0191148Z</dcterms:modified>
</coreProperties>
</file>