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51840" w14:textId="77777777" w:rsidR="00E308BF" w:rsidRPr="00E308BF" w:rsidRDefault="00E308BF" w:rsidP="00E308BF">
      <w:pPr>
        <w:rPr>
          <w:b/>
          <w:bCs/>
        </w:rPr>
      </w:pPr>
      <w:r w:rsidRPr="00E308BF">
        <w:rPr>
          <w:b/>
          <w:bCs/>
        </w:rPr>
        <w:t>IS-CIRQ-PR-008-G: Access Control Procedure</w:t>
      </w:r>
    </w:p>
    <w:p w14:paraId="6C004197" w14:textId="77777777" w:rsidR="00E308BF" w:rsidRPr="00E308BF" w:rsidRDefault="009F33A1" w:rsidP="00E308BF">
      <w:r>
        <w:pict w14:anchorId="607CF062">
          <v:rect id="_x0000_i1025" style="width:0;height:1.5pt" o:hralign="center" o:hrstd="t" o:hr="t" fillcolor="#a0a0a0" stroked="f"/>
        </w:pict>
      </w:r>
    </w:p>
    <w:p w14:paraId="60E11EE3" w14:textId="77777777" w:rsidR="00E308BF" w:rsidRPr="00E308BF" w:rsidRDefault="00E308BF" w:rsidP="00E308BF">
      <w:pPr>
        <w:rPr>
          <w:b/>
          <w:bCs/>
        </w:rPr>
      </w:pPr>
      <w:r w:rsidRPr="00E308BF">
        <w:rPr>
          <w:b/>
          <w:bCs/>
        </w:rPr>
        <w:t>Document: IS-CIRQ-PR-008-G</w:t>
      </w:r>
    </w:p>
    <w:p w14:paraId="376ACCFF" w14:textId="77777777" w:rsidR="00E308BF" w:rsidRPr="00E308BF" w:rsidRDefault="00E308BF" w:rsidP="00E308BF">
      <w:pPr>
        <w:rPr>
          <w:b/>
          <w:bCs/>
        </w:rPr>
      </w:pPr>
      <w:r w:rsidRPr="00E308BF">
        <w:rPr>
          <w:b/>
          <w:bCs/>
        </w:rPr>
        <w:t>Standards Name: Access Control Procedure</w:t>
      </w:r>
    </w:p>
    <w:p w14:paraId="17472702" w14:textId="77777777" w:rsidR="00E308BF" w:rsidRPr="00E308BF" w:rsidRDefault="00E308BF" w:rsidP="00E308BF">
      <w:pPr>
        <w:rPr>
          <w:b/>
          <w:bCs/>
        </w:rPr>
      </w:pPr>
      <w:r w:rsidRPr="00E308BF">
        <w:rPr>
          <w:b/>
          <w:bCs/>
        </w:rPr>
        <w:t>Category: IT Security Related</w:t>
      </w:r>
    </w:p>
    <w:p w14:paraId="1FB03F6F" w14:textId="77777777" w:rsidR="00E308BF" w:rsidRPr="00E308BF" w:rsidRDefault="00E308BF" w:rsidP="00E308BF">
      <w:pPr>
        <w:rPr>
          <w:b/>
          <w:bCs/>
        </w:rPr>
      </w:pPr>
      <w:r w:rsidRPr="00E308BF">
        <w:rPr>
          <w:b/>
          <w:bCs/>
        </w:rPr>
        <w:t>Division: Procedure</w:t>
      </w:r>
    </w:p>
    <w:p w14:paraId="477E58A5" w14:textId="77777777" w:rsidR="00E308BF" w:rsidRPr="00E308BF" w:rsidRDefault="00E308BF" w:rsidP="00E308BF">
      <w:pPr>
        <w:rPr>
          <w:b/>
          <w:bCs/>
        </w:rPr>
      </w:pPr>
      <w:r w:rsidRPr="00E308BF">
        <w:rPr>
          <w:b/>
          <w:bCs/>
        </w:rPr>
        <w:t>Standard Retention: Exist and No Corrections</w:t>
      </w:r>
    </w:p>
    <w:p w14:paraId="551B8B2E" w14:textId="77777777" w:rsidR="00E308BF" w:rsidRPr="00E308BF" w:rsidRDefault="00E308BF" w:rsidP="00E308BF">
      <w:pPr>
        <w:rPr>
          <w:b/>
          <w:bCs/>
        </w:rPr>
      </w:pPr>
      <w:r w:rsidRPr="00E308BF">
        <w:rPr>
          <w:b/>
          <w:bCs/>
        </w:rPr>
        <w:t>Standard Type: Global</w:t>
      </w:r>
    </w:p>
    <w:p w14:paraId="1CB74A5D" w14:textId="77777777" w:rsidR="00E308BF" w:rsidRPr="00E308BF" w:rsidRDefault="009F33A1" w:rsidP="00E308BF">
      <w:r>
        <w:pict w14:anchorId="341EB8FE">
          <v:rect id="_x0000_i1026" style="width:0;height:1.5pt" o:hralign="center" o:hrstd="t" o:hr="t" fillcolor="#a0a0a0" stroked="f"/>
        </w:pict>
      </w:r>
    </w:p>
    <w:p w14:paraId="3EACA5C8" w14:textId="77777777" w:rsidR="00E308BF" w:rsidRPr="00E308BF" w:rsidRDefault="00E308BF" w:rsidP="00E308BF">
      <w:r w:rsidRPr="00E308BF">
        <w:rPr>
          <w:b/>
          <w:bCs/>
        </w:rPr>
        <w:t>Version:</w:t>
      </w:r>
      <w:r w:rsidRPr="00E308BF">
        <w:t xml:space="preserve"> 1.0 </w:t>
      </w:r>
      <w:r w:rsidRPr="00E308BF">
        <w:rPr>
          <w:b/>
          <w:bCs/>
        </w:rPr>
        <w:t>Effective Date:</w:t>
      </w:r>
      <w:r w:rsidRPr="00E308BF">
        <w:t xml:space="preserve"> 2025-07-01 </w:t>
      </w:r>
      <w:r w:rsidRPr="00E308BF">
        <w:rPr>
          <w:b/>
          <w:bCs/>
        </w:rPr>
        <w:t>Review Date:</w:t>
      </w:r>
      <w:r w:rsidRPr="00E308BF">
        <w:t xml:space="preserve"> 2026-07-01 </w:t>
      </w:r>
      <w:r w:rsidRPr="00E308BF">
        <w:rPr>
          <w:b/>
          <w:bCs/>
        </w:rPr>
        <w:t>Approved By:</w:t>
      </w:r>
      <w:r w:rsidRPr="00E308BF">
        <w:t xml:space="preserve"> IT Manager</w:t>
      </w:r>
    </w:p>
    <w:p w14:paraId="0060B4E3" w14:textId="77777777" w:rsidR="00E308BF" w:rsidRPr="00E308BF" w:rsidRDefault="009F33A1" w:rsidP="00E308BF">
      <w:r>
        <w:pict w14:anchorId="19ABB680">
          <v:rect id="_x0000_i1027" style="width:0;height:1.5pt" o:hralign="center" o:hrstd="t" o:hr="t" fillcolor="#a0a0a0" stroked="f"/>
        </w:pict>
      </w:r>
    </w:p>
    <w:p w14:paraId="19082A08" w14:textId="77777777" w:rsidR="00E308BF" w:rsidRPr="00E308BF" w:rsidRDefault="00E308BF" w:rsidP="00E308BF">
      <w:r w:rsidRPr="00E308BF">
        <w:rPr>
          <w:b/>
          <w:bCs/>
        </w:rPr>
        <w:t>1. Purpose</w:t>
      </w:r>
    </w:p>
    <w:p w14:paraId="694125E9" w14:textId="69D1F2FD" w:rsidR="00E308BF" w:rsidRPr="00E308BF" w:rsidRDefault="00E308BF" w:rsidP="00E308BF">
      <w:r>
        <w:t xml:space="preserve">The purpose of this procedure is to detail the systematic process for granting, modifying, reviewing, and revoking user access to </w:t>
      </w:r>
      <w:r w:rsidR="5920933F">
        <w:t>Cirque</w:t>
      </w:r>
      <w:r>
        <w:t>'s information assets, systems, applications, networks, and physical facilities. This procedure ensures adherence to IS-CIRQ-P-008-G: Access Control Policy and the principles of least privilege and need-to-know.</w:t>
      </w:r>
    </w:p>
    <w:p w14:paraId="03583BEA" w14:textId="77777777" w:rsidR="00E308BF" w:rsidRPr="00E308BF" w:rsidRDefault="00E308BF" w:rsidP="00E308BF">
      <w:r w:rsidRPr="00E308BF">
        <w:rPr>
          <w:b/>
          <w:bCs/>
        </w:rPr>
        <w:t>2. Scope</w:t>
      </w:r>
    </w:p>
    <w:p w14:paraId="6AFF24A5" w14:textId="432938F0" w:rsidR="00E308BF" w:rsidRPr="00E308BF" w:rsidRDefault="00E308BF" w:rsidP="00E308BF">
      <w:r>
        <w:t xml:space="preserve">This procedure applies to all </w:t>
      </w:r>
      <w:r w:rsidR="5920933F">
        <w:t>Cirque</w:t>
      </w:r>
      <w:r>
        <w:t xml:space="preserve"> personnel (employees, contractors), external parties requiring limited access (e.g., SharePoint guest access), and all relevant information assets, IT systems, applications, networks, and physical facilities across all </w:t>
      </w:r>
      <w:r w:rsidR="5920933F">
        <w:t>Cirque</w:t>
      </w:r>
      <w:r>
        <w:t xml:space="preserve"> locations (US, Japan, China).</w:t>
      </w:r>
    </w:p>
    <w:p w14:paraId="592DC753" w14:textId="77777777" w:rsidR="00E308BF" w:rsidRPr="00E308BF" w:rsidRDefault="00E308BF" w:rsidP="00E308BF">
      <w:r w:rsidRPr="00E308BF">
        <w:rPr>
          <w:b/>
          <w:bCs/>
        </w:rPr>
        <w:t>3. Responsibilities</w:t>
      </w:r>
    </w:p>
    <w:p w14:paraId="4C449EE2" w14:textId="77777777" w:rsidR="00E308BF" w:rsidRPr="00E308BF" w:rsidRDefault="00E308BF" w:rsidP="00E308BF">
      <w:pPr>
        <w:numPr>
          <w:ilvl w:val="0"/>
          <w:numId w:val="1"/>
        </w:numPr>
      </w:pPr>
      <w:r w:rsidRPr="00E308BF">
        <w:rPr>
          <w:b/>
          <w:bCs/>
        </w:rPr>
        <w:t>IT Manager:</w:t>
      </w:r>
      <w:r w:rsidRPr="00E308BF">
        <w:t xml:space="preserve"> Overall owner of this procedure. Manages user accounts in Active Directory and other systems. Configures and manages Unifi Access. Conducts access reviews.</w:t>
      </w:r>
    </w:p>
    <w:p w14:paraId="7F9014DF" w14:textId="77777777" w:rsidR="00E308BF" w:rsidRPr="00E308BF" w:rsidRDefault="00E308BF" w:rsidP="00E308BF">
      <w:pPr>
        <w:numPr>
          <w:ilvl w:val="0"/>
          <w:numId w:val="1"/>
        </w:numPr>
      </w:pPr>
      <w:r w:rsidRPr="00E308BF">
        <w:rPr>
          <w:b/>
          <w:bCs/>
        </w:rPr>
        <w:t>HR Department:</w:t>
      </w:r>
      <w:r w:rsidRPr="00E308BF">
        <w:t xml:space="preserve"> Initiates onboarding and offboarding processes for employees and contractors, providing necessary documentation for account creation/deletion.</w:t>
      </w:r>
    </w:p>
    <w:p w14:paraId="557DA7DF" w14:textId="77777777" w:rsidR="00E308BF" w:rsidRPr="00E308BF" w:rsidRDefault="00E308BF" w:rsidP="00E308BF">
      <w:pPr>
        <w:numPr>
          <w:ilvl w:val="0"/>
          <w:numId w:val="1"/>
        </w:numPr>
      </w:pPr>
      <w:r w:rsidRPr="00E308BF">
        <w:rPr>
          <w:b/>
          <w:bCs/>
        </w:rPr>
        <w:lastRenderedPageBreak/>
        <w:t>Department Managers/Asset Owners:</w:t>
      </w:r>
      <w:r w:rsidRPr="00E308BF">
        <w:t xml:space="preserve"> Responsible for approving access requests for their direct reports and for assets they own.</w:t>
      </w:r>
    </w:p>
    <w:p w14:paraId="509DEF67" w14:textId="77777777" w:rsidR="00E308BF" w:rsidRPr="00E308BF" w:rsidRDefault="00E308BF" w:rsidP="00E308BF">
      <w:pPr>
        <w:numPr>
          <w:ilvl w:val="0"/>
          <w:numId w:val="1"/>
        </w:numPr>
      </w:pPr>
      <w:r w:rsidRPr="00E308BF">
        <w:rPr>
          <w:b/>
          <w:bCs/>
        </w:rPr>
        <w:t>All Personnel:</w:t>
      </w:r>
      <w:r w:rsidRPr="00E308BF">
        <w:t xml:space="preserve"> Responsible for protecting their login credentials and adhering to all access control policies and procedures.</w:t>
      </w:r>
    </w:p>
    <w:p w14:paraId="55F610A4" w14:textId="77777777" w:rsidR="00E308BF" w:rsidRPr="00E308BF" w:rsidRDefault="00E308BF" w:rsidP="00E308BF">
      <w:r w:rsidRPr="00E308BF">
        <w:rPr>
          <w:b/>
          <w:bCs/>
        </w:rPr>
        <w:t>4. Procedure</w:t>
      </w:r>
    </w:p>
    <w:p w14:paraId="5BE955B1" w14:textId="77777777" w:rsidR="00E308BF" w:rsidRPr="00E308BF" w:rsidRDefault="00E308BF" w:rsidP="00E308BF">
      <w:r w:rsidRPr="00E308BF">
        <w:rPr>
          <w:b/>
          <w:bCs/>
        </w:rPr>
        <w:t>4.1. User Access Request and Provisioning</w:t>
      </w:r>
    </w:p>
    <w:p w14:paraId="4710A9D5" w14:textId="77777777" w:rsidR="009F33A1" w:rsidRDefault="00E308BF" w:rsidP="00E308BF">
      <w:r w:rsidRPr="00E308BF">
        <w:rPr>
          <w:b/>
          <w:bCs/>
        </w:rPr>
        <w:t>4.1.1. New User Onboarding (Employees)</w:t>
      </w:r>
      <w:r w:rsidRPr="00E308BF">
        <w:t xml:space="preserve"> </w:t>
      </w:r>
    </w:p>
    <w:p w14:paraId="5108A5A7" w14:textId="77777777" w:rsidR="009F33A1" w:rsidRDefault="00E308BF" w:rsidP="00E308BF">
      <w:r w:rsidRPr="00E308BF">
        <w:t xml:space="preserve">a. </w:t>
      </w:r>
      <w:r w:rsidRPr="00E308BF">
        <w:rPr>
          <w:b/>
          <w:bCs/>
        </w:rPr>
        <w:t>HR Notification:</w:t>
      </w:r>
      <w:r w:rsidRPr="00E308BF">
        <w:t xml:space="preserve"> HR notifies the IT Manager of a new hire, providing start date, role, department, and initial access requirements (e.g., standard employee access profile). </w:t>
      </w:r>
    </w:p>
    <w:p w14:paraId="32364B7D" w14:textId="77777777" w:rsidR="009F33A1" w:rsidRDefault="00E308BF" w:rsidP="00E308BF">
      <w:r w:rsidRPr="00E308BF">
        <w:t xml:space="preserve">b. </w:t>
      </w:r>
      <w:r w:rsidRPr="00E308BF">
        <w:rPr>
          <w:b/>
          <w:bCs/>
        </w:rPr>
        <w:t>Active Directory Account Creation:</w:t>
      </w:r>
      <w:r w:rsidRPr="00E308BF">
        <w:t xml:space="preserve"> IT Manager creates a unique user account in </w:t>
      </w:r>
      <w:r w:rsidRPr="00E308BF">
        <w:rPr>
          <w:b/>
          <w:bCs/>
        </w:rPr>
        <w:t>Active Directory</w:t>
      </w:r>
      <w:r w:rsidRPr="00E308BF">
        <w:t xml:space="preserve">. </w:t>
      </w:r>
    </w:p>
    <w:p w14:paraId="1A5D4791" w14:textId="77777777" w:rsidR="009F33A1" w:rsidRDefault="00E308BF" w:rsidP="00E308BF">
      <w:r w:rsidRPr="00E308BF">
        <w:t xml:space="preserve">c. </w:t>
      </w:r>
      <w:r w:rsidRPr="00E308BF">
        <w:rPr>
          <w:b/>
          <w:bCs/>
        </w:rPr>
        <w:t>System Access Provisioning:</w:t>
      </w:r>
      <w:r w:rsidRPr="00E308BF">
        <w:t xml:space="preserve"> IT Manager provisions access to standard applications (e.g., Microsoft 365, Teams) based on the employee's role. Access to specialized applications (e.g., Omnify, Cadence, GitLab, Asana) requires specific approval from the relevant Department Manager/Asset Owner. </w:t>
      </w:r>
    </w:p>
    <w:p w14:paraId="1D3CD715" w14:textId="77777777" w:rsidR="009F33A1" w:rsidRDefault="00E308BF" w:rsidP="00E308BF">
      <w:proofErr w:type="spellStart"/>
      <w:r w:rsidRPr="00E308BF">
        <w:t>d.</w:t>
      </w:r>
      <w:proofErr w:type="spellEnd"/>
      <w:r w:rsidRPr="00E308BF">
        <w:t xml:space="preserve"> </w:t>
      </w:r>
      <w:r w:rsidRPr="00E308BF">
        <w:rPr>
          <w:b/>
          <w:bCs/>
        </w:rPr>
        <w:t>MFA Enrollment:</w:t>
      </w:r>
      <w:r w:rsidRPr="00E308BF">
        <w:t xml:space="preserve"> New users are required to enroll in Multi-Factor Authentication (MFA) for their Microsoft 365/Azure AD account and any other critical systems. </w:t>
      </w:r>
    </w:p>
    <w:p w14:paraId="15A79D88" w14:textId="77777777" w:rsidR="009F33A1" w:rsidRDefault="00E308BF" w:rsidP="00E308BF">
      <w:r w:rsidRPr="00E308BF">
        <w:t xml:space="preserve">e. </w:t>
      </w:r>
      <w:r w:rsidRPr="00E308BF">
        <w:rPr>
          <w:b/>
          <w:bCs/>
        </w:rPr>
        <w:t>Physical Access (US/Taipei Offices):</w:t>
      </w:r>
      <w:r w:rsidRPr="00E308BF">
        <w:t xml:space="preserve"> HR coordinates with the IT Manager to </w:t>
      </w:r>
      <w:proofErr w:type="gramStart"/>
      <w:r w:rsidRPr="00E308BF">
        <w:t>provision</w:t>
      </w:r>
      <w:proofErr w:type="gramEnd"/>
      <w:r w:rsidRPr="00E308BF">
        <w:t xml:space="preserve"> physical access credentials (e.g., keycard in </w:t>
      </w:r>
      <w:r w:rsidRPr="00E308BF">
        <w:rPr>
          <w:b/>
          <w:bCs/>
        </w:rPr>
        <w:t>Unifi Access system</w:t>
      </w:r>
      <w:r w:rsidRPr="00E308BF">
        <w:t xml:space="preserve">) based on the employee's role and need for access to specific office areas. </w:t>
      </w:r>
    </w:p>
    <w:p w14:paraId="218959A5" w14:textId="421408EF" w:rsidR="00E308BF" w:rsidRPr="00E308BF" w:rsidRDefault="00E308BF" w:rsidP="00E308BF">
      <w:r w:rsidRPr="00E308BF">
        <w:t xml:space="preserve">f. </w:t>
      </w:r>
      <w:r w:rsidRPr="00E308BF">
        <w:rPr>
          <w:b/>
          <w:bCs/>
        </w:rPr>
        <w:t>Initial Security Awareness:</w:t>
      </w:r>
      <w:r w:rsidRPr="00E308BF">
        <w:t xml:space="preserve"> New users receive initial information security awareness training, including access control policies.</w:t>
      </w:r>
    </w:p>
    <w:p w14:paraId="4266307F" w14:textId="77777777" w:rsidR="009F33A1" w:rsidRDefault="00E308BF" w:rsidP="00E308BF">
      <w:r w:rsidRPr="7FFEA4B9">
        <w:rPr>
          <w:b/>
          <w:bCs/>
        </w:rPr>
        <w:t>4.1.2. Contractor/Temporary Staff Onboarding</w:t>
      </w:r>
      <w:r>
        <w:t xml:space="preserve"> </w:t>
      </w:r>
    </w:p>
    <w:p w14:paraId="157F6DFF" w14:textId="77777777" w:rsidR="009F33A1" w:rsidRDefault="00E308BF" w:rsidP="00E308BF">
      <w:r>
        <w:t xml:space="preserve">a. </w:t>
      </w:r>
      <w:r w:rsidRPr="7FFEA4B9">
        <w:rPr>
          <w:b/>
          <w:bCs/>
        </w:rPr>
        <w:t>Department Manager Request:</w:t>
      </w:r>
      <w:r>
        <w:t xml:space="preserve"> Department Manager submits a formal request to the IT Manager, specifying contractor name, start/end dates, required access (least privilege basis), and the business justification.</w:t>
      </w:r>
    </w:p>
    <w:p w14:paraId="69D29D33" w14:textId="77777777" w:rsidR="009F33A1" w:rsidRDefault="00E308BF" w:rsidP="00E308BF">
      <w:r>
        <w:t xml:space="preserve">b. </w:t>
      </w:r>
      <w:r w:rsidRPr="7FFEA4B9">
        <w:rPr>
          <w:b/>
          <w:bCs/>
        </w:rPr>
        <w:t>Account Creation/Provisioning:</w:t>
      </w:r>
      <w:r>
        <w:t xml:space="preserve"> IT Manager creates temporary accounts in </w:t>
      </w:r>
      <w:r w:rsidRPr="7FFEA4B9">
        <w:rPr>
          <w:b/>
          <w:bCs/>
        </w:rPr>
        <w:t>Active Directory</w:t>
      </w:r>
      <w:r>
        <w:t xml:space="preserve"> and provisions access based on the approved request. All contractor access is </w:t>
      </w:r>
      <w:proofErr w:type="gramStart"/>
      <w:r>
        <w:t>time-limited</w:t>
      </w:r>
      <w:proofErr w:type="gramEnd"/>
      <w:r>
        <w:t xml:space="preserve">. </w:t>
      </w:r>
    </w:p>
    <w:p w14:paraId="3652B29E" w14:textId="77777777" w:rsidR="009F33A1" w:rsidRDefault="00E308BF" w:rsidP="00E308BF">
      <w:r>
        <w:t xml:space="preserve">c. </w:t>
      </w:r>
      <w:r w:rsidRPr="7FFEA4B9">
        <w:rPr>
          <w:b/>
          <w:bCs/>
        </w:rPr>
        <w:t>Physical Access:</w:t>
      </w:r>
      <w:r>
        <w:t xml:space="preserve"> If physical office access is required, the Department Manager requests it, and the IT Manager provisions temporary access </w:t>
      </w:r>
      <w:proofErr w:type="gramStart"/>
      <w:r>
        <w:t>in</w:t>
      </w:r>
      <w:proofErr w:type="gramEnd"/>
      <w:r>
        <w:t xml:space="preserve"> </w:t>
      </w:r>
      <w:r w:rsidRPr="7FFEA4B9">
        <w:rPr>
          <w:b/>
          <w:bCs/>
        </w:rPr>
        <w:t>Unifi Access</w:t>
      </w:r>
      <w:r>
        <w:t xml:space="preserve">. </w:t>
      </w:r>
    </w:p>
    <w:p w14:paraId="2D40C976" w14:textId="4FE59A06" w:rsidR="00E308BF" w:rsidRPr="00E308BF" w:rsidRDefault="00E308BF" w:rsidP="00E308BF">
      <w:proofErr w:type="spellStart"/>
      <w:r>
        <w:lastRenderedPageBreak/>
        <w:t>d.</w:t>
      </w:r>
      <w:proofErr w:type="spellEnd"/>
      <w:r>
        <w:t xml:space="preserve"> </w:t>
      </w:r>
      <w:r w:rsidRPr="7FFEA4B9">
        <w:rPr>
          <w:b/>
          <w:bCs/>
        </w:rPr>
        <w:t>Security Acknowledgement:</w:t>
      </w:r>
      <w:r>
        <w:t xml:space="preserve"> Contractors must acknowledge understanding of </w:t>
      </w:r>
      <w:r w:rsidR="5920933F">
        <w:t>Cirque</w:t>
      </w:r>
      <w:r>
        <w:t>'s security policies before access is granted.</w:t>
      </w:r>
    </w:p>
    <w:p w14:paraId="671E52EC" w14:textId="77777777" w:rsidR="009F33A1" w:rsidRDefault="00E308BF" w:rsidP="00E308BF">
      <w:r w:rsidRPr="00E308BF">
        <w:rPr>
          <w:b/>
          <w:bCs/>
        </w:rPr>
        <w:t>4.1.3. Role Change / Access Modification</w:t>
      </w:r>
      <w:r w:rsidRPr="00E308BF">
        <w:t xml:space="preserve"> </w:t>
      </w:r>
    </w:p>
    <w:p w14:paraId="2F9E62BC" w14:textId="77777777" w:rsidR="009F33A1" w:rsidRDefault="00E308BF" w:rsidP="00E308BF">
      <w:r w:rsidRPr="00E308BF">
        <w:t xml:space="preserve">a. </w:t>
      </w:r>
      <w:r w:rsidRPr="00E308BF">
        <w:rPr>
          <w:b/>
          <w:bCs/>
        </w:rPr>
        <w:t>Manager Request:</w:t>
      </w:r>
      <w:r w:rsidRPr="00E308BF">
        <w:t xml:space="preserve"> Employee's manager submits a formal request to the IT Manager detailing the change in role and the corresponding access modifications (additions or removals). </w:t>
      </w:r>
    </w:p>
    <w:p w14:paraId="297D8863" w14:textId="11601F53" w:rsidR="00E308BF" w:rsidRPr="00E308BF" w:rsidRDefault="00E308BF" w:rsidP="00E308BF">
      <w:r w:rsidRPr="00E308BF">
        <w:t xml:space="preserve">b. </w:t>
      </w:r>
      <w:r w:rsidRPr="00E308BF">
        <w:rPr>
          <w:b/>
          <w:bCs/>
        </w:rPr>
        <w:t>Access Adjustment:</w:t>
      </w:r>
      <w:r w:rsidRPr="00E308BF">
        <w:t xml:space="preserve"> IT Manager adjusts permissions in </w:t>
      </w:r>
      <w:r w:rsidRPr="00E308BF">
        <w:rPr>
          <w:b/>
          <w:bCs/>
        </w:rPr>
        <w:t>Active Directory</w:t>
      </w:r>
      <w:r w:rsidRPr="00E308BF">
        <w:t xml:space="preserve"> and relevant applications based on the principle of least privilege. Permissions no longer needed are immediately revoked.</w:t>
      </w:r>
    </w:p>
    <w:p w14:paraId="4FE6139B" w14:textId="77777777" w:rsidR="00E308BF" w:rsidRPr="00E308BF" w:rsidRDefault="00E308BF" w:rsidP="00E308BF">
      <w:r w:rsidRPr="00E308BF">
        <w:rPr>
          <w:b/>
          <w:bCs/>
        </w:rPr>
        <w:t>4.2. User Access De-registration / Offboarding</w:t>
      </w:r>
    </w:p>
    <w:p w14:paraId="7BC97BF7" w14:textId="77777777" w:rsidR="009F33A1" w:rsidRDefault="00E308BF" w:rsidP="00E308BF">
      <w:r w:rsidRPr="00E308BF">
        <w:rPr>
          <w:b/>
          <w:bCs/>
        </w:rPr>
        <w:t>4.2.1. Employee Termination</w:t>
      </w:r>
      <w:r w:rsidRPr="00E308BF">
        <w:t xml:space="preserve"> </w:t>
      </w:r>
    </w:p>
    <w:p w14:paraId="1FE51FF4" w14:textId="77777777" w:rsidR="009F33A1" w:rsidRDefault="00E308BF" w:rsidP="00E308BF">
      <w:r w:rsidRPr="00E308BF">
        <w:t xml:space="preserve">a. </w:t>
      </w:r>
      <w:r w:rsidRPr="00E308BF">
        <w:rPr>
          <w:b/>
          <w:bCs/>
        </w:rPr>
        <w:t>HR Notification:</w:t>
      </w:r>
      <w:r w:rsidRPr="00E308BF">
        <w:t xml:space="preserve"> HR notifies the IT Manager of an employee's termination date and time. </w:t>
      </w:r>
    </w:p>
    <w:p w14:paraId="231EB5CF" w14:textId="77777777" w:rsidR="009F33A1" w:rsidRDefault="00E308BF" w:rsidP="00E308BF">
      <w:r w:rsidRPr="00E308BF">
        <w:t xml:space="preserve">b. </w:t>
      </w:r>
      <w:r w:rsidRPr="00E308BF">
        <w:rPr>
          <w:b/>
          <w:bCs/>
        </w:rPr>
        <w:t>Immediate Account De-activation:</w:t>
      </w:r>
      <w:r w:rsidRPr="00E308BF">
        <w:t xml:space="preserve"> The IT Manager shall immediately de-activate (disable) the employee's </w:t>
      </w:r>
      <w:r w:rsidRPr="00E308BF">
        <w:rPr>
          <w:b/>
          <w:bCs/>
        </w:rPr>
        <w:t>Active Directory account</w:t>
      </w:r>
      <w:r w:rsidRPr="00E308BF">
        <w:t xml:space="preserve"> and all associated system/application accounts (e.g., Microsoft 365, GitLab, Omnify) upon notification. Accounts will not be deleted immediately but retained as disabled for a defined period (e.g., 90 days) for auditing and data retention purposes. </w:t>
      </w:r>
    </w:p>
    <w:p w14:paraId="44A7CA65" w14:textId="77777777" w:rsidR="009F33A1" w:rsidRDefault="00E308BF" w:rsidP="00E308BF">
      <w:r w:rsidRPr="00E308BF">
        <w:t xml:space="preserve">c. </w:t>
      </w:r>
      <w:r w:rsidRPr="00E308BF">
        <w:rPr>
          <w:b/>
          <w:bCs/>
        </w:rPr>
        <w:t>Physical Access Revocation:</w:t>
      </w:r>
      <w:r w:rsidRPr="00E308BF">
        <w:t xml:space="preserve"> Physical access credentials (e.g., Unifi Access keycard) are immediately revoked/collected. </w:t>
      </w:r>
    </w:p>
    <w:p w14:paraId="18966476" w14:textId="77777777" w:rsidR="009F33A1" w:rsidRDefault="00E308BF" w:rsidP="00E308BF">
      <w:proofErr w:type="spellStart"/>
      <w:r w:rsidRPr="00E308BF">
        <w:t>d.</w:t>
      </w:r>
      <w:proofErr w:type="spellEnd"/>
      <w:r w:rsidRPr="00E308BF">
        <w:t xml:space="preserve"> </w:t>
      </w:r>
      <w:r w:rsidRPr="00E308BF">
        <w:rPr>
          <w:b/>
          <w:bCs/>
        </w:rPr>
        <w:t>Device Retrieval:</w:t>
      </w:r>
      <w:r w:rsidRPr="00E308BF">
        <w:t xml:space="preserve"> Company-issued devices are collected by HR or IT. </w:t>
      </w:r>
    </w:p>
    <w:p w14:paraId="488B12C0" w14:textId="740C57EF" w:rsidR="00E308BF" w:rsidRPr="00E308BF" w:rsidRDefault="00E308BF" w:rsidP="00E308BF">
      <w:r w:rsidRPr="00E308BF">
        <w:t xml:space="preserve">e. </w:t>
      </w:r>
      <w:r w:rsidRPr="00E308BF">
        <w:rPr>
          <w:b/>
          <w:bCs/>
        </w:rPr>
        <w:t>Data Transfer/Backup:</w:t>
      </w:r>
      <w:r w:rsidRPr="00E308BF">
        <w:t xml:space="preserve"> Relevant data from the user's accounts/devices is transferred to the manager or backed up as per data retention policies.</w:t>
      </w:r>
    </w:p>
    <w:p w14:paraId="6C278227" w14:textId="77777777" w:rsidR="009F33A1" w:rsidRDefault="00E308BF" w:rsidP="00E308BF">
      <w:r w:rsidRPr="00E308BF">
        <w:rPr>
          <w:b/>
          <w:bCs/>
        </w:rPr>
        <w:t>4.2.2. Contractor/Temporary Staff Offboarding</w:t>
      </w:r>
      <w:r w:rsidRPr="00E308BF">
        <w:t xml:space="preserve"> </w:t>
      </w:r>
    </w:p>
    <w:p w14:paraId="4E1CF9A0" w14:textId="77777777" w:rsidR="009F33A1" w:rsidRDefault="00E308BF" w:rsidP="00E308BF">
      <w:r w:rsidRPr="00E308BF">
        <w:t xml:space="preserve">a. </w:t>
      </w:r>
      <w:r w:rsidRPr="00E308BF">
        <w:rPr>
          <w:b/>
          <w:bCs/>
        </w:rPr>
        <w:t>Manager Notification:</w:t>
      </w:r>
      <w:r w:rsidRPr="00E308BF">
        <w:t xml:space="preserve"> Department Manager notifies the IT Manager of the contractor's end date. </w:t>
      </w:r>
    </w:p>
    <w:p w14:paraId="6DCF6508" w14:textId="77777777" w:rsidR="009F33A1" w:rsidRDefault="00E308BF" w:rsidP="00E308BF">
      <w:r w:rsidRPr="00E308BF">
        <w:t xml:space="preserve">b. </w:t>
      </w:r>
      <w:r w:rsidRPr="00E308BF">
        <w:rPr>
          <w:b/>
          <w:bCs/>
        </w:rPr>
        <w:t>Account De-activation/Deletion:</w:t>
      </w:r>
      <w:r w:rsidRPr="00E308BF">
        <w:t xml:space="preserve"> The IT Manager de-activates accounts immediately upon the contract end date. For contractors, accounts may be deleted sooner than employee accounts if no data retention requirements exist. </w:t>
      </w:r>
    </w:p>
    <w:p w14:paraId="081F4DFA" w14:textId="77777777" w:rsidR="009F33A1" w:rsidRDefault="00E308BF" w:rsidP="00E308BF">
      <w:r w:rsidRPr="00E308BF">
        <w:t xml:space="preserve">c. </w:t>
      </w:r>
      <w:r w:rsidRPr="00E308BF">
        <w:rPr>
          <w:b/>
          <w:bCs/>
        </w:rPr>
        <w:t>Physical Access Revocation:</w:t>
      </w:r>
      <w:r w:rsidRPr="00E308BF">
        <w:t xml:space="preserve"> </w:t>
      </w:r>
    </w:p>
    <w:p w14:paraId="1A5B29BE" w14:textId="0BB05E53" w:rsidR="00E308BF" w:rsidRPr="00E308BF" w:rsidRDefault="00E308BF" w:rsidP="00E308BF">
      <w:r w:rsidRPr="00E308BF">
        <w:t>Immediate revocation of Unifi Access credentials.</w:t>
      </w:r>
    </w:p>
    <w:p w14:paraId="3753249D" w14:textId="77777777" w:rsidR="009F33A1" w:rsidRDefault="00E308BF" w:rsidP="00E308BF">
      <w:r w:rsidRPr="00E308BF">
        <w:rPr>
          <w:b/>
          <w:bCs/>
        </w:rPr>
        <w:lastRenderedPageBreak/>
        <w:t>4.3. Access Review (Regular)</w:t>
      </w:r>
      <w:r w:rsidRPr="00E308BF">
        <w:t xml:space="preserve"> </w:t>
      </w:r>
    </w:p>
    <w:p w14:paraId="5FD436F1" w14:textId="77777777" w:rsidR="009F33A1" w:rsidRDefault="00E308BF" w:rsidP="00E308BF">
      <w:r w:rsidRPr="00E308BF">
        <w:t xml:space="preserve">a. </w:t>
      </w:r>
      <w:r w:rsidRPr="00E308BF">
        <w:rPr>
          <w:b/>
          <w:bCs/>
        </w:rPr>
        <w:t>Frequency:</w:t>
      </w:r>
      <w:r w:rsidRPr="00E308BF">
        <w:t xml:space="preserve"> The IT Manager shall conduct formal access reviews at least annually for all Active Directory users, application-specific accounts, and physical access permissions. Ad-hoc reviews may be conducted for privileged accounts or high-risk systems more frequently. </w:t>
      </w:r>
    </w:p>
    <w:p w14:paraId="758FFD8A" w14:textId="77777777" w:rsidR="009F33A1" w:rsidRDefault="00E308BF" w:rsidP="00E308BF">
      <w:r w:rsidRPr="00E308BF">
        <w:t xml:space="preserve">b. </w:t>
      </w:r>
      <w:r w:rsidRPr="00E308BF">
        <w:rPr>
          <w:b/>
          <w:bCs/>
        </w:rPr>
        <w:t>Review Process:</w:t>
      </w:r>
      <w:r w:rsidRPr="00E308BF">
        <w:t xml:space="preserve"> * The IT Manager generates reports of current access rights for systems, applications, and physical locations. * These reports are sent to the respective Department Managers and Asset Owners for their review and confirmation. * Managers/Owners confirm that all listed access rights are still required and align with the principle of least privilege. * Any unauthorized or unnecessary access identified during the review shall be immediately revoked by the IT Manager. </w:t>
      </w:r>
    </w:p>
    <w:p w14:paraId="365D1745" w14:textId="6B4C9F81" w:rsidR="00E308BF" w:rsidRPr="00E308BF" w:rsidRDefault="00E308BF" w:rsidP="00E308BF">
      <w:r w:rsidRPr="00E308BF">
        <w:t xml:space="preserve">c. </w:t>
      </w:r>
      <w:r w:rsidRPr="00E308BF">
        <w:rPr>
          <w:b/>
          <w:bCs/>
        </w:rPr>
        <w:t>Documentation:</w:t>
      </w:r>
      <w:r w:rsidRPr="00E308BF">
        <w:t xml:space="preserve"> Records of access reviews (e.g., signed confirmations, audit trail from review tools) shall be maintained.</w:t>
      </w:r>
    </w:p>
    <w:p w14:paraId="520F71DF" w14:textId="77777777" w:rsidR="009F33A1" w:rsidRDefault="00E308BF" w:rsidP="00E308BF">
      <w:r w:rsidRPr="00E308BF">
        <w:rPr>
          <w:b/>
          <w:bCs/>
        </w:rPr>
        <w:t>4.4. Privileged Access Management</w:t>
      </w:r>
      <w:r w:rsidRPr="00E308BF">
        <w:t xml:space="preserve"> </w:t>
      </w:r>
    </w:p>
    <w:p w14:paraId="7E6FB50B" w14:textId="77777777" w:rsidR="009F33A1" w:rsidRDefault="00E308BF" w:rsidP="00E308BF">
      <w:r w:rsidRPr="00E308BF">
        <w:t xml:space="preserve">a. </w:t>
      </w:r>
      <w:r w:rsidRPr="00E308BF">
        <w:rPr>
          <w:b/>
          <w:bCs/>
        </w:rPr>
        <w:t>Dedicated Accounts:</w:t>
      </w:r>
      <w:r w:rsidRPr="00E308BF">
        <w:t xml:space="preserve"> Where possible, separate, non-email-enabled, privileged accounts will be created for administrative tasks in </w:t>
      </w:r>
      <w:r w:rsidRPr="00E308BF">
        <w:rPr>
          <w:b/>
          <w:bCs/>
        </w:rPr>
        <w:t>Active Directory</w:t>
      </w:r>
      <w:r w:rsidRPr="00E308BF">
        <w:t xml:space="preserve"> and critical applications. </w:t>
      </w:r>
    </w:p>
    <w:p w14:paraId="639D95A7" w14:textId="77777777" w:rsidR="009F33A1" w:rsidRDefault="00E308BF" w:rsidP="00E308BF">
      <w:r w:rsidRPr="00E308BF">
        <w:t xml:space="preserve">b. </w:t>
      </w:r>
      <w:r w:rsidRPr="00E308BF">
        <w:rPr>
          <w:b/>
          <w:bCs/>
        </w:rPr>
        <w:t>Justification:</w:t>
      </w:r>
      <w:r w:rsidRPr="00E308BF">
        <w:t xml:space="preserve"> Use of privileged accounts requires specific justification and is logged. </w:t>
      </w:r>
    </w:p>
    <w:p w14:paraId="511CBB8B" w14:textId="77777777" w:rsidR="009F33A1" w:rsidRDefault="00E308BF" w:rsidP="00E308BF">
      <w:r w:rsidRPr="00E308BF">
        <w:t xml:space="preserve">c. </w:t>
      </w:r>
      <w:r w:rsidRPr="00E308BF">
        <w:rPr>
          <w:b/>
          <w:bCs/>
        </w:rPr>
        <w:t>Monitoring:</w:t>
      </w:r>
      <w:r w:rsidRPr="00E308BF">
        <w:t xml:space="preserve"> All activities performed with privileged accounts shall be logged and monitored for suspicious behavior. </w:t>
      </w:r>
    </w:p>
    <w:p w14:paraId="2C528337" w14:textId="2F8309D3" w:rsidR="00E308BF" w:rsidRPr="00E308BF" w:rsidRDefault="00E308BF" w:rsidP="00E308BF">
      <w:proofErr w:type="spellStart"/>
      <w:r w:rsidRPr="00E308BF">
        <w:t>d.</w:t>
      </w:r>
      <w:proofErr w:type="spellEnd"/>
      <w:r w:rsidRPr="00E308BF">
        <w:t xml:space="preserve"> </w:t>
      </w:r>
      <w:r w:rsidRPr="00E308BF">
        <w:rPr>
          <w:b/>
          <w:bCs/>
        </w:rPr>
        <w:t>Review:</w:t>
      </w:r>
      <w:r w:rsidRPr="00E308BF">
        <w:t xml:space="preserve"> Privileged access rights will be reviewed more frequently (e.g., quarterly) than standard user access.</w:t>
      </w:r>
    </w:p>
    <w:p w14:paraId="612699A5" w14:textId="77777777" w:rsidR="009F33A1" w:rsidRDefault="00E308BF" w:rsidP="00E308BF">
      <w:r w:rsidRPr="00E308BF">
        <w:rPr>
          <w:b/>
          <w:bCs/>
        </w:rPr>
        <w:t>4.5. External Access (SharePoint Guest Access)</w:t>
      </w:r>
      <w:r w:rsidRPr="00E308BF">
        <w:t xml:space="preserve"> </w:t>
      </w:r>
    </w:p>
    <w:p w14:paraId="7B72D4F8" w14:textId="77777777" w:rsidR="009F33A1" w:rsidRDefault="00E308BF" w:rsidP="00E308BF">
      <w:r w:rsidRPr="00E308BF">
        <w:t xml:space="preserve">a. </w:t>
      </w:r>
      <w:r w:rsidRPr="00E308BF">
        <w:rPr>
          <w:b/>
          <w:bCs/>
        </w:rPr>
        <w:t>Request and Approval:</w:t>
      </w:r>
      <w:r w:rsidRPr="00E308BF">
        <w:t xml:space="preserve"> Guest access to SharePoint is granted only upon documented request from an employee, approved by the relevant Document Owner/Department Manager, and the IT Manager. </w:t>
      </w:r>
    </w:p>
    <w:p w14:paraId="4BF26589" w14:textId="77777777" w:rsidR="009F33A1" w:rsidRDefault="00E308BF" w:rsidP="00E308BF">
      <w:r w:rsidRPr="00E308BF">
        <w:t xml:space="preserve">b. </w:t>
      </w:r>
      <w:r w:rsidRPr="00E308BF">
        <w:rPr>
          <w:b/>
          <w:bCs/>
        </w:rPr>
        <w:t>Least Privilege:</w:t>
      </w:r>
      <w:r w:rsidRPr="00E308BF">
        <w:t xml:space="preserve"> Access is granted only to the specific documents or folders required, with read-only permissions by default, unless </w:t>
      </w:r>
      <w:proofErr w:type="gramStart"/>
      <w:r w:rsidRPr="00E308BF">
        <w:t>write</w:t>
      </w:r>
      <w:proofErr w:type="gramEnd"/>
      <w:r w:rsidRPr="00E308BF">
        <w:t xml:space="preserve"> access is explicitly justified and approved. </w:t>
      </w:r>
    </w:p>
    <w:p w14:paraId="5A61C9CB" w14:textId="77777777" w:rsidR="009F33A1" w:rsidRDefault="00E308BF" w:rsidP="00E308BF">
      <w:r w:rsidRPr="00E308BF">
        <w:t xml:space="preserve">c. </w:t>
      </w:r>
      <w:r w:rsidRPr="00E308BF">
        <w:rPr>
          <w:b/>
          <w:bCs/>
        </w:rPr>
        <w:t>Time-Limited:</w:t>
      </w:r>
      <w:r w:rsidRPr="00E308BF">
        <w:t xml:space="preserve"> Guest access accounts shall be time-limited and reviewed periodically for continued necessity. </w:t>
      </w:r>
    </w:p>
    <w:p w14:paraId="7480A3F4" w14:textId="2D2E0AD1" w:rsidR="00E308BF" w:rsidRPr="00E308BF" w:rsidRDefault="00E308BF" w:rsidP="00E308BF">
      <w:proofErr w:type="spellStart"/>
      <w:r w:rsidRPr="00E308BF">
        <w:t>d.</w:t>
      </w:r>
      <w:proofErr w:type="spellEnd"/>
      <w:r w:rsidRPr="00E308BF">
        <w:t xml:space="preserve"> </w:t>
      </w:r>
      <w:r w:rsidRPr="00E308BF">
        <w:rPr>
          <w:b/>
          <w:bCs/>
        </w:rPr>
        <w:t>Monitoring:</w:t>
      </w:r>
      <w:r w:rsidRPr="00E308BF">
        <w:t xml:space="preserve"> Guest access activity should be logged and monitored within SharePoint.</w:t>
      </w:r>
    </w:p>
    <w:p w14:paraId="061EB2B8" w14:textId="77777777" w:rsidR="00E308BF" w:rsidRPr="00E308BF" w:rsidRDefault="00E308BF" w:rsidP="00E308BF">
      <w:r w:rsidRPr="00E308BF">
        <w:rPr>
          <w:b/>
          <w:bCs/>
        </w:rPr>
        <w:lastRenderedPageBreak/>
        <w:t>5. Documentation</w:t>
      </w:r>
    </w:p>
    <w:p w14:paraId="62BADFAF" w14:textId="77777777" w:rsidR="00E308BF" w:rsidRPr="00E308BF" w:rsidRDefault="00E308BF" w:rsidP="00E308BF">
      <w:r w:rsidRPr="00E308BF">
        <w:t>All access requests, approvals, modifications, and revocations shall be documented. This includes:</w:t>
      </w:r>
    </w:p>
    <w:p w14:paraId="3624282C" w14:textId="77777777" w:rsidR="00E308BF" w:rsidRPr="00E308BF" w:rsidRDefault="00E308BF" w:rsidP="00E308BF">
      <w:pPr>
        <w:numPr>
          <w:ilvl w:val="0"/>
          <w:numId w:val="2"/>
        </w:numPr>
      </w:pPr>
      <w:r w:rsidRPr="00E308BF">
        <w:t>User access request forms (manual or electronic).</w:t>
      </w:r>
    </w:p>
    <w:p w14:paraId="2425F388" w14:textId="77777777" w:rsidR="00E308BF" w:rsidRPr="00E308BF" w:rsidRDefault="00E308BF" w:rsidP="00E308BF">
      <w:pPr>
        <w:numPr>
          <w:ilvl w:val="0"/>
          <w:numId w:val="2"/>
        </w:numPr>
      </w:pPr>
      <w:r w:rsidRPr="00E308BF">
        <w:t>Email approvals.</w:t>
      </w:r>
    </w:p>
    <w:p w14:paraId="5EFC7030" w14:textId="77777777" w:rsidR="00E308BF" w:rsidRPr="00E308BF" w:rsidRDefault="00E308BF" w:rsidP="00E308BF">
      <w:pPr>
        <w:numPr>
          <w:ilvl w:val="0"/>
          <w:numId w:val="2"/>
        </w:numPr>
      </w:pPr>
      <w:r w:rsidRPr="00E308BF">
        <w:t>Logs from Active Directory, Unifi Access, SharePoint, and other application access management systems.</w:t>
      </w:r>
    </w:p>
    <w:p w14:paraId="1568BBBB" w14:textId="77777777" w:rsidR="00E308BF" w:rsidRPr="00E308BF" w:rsidRDefault="00E308BF" w:rsidP="00E308BF">
      <w:pPr>
        <w:numPr>
          <w:ilvl w:val="0"/>
          <w:numId w:val="2"/>
        </w:numPr>
      </w:pPr>
      <w:r w:rsidRPr="00E308BF">
        <w:t>Access review reports.</w:t>
      </w:r>
    </w:p>
    <w:p w14:paraId="6DF6A3B0" w14:textId="77777777" w:rsidR="00E308BF" w:rsidRPr="00E308BF" w:rsidRDefault="00E308BF" w:rsidP="00E308BF">
      <w:r w:rsidRPr="00E308BF">
        <w:rPr>
          <w:b/>
          <w:bCs/>
        </w:rPr>
        <w:t>6. Review and Update</w:t>
      </w:r>
    </w:p>
    <w:p w14:paraId="29F27DF7" w14:textId="0455AB93" w:rsidR="00E308BF" w:rsidRPr="00E308BF" w:rsidRDefault="00E308BF" w:rsidP="00E308BF">
      <w:r>
        <w:t xml:space="preserve">This procedure will be reviewed at least annually, or sooner if there are changes to IS-CIRQ-P-008-G: Access Control Policy, </w:t>
      </w:r>
      <w:r w:rsidR="5920933F">
        <w:t>Cirque</w:t>
      </w:r>
      <w:r>
        <w:t>'s IT environment (e.g., new identity management systems), or legal/regulatory requirements.</w:t>
      </w:r>
    </w:p>
    <w:p w14:paraId="56D73D47" w14:textId="77777777" w:rsidR="00E308BF" w:rsidRPr="00E308BF" w:rsidRDefault="00E308BF" w:rsidP="00E308BF">
      <w:r w:rsidRPr="00E308BF">
        <w:rPr>
          <w:b/>
          <w:bCs/>
        </w:rPr>
        <w:t>7. Related Documents</w:t>
      </w:r>
    </w:p>
    <w:p w14:paraId="1A56B0C0" w14:textId="77777777" w:rsidR="00E308BF" w:rsidRPr="00E308BF" w:rsidRDefault="00E308BF" w:rsidP="00E308BF">
      <w:pPr>
        <w:numPr>
          <w:ilvl w:val="0"/>
          <w:numId w:val="3"/>
        </w:numPr>
      </w:pPr>
      <w:r w:rsidRPr="00E308BF">
        <w:t>IS-CIRQ-P-008-G: Access Control Policy</w:t>
      </w:r>
    </w:p>
    <w:p w14:paraId="0AC77511" w14:textId="77777777" w:rsidR="00E308BF" w:rsidRPr="00E308BF" w:rsidRDefault="00E308BF" w:rsidP="00E308BF">
      <w:pPr>
        <w:numPr>
          <w:ilvl w:val="0"/>
          <w:numId w:val="3"/>
        </w:numPr>
      </w:pPr>
      <w:r w:rsidRPr="00E308BF">
        <w:t>IS-CIRQ-P-007-G: Asset Management Policy</w:t>
      </w:r>
    </w:p>
    <w:p w14:paraId="20E2D350" w14:textId="77777777" w:rsidR="00E308BF" w:rsidRPr="00E308BF" w:rsidRDefault="00E308BF" w:rsidP="00E308BF">
      <w:pPr>
        <w:numPr>
          <w:ilvl w:val="0"/>
          <w:numId w:val="3"/>
        </w:numPr>
      </w:pPr>
      <w:r w:rsidRPr="00E308BF">
        <w:t>IS-CIRQ-PR-007-G: Asset Classification and Handling Procedure</w:t>
      </w:r>
    </w:p>
    <w:p w14:paraId="38D15823" w14:textId="04F8ECCE" w:rsidR="00E308BF" w:rsidRPr="00E308BF" w:rsidRDefault="00E308BF" w:rsidP="00E308BF">
      <w:pPr>
        <w:numPr>
          <w:ilvl w:val="0"/>
          <w:numId w:val="3"/>
        </w:numPr>
      </w:pPr>
      <w:r w:rsidRPr="00E308BF">
        <w:t xml:space="preserve">IS-CIRQ-P-XXX-G: Acceptable Use Policy </w:t>
      </w:r>
    </w:p>
    <w:p w14:paraId="2E61BD3A" w14:textId="4897DCA8" w:rsidR="00E308BF" w:rsidRDefault="00E308BF" w:rsidP="00551C95">
      <w:pPr>
        <w:numPr>
          <w:ilvl w:val="0"/>
          <w:numId w:val="3"/>
        </w:numPr>
      </w:pPr>
      <w:r w:rsidRPr="00E308BF">
        <w:t xml:space="preserve">User Access Request Form </w:t>
      </w:r>
    </w:p>
    <w:sectPr w:rsidR="00E308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A7392D"/>
    <w:multiLevelType w:val="multilevel"/>
    <w:tmpl w:val="6DD60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45771D"/>
    <w:multiLevelType w:val="multilevel"/>
    <w:tmpl w:val="E3FC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D54034"/>
    <w:multiLevelType w:val="multilevel"/>
    <w:tmpl w:val="76342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1299311">
    <w:abstractNumId w:val="0"/>
  </w:num>
  <w:num w:numId="2" w16cid:durableId="1513105431">
    <w:abstractNumId w:val="2"/>
  </w:num>
  <w:num w:numId="3" w16cid:durableId="10080251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8BF"/>
    <w:rsid w:val="00117793"/>
    <w:rsid w:val="009F33A1"/>
    <w:rsid w:val="00A21EBE"/>
    <w:rsid w:val="00E308BF"/>
    <w:rsid w:val="5920933F"/>
    <w:rsid w:val="7FFEA4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29010295"/>
  <w15:chartTrackingRefBased/>
  <w15:docId w15:val="{3F26BABC-623E-42C8-BD7C-F94C3E245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08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08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08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08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08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08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08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08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08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8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08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08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08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08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08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08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08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08BF"/>
    <w:rPr>
      <w:rFonts w:eastAsiaTheme="majorEastAsia" w:cstheme="majorBidi"/>
      <w:color w:val="272727" w:themeColor="text1" w:themeTint="D8"/>
    </w:rPr>
  </w:style>
  <w:style w:type="paragraph" w:styleId="Title">
    <w:name w:val="Title"/>
    <w:basedOn w:val="Normal"/>
    <w:next w:val="Normal"/>
    <w:link w:val="TitleChar"/>
    <w:uiPriority w:val="10"/>
    <w:qFormat/>
    <w:rsid w:val="00E308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08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08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08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08BF"/>
    <w:pPr>
      <w:spacing w:before="160"/>
      <w:jc w:val="center"/>
    </w:pPr>
    <w:rPr>
      <w:i/>
      <w:iCs/>
      <w:color w:val="404040" w:themeColor="text1" w:themeTint="BF"/>
    </w:rPr>
  </w:style>
  <w:style w:type="character" w:customStyle="1" w:styleId="QuoteChar">
    <w:name w:val="Quote Char"/>
    <w:basedOn w:val="DefaultParagraphFont"/>
    <w:link w:val="Quote"/>
    <w:uiPriority w:val="29"/>
    <w:rsid w:val="00E308BF"/>
    <w:rPr>
      <w:i/>
      <w:iCs/>
      <w:color w:val="404040" w:themeColor="text1" w:themeTint="BF"/>
    </w:rPr>
  </w:style>
  <w:style w:type="paragraph" w:styleId="ListParagraph">
    <w:name w:val="List Paragraph"/>
    <w:basedOn w:val="Normal"/>
    <w:uiPriority w:val="34"/>
    <w:qFormat/>
    <w:rsid w:val="00E308BF"/>
    <w:pPr>
      <w:ind w:left="720"/>
      <w:contextualSpacing/>
    </w:pPr>
  </w:style>
  <w:style w:type="character" w:styleId="IntenseEmphasis">
    <w:name w:val="Intense Emphasis"/>
    <w:basedOn w:val="DefaultParagraphFont"/>
    <w:uiPriority w:val="21"/>
    <w:qFormat/>
    <w:rsid w:val="00E308BF"/>
    <w:rPr>
      <w:i/>
      <w:iCs/>
      <w:color w:val="0F4761" w:themeColor="accent1" w:themeShade="BF"/>
    </w:rPr>
  </w:style>
  <w:style w:type="paragraph" w:styleId="IntenseQuote">
    <w:name w:val="Intense Quote"/>
    <w:basedOn w:val="Normal"/>
    <w:next w:val="Normal"/>
    <w:link w:val="IntenseQuoteChar"/>
    <w:uiPriority w:val="30"/>
    <w:qFormat/>
    <w:rsid w:val="00E308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08BF"/>
    <w:rPr>
      <w:i/>
      <w:iCs/>
      <w:color w:val="0F4761" w:themeColor="accent1" w:themeShade="BF"/>
    </w:rPr>
  </w:style>
  <w:style w:type="character" w:styleId="IntenseReference">
    <w:name w:val="Intense Reference"/>
    <w:basedOn w:val="DefaultParagraphFont"/>
    <w:uiPriority w:val="32"/>
    <w:qFormat/>
    <w:rsid w:val="00E308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1947422">
      <w:bodyDiv w:val="1"/>
      <w:marLeft w:val="0"/>
      <w:marRight w:val="0"/>
      <w:marTop w:val="0"/>
      <w:marBottom w:val="0"/>
      <w:divBdr>
        <w:top w:val="none" w:sz="0" w:space="0" w:color="auto"/>
        <w:left w:val="none" w:sz="0" w:space="0" w:color="auto"/>
        <w:bottom w:val="none" w:sz="0" w:space="0" w:color="auto"/>
        <w:right w:val="none" w:sz="0" w:space="0" w:color="auto"/>
      </w:divBdr>
    </w:div>
    <w:div w:id="1749498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1214</Words>
  <Characters>6924</Characters>
  <Application>Microsoft Office Word</Application>
  <DocSecurity>0</DocSecurity>
  <Lines>57</Lines>
  <Paragraphs>16</Paragraphs>
  <ScaleCrop>false</ScaleCrop>
  <Company/>
  <LinksUpToDate>false</LinksUpToDate>
  <CharactersWithSpaces>8122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Wren</dc:creator>
  <cp:keywords/>
  <dc:description/>
  <cp:lastModifiedBy>Brian Monson</cp:lastModifiedBy>
  <cp:revision>3</cp:revision>
  <dcterms:created xsi:type="dcterms:W3CDTF">2025-07-01T19:19:00Z</dcterms:created>
  <dcterms:modified xsi:type="dcterms:W3CDTF">2026-01-22T23:58:00Z</dcterms:modified>
</cp:coreProperties>
</file>