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6B91" w:rsidR="00056B91" w:rsidP="00056B91" w:rsidRDefault="00056B91" w14:paraId="4C393EAD" w14:textId="77777777">
      <w:pPr>
        <w:rPr>
          <w:b/>
          <w:bCs/>
        </w:rPr>
      </w:pPr>
      <w:r w:rsidRPr="00056B91">
        <w:rPr>
          <w:b/>
          <w:bCs/>
        </w:rPr>
        <w:t>IS-CIRQ-PR-011-G: Physical Access Control Procedure</w:t>
      </w:r>
    </w:p>
    <w:p w:rsidRPr="00056B91" w:rsidR="00056B91" w:rsidP="00056B91" w:rsidRDefault="00056B91" w14:paraId="4B263F0D" w14:textId="77777777">
      <w:r w:rsidRPr="00056B91">
        <w:pict w14:anchorId="4960C785">
          <v:rect id="_x0000_i1043" style="width:0;height:1.5pt" o:hr="t" o:hrstd="t" o:hralign="center" fillcolor="#a0a0a0" stroked="f"/>
        </w:pict>
      </w:r>
    </w:p>
    <w:p w:rsidRPr="00056B91" w:rsidR="00056B91" w:rsidP="00056B91" w:rsidRDefault="00056B91" w14:paraId="154DA526" w14:textId="77777777">
      <w:pPr>
        <w:rPr>
          <w:b/>
          <w:bCs/>
        </w:rPr>
      </w:pPr>
      <w:r w:rsidRPr="00056B91">
        <w:rPr>
          <w:b/>
          <w:bCs/>
        </w:rPr>
        <w:t>Document: IS-CIRQ-PR-011-G</w:t>
      </w:r>
    </w:p>
    <w:p w:rsidRPr="00056B91" w:rsidR="00056B91" w:rsidP="00056B91" w:rsidRDefault="00056B91" w14:paraId="5EC56AF6" w14:textId="77777777">
      <w:pPr>
        <w:rPr>
          <w:b/>
          <w:bCs/>
        </w:rPr>
      </w:pPr>
      <w:r w:rsidRPr="00056B91">
        <w:rPr>
          <w:b/>
          <w:bCs/>
        </w:rPr>
        <w:t>Standards Name: Physical Access Control Procedure</w:t>
      </w:r>
    </w:p>
    <w:p w:rsidRPr="00056B91" w:rsidR="00056B91" w:rsidP="00056B91" w:rsidRDefault="00056B91" w14:paraId="56A53622" w14:textId="77777777">
      <w:pPr>
        <w:rPr>
          <w:b/>
          <w:bCs/>
        </w:rPr>
      </w:pPr>
      <w:r w:rsidRPr="00056B91">
        <w:rPr>
          <w:b/>
          <w:bCs/>
        </w:rPr>
        <w:t>Category: Physical and Environmental Security</w:t>
      </w:r>
    </w:p>
    <w:p w:rsidRPr="00056B91" w:rsidR="00056B91" w:rsidP="00056B91" w:rsidRDefault="00056B91" w14:paraId="1B1A9D3B" w14:textId="77777777">
      <w:pPr>
        <w:rPr>
          <w:b/>
          <w:bCs/>
        </w:rPr>
      </w:pPr>
      <w:r w:rsidRPr="00056B91">
        <w:rPr>
          <w:b/>
          <w:bCs/>
        </w:rPr>
        <w:t>Division: Procedure</w:t>
      </w:r>
    </w:p>
    <w:p w:rsidRPr="00056B91" w:rsidR="00056B91" w:rsidP="00056B91" w:rsidRDefault="00056B91" w14:paraId="670EA2F8" w14:textId="77777777">
      <w:pPr>
        <w:rPr>
          <w:b/>
          <w:bCs/>
        </w:rPr>
      </w:pPr>
      <w:r w:rsidRPr="00056B91">
        <w:rPr>
          <w:b/>
          <w:bCs/>
        </w:rPr>
        <w:t>Standard Retention: Exist and No Corrections</w:t>
      </w:r>
    </w:p>
    <w:p w:rsidRPr="00056B91" w:rsidR="00056B91" w:rsidP="00056B91" w:rsidRDefault="00056B91" w14:paraId="378EE953" w14:textId="77777777">
      <w:pPr>
        <w:rPr>
          <w:b/>
          <w:bCs/>
        </w:rPr>
      </w:pPr>
      <w:r w:rsidRPr="00056B91">
        <w:rPr>
          <w:b/>
          <w:bCs/>
        </w:rPr>
        <w:t>Standard Type: Global</w:t>
      </w:r>
    </w:p>
    <w:p w:rsidRPr="00056B91" w:rsidR="00056B91" w:rsidP="00056B91" w:rsidRDefault="00056B91" w14:paraId="0099D7D8" w14:textId="77777777">
      <w:r w:rsidRPr="00056B91">
        <w:pict w14:anchorId="20D31A6D">
          <v:rect id="_x0000_i1044" style="width:0;height:1.5pt" o:hr="t" o:hrstd="t" o:hralign="center" fillcolor="#a0a0a0" stroked="f"/>
        </w:pict>
      </w:r>
    </w:p>
    <w:p w:rsidRPr="00056B91" w:rsidR="00056B91" w:rsidP="00056B91" w:rsidRDefault="00056B91" w14:paraId="28FA1FE9" w14:textId="77777777">
      <w:r w:rsidRPr="00056B91">
        <w:rPr>
          <w:b/>
          <w:bCs/>
        </w:rPr>
        <w:t>Version:</w:t>
      </w:r>
      <w:r w:rsidRPr="00056B91">
        <w:t xml:space="preserve"> 1.0 </w:t>
      </w:r>
      <w:r w:rsidRPr="00056B91">
        <w:rPr>
          <w:b/>
          <w:bCs/>
        </w:rPr>
        <w:t>Effective Date:</w:t>
      </w:r>
      <w:r w:rsidRPr="00056B91">
        <w:t xml:space="preserve"> 2025-07-01 </w:t>
      </w:r>
      <w:r w:rsidRPr="00056B91">
        <w:rPr>
          <w:b/>
          <w:bCs/>
        </w:rPr>
        <w:t>Review Date:</w:t>
      </w:r>
      <w:r w:rsidRPr="00056B91">
        <w:t xml:space="preserve"> 2026-07-01 </w:t>
      </w:r>
      <w:r w:rsidRPr="00056B91">
        <w:rPr>
          <w:b/>
          <w:bCs/>
        </w:rPr>
        <w:t>Approved By:</w:t>
      </w:r>
      <w:r w:rsidRPr="00056B91">
        <w:t xml:space="preserve"> IT Manager</w:t>
      </w:r>
    </w:p>
    <w:p w:rsidRPr="00056B91" w:rsidR="00056B91" w:rsidP="00056B91" w:rsidRDefault="00056B91" w14:paraId="1EA6E818" w14:textId="77777777">
      <w:r w:rsidRPr="00056B91">
        <w:pict w14:anchorId="5DA98AA8">
          <v:rect id="_x0000_i1045" style="width:0;height:1.5pt" o:hr="t" o:hrstd="t" o:hralign="center" fillcolor="#a0a0a0" stroked="f"/>
        </w:pict>
      </w:r>
    </w:p>
    <w:p w:rsidRPr="00056B91" w:rsidR="00056B91" w:rsidP="00056B91" w:rsidRDefault="00056B91" w14:paraId="04229369" w14:textId="77777777">
      <w:r w:rsidRPr="00056B91">
        <w:rPr>
          <w:b/>
          <w:bCs/>
        </w:rPr>
        <w:t>1. Purpose</w:t>
      </w:r>
    </w:p>
    <w:p w:rsidRPr="00056B91" w:rsidR="00056B91" w:rsidP="00056B91" w:rsidRDefault="00056B91" w14:paraId="3D7DE532" w14:textId="78E7B81D">
      <w:r w:rsidR="00056B91">
        <w:rPr/>
        <w:t xml:space="preserve">The purpose of this procedure is to define the systematic process for managing and controlling physical access to </w:t>
      </w:r>
      <w:r w:rsidR="114314AC">
        <w:rPr/>
        <w:t>Cirque</w:t>
      </w:r>
      <w:r w:rsidR="00056B91">
        <w:rPr/>
        <w:t>'s facilities and secure areas, specifically the US and Taipei offices. This procedure implements IS-CIRQ-P-010-G: Physical and Environmental Security Policy and IS-CIRQ-P-008-G: Access Control Policy, ensuring that only authorized individuals gain entry and that physical assets are protected from unauthorized access, damage, or theft.</w:t>
      </w:r>
    </w:p>
    <w:p w:rsidRPr="00056B91" w:rsidR="00056B91" w:rsidP="00056B91" w:rsidRDefault="00056B91" w14:paraId="21CE7A48" w14:textId="77777777">
      <w:r w:rsidRPr="00056B91">
        <w:rPr>
          <w:b/>
          <w:bCs/>
        </w:rPr>
        <w:t>2. Scope</w:t>
      </w:r>
    </w:p>
    <w:p w:rsidRPr="00056B91" w:rsidR="00056B91" w:rsidP="00056B91" w:rsidRDefault="00056B91" w14:paraId="0935E67D" w14:textId="117B9A23">
      <w:r w:rsidR="00056B91">
        <w:rPr/>
        <w:t xml:space="preserve">This procedure applies to all </w:t>
      </w:r>
      <w:r w:rsidR="114314AC">
        <w:rPr/>
        <w:t>Cirque</w:t>
      </w:r>
      <w:r w:rsidR="00056B91">
        <w:rPr/>
        <w:t xml:space="preserve"> personnel (employees, contractors, temporary staff), visitors, and service personnel requiring physical access to </w:t>
      </w:r>
      <w:r w:rsidR="114314AC">
        <w:rPr/>
        <w:t>Cirque</w:t>
      </w:r>
      <w:r w:rsidR="00056B91">
        <w:rPr/>
        <w:t xml:space="preserve"> premises, including the </w:t>
      </w:r>
      <w:r w:rsidRPr="2655E4F1" w:rsidR="00056B91">
        <w:rPr>
          <w:b w:val="1"/>
          <w:bCs w:val="1"/>
        </w:rPr>
        <w:t>US office in South Jordan, Utah, and the Taipei office</w:t>
      </w:r>
      <w:r w:rsidR="00056B91">
        <w:rPr/>
        <w:t>. It covers all physical access points, entry controls, and visitor management processes.</w:t>
      </w:r>
    </w:p>
    <w:p w:rsidRPr="00056B91" w:rsidR="00056B91" w:rsidP="00056B91" w:rsidRDefault="00056B91" w14:paraId="73D80414" w14:textId="77777777">
      <w:r w:rsidRPr="00056B91">
        <w:rPr>
          <w:b/>
          <w:bCs/>
        </w:rPr>
        <w:t>3. Responsibilities</w:t>
      </w:r>
    </w:p>
    <w:p w:rsidRPr="00056B91" w:rsidR="00056B91" w:rsidP="00056B91" w:rsidRDefault="00056B91" w14:paraId="412155B9" w14:textId="77777777">
      <w:pPr>
        <w:numPr>
          <w:ilvl w:val="0"/>
          <w:numId w:val="1"/>
        </w:numPr>
      </w:pPr>
      <w:r w:rsidRPr="00056B91">
        <w:rPr>
          <w:b/>
          <w:bCs/>
        </w:rPr>
        <w:t>IT Manager:</w:t>
      </w:r>
      <w:r w:rsidRPr="00056B91">
        <w:t xml:space="preserve"> Overall owner of this procedure. Manages the </w:t>
      </w:r>
      <w:r w:rsidRPr="00056B91">
        <w:rPr>
          <w:b/>
          <w:bCs/>
        </w:rPr>
        <w:t>Unifi Access system</w:t>
      </w:r>
      <w:r w:rsidRPr="00056B91">
        <w:t>, issues and revokes access credentials, monitors access logs, and conducts physical access reviews.</w:t>
      </w:r>
    </w:p>
    <w:p w:rsidRPr="00056B91" w:rsidR="00056B91" w:rsidP="00056B91" w:rsidRDefault="00056B91" w14:paraId="36E267C2" w14:textId="77777777">
      <w:pPr>
        <w:numPr>
          <w:ilvl w:val="0"/>
          <w:numId w:val="1"/>
        </w:numPr>
      </w:pPr>
      <w:r w:rsidRPr="00056B91">
        <w:rPr>
          <w:b/>
          <w:bCs/>
        </w:rPr>
        <w:t>HR Department:</w:t>
      </w:r>
      <w:r w:rsidRPr="00056B91">
        <w:t xml:space="preserve"> Notifies IT of new hires, employee terminations, and role changes that impact physical access.</w:t>
      </w:r>
    </w:p>
    <w:p w:rsidRPr="00056B91" w:rsidR="00056B91" w:rsidP="00056B91" w:rsidRDefault="00056B91" w14:paraId="26B3573E" w14:textId="77777777">
      <w:pPr>
        <w:numPr>
          <w:ilvl w:val="0"/>
          <w:numId w:val="1"/>
        </w:numPr>
      </w:pPr>
      <w:r w:rsidRPr="00056B91">
        <w:rPr>
          <w:b/>
          <w:bCs/>
        </w:rPr>
        <w:lastRenderedPageBreak/>
        <w:t>Department Managers:</w:t>
      </w:r>
      <w:r w:rsidRPr="00056B91">
        <w:t xml:space="preserve"> Responsible for approving physical access requests for their personnel and ensuring their compliance with this procedure.</w:t>
      </w:r>
    </w:p>
    <w:p w:rsidRPr="00056B91" w:rsidR="00056B91" w:rsidP="00056B91" w:rsidRDefault="00056B91" w14:paraId="4926B03A" w14:textId="77777777">
      <w:pPr>
        <w:numPr>
          <w:ilvl w:val="0"/>
          <w:numId w:val="1"/>
        </w:numPr>
      </w:pPr>
      <w:r w:rsidRPr="00056B91">
        <w:rPr>
          <w:b/>
          <w:bCs/>
        </w:rPr>
        <w:t>All Employees/Contractors:</w:t>
      </w:r>
      <w:r w:rsidRPr="00056B91">
        <w:t xml:space="preserve"> Responsible for maintaining the security of their access credentials, challenging unknown individuals, and adhering to all physical security protocols.</w:t>
      </w:r>
    </w:p>
    <w:p w:rsidRPr="00056B91" w:rsidR="00056B91" w:rsidP="00056B91" w:rsidRDefault="00056B91" w14:paraId="6C437E94" w14:textId="77777777">
      <w:pPr>
        <w:numPr>
          <w:ilvl w:val="0"/>
          <w:numId w:val="1"/>
        </w:numPr>
      </w:pPr>
      <w:r w:rsidRPr="00056B91">
        <w:rPr>
          <w:b/>
          <w:bCs/>
        </w:rPr>
        <w:t>Reception/Front Desk Personnel:</w:t>
      </w:r>
      <w:r w:rsidRPr="00056B91">
        <w:t xml:space="preserve"> Responsible for visitor management and initial access control.</w:t>
      </w:r>
    </w:p>
    <w:p w:rsidRPr="00056B91" w:rsidR="00056B91" w:rsidP="00056B91" w:rsidRDefault="00056B91" w14:paraId="745BE7FA" w14:textId="77777777">
      <w:r w:rsidRPr="00056B91">
        <w:rPr>
          <w:b/>
          <w:bCs/>
        </w:rPr>
        <w:t>4. Procedure</w:t>
      </w:r>
    </w:p>
    <w:p w:rsidRPr="00056B91" w:rsidR="00056B91" w:rsidP="00056B91" w:rsidRDefault="00056B91" w14:paraId="04DF5789" w14:textId="77777777">
      <w:r w:rsidRPr="00056B91">
        <w:rPr>
          <w:b/>
          <w:bCs/>
        </w:rPr>
        <w:t>4.1. Physical Access Provisioning (Employees &amp; Contractors)</w:t>
      </w:r>
    </w:p>
    <w:p w:rsidRPr="00056B91" w:rsidR="00056B91" w:rsidP="00056B91" w:rsidRDefault="00056B91" w14:paraId="072DE409" w14:textId="77777777">
      <w:r w:rsidRPr="00056B91">
        <w:rPr>
          <w:b/>
          <w:bCs/>
        </w:rPr>
        <w:t>4.1.1. New Hires (Employees)</w:t>
      </w:r>
      <w:r w:rsidRPr="00056B91">
        <w:t xml:space="preserve"> a. </w:t>
      </w:r>
      <w:r w:rsidRPr="00056B91">
        <w:rPr>
          <w:b/>
          <w:bCs/>
        </w:rPr>
        <w:t>HR Notification:</w:t>
      </w:r>
      <w:r w:rsidRPr="00056B91">
        <w:t xml:space="preserve"> Upon a new hire's approval and start date confirmation, HR submits a request to the IT Manager for physical access provisioning. b. </w:t>
      </w:r>
      <w:r w:rsidRPr="00056B91">
        <w:rPr>
          <w:b/>
          <w:bCs/>
        </w:rPr>
        <w:t>Access Level Determination:</w:t>
      </w:r>
      <w:r w:rsidRPr="00056B91">
        <w:t xml:space="preserve"> The IT Manager, in consultation with </w:t>
      </w:r>
      <w:proofErr w:type="gramStart"/>
      <w:r w:rsidRPr="00056B91">
        <w:t>the employee's</w:t>
      </w:r>
      <w:proofErr w:type="gramEnd"/>
      <w:r w:rsidRPr="00056B91">
        <w:t xml:space="preserve"> Department Manager, determines the appropriate physical access level (e.g., general office access, specific lab access) based on job function and need-to-know. c. </w:t>
      </w:r>
      <w:r w:rsidRPr="00056B91">
        <w:rPr>
          <w:b/>
          <w:bCs/>
        </w:rPr>
        <w:t>Credential Issuance:</w:t>
      </w:r>
      <w:r w:rsidRPr="00056B91">
        <w:t xml:space="preserve"> The IT Manager or designated personnel creates and issues an access keycard (or equivalent credential) through the </w:t>
      </w:r>
      <w:r w:rsidRPr="00056B91">
        <w:rPr>
          <w:b/>
          <w:bCs/>
        </w:rPr>
        <w:t>Unifi Access system</w:t>
      </w:r>
      <w:r w:rsidRPr="00056B91">
        <w:t xml:space="preserve">. The keycard is configured with the approved access level and effective dates. d. </w:t>
      </w:r>
      <w:r w:rsidRPr="00056B91">
        <w:rPr>
          <w:b/>
          <w:bCs/>
        </w:rPr>
        <w:t>Acknowledgement:</w:t>
      </w:r>
      <w:r w:rsidRPr="00056B91">
        <w:t xml:space="preserve"> The new employee acknowledges receipt of the keycard and </w:t>
      </w:r>
      <w:proofErr w:type="gramStart"/>
      <w:r w:rsidRPr="00056B91">
        <w:t>understanding</w:t>
      </w:r>
      <w:proofErr w:type="gramEnd"/>
      <w:r w:rsidRPr="00056B91">
        <w:t xml:space="preserve"> of physical access policies.</w:t>
      </w:r>
    </w:p>
    <w:p w:rsidRPr="00056B91" w:rsidR="00056B91" w:rsidP="00056B91" w:rsidRDefault="00056B91" w14:paraId="0691E8C4" w14:textId="01BA6830">
      <w:r w:rsidRPr="2655E4F1" w:rsidR="00056B91">
        <w:rPr>
          <w:b w:val="1"/>
          <w:bCs w:val="1"/>
        </w:rPr>
        <w:t>4.1.2. Contractors/Temporary Staff</w:t>
      </w:r>
      <w:r w:rsidR="00056B91">
        <w:rPr/>
        <w:t xml:space="preserve"> a. </w:t>
      </w:r>
      <w:r w:rsidRPr="2655E4F1" w:rsidR="00056B91">
        <w:rPr>
          <w:b w:val="1"/>
          <w:bCs w:val="1"/>
        </w:rPr>
        <w:t>Manager Request:</w:t>
      </w:r>
      <w:r w:rsidR="00056B91">
        <w:rPr/>
        <w:t xml:space="preserve"> The sponsoring Department Manager </w:t>
      </w:r>
      <w:r w:rsidR="00056B91">
        <w:rPr/>
        <w:t>submits</w:t>
      </w:r>
      <w:r w:rsidR="00056B91">
        <w:rPr/>
        <w:t xml:space="preserve"> a formal request to the IT Manager, specifying the contractor's name, company, start/end dates, specific areas requiring access, and business justification. b. </w:t>
      </w:r>
      <w:r w:rsidRPr="2655E4F1" w:rsidR="00056B91">
        <w:rPr>
          <w:b w:val="1"/>
          <w:bCs w:val="1"/>
        </w:rPr>
        <w:t>Time-Limited Credential:</w:t>
      </w:r>
      <w:r w:rsidR="00056B91">
        <w:rPr/>
        <w:t xml:space="preserve"> The IT Manager issues a time-limited access keycard via the </w:t>
      </w:r>
      <w:r w:rsidRPr="2655E4F1" w:rsidR="00056B91">
        <w:rPr>
          <w:b w:val="1"/>
          <w:bCs w:val="1"/>
        </w:rPr>
        <w:t>Unifi Access system</w:t>
      </w:r>
      <w:r w:rsidR="00056B91">
        <w:rPr/>
        <w:t xml:space="preserve">, configured for the approved duration and specific access areas. c. </w:t>
      </w:r>
      <w:r w:rsidRPr="2655E4F1" w:rsidR="00056B91">
        <w:rPr>
          <w:b w:val="1"/>
          <w:bCs w:val="1"/>
        </w:rPr>
        <w:t>Security Briefing:</w:t>
      </w:r>
      <w:r w:rsidR="00056B91">
        <w:rPr/>
        <w:t xml:space="preserve"> Contractors receive a brief on </w:t>
      </w:r>
      <w:r w:rsidR="114314AC">
        <w:rPr/>
        <w:t>Cirque</w:t>
      </w:r>
      <w:r w:rsidR="00056B91">
        <w:rPr/>
        <w:t>'s physical security policies and must agree to abide by them.</w:t>
      </w:r>
    </w:p>
    <w:p w:rsidRPr="00056B91" w:rsidR="00056B91" w:rsidP="00056B91" w:rsidRDefault="00056B91" w14:paraId="269B6339" w14:textId="77777777">
      <w:r w:rsidRPr="00056B91">
        <w:rPr>
          <w:b/>
          <w:bCs/>
        </w:rPr>
        <w:t>4.1.3. Role Change / Access Modification</w:t>
      </w:r>
      <w:r w:rsidRPr="00056B91">
        <w:t xml:space="preserve"> a. </w:t>
      </w:r>
      <w:r w:rsidRPr="00056B91">
        <w:rPr>
          <w:b/>
          <w:bCs/>
        </w:rPr>
        <w:t>Manager Request:</w:t>
      </w:r>
      <w:r w:rsidRPr="00056B91">
        <w:t xml:space="preserve"> An employee's or contractor's manager requests changes to physical access privileges (addition or removal of access to specific areas) via email to the IT Manager. b. </w:t>
      </w:r>
      <w:r w:rsidRPr="00056B91">
        <w:rPr>
          <w:b/>
          <w:bCs/>
        </w:rPr>
        <w:t>Access Adjustment:</w:t>
      </w:r>
      <w:r w:rsidRPr="00056B91">
        <w:t xml:space="preserve"> The IT Manager updates the individual's access permissions within the </w:t>
      </w:r>
      <w:r w:rsidRPr="00056B91">
        <w:rPr>
          <w:b/>
          <w:bCs/>
        </w:rPr>
        <w:t>Unifi Access system</w:t>
      </w:r>
      <w:r w:rsidRPr="00056B91">
        <w:t xml:space="preserve"> to reflect the new requirements, adhering to the principle of least privilege. Permissions no longer needed are immediately revoked.</w:t>
      </w:r>
    </w:p>
    <w:p w:rsidRPr="00056B91" w:rsidR="00056B91" w:rsidP="00056B91" w:rsidRDefault="00056B91" w14:paraId="323A4824" w14:textId="77777777">
      <w:r w:rsidRPr="00056B91">
        <w:rPr>
          <w:b/>
          <w:bCs/>
        </w:rPr>
        <w:t>4.2. Physical Access De-provisioning (Offboarding)</w:t>
      </w:r>
    </w:p>
    <w:p w:rsidRPr="00056B91" w:rsidR="00056B91" w:rsidP="00056B91" w:rsidRDefault="00056B91" w14:paraId="00EE5D08" w14:textId="77777777">
      <w:r w:rsidRPr="00056B91">
        <w:rPr>
          <w:b/>
          <w:bCs/>
        </w:rPr>
        <w:lastRenderedPageBreak/>
        <w:t>4.2.1. Employee Termination</w:t>
      </w:r>
      <w:r w:rsidRPr="00056B91">
        <w:t xml:space="preserve"> a. </w:t>
      </w:r>
      <w:r w:rsidRPr="00056B91">
        <w:rPr>
          <w:b/>
          <w:bCs/>
        </w:rPr>
        <w:t>HR Notification:</w:t>
      </w:r>
      <w:r w:rsidRPr="00056B91">
        <w:t xml:space="preserve"> HR notifies the IT Manager of an employee's termination date and time. b. </w:t>
      </w:r>
      <w:r w:rsidRPr="00056B91">
        <w:rPr>
          <w:b/>
          <w:bCs/>
        </w:rPr>
        <w:t>Immediate Credential Revocation:</w:t>
      </w:r>
      <w:r w:rsidRPr="00056B91">
        <w:t xml:space="preserve"> The IT Manager shall immediately revoke the employee's access keycard in the </w:t>
      </w:r>
      <w:r w:rsidRPr="00056B91">
        <w:rPr>
          <w:b/>
          <w:bCs/>
        </w:rPr>
        <w:t>Unifi Access system</w:t>
      </w:r>
      <w:r w:rsidRPr="00056B91">
        <w:t xml:space="preserve"> upon notification. c. </w:t>
      </w:r>
      <w:r w:rsidRPr="00056B91">
        <w:rPr>
          <w:b/>
          <w:bCs/>
        </w:rPr>
        <w:t>Keycard Collection:</w:t>
      </w:r>
      <w:r w:rsidRPr="00056B91">
        <w:t xml:space="preserve"> The keycard shall be collected by HR or the employee's manager on the last day of employment.</w:t>
      </w:r>
    </w:p>
    <w:p w:rsidRPr="00056B91" w:rsidR="00056B91" w:rsidP="00056B91" w:rsidRDefault="00056B91" w14:paraId="5373A81D" w14:textId="77777777">
      <w:r w:rsidRPr="00056B91">
        <w:rPr>
          <w:b/>
          <w:bCs/>
        </w:rPr>
        <w:t>4.2.2. Contractor/Temporary Staff Offboarding</w:t>
      </w:r>
      <w:r w:rsidRPr="00056B91">
        <w:t xml:space="preserve"> a. </w:t>
      </w:r>
      <w:r w:rsidRPr="00056B91">
        <w:rPr>
          <w:b/>
          <w:bCs/>
        </w:rPr>
        <w:t>Manager Notification:</w:t>
      </w:r>
      <w:r w:rsidRPr="00056B91">
        <w:t xml:space="preserve"> The sponsoring Department Manager notifies the IT Manager of the contractor's end date. b. </w:t>
      </w:r>
      <w:r w:rsidRPr="00056B91">
        <w:rPr>
          <w:b/>
          <w:bCs/>
        </w:rPr>
        <w:t>Credential Revocation:</w:t>
      </w:r>
      <w:r w:rsidRPr="00056B91">
        <w:t xml:space="preserve"> The IT Manager immediately revokes the contractor's access </w:t>
      </w:r>
      <w:proofErr w:type="gramStart"/>
      <w:r w:rsidRPr="00056B91">
        <w:t>keycard</w:t>
      </w:r>
      <w:proofErr w:type="gramEnd"/>
      <w:r w:rsidRPr="00056B91">
        <w:t xml:space="preserve"> in the </w:t>
      </w:r>
      <w:r w:rsidRPr="00056B91">
        <w:rPr>
          <w:b/>
          <w:bCs/>
        </w:rPr>
        <w:t>Unifi Access system</w:t>
      </w:r>
      <w:r w:rsidRPr="00056B91">
        <w:t xml:space="preserve"> on or before the contract end date. c. </w:t>
      </w:r>
      <w:r w:rsidRPr="00056B91">
        <w:rPr>
          <w:b/>
          <w:bCs/>
        </w:rPr>
        <w:t>Keycard Collection:</w:t>
      </w:r>
      <w:r w:rsidRPr="00056B91">
        <w:t xml:space="preserve"> The keycard shall be collected by the sponsoring manager or IT.</w:t>
      </w:r>
    </w:p>
    <w:p w:rsidRPr="00056B91" w:rsidR="00056B91" w:rsidP="00056B91" w:rsidRDefault="00056B91" w14:paraId="170540D2" w14:textId="77777777">
      <w:r w:rsidRPr="00056B91">
        <w:rPr>
          <w:b/>
          <w:bCs/>
        </w:rPr>
        <w:t>4.3. Visitor Management</w:t>
      </w:r>
    </w:p>
    <w:p w:rsidRPr="00056B91" w:rsidR="00056B91" w:rsidP="00056B91" w:rsidRDefault="00056B91" w14:paraId="3F9486E4" w14:textId="77777777">
      <w:r w:rsidRPr="00056B91">
        <w:t xml:space="preserve">a. **Entry </w:t>
      </w:r>
      <w:proofErr w:type="gramStart"/>
      <w:r w:rsidRPr="00056B91">
        <w:t>Point:*</w:t>
      </w:r>
      <w:proofErr w:type="gramEnd"/>
      <w:r w:rsidRPr="00056B91">
        <w:t>* All visitors must enter through the main reception area of the US or Taipei office.</w:t>
      </w:r>
    </w:p>
    <w:p w:rsidRPr="00056B91" w:rsidR="00056B91" w:rsidP="00056B91" w:rsidRDefault="00056B91" w14:paraId="4007A10F" w14:textId="77777777">
      <w:r w:rsidRPr="00056B91">
        <w:t>b. **Sign-</w:t>
      </w:r>
      <w:proofErr w:type="gramStart"/>
      <w:r w:rsidRPr="00056B91">
        <w:t>In:*</w:t>
      </w:r>
      <w:proofErr w:type="gramEnd"/>
      <w:r w:rsidRPr="00056B91">
        <w:t>* Visitors must sign in upon arrival, providing their name, company, person visiting, and purpose of visit. The **Unifi Access system** may facilitate guest sign-in and temporary badge issuance.</w:t>
      </w:r>
    </w:p>
    <w:p w:rsidRPr="00056B91" w:rsidR="00056B91" w:rsidP="00056B91" w:rsidRDefault="00056B91" w14:paraId="7FBA9A2E" w14:textId="77777777">
      <w:r w:rsidRPr="00056B91">
        <w:t xml:space="preserve">c. **Badge </w:t>
      </w:r>
      <w:proofErr w:type="gramStart"/>
      <w:r w:rsidRPr="00056B91">
        <w:t>Issuance:*</w:t>
      </w:r>
      <w:proofErr w:type="gramEnd"/>
      <w:r w:rsidRPr="00056B91">
        <w:t>* Visitors shall be issued a clearly visible temporary visitor badge.</w:t>
      </w:r>
    </w:p>
    <w:p w:rsidRPr="00056B91" w:rsidR="00056B91" w:rsidP="00056B91" w:rsidRDefault="00056B91" w14:paraId="34B9DFD5" w14:textId="21CDD838">
      <w:r w:rsidR="00056B91">
        <w:rPr/>
        <w:t xml:space="preserve">d. **Escort </w:t>
      </w:r>
      <w:r w:rsidR="00056B91">
        <w:rPr/>
        <w:t>Policy:*</w:t>
      </w:r>
      <w:r w:rsidR="00056B91">
        <w:rPr/>
        <w:t xml:space="preserve">* All visitors must be escorted by an </w:t>
      </w:r>
      <w:r w:rsidR="00056B91">
        <w:rPr/>
        <w:t>`</w:t>
      </w:r>
      <w:r w:rsidR="114314AC">
        <w:rPr/>
        <w:t>Cirque</w:t>
      </w:r>
      <w:r w:rsidR="00056B91">
        <w:rPr/>
        <w:t>`</w:t>
      </w:r>
      <w:r w:rsidR="00056B91">
        <w:rPr/>
        <w:t xml:space="preserve"> employee while within controlled areas (e.g., offices, labs, manufacturing floors). Visitors are not </w:t>
      </w:r>
      <w:r w:rsidR="00056B91">
        <w:rPr/>
        <w:t>permitted</w:t>
      </w:r>
      <w:r w:rsidR="00056B91">
        <w:rPr/>
        <w:t xml:space="preserve"> to wander unescorted.</w:t>
      </w:r>
    </w:p>
    <w:p w:rsidRPr="00056B91" w:rsidR="00056B91" w:rsidP="00056B91" w:rsidRDefault="00056B91" w14:paraId="59CCB170" w14:textId="77777777">
      <w:r w:rsidRPr="00056B91">
        <w:t>e. **Sign-</w:t>
      </w:r>
      <w:proofErr w:type="gramStart"/>
      <w:r w:rsidRPr="00056B91">
        <w:t>Out:*</w:t>
      </w:r>
      <w:proofErr w:type="gramEnd"/>
      <w:r w:rsidRPr="00056B91">
        <w:t>* Visitors must sign out upon departure and return their temporary badge.</w:t>
      </w:r>
    </w:p>
    <w:p w:rsidRPr="00056B91" w:rsidR="00056B91" w:rsidP="00056B91" w:rsidRDefault="00056B91" w14:paraId="1CC00555" w14:textId="77777777">
      <w:r w:rsidRPr="00056B91">
        <w:rPr>
          <w:b/>
          <w:bCs/>
        </w:rPr>
        <w:t>4.4. Physical Access Controls for Secure Areas</w:t>
      </w:r>
    </w:p>
    <w:p w:rsidRPr="00056B91" w:rsidR="00056B91" w:rsidP="00056B91" w:rsidRDefault="00056B91" w14:paraId="0D995A16" w14:textId="77777777">
      <w:r w:rsidRPr="00056B91">
        <w:t xml:space="preserve">a. **Designated </w:t>
      </w:r>
      <w:proofErr w:type="gramStart"/>
      <w:r w:rsidRPr="00056B91">
        <w:t>Areas:*</w:t>
      </w:r>
      <w:proofErr w:type="gramEnd"/>
      <w:r w:rsidRPr="00056B91">
        <w:t>* Server rooms, network closets, critical engineering labs (e.g., for ASIC design, firmware development), and secure storage rooms for physical confidential documents are designated as Secure Areas.</w:t>
      </w:r>
    </w:p>
    <w:p w:rsidRPr="00056B91" w:rsidR="00056B91" w:rsidP="00056B91" w:rsidRDefault="00056B91" w14:paraId="4F21A70D" w14:textId="77777777">
      <w:r w:rsidRPr="00056B91">
        <w:t xml:space="preserve">b. **Strict </w:t>
      </w:r>
      <w:proofErr w:type="gramStart"/>
      <w:r w:rsidRPr="00056B91">
        <w:t>Access:*</w:t>
      </w:r>
      <w:proofErr w:type="gramEnd"/>
      <w:r w:rsidRPr="00056B91">
        <w:t>* Access to these Secure Areas is restricted to personnel with explicit authorization based on their job function and approved by the IT Manager and/or relevant Department Manager.</w:t>
      </w:r>
    </w:p>
    <w:p w:rsidRPr="00056B91" w:rsidR="00056B91" w:rsidP="00056B91" w:rsidRDefault="00056B91" w14:paraId="59128C3E" w14:textId="77777777">
      <w:r w:rsidRPr="00056B91">
        <w:t xml:space="preserve">c. **Unifi Access System </w:t>
      </w:r>
      <w:proofErr w:type="gramStart"/>
      <w:r w:rsidRPr="00056B91">
        <w:t>Logging:*</w:t>
      </w:r>
      <w:proofErr w:type="gramEnd"/>
      <w:r w:rsidRPr="00056B91">
        <w:t xml:space="preserve">* All entries and exits to Secure Areas are logged by </w:t>
      </w:r>
      <w:proofErr w:type="gramStart"/>
      <w:r w:rsidRPr="00056B91">
        <w:t>the *</w:t>
      </w:r>
      <w:proofErr w:type="gramEnd"/>
      <w:r w:rsidRPr="00056B91">
        <w:t>*Unifi Access system**. These logs are regularly reviewed by the IT Manager.</w:t>
      </w:r>
    </w:p>
    <w:p w:rsidRPr="00056B91" w:rsidR="00056B91" w:rsidP="00056B91" w:rsidRDefault="00056B91" w14:paraId="379AFD4B" w14:textId="77777777">
      <w:r w:rsidRPr="00056B91">
        <w:t xml:space="preserve">d. **No </w:t>
      </w:r>
      <w:proofErr w:type="gramStart"/>
      <w:r w:rsidRPr="00056B91">
        <w:t>Tailgating:*</w:t>
      </w:r>
      <w:proofErr w:type="gramEnd"/>
      <w:r w:rsidRPr="00056B91">
        <w:t>* All personnel, including those with authorized access, must ensure that no unauthorized individuals "tailgate" or follow them into secure areas.</w:t>
      </w:r>
    </w:p>
    <w:p w:rsidRPr="00056B91" w:rsidR="00056B91" w:rsidP="00056B91" w:rsidRDefault="00056B91" w14:paraId="4FF3E6C2" w14:textId="77777777">
      <w:r w:rsidRPr="00056B91">
        <w:rPr>
          <w:b/>
          <w:bCs/>
        </w:rPr>
        <w:lastRenderedPageBreak/>
        <w:t>4.5. Monitoring and Review</w:t>
      </w:r>
    </w:p>
    <w:p w:rsidRPr="00056B91" w:rsidR="00056B91" w:rsidP="00056B91" w:rsidRDefault="00056B91" w14:paraId="5AE88960" w14:textId="77777777">
      <w:r w:rsidRPr="00056B91">
        <w:t xml:space="preserve">a. **Access Log </w:t>
      </w:r>
      <w:proofErr w:type="gramStart"/>
      <w:r w:rsidRPr="00056B91">
        <w:t>Review:*</w:t>
      </w:r>
      <w:proofErr w:type="gramEnd"/>
      <w:r w:rsidRPr="00056B91">
        <w:t>* The IT Manager shall regularly review physical access logs generated by the **Unifi Access system** for suspicious activity, unauthorized attempts, or anomalies.</w:t>
      </w:r>
    </w:p>
    <w:p w:rsidRPr="00056B91" w:rsidR="00056B91" w:rsidP="00056B91" w:rsidRDefault="00056B91" w14:paraId="25EB0D1B" w14:textId="217EBE31">
      <w:r w:rsidR="00056B91">
        <w:rPr/>
        <w:t xml:space="preserve">b. **CCTV </w:t>
      </w:r>
      <w:r w:rsidR="00056B91">
        <w:rPr/>
        <w:t>Monitoring:*</w:t>
      </w:r>
      <w:r w:rsidR="00056B91">
        <w:rPr/>
        <w:t xml:space="preserve">* CCTV systems (if installed) in and around </w:t>
      </w:r>
      <w:r w:rsidR="00056B91">
        <w:rPr/>
        <w:t>`</w:t>
      </w:r>
      <w:r w:rsidR="114314AC">
        <w:rPr/>
        <w:t>Cirque</w:t>
      </w:r>
      <w:r w:rsidR="00056B91">
        <w:rPr/>
        <w:t>`</w:t>
      </w:r>
      <w:r w:rsidR="00056B91">
        <w:rPr/>
        <w:t xml:space="preserve"> premises shall be </w:t>
      </w:r>
      <w:r w:rsidR="00056B91">
        <w:rPr/>
        <w:t>monitored</w:t>
      </w:r>
      <w:r w:rsidR="00056B91">
        <w:rPr/>
        <w:t xml:space="preserve">, and footage </w:t>
      </w:r>
      <w:r w:rsidR="00056B91">
        <w:rPr/>
        <w:t>retained</w:t>
      </w:r>
      <w:r w:rsidR="00056B91">
        <w:rPr/>
        <w:t xml:space="preserve"> as per retention policies for security and incident investigation purposes.</w:t>
      </w:r>
    </w:p>
    <w:p w:rsidRPr="00056B91" w:rsidR="00056B91" w:rsidP="00056B91" w:rsidRDefault="00056B91" w14:paraId="4562877F" w14:textId="77777777">
      <w:r w:rsidRPr="00056B91">
        <w:t xml:space="preserve">c. **Physical Access </w:t>
      </w:r>
      <w:proofErr w:type="gramStart"/>
      <w:r w:rsidRPr="00056B91">
        <w:t>Reviews:*</w:t>
      </w:r>
      <w:proofErr w:type="gramEnd"/>
      <w:r w:rsidRPr="00056B91">
        <w:t>* The IT Manager shall conduct a formal review of all physical access rights at least annually, confirming continued necessity with Department Managers.</w:t>
      </w:r>
    </w:p>
    <w:p w:rsidRPr="00056B91" w:rsidR="00056B91" w:rsidP="00056B91" w:rsidRDefault="00056B91" w14:paraId="6FF4DFF0" w14:textId="77777777">
      <w:r w:rsidRPr="00056B91">
        <w:rPr>
          <w:b/>
          <w:bCs/>
        </w:rPr>
        <w:t>4.6. Lost/Stolen Access Credentials</w:t>
      </w:r>
    </w:p>
    <w:p w:rsidRPr="00056B91" w:rsidR="00056B91" w:rsidP="00056B91" w:rsidRDefault="00056B91" w14:paraId="203FDAFF" w14:textId="77777777">
      <w:r w:rsidRPr="00056B91">
        <w:t>a. Any lost or stolen access keycard or physical key must be reported immediately to the IT Manager.</w:t>
      </w:r>
    </w:p>
    <w:p w:rsidRPr="00056B91" w:rsidR="00056B91" w:rsidP="00056B91" w:rsidRDefault="00056B91" w14:paraId="4CC13630" w14:textId="77777777">
      <w:r w:rsidRPr="00056B91">
        <w:t>b. The IT Manager will promptly revoke the lost/stolen credential in the **Unifi Access system** and issue a replacement, if necessary.</w:t>
      </w:r>
    </w:p>
    <w:p w:rsidRPr="00056B91" w:rsidR="00056B91" w:rsidP="00056B91" w:rsidRDefault="00056B91" w14:paraId="2B48A934" w14:textId="77777777">
      <w:r w:rsidRPr="00056B91">
        <w:t>c. An incident report may be initiated for investigation.</w:t>
      </w:r>
    </w:p>
    <w:p w:rsidRPr="00056B91" w:rsidR="00056B91" w:rsidP="00056B91" w:rsidRDefault="00056B91" w14:paraId="1D8FFA99" w14:textId="77777777">
      <w:r w:rsidRPr="00056B91">
        <w:rPr>
          <w:b/>
          <w:bCs/>
        </w:rPr>
        <w:t>5. Documentation</w:t>
      </w:r>
    </w:p>
    <w:p w:rsidRPr="00056B91" w:rsidR="00056B91" w:rsidP="00056B91" w:rsidRDefault="00056B91" w14:paraId="378D76BB" w14:textId="77777777">
      <w:r w:rsidRPr="00056B91">
        <w:t>All physical access requests, approvals, modifications, and revocations shall be documented. This includes:</w:t>
      </w:r>
    </w:p>
    <w:p w:rsidRPr="00056B91" w:rsidR="00056B91" w:rsidP="00056B91" w:rsidRDefault="00056B91" w14:paraId="4910B1C9" w14:textId="77777777">
      <w:pPr>
        <w:numPr>
          <w:ilvl w:val="0"/>
          <w:numId w:val="2"/>
        </w:numPr>
      </w:pPr>
      <w:r w:rsidRPr="00056B91">
        <w:t>Access request emails/forms.</w:t>
      </w:r>
    </w:p>
    <w:p w:rsidRPr="00056B91" w:rsidR="00056B91" w:rsidP="00056B91" w:rsidRDefault="00056B91" w14:paraId="20813B4C" w14:textId="77777777">
      <w:pPr>
        <w:numPr>
          <w:ilvl w:val="0"/>
          <w:numId w:val="2"/>
        </w:numPr>
      </w:pPr>
      <w:r w:rsidRPr="00056B91">
        <w:t>Unifi Access system logs and reports.</w:t>
      </w:r>
    </w:p>
    <w:p w:rsidRPr="00056B91" w:rsidR="00056B91" w:rsidP="00056B91" w:rsidRDefault="00056B91" w14:paraId="18CC8CD5" w14:textId="77777777">
      <w:pPr>
        <w:numPr>
          <w:ilvl w:val="0"/>
          <w:numId w:val="2"/>
        </w:numPr>
      </w:pPr>
      <w:r w:rsidRPr="00056B91">
        <w:t>Visitor sign-in/out logs.</w:t>
      </w:r>
    </w:p>
    <w:p w:rsidRPr="00056B91" w:rsidR="00056B91" w:rsidP="00056B91" w:rsidRDefault="00056B91" w14:paraId="7A438005" w14:textId="77777777">
      <w:pPr>
        <w:numPr>
          <w:ilvl w:val="0"/>
          <w:numId w:val="2"/>
        </w:numPr>
      </w:pPr>
      <w:r w:rsidRPr="00056B91">
        <w:t>Records of access reviews.</w:t>
      </w:r>
    </w:p>
    <w:p w:rsidRPr="00056B91" w:rsidR="00056B91" w:rsidP="00056B91" w:rsidRDefault="00056B91" w14:paraId="0A934C4F" w14:textId="77777777">
      <w:r w:rsidRPr="00056B91">
        <w:rPr>
          <w:b/>
          <w:bCs/>
        </w:rPr>
        <w:t>6. Review and Update</w:t>
      </w:r>
    </w:p>
    <w:p w:rsidRPr="00056B91" w:rsidR="00056B91" w:rsidP="00056B91" w:rsidRDefault="00056B91" w14:paraId="4FE33C5A" w14:textId="0AF5B90C">
      <w:r w:rsidR="00056B91">
        <w:rPr/>
        <w:t xml:space="preserve">This procedure will be reviewed at least annually, or sooner if there are changes to IS-CIRQ-P-010-G: Physical and Environmental Security Policy, </w:t>
      </w:r>
      <w:r w:rsidR="114314AC">
        <w:rPr/>
        <w:t>Cirque</w:t>
      </w:r>
      <w:r w:rsidR="00056B91">
        <w:rPr/>
        <w:t>'s physical security systems (e.g., Unifi Access updates), or changes in facility layout.</w:t>
      </w:r>
    </w:p>
    <w:p w:rsidRPr="00056B91" w:rsidR="00056B91" w:rsidP="00056B91" w:rsidRDefault="00056B91" w14:paraId="5B8F37BD" w14:textId="77777777">
      <w:r w:rsidRPr="00056B91">
        <w:rPr>
          <w:b/>
          <w:bCs/>
        </w:rPr>
        <w:t>7. Related Documents</w:t>
      </w:r>
    </w:p>
    <w:p w:rsidRPr="00056B91" w:rsidR="00056B91" w:rsidP="00056B91" w:rsidRDefault="00056B91" w14:paraId="205A2ED8" w14:textId="77777777">
      <w:pPr>
        <w:numPr>
          <w:ilvl w:val="0"/>
          <w:numId w:val="3"/>
        </w:numPr>
      </w:pPr>
      <w:r w:rsidRPr="00056B91">
        <w:t>IS-CIRQ-P-010-G: Physical and Environmental Security Policy</w:t>
      </w:r>
    </w:p>
    <w:p w:rsidRPr="00056B91" w:rsidR="00056B91" w:rsidP="00056B91" w:rsidRDefault="00056B91" w14:paraId="3EC3DE80" w14:textId="77777777">
      <w:pPr>
        <w:numPr>
          <w:ilvl w:val="0"/>
          <w:numId w:val="3"/>
        </w:numPr>
      </w:pPr>
      <w:r w:rsidRPr="00056B91">
        <w:lastRenderedPageBreak/>
        <w:t>IS-CIRQ-P-008-G: Access Control Policy</w:t>
      </w:r>
    </w:p>
    <w:p w:rsidRPr="00056B91" w:rsidR="00056B91" w:rsidP="00056B91" w:rsidRDefault="00056B91" w14:paraId="7B3B99A8" w14:textId="77777777">
      <w:pPr>
        <w:numPr>
          <w:ilvl w:val="0"/>
          <w:numId w:val="3"/>
        </w:numPr>
      </w:pPr>
      <w:r w:rsidRPr="00056B91">
        <w:t>IS-CIRQ-PR-008-G: Access Control Procedure</w:t>
      </w:r>
    </w:p>
    <w:p w:rsidRPr="00056B91" w:rsidR="00056B91" w:rsidP="00056B91" w:rsidRDefault="00056B91" w14:paraId="3882B4F9" w14:textId="77777777">
      <w:pPr>
        <w:numPr>
          <w:ilvl w:val="0"/>
          <w:numId w:val="3"/>
        </w:numPr>
      </w:pPr>
      <w:r w:rsidRPr="00056B91">
        <w:t>IS-CIRQ-P-007-G: Asset Management Policy</w:t>
      </w:r>
    </w:p>
    <w:p w:rsidRPr="00056B91" w:rsidR="00056B91" w:rsidP="00056B91" w:rsidRDefault="00056B91" w14:paraId="09658083" w14:textId="77777777">
      <w:pPr>
        <w:numPr>
          <w:ilvl w:val="0"/>
          <w:numId w:val="3"/>
        </w:numPr>
      </w:pPr>
      <w:r w:rsidRPr="00056B91">
        <w:t>IS-CIRQ-PR-007-G: Asset Classification and Handling Procedure</w:t>
      </w:r>
    </w:p>
    <w:p w:rsidRPr="00056B91" w:rsidR="00056B91" w:rsidP="00056B91" w:rsidRDefault="00056B91" w14:paraId="15FFE314" w14:textId="77777777">
      <w:pPr>
        <w:numPr>
          <w:ilvl w:val="0"/>
          <w:numId w:val="3"/>
        </w:numPr>
      </w:pPr>
      <w:r w:rsidRPr="00056B91">
        <w:t>IS-CIRQ-F-XXX-G: Visitor Log (Future form, if formalizing beyond Unifi Access native log)</w:t>
      </w:r>
    </w:p>
    <w:p w:rsidR="00056B91" w:rsidRDefault="00056B91" w14:paraId="57065C36" w14:textId="77777777"/>
    <w:sectPr w:rsidR="00056B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053C2"/>
    <w:multiLevelType w:val="multilevel"/>
    <w:tmpl w:val="05F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53C2788"/>
    <w:multiLevelType w:val="multilevel"/>
    <w:tmpl w:val="6CB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375500E"/>
    <w:multiLevelType w:val="multilevel"/>
    <w:tmpl w:val="C852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52831009">
    <w:abstractNumId w:val="2"/>
  </w:num>
  <w:num w:numId="2" w16cid:durableId="1585335900">
    <w:abstractNumId w:val="0"/>
  </w:num>
  <w:num w:numId="3" w16cid:durableId="856965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1"/>
    <w:rsid w:val="00056B91"/>
    <w:rsid w:val="00A21EBE"/>
    <w:rsid w:val="114314AC"/>
    <w:rsid w:val="2655E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3FCE"/>
  <w15:chartTrackingRefBased/>
  <w15:docId w15:val="{17C3CFC1-549C-4C7C-8902-1E398E26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9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56B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56B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56B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56B9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56B9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56B9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56B9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56B9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5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9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56B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5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9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5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9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56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1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7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3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3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2025-07-01T19:26:00.0000000Z</dcterms:created>
  <dcterms:modified xsi:type="dcterms:W3CDTF">2025-07-30T14:33:51.6114224Z</dcterms:modified>
</coreProperties>
</file>