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686" w:rsidRDefault="00292A57" w:rsidP="00292A57">
      <w:pPr>
        <w:pStyle w:val="Title"/>
      </w:pPr>
      <w:proofErr w:type="spellStart"/>
      <w:r w:rsidRPr="00292A57">
        <w:t>MuseScore</w:t>
      </w:r>
      <w:proofErr w:type="spellEnd"/>
      <w:r w:rsidRPr="00292A57">
        <w:t xml:space="preserve"> Program Instructor Guide</w:t>
      </w:r>
    </w:p>
    <w:p w:rsidR="00292A57" w:rsidRDefault="00292A57" w:rsidP="00292A57">
      <w:pPr>
        <w:pStyle w:val="Heading1"/>
      </w:pPr>
      <w:r>
        <w:t>Installation</w:t>
      </w:r>
    </w:p>
    <w:p w:rsidR="00292A57" w:rsidRDefault="00292A57" w:rsidP="00292A57">
      <w:r>
        <w:t xml:space="preserve">Go to the </w:t>
      </w:r>
      <w:proofErr w:type="spellStart"/>
      <w:r>
        <w:t>MuseScore</w:t>
      </w:r>
      <w:proofErr w:type="spellEnd"/>
      <w:r>
        <w:t xml:space="preserve"> site or their GitHub Repo and download the one for your system (the </w:t>
      </w:r>
      <w:r w:rsidRPr="00292A57">
        <w:rPr>
          <w:b/>
        </w:rPr>
        <w:t>.</w:t>
      </w:r>
      <w:proofErr w:type="spellStart"/>
      <w:r w:rsidRPr="00292A57">
        <w:rPr>
          <w:b/>
        </w:rPr>
        <w:t>paf</w:t>
      </w:r>
      <w:proofErr w:type="spellEnd"/>
      <w:r>
        <w:t xml:space="preserve"> file is if you have windows with no admin </w:t>
      </w:r>
      <w:r>
        <w:t>privileges</w:t>
      </w:r>
      <w:r>
        <w:t>).</w:t>
      </w:r>
    </w:p>
    <w:p w:rsidR="00292A57" w:rsidRDefault="00292A57" w:rsidP="00292A57">
      <w:r>
        <w:t xml:space="preserve">Run the installer or drag the app to </w:t>
      </w:r>
      <w:r w:rsidRPr="00292A57">
        <w:rPr>
          <w:i/>
        </w:rPr>
        <w:t>/Applications</w:t>
      </w:r>
      <w:r>
        <w:t xml:space="preserve"> on macOS.</w:t>
      </w:r>
    </w:p>
    <w:p w:rsidR="00292A57" w:rsidRDefault="00292A57" w:rsidP="00292A57">
      <w:r>
        <w:t xml:space="preserve">Run </w:t>
      </w:r>
      <w:proofErr w:type="spellStart"/>
      <w:r>
        <w:t>MuseScore</w:t>
      </w:r>
      <w:proofErr w:type="spellEnd"/>
      <w:r>
        <w:t xml:space="preserve"> on your computer.</w:t>
      </w:r>
    </w:p>
    <w:p w:rsidR="00292A57" w:rsidRDefault="00292A57" w:rsidP="00292A57">
      <w:pPr>
        <w:pStyle w:val="Heading1"/>
      </w:pPr>
      <w:r>
        <w:t>Setting up a score</w:t>
      </w:r>
    </w:p>
    <w:p w:rsidR="00292A57" w:rsidRDefault="00292A57" w:rsidP="00292A57">
      <w:r>
        <w:t xml:space="preserve">In the </w:t>
      </w:r>
      <w:r>
        <w:rPr>
          <w:b/>
        </w:rPr>
        <w:t>Scores</w:t>
      </w:r>
      <w:r>
        <w:t xml:space="preserve"> tab, click the </w:t>
      </w:r>
      <w:r>
        <w:rPr>
          <w:b/>
        </w:rPr>
        <w:t>New Score</w:t>
      </w:r>
      <w:r>
        <w:t xml:space="preserve"> icon.</w:t>
      </w:r>
    </w:p>
    <w:p w:rsidR="00292A57" w:rsidRDefault="00292A57" w:rsidP="00292A57">
      <w:r>
        <w:t xml:space="preserve">Select the </w:t>
      </w:r>
      <w:r>
        <w:rPr>
          <w:b/>
        </w:rPr>
        <w:t>Create from template</w:t>
      </w:r>
      <w:r>
        <w:t xml:space="preserve"> tab and make sure the </w:t>
      </w:r>
      <w:r>
        <w:rPr>
          <w:b/>
        </w:rPr>
        <w:t>Treble Clef</w:t>
      </w:r>
      <w:r>
        <w:t xml:space="preserve"> under </w:t>
      </w:r>
      <w:r>
        <w:rPr>
          <w:b/>
        </w:rPr>
        <w:t>General</w:t>
      </w:r>
      <w:r>
        <w:t xml:space="preserve"> is selected and press </w:t>
      </w:r>
      <w:r>
        <w:rPr>
          <w:b/>
        </w:rPr>
        <w:t>Next</w:t>
      </w:r>
      <w:r>
        <w:t>.</w:t>
      </w:r>
    </w:p>
    <w:p w:rsidR="00292A57" w:rsidRDefault="00292A57" w:rsidP="00292A57">
      <w:pPr>
        <w:pStyle w:val="Heading2"/>
      </w:pPr>
      <w:r>
        <w:t>Song info</w:t>
      </w:r>
    </w:p>
    <w:tbl>
      <w:tblPr>
        <w:tblStyle w:val="TableGrid"/>
        <w:tblW w:w="0" w:type="auto"/>
        <w:tblLayout w:type="fixed"/>
        <w:tblLook w:val="04A0" w:firstRow="1" w:lastRow="0" w:firstColumn="1" w:lastColumn="0" w:noHBand="0" w:noVBand="1"/>
      </w:tblPr>
      <w:tblGrid>
        <w:gridCol w:w="1435"/>
        <w:gridCol w:w="1129"/>
        <w:gridCol w:w="780"/>
        <w:gridCol w:w="1037"/>
        <w:gridCol w:w="1093"/>
      </w:tblGrid>
      <w:tr w:rsidR="00292A57" w:rsidTr="00292A57">
        <w:tc>
          <w:tcPr>
            <w:tcW w:w="1435" w:type="dxa"/>
            <w:shd w:val="clear" w:color="auto" w:fill="D9D9D9" w:themeFill="background1" w:themeFillShade="D9"/>
          </w:tcPr>
          <w:p w:rsidR="00292A57" w:rsidRPr="00292A57" w:rsidRDefault="00292A57" w:rsidP="00292A57">
            <w:pPr>
              <w:rPr>
                <w:b/>
              </w:rPr>
            </w:pPr>
            <w:r w:rsidRPr="00292A57">
              <w:rPr>
                <w:b/>
              </w:rPr>
              <w:t>Title</w:t>
            </w:r>
          </w:p>
        </w:tc>
        <w:tc>
          <w:tcPr>
            <w:tcW w:w="1129" w:type="dxa"/>
            <w:shd w:val="clear" w:color="auto" w:fill="D9D9D9" w:themeFill="background1" w:themeFillShade="D9"/>
          </w:tcPr>
          <w:p w:rsidR="00292A57" w:rsidRPr="00292A57" w:rsidRDefault="00292A57" w:rsidP="00292A57">
            <w:pPr>
              <w:rPr>
                <w:b/>
              </w:rPr>
            </w:pPr>
            <w:r w:rsidRPr="00292A57">
              <w:rPr>
                <w:b/>
              </w:rPr>
              <w:t>Composer</w:t>
            </w:r>
          </w:p>
        </w:tc>
        <w:tc>
          <w:tcPr>
            <w:tcW w:w="780" w:type="dxa"/>
            <w:shd w:val="clear" w:color="auto" w:fill="D9D9D9" w:themeFill="background1" w:themeFillShade="D9"/>
          </w:tcPr>
          <w:p w:rsidR="00292A57" w:rsidRPr="00292A57" w:rsidRDefault="00292A57" w:rsidP="00292A57">
            <w:pPr>
              <w:rPr>
                <w:b/>
              </w:rPr>
            </w:pPr>
            <w:r w:rsidRPr="00292A57">
              <w:rPr>
                <w:b/>
              </w:rPr>
              <w:t>Key</w:t>
            </w:r>
          </w:p>
        </w:tc>
        <w:tc>
          <w:tcPr>
            <w:tcW w:w="1037" w:type="dxa"/>
            <w:shd w:val="clear" w:color="auto" w:fill="D9D9D9" w:themeFill="background1" w:themeFillShade="D9"/>
          </w:tcPr>
          <w:p w:rsidR="00292A57" w:rsidRPr="00292A57" w:rsidRDefault="00292A57" w:rsidP="00292A57">
            <w:pPr>
              <w:rPr>
                <w:b/>
              </w:rPr>
            </w:pPr>
            <w:r w:rsidRPr="00292A57">
              <w:rPr>
                <w:b/>
              </w:rPr>
              <w:t>Tempo</w:t>
            </w:r>
          </w:p>
        </w:tc>
        <w:tc>
          <w:tcPr>
            <w:tcW w:w="1093" w:type="dxa"/>
            <w:shd w:val="clear" w:color="auto" w:fill="D9D9D9" w:themeFill="background1" w:themeFillShade="D9"/>
          </w:tcPr>
          <w:p w:rsidR="00292A57" w:rsidRPr="00292A57" w:rsidRDefault="00292A57" w:rsidP="00292A57">
            <w:pPr>
              <w:rPr>
                <w:b/>
              </w:rPr>
            </w:pPr>
            <w:r w:rsidRPr="00292A57">
              <w:rPr>
                <w:b/>
              </w:rPr>
              <w:t>Measures</w:t>
            </w:r>
          </w:p>
        </w:tc>
      </w:tr>
      <w:tr w:rsidR="00292A57" w:rsidTr="00292A57">
        <w:tc>
          <w:tcPr>
            <w:tcW w:w="1435" w:type="dxa"/>
          </w:tcPr>
          <w:p w:rsidR="00292A57" w:rsidRDefault="00292A57" w:rsidP="00292A57">
            <w:r>
              <w:t>Hello, World!</w:t>
            </w:r>
          </w:p>
        </w:tc>
        <w:tc>
          <w:tcPr>
            <w:tcW w:w="1129" w:type="dxa"/>
          </w:tcPr>
          <w:p w:rsidR="00292A57" w:rsidRDefault="00292A57" w:rsidP="00292A57">
            <w:r>
              <w:t>Chris Wright</w:t>
            </w:r>
          </w:p>
        </w:tc>
        <w:tc>
          <w:tcPr>
            <w:tcW w:w="780" w:type="dxa"/>
          </w:tcPr>
          <w:p w:rsidR="00292A57" w:rsidRDefault="00292A57" w:rsidP="00292A57">
            <w:r>
              <w:t>Eb Major</w:t>
            </w:r>
          </w:p>
        </w:tc>
        <w:tc>
          <w:tcPr>
            <w:tcW w:w="1037" w:type="dxa"/>
          </w:tcPr>
          <w:p w:rsidR="00292A57" w:rsidRDefault="00292A57" w:rsidP="00292A57">
            <w:r>
              <w:t>120</w:t>
            </w:r>
          </w:p>
        </w:tc>
        <w:tc>
          <w:tcPr>
            <w:tcW w:w="1093" w:type="dxa"/>
          </w:tcPr>
          <w:p w:rsidR="00292A57" w:rsidRDefault="00292A57" w:rsidP="00292A57">
            <w:r>
              <w:t>16</w:t>
            </w:r>
          </w:p>
        </w:tc>
      </w:tr>
    </w:tbl>
    <w:p w:rsidR="00292A57" w:rsidRDefault="00292A57" w:rsidP="00292A57">
      <w:pPr>
        <w:pStyle w:val="Heading2"/>
      </w:pPr>
      <w:r>
        <w:t>Swing</w:t>
      </w:r>
    </w:p>
    <w:p w:rsidR="00292A57" w:rsidRDefault="00292A57" w:rsidP="00292A57">
      <w:r w:rsidRPr="00292A57">
        <w:t xml:space="preserve">Add swing by selecting the first measure and, under the </w:t>
      </w:r>
      <w:r w:rsidRPr="00292A57">
        <w:rPr>
          <w:b/>
        </w:rPr>
        <w:t>Tempo</w:t>
      </w:r>
      <w:r w:rsidRPr="00292A57">
        <w:t xml:space="preserve"> dropdown in the </w:t>
      </w:r>
      <w:r w:rsidRPr="00292A57">
        <w:rPr>
          <w:b/>
        </w:rPr>
        <w:t>Palettes</w:t>
      </w:r>
      <w:r w:rsidRPr="00292A57">
        <w:t xml:space="preserve"> tab, select </w:t>
      </w:r>
      <w:r w:rsidRPr="00292A57">
        <w:rPr>
          <w:b/>
        </w:rPr>
        <w:t>Swing</w:t>
      </w:r>
      <w:r w:rsidRPr="00292A57">
        <w:t>.</w:t>
      </w:r>
    </w:p>
    <w:p w:rsidR="00292A57" w:rsidRDefault="00292A57" w:rsidP="00292A57">
      <w:pPr>
        <w:pStyle w:val="Heading2"/>
      </w:pPr>
      <w:r>
        <w:t>System Breaks</w:t>
      </w:r>
    </w:p>
    <w:p w:rsidR="00292A57" w:rsidRDefault="00292A57" w:rsidP="00292A57">
      <w:r w:rsidRPr="00292A57">
        <w:t xml:space="preserve">Click on the 4th measure and press Enter or click the Arrow icon under the </w:t>
      </w:r>
      <w:r w:rsidRPr="00292A57">
        <w:rPr>
          <w:b/>
        </w:rPr>
        <w:t>Layout</w:t>
      </w:r>
      <w:r w:rsidRPr="00292A57">
        <w:t xml:space="preserve"> dropdown in the </w:t>
      </w:r>
      <w:r w:rsidRPr="00292A57">
        <w:rPr>
          <w:b/>
        </w:rPr>
        <w:t>Palettes</w:t>
      </w:r>
      <w:r w:rsidRPr="00292A57">
        <w:t xml:space="preserve"> tab.</w:t>
      </w:r>
      <w:r>
        <w:t xml:space="preserve"> Do the same for measures 8 and 12.</w:t>
      </w:r>
    </w:p>
    <w:p w:rsidR="00292A57" w:rsidRDefault="00292A57" w:rsidP="00292A57">
      <w:pPr>
        <w:pStyle w:val="Heading2"/>
      </w:pPr>
      <w:r>
        <w:t xml:space="preserve">Double </w:t>
      </w:r>
      <w:proofErr w:type="spellStart"/>
      <w:r>
        <w:t>Barline</w:t>
      </w:r>
      <w:proofErr w:type="spellEnd"/>
    </w:p>
    <w:p w:rsidR="00292A57" w:rsidRPr="00292A57" w:rsidRDefault="00292A57" w:rsidP="00292A57">
      <w:r w:rsidRPr="00292A57">
        <w:t xml:space="preserve">Select measure 8 and, under the </w:t>
      </w:r>
      <w:proofErr w:type="spellStart"/>
      <w:r w:rsidRPr="00292A57">
        <w:rPr>
          <w:b/>
        </w:rPr>
        <w:t>Barlines</w:t>
      </w:r>
      <w:proofErr w:type="spellEnd"/>
      <w:r w:rsidRPr="00292A57">
        <w:t xml:space="preserve"> dropdown in the </w:t>
      </w:r>
      <w:r w:rsidRPr="00292A57">
        <w:rPr>
          <w:b/>
        </w:rPr>
        <w:t>Palettes</w:t>
      </w:r>
      <w:r w:rsidRPr="00292A57">
        <w:t xml:space="preserve"> tab, select the double </w:t>
      </w:r>
      <w:proofErr w:type="spellStart"/>
      <w:r w:rsidRPr="00292A57">
        <w:t>barline</w:t>
      </w:r>
      <w:proofErr w:type="spellEnd"/>
      <w:r w:rsidRPr="00292A57">
        <w:t xml:space="preserve"> symbol.</w:t>
      </w:r>
    </w:p>
    <w:p w:rsidR="00292A57" w:rsidRDefault="00292A57" w:rsidP="00292A57">
      <w:pPr>
        <w:pStyle w:val="Heading1"/>
      </w:pPr>
      <w:r>
        <w:t>Adding chord symbols</w:t>
      </w:r>
    </w:p>
    <w:p w:rsidR="00292A57" w:rsidRDefault="00292A57" w:rsidP="00292A57">
      <w:r>
        <w:t>This score will look like a lead sheet with chord names over the measures and melody notes only.</w:t>
      </w:r>
    </w:p>
    <w:p w:rsidR="00292A57" w:rsidRDefault="00292A57" w:rsidP="00292A57">
      <w:r>
        <w:t>To add chord symbols, click on the rest symbol on the first measure and press Ctrl/Cmd + K, enter the chord name.</w:t>
      </w:r>
    </w:p>
    <w:p w:rsidR="00292A57" w:rsidRDefault="00292A57" w:rsidP="00292A57">
      <w:r>
        <w:t>Press space to confirm and move to the next beat in the measure. Keep pressing space to move along the measures.</w:t>
      </w:r>
    </w:p>
    <w:p w:rsidR="00292A57" w:rsidRDefault="00292A57" w:rsidP="00292A57">
      <w:r>
        <w:t>My chord names will be this:</w:t>
      </w:r>
    </w:p>
    <w:tbl>
      <w:tblPr>
        <w:tblStyle w:val="TableGrid"/>
        <w:tblW w:w="0" w:type="auto"/>
        <w:tblLook w:val="04A0" w:firstRow="1" w:lastRow="0" w:firstColumn="1" w:lastColumn="0" w:noHBand="0" w:noVBand="1"/>
      </w:tblPr>
      <w:tblGrid>
        <w:gridCol w:w="1527"/>
        <w:gridCol w:w="1527"/>
        <w:gridCol w:w="1528"/>
        <w:gridCol w:w="1528"/>
      </w:tblGrid>
      <w:tr w:rsidR="00292A57" w:rsidTr="00292A57">
        <w:tc>
          <w:tcPr>
            <w:tcW w:w="1527" w:type="dxa"/>
          </w:tcPr>
          <w:p w:rsidR="00292A57" w:rsidRDefault="00292A57" w:rsidP="00292A57">
            <w:r>
              <w:t>Ebmaj7</w:t>
            </w:r>
          </w:p>
        </w:tc>
        <w:tc>
          <w:tcPr>
            <w:tcW w:w="1527" w:type="dxa"/>
          </w:tcPr>
          <w:p w:rsidR="00292A57" w:rsidRDefault="00292A57" w:rsidP="00292A57">
            <w:r>
              <w:t>Abmaj7</w:t>
            </w:r>
          </w:p>
        </w:tc>
        <w:tc>
          <w:tcPr>
            <w:tcW w:w="1528" w:type="dxa"/>
          </w:tcPr>
          <w:p w:rsidR="00292A57" w:rsidRDefault="00292A57" w:rsidP="00292A57">
            <w:r>
              <w:t>Bb7</w:t>
            </w:r>
          </w:p>
        </w:tc>
        <w:tc>
          <w:tcPr>
            <w:tcW w:w="1528" w:type="dxa"/>
          </w:tcPr>
          <w:p w:rsidR="00292A57" w:rsidRDefault="00292A57" w:rsidP="00292A57">
            <w:r>
              <w:t>Bb7</w:t>
            </w:r>
          </w:p>
        </w:tc>
      </w:tr>
      <w:tr w:rsidR="00292A57" w:rsidTr="00292A57">
        <w:tc>
          <w:tcPr>
            <w:tcW w:w="1527" w:type="dxa"/>
            <w:shd w:val="clear" w:color="auto" w:fill="F2F2F2" w:themeFill="background1" w:themeFillShade="F2"/>
          </w:tcPr>
          <w:p w:rsidR="00292A57" w:rsidRDefault="00292A57" w:rsidP="00292A57">
            <w:r>
              <w:t>Ebmaj7</w:t>
            </w:r>
          </w:p>
        </w:tc>
        <w:tc>
          <w:tcPr>
            <w:tcW w:w="1527" w:type="dxa"/>
            <w:shd w:val="clear" w:color="auto" w:fill="F2F2F2" w:themeFill="background1" w:themeFillShade="F2"/>
          </w:tcPr>
          <w:p w:rsidR="00292A57" w:rsidRDefault="00292A57" w:rsidP="00292A57">
            <w:r>
              <w:t>Abmaj7</w:t>
            </w:r>
          </w:p>
        </w:tc>
        <w:tc>
          <w:tcPr>
            <w:tcW w:w="1528" w:type="dxa"/>
            <w:shd w:val="clear" w:color="auto" w:fill="F2F2F2" w:themeFill="background1" w:themeFillShade="F2"/>
          </w:tcPr>
          <w:p w:rsidR="00292A57" w:rsidRDefault="00292A57" w:rsidP="00292A57">
            <w:r>
              <w:t>Bb7</w:t>
            </w:r>
          </w:p>
        </w:tc>
        <w:tc>
          <w:tcPr>
            <w:tcW w:w="1528" w:type="dxa"/>
            <w:shd w:val="clear" w:color="auto" w:fill="F2F2F2" w:themeFill="background1" w:themeFillShade="F2"/>
          </w:tcPr>
          <w:p w:rsidR="00292A57" w:rsidRDefault="00292A57" w:rsidP="00292A57">
            <w:r>
              <w:t>Bb7#5</w:t>
            </w:r>
          </w:p>
        </w:tc>
      </w:tr>
      <w:tr w:rsidR="00292A57" w:rsidTr="00292A57">
        <w:tc>
          <w:tcPr>
            <w:tcW w:w="1527" w:type="dxa"/>
          </w:tcPr>
          <w:p w:rsidR="00292A57" w:rsidRDefault="00292A57" w:rsidP="00292A57">
            <w:r>
              <w:t>Fm9</w:t>
            </w:r>
          </w:p>
        </w:tc>
        <w:tc>
          <w:tcPr>
            <w:tcW w:w="1527" w:type="dxa"/>
          </w:tcPr>
          <w:p w:rsidR="00292A57" w:rsidRDefault="00292A57" w:rsidP="00292A57">
            <w:r>
              <w:t>Bb13</w:t>
            </w:r>
          </w:p>
        </w:tc>
        <w:tc>
          <w:tcPr>
            <w:tcW w:w="1528" w:type="dxa"/>
          </w:tcPr>
          <w:p w:rsidR="00292A57" w:rsidRDefault="00292A57" w:rsidP="00292A57">
            <w:r>
              <w:t>Ebmaj9</w:t>
            </w:r>
          </w:p>
        </w:tc>
        <w:tc>
          <w:tcPr>
            <w:tcW w:w="1528" w:type="dxa"/>
          </w:tcPr>
          <w:p w:rsidR="00292A57" w:rsidRDefault="00292A57" w:rsidP="00292A57">
            <w:r>
              <w:t>Ebmaj9</w:t>
            </w:r>
          </w:p>
        </w:tc>
      </w:tr>
      <w:tr w:rsidR="00292A57" w:rsidTr="00292A57">
        <w:tc>
          <w:tcPr>
            <w:tcW w:w="1527" w:type="dxa"/>
            <w:shd w:val="clear" w:color="auto" w:fill="F2F2F2" w:themeFill="background1" w:themeFillShade="F2"/>
          </w:tcPr>
          <w:p w:rsidR="00292A57" w:rsidRDefault="00292A57" w:rsidP="00292A57">
            <w:r>
              <w:t>Fm7</w:t>
            </w:r>
          </w:p>
        </w:tc>
        <w:tc>
          <w:tcPr>
            <w:tcW w:w="1527" w:type="dxa"/>
            <w:shd w:val="clear" w:color="auto" w:fill="F2F2F2" w:themeFill="background1" w:themeFillShade="F2"/>
          </w:tcPr>
          <w:p w:rsidR="00292A57" w:rsidRDefault="00292A57" w:rsidP="00292A57">
            <w:r>
              <w:t>Bb7 E7</w:t>
            </w:r>
          </w:p>
        </w:tc>
        <w:tc>
          <w:tcPr>
            <w:tcW w:w="1528" w:type="dxa"/>
            <w:shd w:val="clear" w:color="auto" w:fill="F2F2F2" w:themeFill="background1" w:themeFillShade="F2"/>
          </w:tcPr>
          <w:p w:rsidR="00292A57" w:rsidRDefault="00292A57" w:rsidP="00292A57">
            <w:r>
              <w:t>Ebmaj7</w:t>
            </w:r>
          </w:p>
        </w:tc>
        <w:tc>
          <w:tcPr>
            <w:tcW w:w="1528" w:type="dxa"/>
            <w:shd w:val="clear" w:color="auto" w:fill="F2F2F2" w:themeFill="background1" w:themeFillShade="F2"/>
          </w:tcPr>
          <w:p w:rsidR="00292A57" w:rsidRDefault="00292A57" w:rsidP="00292A57">
            <w:r>
              <w:t>Ebmaj7</w:t>
            </w:r>
          </w:p>
        </w:tc>
      </w:tr>
    </w:tbl>
    <w:p w:rsidR="00292A57" w:rsidRDefault="00292A57" w:rsidP="00292A57">
      <w:pPr>
        <w:pStyle w:val="Heading1"/>
      </w:pPr>
      <w:r>
        <w:t>Adding notes</w:t>
      </w:r>
    </w:p>
    <w:p w:rsidR="00292A57" w:rsidRDefault="00292A57" w:rsidP="00292A57">
      <w:r>
        <w:t xml:space="preserve">Select the first measure and press N on the keyboard to enter Note Input Mode. You can change the note length with the keyboard numbers and press the note letter to input that note (which is automatically adjusted for key). You can also press + to make a sharp note, - to make a flat note, and = to make a natural note as well </w:t>
      </w:r>
      <w:proofErr w:type="gramStart"/>
      <w:r>
        <w:t>as .</w:t>
      </w:r>
      <w:proofErr w:type="gramEnd"/>
      <w:r>
        <w:t xml:space="preserve"> to toggle making a dotted note.</w:t>
      </w:r>
    </w:p>
    <w:p w:rsidR="00292A57" w:rsidRDefault="00292A57" w:rsidP="00292A57">
      <w:r>
        <w:lastRenderedPageBreak/>
        <w:t>Here are the note lengths:</w:t>
      </w:r>
    </w:p>
    <w:tbl>
      <w:tblPr>
        <w:tblStyle w:val="TableGrid"/>
        <w:tblW w:w="0" w:type="auto"/>
        <w:tblLook w:val="04A0" w:firstRow="1" w:lastRow="0" w:firstColumn="1" w:lastColumn="0" w:noHBand="0" w:noVBand="1"/>
      </w:tblPr>
      <w:tblGrid>
        <w:gridCol w:w="3055"/>
        <w:gridCol w:w="3055"/>
      </w:tblGrid>
      <w:tr w:rsidR="00292A57" w:rsidTr="00292A57">
        <w:tc>
          <w:tcPr>
            <w:tcW w:w="3055" w:type="dxa"/>
            <w:shd w:val="clear" w:color="auto" w:fill="D9D9D9" w:themeFill="background1" w:themeFillShade="D9"/>
          </w:tcPr>
          <w:p w:rsidR="00292A57" w:rsidRPr="00292A57" w:rsidRDefault="00292A57" w:rsidP="00292A57">
            <w:pPr>
              <w:rPr>
                <w:b/>
              </w:rPr>
            </w:pPr>
            <w:r w:rsidRPr="00292A57">
              <w:rPr>
                <w:b/>
              </w:rPr>
              <w:t>Note length</w:t>
            </w:r>
          </w:p>
        </w:tc>
        <w:tc>
          <w:tcPr>
            <w:tcW w:w="3055" w:type="dxa"/>
            <w:shd w:val="clear" w:color="auto" w:fill="D9D9D9" w:themeFill="background1" w:themeFillShade="D9"/>
          </w:tcPr>
          <w:p w:rsidR="00292A57" w:rsidRPr="00292A57" w:rsidRDefault="00292A57" w:rsidP="00292A57">
            <w:pPr>
              <w:rPr>
                <w:b/>
              </w:rPr>
            </w:pPr>
            <w:r w:rsidRPr="00292A57">
              <w:rPr>
                <w:b/>
              </w:rPr>
              <w:t>Shortcut</w:t>
            </w:r>
          </w:p>
        </w:tc>
      </w:tr>
      <w:tr w:rsidR="00292A57" w:rsidTr="00292A57">
        <w:tc>
          <w:tcPr>
            <w:tcW w:w="3055" w:type="dxa"/>
          </w:tcPr>
          <w:p w:rsidR="00292A57" w:rsidRDefault="00292A57" w:rsidP="00292A57">
            <w:r>
              <w:t>Whole</w:t>
            </w:r>
          </w:p>
        </w:tc>
        <w:tc>
          <w:tcPr>
            <w:tcW w:w="3055" w:type="dxa"/>
          </w:tcPr>
          <w:p w:rsidR="00292A57" w:rsidRDefault="00292A57" w:rsidP="00292A57">
            <w:r>
              <w:t>7</w:t>
            </w:r>
          </w:p>
        </w:tc>
      </w:tr>
      <w:tr w:rsidR="00292A57" w:rsidTr="00292A57">
        <w:tc>
          <w:tcPr>
            <w:tcW w:w="3055" w:type="dxa"/>
            <w:shd w:val="clear" w:color="auto" w:fill="F2F2F2" w:themeFill="background1" w:themeFillShade="F2"/>
          </w:tcPr>
          <w:p w:rsidR="00292A57" w:rsidRDefault="00292A57" w:rsidP="00292A57">
            <w:r>
              <w:t>Half</w:t>
            </w:r>
          </w:p>
        </w:tc>
        <w:tc>
          <w:tcPr>
            <w:tcW w:w="3055" w:type="dxa"/>
            <w:shd w:val="clear" w:color="auto" w:fill="F2F2F2" w:themeFill="background1" w:themeFillShade="F2"/>
          </w:tcPr>
          <w:p w:rsidR="00292A57" w:rsidRDefault="00292A57" w:rsidP="00292A57">
            <w:r>
              <w:t>6</w:t>
            </w:r>
          </w:p>
        </w:tc>
      </w:tr>
      <w:tr w:rsidR="00292A57" w:rsidTr="00292A57">
        <w:tc>
          <w:tcPr>
            <w:tcW w:w="3055" w:type="dxa"/>
          </w:tcPr>
          <w:p w:rsidR="00292A57" w:rsidRDefault="00292A57" w:rsidP="00292A57">
            <w:r>
              <w:t>Quarter</w:t>
            </w:r>
          </w:p>
        </w:tc>
        <w:tc>
          <w:tcPr>
            <w:tcW w:w="3055" w:type="dxa"/>
          </w:tcPr>
          <w:p w:rsidR="00292A57" w:rsidRDefault="00292A57" w:rsidP="00292A57">
            <w:r>
              <w:t>5</w:t>
            </w:r>
          </w:p>
        </w:tc>
      </w:tr>
      <w:tr w:rsidR="00292A57" w:rsidTr="00292A57">
        <w:tc>
          <w:tcPr>
            <w:tcW w:w="3055" w:type="dxa"/>
            <w:shd w:val="clear" w:color="auto" w:fill="F2F2F2" w:themeFill="background1" w:themeFillShade="F2"/>
          </w:tcPr>
          <w:p w:rsidR="00292A57" w:rsidRDefault="00292A57" w:rsidP="00292A57">
            <w:r>
              <w:t>Eighth</w:t>
            </w:r>
          </w:p>
        </w:tc>
        <w:tc>
          <w:tcPr>
            <w:tcW w:w="3055" w:type="dxa"/>
            <w:shd w:val="clear" w:color="auto" w:fill="F2F2F2" w:themeFill="background1" w:themeFillShade="F2"/>
          </w:tcPr>
          <w:p w:rsidR="00292A57" w:rsidRDefault="00292A57" w:rsidP="00292A57">
            <w:r>
              <w:t>4</w:t>
            </w:r>
          </w:p>
        </w:tc>
      </w:tr>
      <w:tr w:rsidR="00292A57" w:rsidTr="00292A57">
        <w:tc>
          <w:tcPr>
            <w:tcW w:w="3055" w:type="dxa"/>
          </w:tcPr>
          <w:p w:rsidR="00292A57" w:rsidRDefault="00292A57" w:rsidP="00292A57">
            <w:r>
              <w:t>Sixteenth</w:t>
            </w:r>
          </w:p>
        </w:tc>
        <w:tc>
          <w:tcPr>
            <w:tcW w:w="3055" w:type="dxa"/>
          </w:tcPr>
          <w:p w:rsidR="00292A57" w:rsidRDefault="00292A57" w:rsidP="00292A57">
            <w:r>
              <w:t>3</w:t>
            </w:r>
          </w:p>
        </w:tc>
      </w:tr>
      <w:tr w:rsidR="00292A57" w:rsidTr="00292A57">
        <w:tc>
          <w:tcPr>
            <w:tcW w:w="3055" w:type="dxa"/>
            <w:shd w:val="clear" w:color="auto" w:fill="F2F2F2" w:themeFill="background1" w:themeFillShade="F2"/>
          </w:tcPr>
          <w:p w:rsidR="00292A57" w:rsidRDefault="00292A57" w:rsidP="00292A57">
            <w:r>
              <w:t>Thirty-second</w:t>
            </w:r>
          </w:p>
        </w:tc>
        <w:tc>
          <w:tcPr>
            <w:tcW w:w="3055" w:type="dxa"/>
            <w:shd w:val="clear" w:color="auto" w:fill="F2F2F2" w:themeFill="background1" w:themeFillShade="F2"/>
          </w:tcPr>
          <w:p w:rsidR="00292A57" w:rsidRDefault="00292A57" w:rsidP="00292A57">
            <w:r>
              <w:t>2</w:t>
            </w:r>
          </w:p>
        </w:tc>
      </w:tr>
      <w:tr w:rsidR="00292A57" w:rsidTr="00292A57">
        <w:tc>
          <w:tcPr>
            <w:tcW w:w="3055" w:type="dxa"/>
          </w:tcPr>
          <w:p w:rsidR="00292A57" w:rsidRDefault="00292A57" w:rsidP="00292A57">
            <w:r>
              <w:t>Sixty-fourth</w:t>
            </w:r>
          </w:p>
        </w:tc>
        <w:tc>
          <w:tcPr>
            <w:tcW w:w="3055" w:type="dxa"/>
          </w:tcPr>
          <w:p w:rsidR="00292A57" w:rsidRDefault="00292A57" w:rsidP="00292A57">
            <w:r>
              <w:t>1</w:t>
            </w:r>
          </w:p>
        </w:tc>
      </w:tr>
    </w:tbl>
    <w:p w:rsidR="00292A57" w:rsidRDefault="00292A57" w:rsidP="00292A57">
      <w:r>
        <w:t>Here are note adjustments:</w:t>
      </w:r>
    </w:p>
    <w:tbl>
      <w:tblPr>
        <w:tblStyle w:val="TableGrid"/>
        <w:tblW w:w="0" w:type="auto"/>
        <w:tblLook w:val="04A0" w:firstRow="1" w:lastRow="0" w:firstColumn="1" w:lastColumn="0" w:noHBand="0" w:noVBand="1"/>
      </w:tblPr>
      <w:tblGrid>
        <w:gridCol w:w="3055"/>
        <w:gridCol w:w="3055"/>
      </w:tblGrid>
      <w:tr w:rsidR="00292A57" w:rsidTr="00292A57">
        <w:tc>
          <w:tcPr>
            <w:tcW w:w="3055" w:type="dxa"/>
            <w:shd w:val="clear" w:color="auto" w:fill="D9D9D9" w:themeFill="background1" w:themeFillShade="D9"/>
          </w:tcPr>
          <w:p w:rsidR="00292A57" w:rsidRPr="00292A57" w:rsidRDefault="00292A57" w:rsidP="00292A57">
            <w:pPr>
              <w:rPr>
                <w:b/>
              </w:rPr>
            </w:pPr>
            <w:r>
              <w:rPr>
                <w:b/>
              </w:rPr>
              <w:t>Adjustment</w:t>
            </w:r>
          </w:p>
        </w:tc>
        <w:tc>
          <w:tcPr>
            <w:tcW w:w="3055" w:type="dxa"/>
            <w:shd w:val="clear" w:color="auto" w:fill="D9D9D9" w:themeFill="background1" w:themeFillShade="D9"/>
          </w:tcPr>
          <w:p w:rsidR="00292A57" w:rsidRPr="00292A57" w:rsidRDefault="00292A57" w:rsidP="00292A57">
            <w:pPr>
              <w:rPr>
                <w:b/>
              </w:rPr>
            </w:pPr>
            <w:r>
              <w:rPr>
                <w:b/>
              </w:rPr>
              <w:t>Shortcut</w:t>
            </w:r>
          </w:p>
        </w:tc>
      </w:tr>
      <w:tr w:rsidR="00292A57" w:rsidTr="00292A57">
        <w:tc>
          <w:tcPr>
            <w:tcW w:w="3055" w:type="dxa"/>
          </w:tcPr>
          <w:p w:rsidR="00292A57" w:rsidRDefault="00292A57" w:rsidP="00292A57">
            <w:r>
              <w:t>Sharp</w:t>
            </w:r>
          </w:p>
        </w:tc>
        <w:tc>
          <w:tcPr>
            <w:tcW w:w="3055" w:type="dxa"/>
          </w:tcPr>
          <w:p w:rsidR="00292A57" w:rsidRDefault="00292A57" w:rsidP="00292A57">
            <w:r>
              <w:t>+</w:t>
            </w:r>
          </w:p>
        </w:tc>
      </w:tr>
      <w:tr w:rsidR="00292A57" w:rsidTr="00292A57">
        <w:tc>
          <w:tcPr>
            <w:tcW w:w="3055" w:type="dxa"/>
            <w:shd w:val="clear" w:color="auto" w:fill="F2F2F2" w:themeFill="background1" w:themeFillShade="F2"/>
          </w:tcPr>
          <w:p w:rsidR="00292A57" w:rsidRDefault="00292A57" w:rsidP="00292A57">
            <w:r>
              <w:t>Flat</w:t>
            </w:r>
          </w:p>
        </w:tc>
        <w:tc>
          <w:tcPr>
            <w:tcW w:w="3055" w:type="dxa"/>
            <w:shd w:val="clear" w:color="auto" w:fill="F2F2F2" w:themeFill="background1" w:themeFillShade="F2"/>
          </w:tcPr>
          <w:p w:rsidR="00292A57" w:rsidRDefault="00292A57" w:rsidP="00292A57">
            <w:r>
              <w:t>-</w:t>
            </w:r>
          </w:p>
        </w:tc>
      </w:tr>
      <w:tr w:rsidR="00292A57" w:rsidTr="00292A57">
        <w:tc>
          <w:tcPr>
            <w:tcW w:w="3055" w:type="dxa"/>
          </w:tcPr>
          <w:p w:rsidR="00292A57" w:rsidRDefault="00292A57" w:rsidP="00292A57">
            <w:r>
              <w:t>Natural</w:t>
            </w:r>
          </w:p>
        </w:tc>
        <w:tc>
          <w:tcPr>
            <w:tcW w:w="3055" w:type="dxa"/>
          </w:tcPr>
          <w:p w:rsidR="00292A57" w:rsidRDefault="00292A57" w:rsidP="00292A57">
            <w:r>
              <w:t>=</w:t>
            </w:r>
          </w:p>
        </w:tc>
      </w:tr>
      <w:tr w:rsidR="00292A57" w:rsidTr="00292A57">
        <w:tc>
          <w:tcPr>
            <w:tcW w:w="3055" w:type="dxa"/>
            <w:shd w:val="clear" w:color="auto" w:fill="F2F2F2" w:themeFill="background1" w:themeFillShade="F2"/>
          </w:tcPr>
          <w:p w:rsidR="00292A57" w:rsidRDefault="00292A57" w:rsidP="00292A57">
            <w:r>
              <w:t>Dotted note (toggle)</w:t>
            </w:r>
          </w:p>
        </w:tc>
        <w:tc>
          <w:tcPr>
            <w:tcW w:w="3055" w:type="dxa"/>
            <w:shd w:val="clear" w:color="auto" w:fill="F2F2F2" w:themeFill="background1" w:themeFillShade="F2"/>
          </w:tcPr>
          <w:p w:rsidR="00292A57" w:rsidRDefault="00292A57" w:rsidP="00292A57">
            <w:r>
              <w:t>.</w:t>
            </w:r>
          </w:p>
        </w:tc>
      </w:tr>
      <w:tr w:rsidR="00292A57" w:rsidTr="00292A57">
        <w:tc>
          <w:tcPr>
            <w:tcW w:w="3055" w:type="dxa"/>
          </w:tcPr>
          <w:p w:rsidR="00292A57" w:rsidRDefault="00292A57" w:rsidP="00292A57">
            <w:r>
              <w:t>Tie note</w:t>
            </w:r>
          </w:p>
        </w:tc>
        <w:tc>
          <w:tcPr>
            <w:tcW w:w="3055" w:type="dxa"/>
          </w:tcPr>
          <w:p w:rsidR="00292A57" w:rsidRDefault="00292A57" w:rsidP="00292A57">
            <w:r>
              <w:t>T</w:t>
            </w:r>
          </w:p>
        </w:tc>
      </w:tr>
      <w:tr w:rsidR="00292A57" w:rsidTr="00292A57">
        <w:tc>
          <w:tcPr>
            <w:tcW w:w="3055" w:type="dxa"/>
            <w:shd w:val="clear" w:color="auto" w:fill="F2F2F2" w:themeFill="background1" w:themeFillShade="F2"/>
          </w:tcPr>
          <w:p w:rsidR="00292A57" w:rsidRDefault="00292A57" w:rsidP="00292A57">
            <w:r>
              <w:t>Triplet</w:t>
            </w:r>
          </w:p>
        </w:tc>
        <w:tc>
          <w:tcPr>
            <w:tcW w:w="3055" w:type="dxa"/>
            <w:shd w:val="clear" w:color="auto" w:fill="F2F2F2" w:themeFill="background1" w:themeFillShade="F2"/>
          </w:tcPr>
          <w:p w:rsidR="00292A57" w:rsidRDefault="00292A57" w:rsidP="00292A57">
            <w:r>
              <w:t>Ctrl + 3</w:t>
            </w:r>
          </w:p>
        </w:tc>
      </w:tr>
    </w:tbl>
    <w:p w:rsidR="00292A57" w:rsidRDefault="00292A57" w:rsidP="00292A57">
      <w:pPr>
        <w:pStyle w:val="Heading2"/>
      </w:pPr>
      <w:r>
        <w:t>Added notes</w:t>
      </w:r>
    </w:p>
    <w:tbl>
      <w:tblPr>
        <w:tblStyle w:val="TableGrid"/>
        <w:tblW w:w="0" w:type="auto"/>
        <w:tblLook w:val="04A0" w:firstRow="1" w:lastRow="0" w:firstColumn="1" w:lastColumn="0" w:noHBand="0" w:noVBand="1"/>
      </w:tblPr>
      <w:tblGrid>
        <w:gridCol w:w="1527"/>
        <w:gridCol w:w="1527"/>
        <w:gridCol w:w="1528"/>
        <w:gridCol w:w="1528"/>
      </w:tblGrid>
      <w:tr w:rsidR="00292A57" w:rsidTr="00292A57">
        <w:tc>
          <w:tcPr>
            <w:tcW w:w="1527" w:type="dxa"/>
            <w:shd w:val="clear" w:color="auto" w:fill="D9D9D9" w:themeFill="background1" w:themeFillShade="D9"/>
          </w:tcPr>
          <w:p w:rsidR="00292A57" w:rsidRPr="00292A57" w:rsidRDefault="00292A57" w:rsidP="00292A57">
            <w:pPr>
              <w:rPr>
                <w:b/>
              </w:rPr>
            </w:pPr>
            <w:r>
              <w:rPr>
                <w:b/>
              </w:rPr>
              <w:t>Measure 1</w:t>
            </w:r>
          </w:p>
        </w:tc>
        <w:tc>
          <w:tcPr>
            <w:tcW w:w="1527" w:type="dxa"/>
            <w:shd w:val="clear" w:color="auto" w:fill="D9D9D9" w:themeFill="background1" w:themeFillShade="D9"/>
          </w:tcPr>
          <w:p w:rsidR="00292A57" w:rsidRPr="00292A57" w:rsidRDefault="00292A57" w:rsidP="00292A57">
            <w:pPr>
              <w:rPr>
                <w:b/>
              </w:rPr>
            </w:pPr>
            <w:r>
              <w:rPr>
                <w:b/>
              </w:rPr>
              <w:t>Measure 2</w:t>
            </w:r>
          </w:p>
        </w:tc>
        <w:tc>
          <w:tcPr>
            <w:tcW w:w="1528" w:type="dxa"/>
            <w:shd w:val="clear" w:color="auto" w:fill="D9D9D9" w:themeFill="background1" w:themeFillShade="D9"/>
          </w:tcPr>
          <w:p w:rsidR="00292A57" w:rsidRPr="00292A57" w:rsidRDefault="00292A57" w:rsidP="00292A57">
            <w:pPr>
              <w:rPr>
                <w:b/>
              </w:rPr>
            </w:pPr>
            <w:r>
              <w:rPr>
                <w:b/>
              </w:rPr>
              <w:t>Measure 3</w:t>
            </w:r>
          </w:p>
        </w:tc>
        <w:tc>
          <w:tcPr>
            <w:tcW w:w="1528" w:type="dxa"/>
            <w:shd w:val="clear" w:color="auto" w:fill="D9D9D9" w:themeFill="background1" w:themeFillShade="D9"/>
          </w:tcPr>
          <w:p w:rsidR="00292A57" w:rsidRPr="00292A57" w:rsidRDefault="00292A57" w:rsidP="00292A57">
            <w:pPr>
              <w:rPr>
                <w:b/>
              </w:rPr>
            </w:pPr>
            <w:r>
              <w:rPr>
                <w:b/>
              </w:rPr>
              <w:t>Measure 4</w:t>
            </w:r>
          </w:p>
        </w:tc>
      </w:tr>
      <w:tr w:rsidR="00292A57" w:rsidTr="00292A57">
        <w:tc>
          <w:tcPr>
            <w:tcW w:w="1527" w:type="dxa"/>
          </w:tcPr>
          <w:p w:rsidR="00292A57" w:rsidRDefault="00292A57" w:rsidP="00292A57">
            <w:r w:rsidRPr="00292A57">
              <w:t xml:space="preserve">Re Ge Ce De </w:t>
            </w:r>
            <w:proofErr w:type="spellStart"/>
            <w:r w:rsidRPr="00292A57">
              <w:t>Ee</w:t>
            </w:r>
            <w:proofErr w:type="spellEnd"/>
            <w:r w:rsidRPr="00292A57">
              <w:t xml:space="preserve"> Ge </w:t>
            </w:r>
            <w:proofErr w:type="spellStart"/>
            <w:r w:rsidRPr="00292A57">
              <w:t>Bqt</w:t>
            </w:r>
            <w:proofErr w:type="spellEnd"/>
            <w:r w:rsidRPr="00292A57">
              <w:t xml:space="preserve"> </w:t>
            </w:r>
            <w:proofErr w:type="spellStart"/>
            <w:r w:rsidRPr="00292A57">
              <w:t>Dqt</w:t>
            </w:r>
            <w:proofErr w:type="spellEnd"/>
            <w:r w:rsidRPr="00292A57">
              <w:t xml:space="preserve"> </w:t>
            </w:r>
            <w:proofErr w:type="spellStart"/>
            <w:r w:rsidRPr="00292A57">
              <w:t>Eqt</w:t>
            </w:r>
            <w:proofErr w:type="spellEnd"/>
          </w:p>
        </w:tc>
        <w:tc>
          <w:tcPr>
            <w:tcW w:w="1527" w:type="dxa"/>
          </w:tcPr>
          <w:p w:rsidR="00292A57" w:rsidRDefault="00292A57" w:rsidP="00292A57">
            <w:proofErr w:type="spellStart"/>
            <w:r w:rsidRPr="00292A57">
              <w:t>Gqd</w:t>
            </w:r>
            <w:proofErr w:type="spellEnd"/>
            <w:r w:rsidRPr="00292A57">
              <w:t xml:space="preserve"> </w:t>
            </w:r>
            <w:proofErr w:type="spellStart"/>
            <w:r w:rsidRPr="00292A57">
              <w:t>Ee</w:t>
            </w:r>
            <w:proofErr w:type="spellEnd"/>
            <w:r w:rsidRPr="00292A57">
              <w:t xml:space="preserve"> </w:t>
            </w:r>
            <w:proofErr w:type="spellStart"/>
            <w:r w:rsidRPr="00292A57">
              <w:t>Cqd</w:t>
            </w:r>
            <w:proofErr w:type="spellEnd"/>
            <w:r w:rsidRPr="00292A57">
              <w:t xml:space="preserve"> B=e</w:t>
            </w:r>
          </w:p>
        </w:tc>
        <w:tc>
          <w:tcPr>
            <w:tcW w:w="1528" w:type="dxa"/>
          </w:tcPr>
          <w:p w:rsidR="00292A57" w:rsidRDefault="00292A57" w:rsidP="00292A57">
            <w:proofErr w:type="spellStart"/>
            <w:r w:rsidRPr="00292A57">
              <w:t>Bq</w:t>
            </w:r>
            <w:proofErr w:type="spellEnd"/>
            <w:r w:rsidRPr="00292A57">
              <w:t xml:space="preserve"> </w:t>
            </w:r>
            <w:proofErr w:type="spellStart"/>
            <w:r w:rsidRPr="00292A57">
              <w:t>Aqt</w:t>
            </w:r>
            <w:proofErr w:type="spellEnd"/>
            <w:r w:rsidRPr="00292A57">
              <w:t xml:space="preserve"> </w:t>
            </w:r>
            <w:proofErr w:type="spellStart"/>
            <w:r w:rsidRPr="00292A57">
              <w:t>Dqt</w:t>
            </w:r>
            <w:proofErr w:type="spellEnd"/>
            <w:r w:rsidRPr="00292A57">
              <w:t xml:space="preserve"> </w:t>
            </w:r>
            <w:proofErr w:type="spellStart"/>
            <w:r w:rsidRPr="00292A57">
              <w:t>Fqt</w:t>
            </w:r>
            <w:proofErr w:type="spellEnd"/>
            <w:r w:rsidRPr="00292A57">
              <w:t xml:space="preserve"> </w:t>
            </w:r>
            <w:proofErr w:type="spellStart"/>
            <w:r w:rsidRPr="00292A57">
              <w:t>Bh</w:t>
            </w:r>
            <w:proofErr w:type="spellEnd"/>
            <w:r w:rsidRPr="00292A57">
              <w:t>/</w:t>
            </w:r>
          </w:p>
        </w:tc>
        <w:tc>
          <w:tcPr>
            <w:tcW w:w="1528" w:type="dxa"/>
          </w:tcPr>
          <w:p w:rsidR="00292A57" w:rsidRDefault="00292A57" w:rsidP="00292A57">
            <w:r w:rsidRPr="00292A57">
              <w:t>/</w:t>
            </w:r>
            <w:proofErr w:type="spellStart"/>
            <w:r w:rsidRPr="00292A57">
              <w:t>Bh</w:t>
            </w:r>
            <w:proofErr w:type="spellEnd"/>
            <w:r w:rsidRPr="00292A57">
              <w:t xml:space="preserve"> Rh</w:t>
            </w:r>
          </w:p>
        </w:tc>
      </w:tr>
      <w:tr w:rsidR="00292A57" w:rsidTr="00292A57">
        <w:tc>
          <w:tcPr>
            <w:tcW w:w="1527" w:type="dxa"/>
            <w:shd w:val="clear" w:color="auto" w:fill="D9D9D9" w:themeFill="background1" w:themeFillShade="D9"/>
          </w:tcPr>
          <w:p w:rsidR="00292A57" w:rsidRPr="00292A57" w:rsidRDefault="00292A57" w:rsidP="00292A57">
            <w:pPr>
              <w:rPr>
                <w:b/>
              </w:rPr>
            </w:pPr>
            <w:r>
              <w:rPr>
                <w:b/>
              </w:rPr>
              <w:t>Measure 5</w:t>
            </w:r>
          </w:p>
        </w:tc>
        <w:tc>
          <w:tcPr>
            <w:tcW w:w="1527" w:type="dxa"/>
            <w:shd w:val="clear" w:color="auto" w:fill="D9D9D9" w:themeFill="background1" w:themeFillShade="D9"/>
          </w:tcPr>
          <w:p w:rsidR="00292A57" w:rsidRPr="00292A57" w:rsidRDefault="00292A57" w:rsidP="00292A57">
            <w:pPr>
              <w:rPr>
                <w:b/>
              </w:rPr>
            </w:pPr>
            <w:r>
              <w:rPr>
                <w:b/>
              </w:rPr>
              <w:t>Measure 6</w:t>
            </w:r>
          </w:p>
        </w:tc>
        <w:tc>
          <w:tcPr>
            <w:tcW w:w="1528" w:type="dxa"/>
            <w:shd w:val="clear" w:color="auto" w:fill="D9D9D9" w:themeFill="background1" w:themeFillShade="D9"/>
          </w:tcPr>
          <w:p w:rsidR="00292A57" w:rsidRPr="00292A57" w:rsidRDefault="00292A57" w:rsidP="00292A57">
            <w:pPr>
              <w:rPr>
                <w:b/>
              </w:rPr>
            </w:pPr>
            <w:r>
              <w:rPr>
                <w:b/>
              </w:rPr>
              <w:t>Measure 7</w:t>
            </w:r>
          </w:p>
        </w:tc>
        <w:tc>
          <w:tcPr>
            <w:tcW w:w="1528" w:type="dxa"/>
            <w:shd w:val="clear" w:color="auto" w:fill="D9D9D9" w:themeFill="background1" w:themeFillShade="D9"/>
          </w:tcPr>
          <w:p w:rsidR="00292A57" w:rsidRPr="00292A57" w:rsidRDefault="00292A57" w:rsidP="00292A57">
            <w:pPr>
              <w:rPr>
                <w:b/>
              </w:rPr>
            </w:pPr>
            <w:r>
              <w:rPr>
                <w:b/>
              </w:rPr>
              <w:t>Measure 8</w:t>
            </w:r>
          </w:p>
        </w:tc>
      </w:tr>
      <w:tr w:rsidR="00292A57" w:rsidTr="00292A57">
        <w:tc>
          <w:tcPr>
            <w:tcW w:w="1527" w:type="dxa"/>
          </w:tcPr>
          <w:p w:rsidR="00292A57" w:rsidRDefault="00292A57" w:rsidP="00292A57">
            <w:proofErr w:type="spellStart"/>
            <w:r w:rsidRPr="00292A57">
              <w:t>Gqd</w:t>
            </w:r>
            <w:proofErr w:type="spellEnd"/>
            <w:r w:rsidRPr="00292A57">
              <w:t xml:space="preserve"> </w:t>
            </w:r>
            <w:proofErr w:type="spellStart"/>
            <w:r w:rsidRPr="00292A57">
              <w:t>Ee</w:t>
            </w:r>
            <w:proofErr w:type="spellEnd"/>
            <w:r w:rsidRPr="00292A57">
              <w:t xml:space="preserve"> </w:t>
            </w:r>
            <w:proofErr w:type="spellStart"/>
            <w:r w:rsidRPr="00292A57">
              <w:t>Ght</w:t>
            </w:r>
            <w:proofErr w:type="spellEnd"/>
            <w:r w:rsidRPr="00292A57">
              <w:t xml:space="preserve"> </w:t>
            </w:r>
            <w:proofErr w:type="spellStart"/>
            <w:r w:rsidRPr="00292A57">
              <w:t>Eht</w:t>
            </w:r>
            <w:proofErr w:type="spellEnd"/>
            <w:r w:rsidRPr="00292A57">
              <w:t xml:space="preserve"> </w:t>
            </w:r>
            <w:proofErr w:type="spellStart"/>
            <w:r w:rsidRPr="00292A57">
              <w:t>Ght</w:t>
            </w:r>
            <w:proofErr w:type="spellEnd"/>
            <w:r w:rsidRPr="00292A57">
              <w:t>/</w:t>
            </w:r>
          </w:p>
        </w:tc>
        <w:tc>
          <w:tcPr>
            <w:tcW w:w="1527" w:type="dxa"/>
          </w:tcPr>
          <w:p w:rsidR="00292A57" w:rsidRDefault="00292A57" w:rsidP="00292A57">
            <w:proofErr w:type="spellStart"/>
            <w:r w:rsidRPr="00292A57">
              <w:t>Gqd</w:t>
            </w:r>
            <w:proofErr w:type="spellEnd"/>
            <w:r w:rsidRPr="00292A57">
              <w:t xml:space="preserve"> </w:t>
            </w:r>
            <w:proofErr w:type="spellStart"/>
            <w:r w:rsidRPr="00292A57">
              <w:t>Ee</w:t>
            </w:r>
            <w:proofErr w:type="spellEnd"/>
            <w:r w:rsidRPr="00292A57">
              <w:t xml:space="preserve"> </w:t>
            </w:r>
            <w:proofErr w:type="spellStart"/>
            <w:r w:rsidRPr="00292A57">
              <w:t>Ght</w:t>
            </w:r>
            <w:proofErr w:type="spellEnd"/>
            <w:r w:rsidRPr="00292A57">
              <w:t xml:space="preserve"> </w:t>
            </w:r>
            <w:proofErr w:type="spellStart"/>
            <w:r w:rsidRPr="00292A57">
              <w:t>Eht</w:t>
            </w:r>
            <w:proofErr w:type="spellEnd"/>
            <w:r w:rsidRPr="00292A57">
              <w:t xml:space="preserve"> </w:t>
            </w:r>
            <w:proofErr w:type="spellStart"/>
            <w:r w:rsidRPr="00292A57">
              <w:t>Ght</w:t>
            </w:r>
            <w:proofErr w:type="spellEnd"/>
            <w:r w:rsidRPr="00292A57">
              <w:t>/</w:t>
            </w:r>
          </w:p>
        </w:tc>
        <w:tc>
          <w:tcPr>
            <w:tcW w:w="1528" w:type="dxa"/>
          </w:tcPr>
          <w:p w:rsidR="00292A57" w:rsidRDefault="00292A57" w:rsidP="00292A57">
            <w:r w:rsidRPr="00292A57">
              <w:t xml:space="preserve">Dh Ae </w:t>
            </w:r>
            <w:proofErr w:type="spellStart"/>
            <w:r w:rsidRPr="00292A57">
              <w:t>Ee</w:t>
            </w:r>
            <w:proofErr w:type="spellEnd"/>
            <w:r w:rsidRPr="00292A57">
              <w:t xml:space="preserve"> Be Fe</w:t>
            </w:r>
          </w:p>
        </w:tc>
        <w:tc>
          <w:tcPr>
            <w:tcW w:w="1528" w:type="dxa"/>
          </w:tcPr>
          <w:p w:rsidR="00292A57" w:rsidRDefault="00292A57" w:rsidP="00292A57">
            <w:proofErr w:type="spellStart"/>
            <w:r w:rsidRPr="00292A57">
              <w:t>F+qd</w:t>
            </w:r>
            <w:proofErr w:type="spellEnd"/>
            <w:r w:rsidRPr="00292A57">
              <w:t xml:space="preserve"> Ae </w:t>
            </w:r>
            <w:proofErr w:type="spellStart"/>
            <w:r w:rsidRPr="00292A57">
              <w:t>Bq</w:t>
            </w:r>
            <w:proofErr w:type="spellEnd"/>
            <w:r w:rsidRPr="00292A57">
              <w:t xml:space="preserve"> </w:t>
            </w:r>
            <w:proofErr w:type="spellStart"/>
            <w:r w:rsidRPr="00292A57">
              <w:t>Fq</w:t>
            </w:r>
            <w:proofErr w:type="spellEnd"/>
          </w:p>
        </w:tc>
      </w:tr>
      <w:tr w:rsidR="00292A57" w:rsidTr="00292A57">
        <w:tc>
          <w:tcPr>
            <w:tcW w:w="1527" w:type="dxa"/>
            <w:shd w:val="clear" w:color="auto" w:fill="D9D9D9" w:themeFill="background1" w:themeFillShade="D9"/>
          </w:tcPr>
          <w:p w:rsidR="00292A57" w:rsidRPr="00292A57" w:rsidRDefault="00292A57" w:rsidP="00292A57">
            <w:pPr>
              <w:rPr>
                <w:b/>
              </w:rPr>
            </w:pPr>
            <w:r>
              <w:rPr>
                <w:b/>
              </w:rPr>
              <w:t xml:space="preserve">Measure 9 </w:t>
            </w:r>
          </w:p>
        </w:tc>
        <w:tc>
          <w:tcPr>
            <w:tcW w:w="1527" w:type="dxa"/>
            <w:shd w:val="clear" w:color="auto" w:fill="D9D9D9" w:themeFill="background1" w:themeFillShade="D9"/>
          </w:tcPr>
          <w:p w:rsidR="00292A57" w:rsidRPr="00292A57" w:rsidRDefault="00292A57" w:rsidP="00292A57">
            <w:pPr>
              <w:rPr>
                <w:b/>
              </w:rPr>
            </w:pPr>
            <w:r>
              <w:rPr>
                <w:b/>
              </w:rPr>
              <w:t>Measure 10</w:t>
            </w:r>
          </w:p>
        </w:tc>
        <w:tc>
          <w:tcPr>
            <w:tcW w:w="1528" w:type="dxa"/>
            <w:shd w:val="clear" w:color="auto" w:fill="D9D9D9" w:themeFill="background1" w:themeFillShade="D9"/>
          </w:tcPr>
          <w:p w:rsidR="00292A57" w:rsidRPr="00292A57" w:rsidRDefault="00292A57" w:rsidP="00292A57">
            <w:pPr>
              <w:rPr>
                <w:b/>
              </w:rPr>
            </w:pPr>
            <w:r>
              <w:rPr>
                <w:b/>
              </w:rPr>
              <w:t>Measure 11</w:t>
            </w:r>
          </w:p>
        </w:tc>
        <w:tc>
          <w:tcPr>
            <w:tcW w:w="1528" w:type="dxa"/>
            <w:shd w:val="clear" w:color="auto" w:fill="D9D9D9" w:themeFill="background1" w:themeFillShade="D9"/>
          </w:tcPr>
          <w:p w:rsidR="00292A57" w:rsidRPr="00292A57" w:rsidRDefault="00292A57" w:rsidP="00292A57">
            <w:pPr>
              <w:rPr>
                <w:b/>
              </w:rPr>
            </w:pPr>
            <w:r>
              <w:rPr>
                <w:b/>
              </w:rPr>
              <w:t>Measure 12</w:t>
            </w:r>
          </w:p>
        </w:tc>
      </w:tr>
      <w:tr w:rsidR="00292A57" w:rsidTr="00292A57">
        <w:tc>
          <w:tcPr>
            <w:tcW w:w="1527" w:type="dxa"/>
          </w:tcPr>
          <w:p w:rsidR="00292A57" w:rsidRDefault="00292A57" w:rsidP="00292A57">
            <w:r w:rsidRPr="00292A57">
              <w:t xml:space="preserve">F=h </w:t>
            </w:r>
            <w:proofErr w:type="spellStart"/>
            <w:r w:rsidRPr="00292A57">
              <w:t>Ght</w:t>
            </w:r>
            <w:proofErr w:type="spellEnd"/>
            <w:r w:rsidRPr="00292A57">
              <w:t xml:space="preserve"> </w:t>
            </w:r>
            <w:proofErr w:type="spellStart"/>
            <w:r w:rsidRPr="00292A57">
              <w:t>Eht</w:t>
            </w:r>
            <w:proofErr w:type="spellEnd"/>
            <w:r w:rsidRPr="00292A57">
              <w:t xml:space="preserve"> </w:t>
            </w:r>
            <w:proofErr w:type="spellStart"/>
            <w:r w:rsidRPr="00292A57">
              <w:t>Fht</w:t>
            </w:r>
            <w:proofErr w:type="spellEnd"/>
          </w:p>
        </w:tc>
        <w:tc>
          <w:tcPr>
            <w:tcW w:w="1527" w:type="dxa"/>
          </w:tcPr>
          <w:p w:rsidR="00292A57" w:rsidRDefault="00292A57" w:rsidP="00292A57">
            <w:r w:rsidRPr="00292A57">
              <w:t xml:space="preserve">Dh </w:t>
            </w:r>
            <w:proofErr w:type="spellStart"/>
            <w:r w:rsidRPr="00292A57">
              <w:t>Fht</w:t>
            </w:r>
            <w:proofErr w:type="spellEnd"/>
            <w:r w:rsidRPr="00292A57">
              <w:t xml:space="preserve"> </w:t>
            </w:r>
            <w:proofErr w:type="spellStart"/>
            <w:r w:rsidRPr="00292A57">
              <w:t>Dht</w:t>
            </w:r>
            <w:proofErr w:type="spellEnd"/>
            <w:r w:rsidRPr="00292A57">
              <w:t xml:space="preserve"> </w:t>
            </w:r>
            <w:proofErr w:type="spellStart"/>
            <w:r w:rsidRPr="00292A57">
              <w:t>Aht</w:t>
            </w:r>
            <w:proofErr w:type="spellEnd"/>
            <w:r w:rsidRPr="00292A57">
              <w:tab/>
            </w:r>
          </w:p>
        </w:tc>
        <w:tc>
          <w:tcPr>
            <w:tcW w:w="1528" w:type="dxa"/>
          </w:tcPr>
          <w:p w:rsidR="00292A57" w:rsidRDefault="00292A57" w:rsidP="00292A57">
            <w:proofErr w:type="spellStart"/>
            <w:r w:rsidRPr="00292A57">
              <w:t>Gh</w:t>
            </w:r>
            <w:proofErr w:type="spellEnd"/>
            <w:r w:rsidRPr="00292A57">
              <w:t xml:space="preserve"> </w:t>
            </w:r>
            <w:proofErr w:type="spellStart"/>
            <w:r w:rsidRPr="00292A57">
              <w:t>Fht</w:t>
            </w:r>
            <w:proofErr w:type="spellEnd"/>
            <w:r w:rsidRPr="00292A57">
              <w:t xml:space="preserve"> </w:t>
            </w:r>
            <w:proofErr w:type="spellStart"/>
            <w:r w:rsidRPr="00292A57">
              <w:t>Dht</w:t>
            </w:r>
            <w:proofErr w:type="spellEnd"/>
            <w:r w:rsidRPr="00292A57">
              <w:t xml:space="preserve"> </w:t>
            </w:r>
            <w:proofErr w:type="spellStart"/>
            <w:r w:rsidRPr="00292A57">
              <w:t>Eht</w:t>
            </w:r>
            <w:proofErr w:type="spellEnd"/>
            <w:r w:rsidRPr="00292A57">
              <w:t>/</w:t>
            </w:r>
          </w:p>
        </w:tc>
        <w:tc>
          <w:tcPr>
            <w:tcW w:w="1528" w:type="dxa"/>
          </w:tcPr>
          <w:p w:rsidR="00292A57" w:rsidRDefault="00292A57" w:rsidP="00292A57">
            <w:r w:rsidRPr="00292A57">
              <w:t xml:space="preserve">/Eh </w:t>
            </w:r>
            <w:proofErr w:type="spellStart"/>
            <w:r w:rsidRPr="00292A57">
              <w:t>Rq</w:t>
            </w:r>
            <w:proofErr w:type="spellEnd"/>
            <w:r w:rsidRPr="00292A57">
              <w:t xml:space="preserve"> </w:t>
            </w:r>
            <w:proofErr w:type="spellStart"/>
            <w:r w:rsidRPr="00292A57">
              <w:t>Ee</w:t>
            </w:r>
            <w:proofErr w:type="spellEnd"/>
            <w:r w:rsidRPr="00292A57">
              <w:t xml:space="preserve"> E=e</w:t>
            </w:r>
          </w:p>
        </w:tc>
      </w:tr>
      <w:tr w:rsidR="00292A57" w:rsidTr="00292A57">
        <w:tc>
          <w:tcPr>
            <w:tcW w:w="1527" w:type="dxa"/>
            <w:shd w:val="clear" w:color="auto" w:fill="D9D9D9" w:themeFill="background1" w:themeFillShade="D9"/>
          </w:tcPr>
          <w:p w:rsidR="00292A57" w:rsidRPr="00292A57" w:rsidRDefault="00292A57" w:rsidP="00292A57">
            <w:pPr>
              <w:rPr>
                <w:b/>
              </w:rPr>
            </w:pPr>
            <w:r>
              <w:rPr>
                <w:b/>
              </w:rPr>
              <w:t>Measure 13</w:t>
            </w:r>
          </w:p>
        </w:tc>
        <w:tc>
          <w:tcPr>
            <w:tcW w:w="1527" w:type="dxa"/>
            <w:shd w:val="clear" w:color="auto" w:fill="D9D9D9" w:themeFill="background1" w:themeFillShade="D9"/>
          </w:tcPr>
          <w:p w:rsidR="00292A57" w:rsidRPr="00292A57" w:rsidRDefault="00292A57" w:rsidP="00292A57">
            <w:pPr>
              <w:rPr>
                <w:b/>
              </w:rPr>
            </w:pPr>
            <w:r>
              <w:rPr>
                <w:b/>
              </w:rPr>
              <w:t>Measure 14</w:t>
            </w:r>
          </w:p>
        </w:tc>
        <w:tc>
          <w:tcPr>
            <w:tcW w:w="1528" w:type="dxa"/>
            <w:shd w:val="clear" w:color="auto" w:fill="D9D9D9" w:themeFill="background1" w:themeFillShade="D9"/>
          </w:tcPr>
          <w:p w:rsidR="00292A57" w:rsidRPr="00292A57" w:rsidRDefault="00292A57" w:rsidP="00292A57">
            <w:pPr>
              <w:rPr>
                <w:b/>
              </w:rPr>
            </w:pPr>
            <w:r>
              <w:rPr>
                <w:b/>
              </w:rPr>
              <w:t>Measure 15</w:t>
            </w:r>
          </w:p>
        </w:tc>
        <w:tc>
          <w:tcPr>
            <w:tcW w:w="1528" w:type="dxa"/>
            <w:shd w:val="clear" w:color="auto" w:fill="D9D9D9" w:themeFill="background1" w:themeFillShade="D9"/>
          </w:tcPr>
          <w:p w:rsidR="00292A57" w:rsidRPr="00292A57" w:rsidRDefault="00292A57" w:rsidP="00292A57">
            <w:pPr>
              <w:rPr>
                <w:b/>
              </w:rPr>
            </w:pPr>
            <w:r>
              <w:rPr>
                <w:b/>
              </w:rPr>
              <w:t>Measure 16</w:t>
            </w:r>
          </w:p>
        </w:tc>
      </w:tr>
      <w:tr w:rsidR="00292A57" w:rsidTr="00292A57">
        <w:tc>
          <w:tcPr>
            <w:tcW w:w="1527" w:type="dxa"/>
          </w:tcPr>
          <w:p w:rsidR="00292A57" w:rsidRDefault="00292A57" w:rsidP="00292A57">
            <w:proofErr w:type="spellStart"/>
            <w:r w:rsidRPr="00292A57">
              <w:t>Fqt</w:t>
            </w:r>
            <w:proofErr w:type="spellEnd"/>
            <w:r w:rsidRPr="00292A57">
              <w:t xml:space="preserve"> </w:t>
            </w:r>
            <w:proofErr w:type="spellStart"/>
            <w:r w:rsidRPr="00292A57">
              <w:t>Cqt</w:t>
            </w:r>
            <w:proofErr w:type="spellEnd"/>
            <w:r w:rsidRPr="00292A57">
              <w:t xml:space="preserve"> </w:t>
            </w:r>
            <w:proofErr w:type="spellStart"/>
            <w:r w:rsidRPr="00292A57">
              <w:t>Eqt</w:t>
            </w:r>
            <w:proofErr w:type="spellEnd"/>
            <w:r w:rsidRPr="00292A57">
              <w:t xml:space="preserve"> </w:t>
            </w:r>
            <w:proofErr w:type="spellStart"/>
            <w:r w:rsidRPr="00292A57">
              <w:t>Cqt</w:t>
            </w:r>
            <w:proofErr w:type="spellEnd"/>
            <w:r w:rsidRPr="00292A57">
              <w:t xml:space="preserve"> </w:t>
            </w:r>
            <w:proofErr w:type="spellStart"/>
            <w:r w:rsidRPr="00292A57">
              <w:t>Aqt</w:t>
            </w:r>
            <w:proofErr w:type="spellEnd"/>
            <w:r w:rsidRPr="00292A57">
              <w:t xml:space="preserve"> </w:t>
            </w:r>
            <w:proofErr w:type="spellStart"/>
            <w:r w:rsidRPr="00292A57">
              <w:t>Eqt</w:t>
            </w:r>
            <w:proofErr w:type="spellEnd"/>
            <w:r w:rsidRPr="00292A57">
              <w:t xml:space="preserve"> Ae Fe </w:t>
            </w:r>
            <w:proofErr w:type="spellStart"/>
            <w:r w:rsidRPr="00292A57">
              <w:t>Ee</w:t>
            </w:r>
            <w:proofErr w:type="spellEnd"/>
            <w:r w:rsidRPr="00292A57">
              <w:t xml:space="preserve"> Ge</w:t>
            </w:r>
          </w:p>
        </w:tc>
        <w:tc>
          <w:tcPr>
            <w:tcW w:w="1527" w:type="dxa"/>
          </w:tcPr>
          <w:p w:rsidR="00292A57" w:rsidRDefault="00292A57" w:rsidP="00292A57">
            <w:proofErr w:type="spellStart"/>
            <w:r w:rsidRPr="00292A57">
              <w:t>Bqd</w:t>
            </w:r>
            <w:proofErr w:type="spellEnd"/>
            <w:r w:rsidRPr="00292A57">
              <w:t xml:space="preserve"> Ae B=e </w:t>
            </w:r>
            <w:proofErr w:type="spellStart"/>
            <w:r w:rsidRPr="00292A57">
              <w:t>Ee</w:t>
            </w:r>
            <w:proofErr w:type="spellEnd"/>
            <w:r w:rsidRPr="00292A57">
              <w:t xml:space="preserve"> De </w:t>
            </w:r>
            <w:proofErr w:type="spellStart"/>
            <w:r w:rsidRPr="00292A57">
              <w:t>G+e</w:t>
            </w:r>
            <w:proofErr w:type="spellEnd"/>
          </w:p>
        </w:tc>
        <w:tc>
          <w:tcPr>
            <w:tcW w:w="1528" w:type="dxa"/>
          </w:tcPr>
          <w:p w:rsidR="00292A57" w:rsidRDefault="00292A57" w:rsidP="00292A57">
            <w:r w:rsidRPr="00292A57">
              <w:t xml:space="preserve">G=h </w:t>
            </w:r>
            <w:proofErr w:type="spellStart"/>
            <w:r w:rsidRPr="00292A57">
              <w:t>Rht</w:t>
            </w:r>
            <w:proofErr w:type="spellEnd"/>
            <w:r w:rsidRPr="00292A57">
              <w:t xml:space="preserve"> </w:t>
            </w:r>
            <w:proofErr w:type="spellStart"/>
            <w:r w:rsidRPr="00292A57">
              <w:t>Eht</w:t>
            </w:r>
            <w:proofErr w:type="spellEnd"/>
            <w:r w:rsidRPr="00292A57">
              <w:t xml:space="preserve"> </w:t>
            </w:r>
            <w:proofErr w:type="spellStart"/>
            <w:r w:rsidRPr="00292A57">
              <w:t>Dht</w:t>
            </w:r>
            <w:proofErr w:type="spellEnd"/>
          </w:p>
        </w:tc>
        <w:tc>
          <w:tcPr>
            <w:tcW w:w="1528" w:type="dxa"/>
          </w:tcPr>
          <w:p w:rsidR="00292A57" w:rsidRDefault="00292A57" w:rsidP="00292A57">
            <w:r w:rsidRPr="00292A57">
              <w:t xml:space="preserve">G=h </w:t>
            </w:r>
            <w:proofErr w:type="spellStart"/>
            <w:r w:rsidRPr="00292A57">
              <w:t>Rht</w:t>
            </w:r>
            <w:proofErr w:type="spellEnd"/>
            <w:r w:rsidRPr="00292A57">
              <w:t xml:space="preserve"> </w:t>
            </w:r>
            <w:proofErr w:type="spellStart"/>
            <w:r w:rsidRPr="00292A57">
              <w:t>Eht</w:t>
            </w:r>
            <w:proofErr w:type="spellEnd"/>
            <w:r w:rsidRPr="00292A57">
              <w:t xml:space="preserve"> </w:t>
            </w:r>
            <w:proofErr w:type="spellStart"/>
            <w:r w:rsidRPr="00292A57">
              <w:t>Dht</w:t>
            </w:r>
            <w:proofErr w:type="spellEnd"/>
          </w:p>
        </w:tc>
      </w:tr>
    </w:tbl>
    <w:p w:rsidR="00292A57" w:rsidRPr="00292A57" w:rsidRDefault="00292A57" w:rsidP="00292A57"/>
    <w:p w:rsidR="00292A57" w:rsidRDefault="00292A57" w:rsidP="00292A57">
      <w:pPr>
        <w:pStyle w:val="Heading1"/>
      </w:pPr>
      <w:r>
        <w:t>Saving as PDF</w:t>
      </w:r>
    </w:p>
    <w:p w:rsidR="00292A57" w:rsidRPr="00292A57" w:rsidRDefault="00292A57" w:rsidP="00292A57">
      <w:r>
        <w:t xml:space="preserve">To save your score as a PDF, simply click the </w:t>
      </w:r>
      <w:r>
        <w:rPr>
          <w:b/>
        </w:rPr>
        <w:t>Export</w:t>
      </w:r>
      <w:r>
        <w:t xml:space="preserve"> button from the </w:t>
      </w:r>
      <w:r>
        <w:rPr>
          <w:b/>
        </w:rPr>
        <w:t>File</w:t>
      </w:r>
      <w:r>
        <w:t xml:space="preserve"> menu, make sure </w:t>
      </w:r>
      <w:r>
        <w:rPr>
          <w:b/>
        </w:rPr>
        <w:t>PDF file</w:t>
      </w:r>
      <w:r>
        <w:t xml:space="preserve"> is selected under </w:t>
      </w:r>
      <w:r>
        <w:rPr>
          <w:b/>
        </w:rPr>
        <w:t>Format</w:t>
      </w:r>
      <w:r>
        <w:t xml:space="preserve"> and press </w:t>
      </w:r>
      <w:r>
        <w:rPr>
          <w:b/>
        </w:rPr>
        <w:t>Export…</w:t>
      </w:r>
      <w:r>
        <w:t xml:space="preserve"> to save the file where you’d like.</w:t>
      </w:r>
      <w:bookmarkStart w:id="0" w:name="_GoBack"/>
      <w:bookmarkEnd w:id="0"/>
    </w:p>
    <w:sectPr w:rsidR="00292A57" w:rsidRPr="00292A57" w:rsidSect="00292A57">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57"/>
    <w:rsid w:val="001C7880"/>
    <w:rsid w:val="00292A57"/>
    <w:rsid w:val="004927A3"/>
    <w:rsid w:val="006D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A976"/>
  <w15:chartTrackingRefBased/>
  <w15:docId w15:val="{CEB2B59B-55B6-4759-8F5B-C274071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A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9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A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2A5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9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92A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92A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2A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9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St Andrews</dc:creator>
  <cp:keywords/>
  <dc:description/>
  <cp:lastModifiedBy>Richland Library St Andrews</cp:lastModifiedBy>
  <cp:revision>1</cp:revision>
  <dcterms:created xsi:type="dcterms:W3CDTF">2025-06-09T23:03:00Z</dcterms:created>
  <dcterms:modified xsi:type="dcterms:W3CDTF">2025-06-09T23:16:00Z</dcterms:modified>
</cp:coreProperties>
</file>