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BC" w:rsidRPr="00E7616F" w:rsidRDefault="00E7616F">
      <w:pPr>
        <w:pBdr>
          <w:bottom w:val="single" w:sz="6" w:space="1" w:color="auto"/>
        </w:pBdr>
        <w:rPr>
          <w:rFonts w:hint="eastAsia"/>
          <w:b/>
        </w:rPr>
      </w:pPr>
      <w:r w:rsidRPr="00E7616F">
        <w:rPr>
          <w:rFonts w:hint="eastAsia"/>
          <w:b/>
        </w:rPr>
        <w:t>실험 CPP-1: 결과 보고서</w:t>
      </w:r>
    </w:p>
    <w:p w:rsidR="00E7616F" w:rsidRDefault="00E7616F">
      <w:pPr>
        <w:rPr>
          <w:rFonts w:hint="eastAsia"/>
        </w:rPr>
      </w:pPr>
    </w:p>
    <w:p w:rsidR="00E7616F" w:rsidRDefault="00E7616F">
      <w:pPr>
        <w:rPr>
          <w:rFonts w:hint="eastAsia"/>
        </w:rPr>
      </w:pPr>
      <w:r>
        <w:rPr>
          <w:rFonts w:hint="eastAsia"/>
        </w:rPr>
        <w:t>전공: 수학과          학년: 4           학번: 20161255          이름: 장원태</w:t>
      </w:r>
    </w:p>
    <w:p w:rsidR="00E7616F" w:rsidRDefault="00E7616F">
      <w:pPr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실험 시간에 작성한 프로그램의 알고리즘과 자료구조를 요약하여 기술하시오.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AA30D2" w:rsidRDefault="00AA30D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이번 실험 시간에 작성한 프로그램의 큰 틀은, Array 클래스를 구축한 뒤 그를 상속하는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클래스를 제작하는 것이다. 우선, Array 클래스를 구성하는 요소는 다음과 같다.</w:t>
      </w:r>
    </w:p>
    <w:p w:rsidR="00AA30D2" w:rsidRDefault="00AA30D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Protected: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배열인 data, 그 배열의 길이를 담고 있는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변수인 </w:t>
      </w:r>
      <w:proofErr w:type="spellStart"/>
      <w:r>
        <w:rPr>
          <w:rFonts w:hint="eastAsia"/>
        </w:rPr>
        <w:t>len</w:t>
      </w:r>
      <w:proofErr w:type="spellEnd"/>
    </w:p>
    <w:p w:rsidR="00AA30D2" w:rsidRDefault="00AA30D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Public: 아래의 6개이다.</w:t>
      </w:r>
    </w:p>
    <w:p w:rsidR="00AA30D2" w:rsidRDefault="00AA30D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Array(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생성자로서</w:t>
      </w:r>
      <w:proofErr w:type="spellEnd"/>
      <w:r>
        <w:rPr>
          <w:rFonts w:hint="eastAsia"/>
        </w:rPr>
        <w:t xml:space="preserve">, 크기가 size인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배열을 선언해준다. 또한, 그 배열의 크기를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변수에 저장한다.</w:t>
      </w:r>
    </w:p>
    <w:p w:rsidR="00AA30D2" w:rsidRDefault="00AA30D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~Array()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소멸자로서</w:t>
      </w:r>
      <w:proofErr w:type="spellEnd"/>
      <w:r>
        <w:rPr>
          <w:rFonts w:hint="eastAsia"/>
        </w:rPr>
        <w:t xml:space="preserve">, </w:t>
      </w:r>
      <w:r w:rsidR="004A584C">
        <w:rPr>
          <w:rFonts w:hint="eastAsia"/>
        </w:rPr>
        <w:t xml:space="preserve">Array 클래스의 멤버 변수인 </w:t>
      </w:r>
      <w:proofErr w:type="spellStart"/>
      <w:r w:rsidR="004A584C">
        <w:rPr>
          <w:rFonts w:hint="eastAsia"/>
        </w:rPr>
        <w:t>int</w:t>
      </w:r>
      <w:proofErr w:type="spellEnd"/>
      <w:r w:rsidR="004A584C">
        <w:rPr>
          <w:rFonts w:hint="eastAsia"/>
        </w:rPr>
        <w:t>형 배열인 data</w:t>
      </w:r>
      <w:proofErr w:type="spellStart"/>
      <w:r w:rsidR="004A584C">
        <w:rPr>
          <w:rFonts w:hint="eastAsia"/>
        </w:rPr>
        <w:t>를</w:t>
      </w:r>
      <w:proofErr w:type="spellEnd"/>
      <w:r w:rsidR="004A584C">
        <w:rPr>
          <w:rFonts w:hint="eastAsia"/>
        </w:rPr>
        <w:t xml:space="preserve"> 삭제한다.</w:t>
      </w:r>
    </w:p>
    <w:p w:rsidR="004A584C" w:rsidRDefault="004A584C" w:rsidP="00AA30D2">
      <w:pPr>
        <w:pStyle w:val="a3"/>
        <w:ind w:leftChars="0" w:left="760"/>
        <w:rPr>
          <w:rFonts w:hint="eastAsia"/>
        </w:rPr>
      </w:pPr>
      <w:r>
        <w:t>L</w:t>
      </w:r>
      <w:r>
        <w:rPr>
          <w:rFonts w:hint="eastAsia"/>
        </w:rPr>
        <w:t xml:space="preserve">ength() </w:t>
      </w:r>
      <w:r>
        <w:t>–</w:t>
      </w:r>
      <w:r>
        <w:rPr>
          <w:rFonts w:hint="eastAsia"/>
        </w:rPr>
        <w:t xml:space="preserve"> 배열의 길이, 즉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변수의 값을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4A584C" w:rsidRDefault="004A584C" w:rsidP="00AA30D2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&amp;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배열의 원소에 새로운 값을 대입할 수 있는 left value용도의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반환하여 해당 주소에 원소를 삽입한다. 단, 인덱스를 초과하면 error를 출력하고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내의 변수인 </w:t>
      </w:r>
      <w:proofErr w:type="spellStart"/>
      <w:r>
        <w:rPr>
          <w:rFonts w:hint="eastAsia"/>
        </w:rPr>
        <w:t>tmp를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A584C" w:rsidRDefault="004A584C" w:rsidP="00AA30D2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배열의 </w:t>
      </w:r>
      <w:proofErr w:type="spellStart"/>
      <w:r>
        <w:rPr>
          <w:rFonts w:hint="eastAsia"/>
        </w:rPr>
        <w:t>원소값을</w:t>
      </w:r>
      <w:proofErr w:type="spellEnd"/>
      <w:r>
        <w:rPr>
          <w:rFonts w:hint="eastAsia"/>
        </w:rPr>
        <w:t xml:space="preserve"> 참조하는 right value용도의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연산자 []를 다중정의하며, int형 배열인 data의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인덱스 값, 즉 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단, 인덱스를 초과하면 error를 출력하고 0을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A584C" w:rsidRDefault="004A584C" w:rsidP="00AA30D2">
      <w:pPr>
        <w:pStyle w:val="a3"/>
        <w:ind w:leftChars="0" w:left="760"/>
        <w:rPr>
          <w:rFonts w:hint="eastAsia"/>
        </w:rPr>
      </w:pPr>
      <w:r>
        <w:t>P</w:t>
      </w:r>
      <w:r>
        <w:rPr>
          <w:rFonts w:hint="eastAsia"/>
        </w:rPr>
        <w:t xml:space="preserve">rint() </w:t>
      </w:r>
      <w:r>
        <w:t>–</w:t>
      </w:r>
      <w:r>
        <w:rPr>
          <w:rFonts w:hint="eastAsia"/>
        </w:rPr>
        <w:t xml:space="preserve"> 배열의 모든 원소를 출력하는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 여는 대괄호로 시작하여 data 배열의 모든 원소를 for문을 이용하여 출력한 뒤, 닫는 대괄호로 마무리한다.</w:t>
      </w:r>
    </w:p>
    <w:p w:rsidR="004A584C" w:rsidRDefault="004A584C" w:rsidP="00AA30D2">
      <w:pPr>
        <w:pStyle w:val="a3"/>
        <w:ind w:leftChars="0" w:left="760"/>
        <w:rPr>
          <w:rFonts w:hint="eastAsia"/>
        </w:rPr>
      </w:pPr>
    </w:p>
    <w:p w:rsidR="004A584C" w:rsidRDefault="004A584C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 클래스를 기반 클래스로 하여, 그에 대한 파생 클래스로 정의되는 것이 바로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클래스, 즉 우리가 궁극적으로 만들고자 하는 클래스이다. </w:t>
      </w:r>
      <w:r w:rsidR="00C25332">
        <w:rPr>
          <w:rFonts w:hint="eastAsia"/>
        </w:rPr>
        <w:t xml:space="preserve">대부분의 알고리즘은 Array 클래스를 따라가되, 인덱스의 경우 Array 클래스에서 0~(n-1) 이었던 것이 </w:t>
      </w:r>
      <w:proofErr w:type="spellStart"/>
      <w:r w:rsidR="00C25332">
        <w:rPr>
          <w:rFonts w:hint="eastAsia"/>
        </w:rPr>
        <w:t>RangeArray</w:t>
      </w:r>
      <w:proofErr w:type="spellEnd"/>
      <w:r w:rsidR="00C25332">
        <w:rPr>
          <w:rFonts w:hint="eastAsia"/>
        </w:rPr>
        <w:t xml:space="preserve"> 클래스에서는 </w:t>
      </w:r>
      <w:proofErr w:type="spellStart"/>
      <w:r w:rsidR="00C25332">
        <w:rPr>
          <w:rFonts w:hint="eastAsia"/>
        </w:rPr>
        <w:t>low~high</w:t>
      </w:r>
      <w:proofErr w:type="spellEnd"/>
      <w:r w:rsidR="00C25332">
        <w:rPr>
          <w:rFonts w:hint="eastAsia"/>
        </w:rPr>
        <w:t xml:space="preserve">가 되므로, Array 클래스에 인자로 넣을 때 이를 조절하여 넣어야 한다. Array 클래스의 인자는 만드는 배열의 크기를 받으므로, </w:t>
      </w:r>
      <w:proofErr w:type="spellStart"/>
      <w:r w:rsidR="00C25332">
        <w:rPr>
          <w:rFonts w:hint="eastAsia"/>
        </w:rPr>
        <w:t>RangeArray</w:t>
      </w:r>
      <w:proofErr w:type="spellEnd"/>
      <w:r w:rsidR="00C25332">
        <w:rPr>
          <w:rFonts w:hint="eastAsia"/>
        </w:rPr>
        <w:t xml:space="preserve"> 클래스에서 정의하는 배열의 크기, 즉 low 이상 high 이하의 정수의 개수인 (high-low+1)을 Array 클래스에 인자로서 대입해야 한다.</w:t>
      </w:r>
    </w:p>
    <w:p w:rsidR="00C25332" w:rsidRDefault="00C2533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이러한 알고리즘을 바탕으로 구성하는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클래스는 다음과 같이 구성한다.</w:t>
      </w:r>
    </w:p>
    <w:p w:rsidR="00C25332" w:rsidRDefault="00C2533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Protected: 배열의 시작 인덱스를 의미하는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변수 low와, 끝 인덱스를 의미하는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 high</w:t>
      </w:r>
    </w:p>
    <w:p w:rsidR="00C25332" w:rsidRDefault="00C2533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Public: 아래의 6개이다.</w:t>
      </w:r>
    </w:p>
    <w:p w:rsidR="00C25332" w:rsidRDefault="00C25332" w:rsidP="00AA30D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생성자로서</w:t>
      </w:r>
      <w:proofErr w:type="spellEnd"/>
      <w:r>
        <w:rPr>
          <w:rFonts w:hint="eastAsia"/>
        </w:rPr>
        <w:t>, 시작 인덱스와 끝 인덱스를 인자로 가진다. Array 클래스로는 해당 배열의 크기인 j-i</w:t>
      </w:r>
      <w:proofErr w:type="gramStart"/>
      <w:r>
        <w:rPr>
          <w:rFonts w:hint="eastAsia"/>
        </w:rPr>
        <w:t>+1 을</w:t>
      </w:r>
      <w:proofErr w:type="gramEnd"/>
      <w:r>
        <w:rPr>
          <w:rFonts w:hint="eastAsia"/>
        </w:rPr>
        <w:t xml:space="preserve"> 대입하게 된다.</w:t>
      </w:r>
    </w:p>
    <w:p w:rsidR="00C25332" w:rsidRDefault="00C2533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~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소멸자로서</w:t>
      </w:r>
      <w:proofErr w:type="spellEnd"/>
      <w:r>
        <w:rPr>
          <w:rFonts w:hint="eastAsia"/>
        </w:rPr>
        <w:t xml:space="preserve">, 생성된 배열을 삭제해야 하지만, Array 클래스를 상속하는 과정에서 이미 소멸자가 정의되어 있으므로 다시 정의하지 않고 빈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남긴다.</w:t>
      </w:r>
    </w:p>
    <w:p w:rsidR="00C25332" w:rsidRDefault="00C25332" w:rsidP="00C2533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lastRenderedPageBreak/>
        <w:t>baseValue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배열의 시작 인덱스 값을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C25332" w:rsidRDefault="00C25332" w:rsidP="00C2533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endValue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배열의 끝 인덱스 값을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C25332" w:rsidRDefault="00C25332" w:rsidP="00C25332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&amp;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기반 클래스인 Array 클래스의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클래스를 상속받는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 xml:space="preserve">. 이 때,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클래스의 인덱스 범위는 low ~ high이므로, 0~n인 Array 클래스의 인덱스 범위에 맞추기 위해서는 Array 클래스에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-low)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인자로 넘기면</w:t>
      </w:r>
    </w:p>
    <w:p w:rsidR="00C25332" w:rsidRDefault="00C25332" w:rsidP="00AA30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된다.</w:t>
      </w:r>
    </w:p>
    <w:p w:rsidR="005D19D8" w:rsidRPr="00C25332" w:rsidRDefault="005D19D8" w:rsidP="00D55D2E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기반 클래스인 Array 클래스의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클래스를 상속받는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 xml:space="preserve">.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&amp;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마찬가지로, Array 클래스에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-low)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인자로 넘긴다.</w:t>
      </w:r>
    </w:p>
    <w:p w:rsidR="00AA30D2" w:rsidRDefault="00D55D2E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이들을 바탕으로 main 함수의 출력 결과를 보면, 우선 초반에는 Array 클래스를 통해 배열을 정의하고 있으며, </w:t>
      </w:r>
      <w:proofErr w:type="spellStart"/>
      <w:r>
        <w:rPr>
          <w:rFonts w:hint="eastAsia"/>
        </w:rPr>
        <w:t>a.print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 a 배열의 모든 원소가, </w:t>
      </w:r>
      <w:proofErr w:type="spellStart"/>
      <w:r>
        <w:rPr>
          <w:rFonts w:hint="eastAsia"/>
        </w:rPr>
        <w:t>b.print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 b 배열의 모든 원소가 출력된다. 그 후에, a[0]과 b[0]을 출력하면 정상적으로 해당 인덱스 값이 출력이 된다. 단, a[-1]를 출력하려 하면 인덱스가 범위를 벗어나므로 error가 출력된다.</w:t>
      </w:r>
    </w:p>
    <w:p w:rsidR="00D55D2E" w:rsidRDefault="00D55D2E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후반에는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클래스를 통해 배열을 정의한다. 즉, 인덱스가 -1~5인 c 배열과, 인덱스가 2~8인 d 배열을 정의했다. 이 경우도, </w:t>
      </w:r>
      <w:proofErr w:type="spellStart"/>
      <w:r>
        <w:rPr>
          <w:rFonts w:hint="eastAsia"/>
        </w:rPr>
        <w:t>c.print</w:t>
      </w:r>
      <w:proofErr w:type="spellEnd"/>
      <w:r>
        <w:rPr>
          <w:rFonts w:hint="eastAsia"/>
        </w:rPr>
        <w:t xml:space="preserve">()와 </w:t>
      </w:r>
      <w:proofErr w:type="spellStart"/>
      <w:r>
        <w:rPr>
          <w:rFonts w:hint="eastAsia"/>
        </w:rPr>
        <w:t>d.print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 각각 시작 인덱스 값부터 끝 인덱스 값까지 정상적으로 출력이 된다. 또한, c[-1]과 d[3]을 출력하면 각 인덱스가 각 배열의 범위 내에 있으므로 정상적으로 값이 출력된다. 단, c[-2]를 출력하려 하면 인덱스가 -1~5의 범위를 벗어나므로 error가 출력된다.</w:t>
      </w:r>
    </w:p>
    <w:p w:rsidR="00D55D2E" w:rsidRPr="00D55D2E" w:rsidRDefault="00D55D2E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숙제 문제를 해결하기 위한 알고리즘 및 자료구조를 요약하여 기술하시오.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D55D2E" w:rsidRDefault="008E27A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이번 숙제 문제는 일반적인 </w:t>
      </w:r>
      <w:proofErr w:type="spellStart"/>
      <w:r>
        <w:rPr>
          <w:rFonts w:hint="eastAsia"/>
        </w:rPr>
        <w:t>스트링형</w:t>
      </w:r>
      <w:proofErr w:type="spellEnd"/>
      <w:r>
        <w:rPr>
          <w:rFonts w:hint="eastAsia"/>
        </w:rPr>
        <w:t xml:space="preserve"> 변수를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클래스로 정의해보는 문제로, </w:t>
      </w:r>
      <w:proofErr w:type="spellStart"/>
      <w:r>
        <w:rPr>
          <w:rFonts w:hint="eastAsia"/>
        </w:rPr>
        <w:t>스트링의</w:t>
      </w:r>
      <w:proofErr w:type="spellEnd"/>
      <w:r>
        <w:rPr>
          <w:rFonts w:hint="eastAsia"/>
        </w:rPr>
        <w:t xml:space="preserve"> 길이를 받거나 문자열을 받아 문자열 객체를 생성한다.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클래스를 구성하는 요소들은 다음과 같다.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Private: 문자열의 내용을 담는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변수와, 그 문자열의 길이를 받는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변수인 </w:t>
      </w:r>
      <w:proofErr w:type="spellStart"/>
      <w:r>
        <w:rPr>
          <w:rFonts w:hint="eastAsia"/>
        </w:rPr>
        <w:t>len</w:t>
      </w:r>
      <w:proofErr w:type="spellEnd"/>
    </w:p>
    <w:p w:rsidR="008E27A2" w:rsidRDefault="008E27A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Public: 다음 9가지이다.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, 크기가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인 문자열을 생성한다.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neyong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, 내용이 </w:t>
      </w:r>
      <w:proofErr w:type="spellStart"/>
      <w:r>
        <w:rPr>
          <w:rFonts w:hint="eastAsia"/>
        </w:rPr>
        <w:t>neyong</w:t>
      </w:r>
      <w:proofErr w:type="spellEnd"/>
      <w:r>
        <w:rPr>
          <w:rFonts w:hint="eastAsia"/>
        </w:rPr>
        <w:t>인 문자열을 생성한다.</w:t>
      </w:r>
      <w:r w:rsidR="00CA22C2">
        <w:rPr>
          <w:rFonts w:hint="eastAsia"/>
        </w:rPr>
        <w:t xml:space="preserve"> 이 때, 변수 </w:t>
      </w:r>
      <w:proofErr w:type="spellStart"/>
      <w:r w:rsidR="00CA22C2">
        <w:rPr>
          <w:rFonts w:hint="eastAsia"/>
        </w:rPr>
        <w:t>len</w:t>
      </w:r>
      <w:proofErr w:type="spellEnd"/>
      <w:r w:rsidR="00CA22C2">
        <w:rPr>
          <w:rFonts w:hint="eastAsia"/>
        </w:rPr>
        <w:t>에 그 문자열의 길이를 저장한다.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~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소멸자로</w:t>
      </w:r>
      <w:proofErr w:type="spellEnd"/>
      <w:r>
        <w:rPr>
          <w:rFonts w:hint="eastAsia"/>
        </w:rPr>
        <w:t>, 해당 문자열을 삭제한다.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length(void) </w:t>
      </w:r>
      <w:r>
        <w:t>–</w:t>
      </w:r>
      <w:r>
        <w:rPr>
          <w:rFonts w:hint="eastAsia"/>
        </w:rPr>
        <w:t xml:space="preserve"> 문자열의 길이를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r>
        <w:t>C</w:t>
      </w:r>
      <w:r>
        <w:rPr>
          <w:rFonts w:hint="eastAsia"/>
        </w:rPr>
        <w:t xml:space="preserve">har *contents(void) </w:t>
      </w:r>
      <w:r>
        <w:t>–</w:t>
      </w:r>
      <w:r>
        <w:rPr>
          <w:rFonts w:hint="eastAsia"/>
        </w:rPr>
        <w:t xml:space="preserve"> 문자열의 내용을 반환하는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8E27A2" w:rsidRDefault="008E27A2" w:rsidP="00E7616F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compare(class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&amp; a)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문자열과 a 문자열의 내용이 같은지를 비교하는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그 두 문자열의 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E27A2" w:rsidRDefault="00CA22C2" w:rsidP="00E7616F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compare(char *a)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문자열과 a 문자열의 내용이 같은지를 비교하는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그 두 문자열의 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 이 경우, a의 포인터 자체를 가리키므로 a와 바로 비교할 수 있다.</w:t>
      </w:r>
    </w:p>
    <w:p w:rsidR="00CA22C2" w:rsidRDefault="00CA22C2" w:rsidP="00E7616F">
      <w:pPr>
        <w:pStyle w:val="a3"/>
        <w:ind w:leftChars="0" w:left="760"/>
        <w:rPr>
          <w:rFonts w:hint="eastAsia"/>
        </w:rPr>
      </w:pPr>
      <w:r>
        <w:t>V</w:t>
      </w:r>
      <w:r>
        <w:rPr>
          <w:rFonts w:hint="eastAsia"/>
        </w:rPr>
        <w:t xml:space="preserve">oid operator=(char *a)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연산자를 </w:t>
      </w:r>
      <w:proofErr w:type="spellStart"/>
      <w:r>
        <w:rPr>
          <w:rFonts w:hint="eastAsia"/>
        </w:rPr>
        <w:t>다중정의하는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문자열에 a 문자열을 </w:t>
      </w:r>
      <w:r>
        <w:rPr>
          <w:rFonts w:hint="eastAsia"/>
        </w:rPr>
        <w:lastRenderedPageBreak/>
        <w:t xml:space="preserve">복사하여 덮어씌운다. 단,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변수에도 그 문자열의 길이를 다시 저장해주어야 한다.</w:t>
      </w:r>
    </w:p>
    <w:p w:rsidR="00CA22C2" w:rsidRDefault="00CA22C2" w:rsidP="00E7616F">
      <w:pPr>
        <w:pStyle w:val="a3"/>
        <w:ind w:leftChars="0" w:left="760"/>
        <w:rPr>
          <w:rFonts w:hint="eastAsia"/>
        </w:rPr>
      </w:pPr>
      <w:r>
        <w:t>V</w:t>
      </w:r>
      <w:r>
        <w:rPr>
          <w:rFonts w:hint="eastAsia"/>
        </w:rPr>
        <w:t xml:space="preserve">oid operator=(class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&amp; a)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연산자를 </w:t>
      </w:r>
      <w:proofErr w:type="spellStart"/>
      <w:r>
        <w:rPr>
          <w:rFonts w:hint="eastAsia"/>
        </w:rPr>
        <w:t>다중정의하는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문자열에 a 문자열을 복사하여 덮어씌운다. 단,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변수에도 그 문자열의 길이를 다시 저장해주어야 한다.</w:t>
      </w:r>
    </w:p>
    <w:p w:rsidR="00D55D2E" w:rsidRDefault="00D55D2E" w:rsidP="00E7616F">
      <w:pPr>
        <w:pStyle w:val="a3"/>
        <w:ind w:leftChars="0" w:left="760"/>
        <w:rPr>
          <w:rFonts w:hint="eastAsia"/>
        </w:rPr>
      </w:pPr>
    </w:p>
    <w:p w:rsidR="00CA22C2" w:rsidRDefault="00CA22C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위와 같은 클래스를 이용하여, main 함수의 경우 우선 a 배열에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a girl</w:t>
      </w:r>
      <w:r>
        <w:t>”</w:t>
      </w:r>
      <w:r>
        <w:rPr>
          <w:rFonts w:hint="eastAsia"/>
        </w:rPr>
        <w:t xml:space="preserve">이라는 문자열을 저장했다. 그 후, </w:t>
      </w:r>
      <w:proofErr w:type="spellStart"/>
      <w:r>
        <w:rPr>
          <w:rFonts w:hint="eastAsia"/>
        </w:rPr>
        <w:t>a.contents를</w:t>
      </w:r>
      <w:proofErr w:type="spellEnd"/>
      <w:r>
        <w:rPr>
          <w:rFonts w:hint="eastAsia"/>
        </w:rPr>
        <w:t xml:space="preserve"> 출력하면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a girl</w:t>
      </w:r>
      <w:r>
        <w:t>”</w:t>
      </w:r>
      <w:r>
        <w:rPr>
          <w:rFonts w:hint="eastAsia"/>
        </w:rPr>
        <w:t>이 출력된다. 그 후, a=</w:t>
      </w:r>
      <w:r>
        <w:t>”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a boy\n</w:t>
      </w:r>
      <w:r>
        <w:t>”</w:t>
      </w:r>
      <w:r>
        <w:rPr>
          <w:rFonts w:hint="eastAsia"/>
        </w:rPr>
        <w:t xml:space="preserve">과 같이, </w:t>
      </w:r>
      <w:proofErr w:type="spellStart"/>
      <w:r>
        <w:rPr>
          <w:rFonts w:hint="eastAsia"/>
        </w:rPr>
        <w:t>다중정의된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연산자를 이용하여 a 배열을 재정의한 뒤 다시 </w:t>
      </w:r>
      <w:proofErr w:type="spellStart"/>
      <w:r>
        <w:rPr>
          <w:rFonts w:hint="eastAsia"/>
        </w:rPr>
        <w:t>a.contents를</w:t>
      </w:r>
      <w:proofErr w:type="spellEnd"/>
      <w:r>
        <w:rPr>
          <w:rFonts w:hint="eastAsia"/>
        </w:rPr>
        <w:t xml:space="preserve"> 출력하면,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a boy</w:t>
      </w:r>
      <w:r>
        <w:t>”</w:t>
      </w:r>
      <w:r>
        <w:rPr>
          <w:rFonts w:hint="eastAsia"/>
        </w:rPr>
        <w:t xml:space="preserve">가 출력되고 </w:t>
      </w:r>
      <w:proofErr w:type="spellStart"/>
      <w:r>
        <w:rPr>
          <w:rFonts w:hint="eastAsia"/>
        </w:rPr>
        <w:t>줄바꿈까지</w:t>
      </w:r>
      <w:proofErr w:type="spellEnd"/>
      <w:r>
        <w:rPr>
          <w:rFonts w:hint="eastAsia"/>
        </w:rPr>
        <w:t xml:space="preserve"> 일어난다. 그 후, </w:t>
      </w:r>
      <w:proofErr w:type="spellStart"/>
      <w:r>
        <w:rPr>
          <w:rFonts w:hint="eastAsia"/>
        </w:rPr>
        <w:t>a.compare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a </w:t>
      </w:r>
      <w:proofErr w:type="spellStart"/>
      <w:r>
        <w:rPr>
          <w:rFonts w:hint="eastAsia"/>
        </w:rPr>
        <w:t>a</w:t>
      </w:r>
      <w:proofErr w:type="spellEnd"/>
      <w:r>
        <w:t>”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출력하게 되면, 현재 a 배열에 있는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a boy\n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a </w:t>
      </w:r>
      <w:proofErr w:type="spellStart"/>
      <w:r>
        <w:rPr>
          <w:rFonts w:hint="eastAsia"/>
        </w:rPr>
        <w:t>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비교하여 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 값이 출력되게 된다. 이 경우,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a boy\n</w:t>
      </w:r>
      <w:r>
        <w:t>”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의 위치부터 달라지며, 비교한 대상인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보다 아스키코드 값이 더 크므로 1을 반환하게 된다.</w:t>
      </w:r>
    </w:p>
    <w:p w:rsidR="00CA22C2" w:rsidRPr="00E7616F" w:rsidRDefault="00CA22C2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OOP에 대해 서술하시오.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D55D2E" w:rsidRPr="00E1700A" w:rsidRDefault="00E1700A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OOP란 객체 지향 프로그래밍(Object-Oriented Programming)의 약자로, 컴퓨터 프로그래밍에서 필요한 데이터를 추상화시킴을 통해 객체(objects)를 만들어 사용하는 프로그래밍 패러다임이다. 이 때 객체는 데이터 필드와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및 그 객체들간의 상호작용을 통해 구성된다. 근본적인 특성으로는 동적 결합, 캡슐화, 서브타입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, 상속 등이 있다. 알고리즘을 우선적으로 고려하고 그 뒤에 자료구조를 고려하는 전통적인 절차적 프로그래밍과는 다르게, OOP는 자료구조를 우선적으로 고려하고 그 뒤에 알고리즘을 고려한다.</w:t>
      </w:r>
    </w:p>
    <w:p w:rsidR="00D55D2E" w:rsidRPr="00E7616F" w:rsidRDefault="00D55D2E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OOP를 쓰는 이유에 대해 서술하시오.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D55D2E" w:rsidRDefault="00E1700A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OOP를 사용하면 우선, </w:t>
      </w:r>
      <w:proofErr w:type="spellStart"/>
      <w:r>
        <w:rPr>
          <w:rFonts w:hint="eastAsia"/>
        </w:rPr>
        <w:t>재사용성이</w:t>
      </w:r>
      <w:proofErr w:type="spellEnd"/>
      <w:r>
        <w:rPr>
          <w:rFonts w:hint="eastAsia"/>
        </w:rPr>
        <w:t xml:space="preserve"> 최대화된다. 즉, 캡슐화와 상속 등을 통해 기존 코드들을 재사용할 수 있다는 장점이 있다. 또한, 비슷한 종류의 데이터나 속성들을 모아서 묶어둘 수 있기 때문에, 개발 시간 및 디버깅 시간이 단축된다. 이러한 성질 덕분에 코드를 재사용하는 편리함도 생긴다.</w:t>
      </w:r>
    </w:p>
    <w:p w:rsidR="00D55D2E" w:rsidRPr="00E7616F" w:rsidRDefault="00D55D2E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객체에 대해 서술하시오.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D55D2E" w:rsidRDefault="0035569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객체는 함수 같은 느낌으로, OOP에서 클래스의 특정한 </w:t>
      </w:r>
      <w:proofErr w:type="spellStart"/>
      <w:r>
        <w:rPr>
          <w:rFonts w:hint="eastAsia"/>
        </w:rPr>
        <w:t>인스턴스이다</w:t>
      </w:r>
      <w:proofErr w:type="spellEnd"/>
      <w:r>
        <w:rPr>
          <w:rFonts w:hint="eastAsia"/>
        </w:rPr>
        <w:t xml:space="preserve">. 즉, OOP에서, 필요한 데이터를 추상화시킴을 통해 만들어진다. 객체는 상태(state)와 행동(behavior)으로 구성된다. 상태란 객체가 가지는 속성 및 특성, 즉 데이터와 속성을 의미한다. 행동이란 객체가 가지는 행동이나 할 수 있는 반응 양식, 즉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오퍼레이션을 의미한다.</w:t>
      </w:r>
    </w:p>
    <w:p w:rsidR="00D55D2E" w:rsidRPr="00E7616F" w:rsidRDefault="00D55D2E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클래스에 대해 서술하시오.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D55D2E" w:rsidRDefault="00355692" w:rsidP="00E7616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클래스란 OOP에서 자신의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만들기 위하여 형틀(청사진)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사용되는 구조물로, 같은 종류의 집단에 속하는 속성과 행동을 정의한 것이다. </w:t>
      </w:r>
      <w:r w:rsidR="00E9510B">
        <w:rPr>
          <w:rFonts w:hint="eastAsia"/>
        </w:rPr>
        <w:t xml:space="preserve">이는 곧 객체를 생성하기 위한 </w:t>
      </w:r>
      <w:r w:rsidR="00E9510B">
        <w:rPr>
          <w:rFonts w:hint="eastAsia"/>
        </w:rPr>
        <w:lastRenderedPageBreak/>
        <w:t>일종의 형틀이라고 생각하면 된다.</w:t>
      </w:r>
    </w:p>
    <w:p w:rsidR="00D55D2E" w:rsidRPr="00E7616F" w:rsidRDefault="00D55D2E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대해 서술하시오.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D55D2E" w:rsidRDefault="00E9510B" w:rsidP="00E7616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동일한 클래스에서 다수의 객체들이 생성되며, 그 과정에서 생성된다. 하나의 클래스에서 생성된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해당 클래스의 모든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공유하게 된다.</w:t>
      </w:r>
    </w:p>
    <w:p w:rsidR="00D55D2E" w:rsidRPr="00E7616F" w:rsidRDefault="00D55D2E" w:rsidP="00E7616F">
      <w:pPr>
        <w:pStyle w:val="a3"/>
        <w:ind w:leftChars="0" w:left="760"/>
        <w:rPr>
          <w:rFonts w:hint="eastAsia"/>
        </w:rPr>
      </w:pPr>
    </w:p>
    <w:p w:rsidR="00E7616F" w:rsidRDefault="00E7616F" w:rsidP="00E76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상속의 개념과 사용 이유에 대해 서술하시오.</w:t>
      </w:r>
    </w:p>
    <w:p w:rsidR="00E7616F" w:rsidRDefault="00E7616F" w:rsidP="00E7616F">
      <w:pPr>
        <w:pStyle w:val="a3"/>
        <w:ind w:leftChars="0" w:left="760"/>
        <w:rPr>
          <w:rFonts w:hint="eastAsia"/>
        </w:rPr>
      </w:pPr>
    </w:p>
    <w:p w:rsidR="00E9510B" w:rsidRDefault="00E9510B" w:rsidP="00E7616F">
      <w:pPr>
        <w:pStyle w:val="a3"/>
        <w:ind w:leftChars="0" w:left="760"/>
      </w:pPr>
      <w:r>
        <w:rPr>
          <w:rFonts w:hint="eastAsia"/>
        </w:rPr>
        <w:t xml:space="preserve">상속이란, 클래스가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때, 다른 클래스의 속성을 해당 클래스의 속성과 합친 후, 하나의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생성하는 것을 의미한다. </w:t>
      </w:r>
      <w:r w:rsidR="00A5317C">
        <w:rPr>
          <w:rFonts w:hint="eastAsia"/>
        </w:rPr>
        <w:t xml:space="preserve">상속이 이루어지면, 기반 클래스와 파생 클래스의 분류가 생긴다. 기반 클래스에서 상속되어 파생 클래스가 만들어지는 것이다. 이런 식으로 만들 때, 하나의 기반 클래스에 대한 파생 클래스를 여러 개 만들게 되면, 파생 클래스의 공통된 부분에 대해 분석, 설계, 구현, 테스트, 디버그 및 유지 관리할 필요가 없어진다. 또한, 클래스를 아무리 파생시켜도 기반 클래스에는 영향이 가지 않는다는 편리함도 있다. 이러한 장점을 통해 코드의 </w:t>
      </w:r>
      <w:proofErr w:type="spellStart"/>
      <w:r w:rsidR="00A5317C">
        <w:rPr>
          <w:rFonts w:hint="eastAsia"/>
        </w:rPr>
        <w:t>재사용성이라는</w:t>
      </w:r>
      <w:proofErr w:type="spellEnd"/>
      <w:r w:rsidR="00A5317C">
        <w:rPr>
          <w:rFonts w:hint="eastAsia"/>
        </w:rPr>
        <w:t xml:space="preserve"> 편리한 장점을 활용하기 위해 상속을 사용한다.</w:t>
      </w:r>
    </w:p>
    <w:sectPr w:rsidR="00E9510B" w:rsidSect="00645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57C36"/>
    <w:multiLevelType w:val="hybridMultilevel"/>
    <w:tmpl w:val="D28E2818"/>
    <w:lvl w:ilvl="0" w:tplc="6688E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7616F"/>
    <w:rsid w:val="00355692"/>
    <w:rsid w:val="004A584C"/>
    <w:rsid w:val="004B3759"/>
    <w:rsid w:val="005D19D8"/>
    <w:rsid w:val="006458BC"/>
    <w:rsid w:val="008E27A2"/>
    <w:rsid w:val="00A5317C"/>
    <w:rsid w:val="00AA30D2"/>
    <w:rsid w:val="00C25332"/>
    <w:rsid w:val="00CA22C2"/>
    <w:rsid w:val="00D55D2E"/>
    <w:rsid w:val="00E1700A"/>
    <w:rsid w:val="00E7616F"/>
    <w:rsid w:val="00E9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6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5</cp:revision>
  <dcterms:created xsi:type="dcterms:W3CDTF">2021-03-21T11:05:00Z</dcterms:created>
  <dcterms:modified xsi:type="dcterms:W3CDTF">2021-03-21T14:10:00Z</dcterms:modified>
</cp:coreProperties>
</file>