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6637" w14:textId="77777777" w:rsidR="0056748E" w:rsidRDefault="00000000">
      <w:pPr>
        <w:pStyle w:val="Ttulo1"/>
      </w:pPr>
      <w:r>
        <w:rPr>
          <w:color w:val="1B365C"/>
          <w:spacing w:val="-4"/>
        </w:rPr>
        <w:t>NYXN</w:t>
      </w:r>
    </w:p>
    <w:p w14:paraId="5FA6FCC2" w14:textId="77777777" w:rsidR="0056748E" w:rsidRDefault="00000000">
      <w:pPr>
        <w:spacing w:before="206"/>
        <w:rPr>
          <w:rFonts w:ascii="Arial"/>
          <w:i/>
          <w:sz w:val="26"/>
        </w:rPr>
      </w:pPr>
      <w:proofErr w:type="spellStart"/>
      <w:r>
        <w:rPr>
          <w:rFonts w:ascii="Arial"/>
          <w:i/>
          <w:color w:val="545454"/>
          <w:sz w:val="26"/>
        </w:rPr>
        <w:t>Unconventional</w:t>
      </w:r>
      <w:proofErr w:type="spellEnd"/>
      <w:r>
        <w:rPr>
          <w:rFonts w:ascii="Arial"/>
          <w:i/>
          <w:color w:val="545454"/>
          <w:spacing w:val="-11"/>
          <w:sz w:val="26"/>
        </w:rPr>
        <w:t xml:space="preserve"> </w:t>
      </w:r>
      <w:r>
        <w:rPr>
          <w:rFonts w:ascii="Arial"/>
          <w:i/>
          <w:color w:val="545454"/>
          <w:sz w:val="26"/>
        </w:rPr>
        <w:t>People.</w:t>
      </w:r>
      <w:r>
        <w:rPr>
          <w:rFonts w:ascii="Arial"/>
          <w:i/>
          <w:color w:val="545454"/>
          <w:spacing w:val="-10"/>
          <w:sz w:val="26"/>
        </w:rPr>
        <w:t xml:space="preserve"> </w:t>
      </w:r>
      <w:r>
        <w:rPr>
          <w:rFonts w:ascii="Arial"/>
          <w:i/>
          <w:color w:val="545454"/>
          <w:sz w:val="26"/>
        </w:rPr>
        <w:t>Disruptive</w:t>
      </w:r>
      <w:r>
        <w:rPr>
          <w:rFonts w:ascii="Arial"/>
          <w:i/>
          <w:color w:val="545454"/>
          <w:spacing w:val="-10"/>
          <w:sz w:val="26"/>
        </w:rPr>
        <w:t xml:space="preserve"> </w:t>
      </w:r>
      <w:r>
        <w:rPr>
          <w:rFonts w:ascii="Arial"/>
          <w:i/>
          <w:color w:val="545454"/>
          <w:spacing w:val="-4"/>
          <w:sz w:val="26"/>
        </w:rPr>
        <w:t>Tech.</w:t>
      </w:r>
    </w:p>
    <w:p w14:paraId="243B81D5" w14:textId="77777777" w:rsidR="0056748E" w:rsidRDefault="00000000">
      <w:pPr>
        <w:spacing w:before="75"/>
        <w:rPr>
          <w:rFonts w:ascii="Arial" w:hAnsi="Arial"/>
          <w:i/>
          <w:sz w:val="26"/>
        </w:rPr>
      </w:pPr>
      <w:r>
        <w:rPr>
          <w:rFonts w:ascii="Arial" w:hAnsi="Arial"/>
          <w:i/>
          <w:color w:val="545454"/>
          <w:sz w:val="26"/>
        </w:rPr>
        <w:t>Prueba</w:t>
      </w:r>
      <w:r>
        <w:rPr>
          <w:rFonts w:ascii="Arial" w:hAnsi="Arial"/>
          <w:i/>
          <w:color w:val="545454"/>
          <w:spacing w:val="-6"/>
          <w:sz w:val="26"/>
        </w:rPr>
        <w:t xml:space="preserve"> </w:t>
      </w:r>
      <w:r>
        <w:rPr>
          <w:rFonts w:ascii="Arial" w:hAnsi="Arial"/>
          <w:i/>
          <w:color w:val="545454"/>
          <w:sz w:val="26"/>
        </w:rPr>
        <w:t>Técnica</w:t>
      </w:r>
      <w:r>
        <w:rPr>
          <w:rFonts w:ascii="Arial" w:hAnsi="Arial"/>
          <w:i/>
          <w:color w:val="545454"/>
          <w:spacing w:val="-6"/>
          <w:sz w:val="26"/>
        </w:rPr>
        <w:t xml:space="preserve"> </w:t>
      </w:r>
      <w:r>
        <w:rPr>
          <w:rFonts w:ascii="Arial" w:hAnsi="Arial"/>
          <w:i/>
          <w:color w:val="545454"/>
          <w:sz w:val="26"/>
        </w:rPr>
        <w:t>de</w:t>
      </w:r>
      <w:r>
        <w:rPr>
          <w:rFonts w:ascii="Arial" w:hAnsi="Arial"/>
          <w:i/>
          <w:color w:val="545454"/>
          <w:spacing w:val="-6"/>
          <w:sz w:val="26"/>
        </w:rPr>
        <w:t xml:space="preserve"> </w:t>
      </w:r>
      <w:r>
        <w:rPr>
          <w:rFonts w:ascii="Arial" w:hAnsi="Arial"/>
          <w:i/>
          <w:color w:val="545454"/>
          <w:sz w:val="26"/>
        </w:rPr>
        <w:t>Selección:</w:t>
      </w:r>
      <w:r>
        <w:rPr>
          <w:rFonts w:ascii="Arial" w:hAnsi="Arial"/>
          <w:i/>
          <w:color w:val="545454"/>
          <w:spacing w:val="-6"/>
          <w:sz w:val="26"/>
        </w:rPr>
        <w:t xml:space="preserve"> </w:t>
      </w:r>
      <w:r>
        <w:rPr>
          <w:rFonts w:ascii="Arial" w:hAnsi="Arial"/>
          <w:i/>
          <w:color w:val="545454"/>
          <w:sz w:val="26"/>
        </w:rPr>
        <w:t>Desarrollador</w:t>
      </w:r>
      <w:r>
        <w:rPr>
          <w:rFonts w:ascii="Arial" w:hAnsi="Arial"/>
          <w:i/>
          <w:color w:val="545454"/>
          <w:spacing w:val="-6"/>
          <w:sz w:val="26"/>
        </w:rPr>
        <w:t xml:space="preserve"> </w:t>
      </w:r>
      <w:r>
        <w:rPr>
          <w:rFonts w:ascii="Arial" w:hAnsi="Arial"/>
          <w:i/>
          <w:color w:val="545454"/>
          <w:sz w:val="26"/>
        </w:rPr>
        <w:t>Full</w:t>
      </w:r>
      <w:r>
        <w:rPr>
          <w:rFonts w:ascii="Arial" w:hAnsi="Arial"/>
          <w:i/>
          <w:color w:val="545454"/>
          <w:spacing w:val="-6"/>
          <w:sz w:val="26"/>
        </w:rPr>
        <w:t xml:space="preserve"> </w:t>
      </w:r>
      <w:r>
        <w:rPr>
          <w:rFonts w:ascii="Arial" w:hAnsi="Arial"/>
          <w:i/>
          <w:color w:val="545454"/>
          <w:sz w:val="26"/>
        </w:rPr>
        <w:t>Stack</w:t>
      </w:r>
      <w:r>
        <w:rPr>
          <w:rFonts w:ascii="Arial" w:hAnsi="Arial"/>
          <w:i/>
          <w:color w:val="545454"/>
          <w:spacing w:val="-6"/>
          <w:sz w:val="26"/>
        </w:rPr>
        <w:t xml:space="preserve"> </w:t>
      </w:r>
      <w:r>
        <w:rPr>
          <w:rFonts w:ascii="Arial" w:hAnsi="Arial"/>
          <w:i/>
          <w:color w:val="545454"/>
          <w:sz w:val="26"/>
        </w:rPr>
        <w:t>(.NET</w:t>
      </w:r>
      <w:r>
        <w:rPr>
          <w:rFonts w:ascii="Arial" w:hAnsi="Arial"/>
          <w:i/>
          <w:color w:val="545454"/>
          <w:spacing w:val="-6"/>
          <w:sz w:val="26"/>
        </w:rPr>
        <w:t xml:space="preserve"> </w:t>
      </w:r>
      <w:r>
        <w:rPr>
          <w:rFonts w:ascii="Arial" w:hAnsi="Arial"/>
          <w:i/>
          <w:color w:val="545454"/>
          <w:sz w:val="26"/>
        </w:rPr>
        <w:t>&amp;</w:t>
      </w:r>
      <w:r>
        <w:rPr>
          <w:rFonts w:ascii="Arial" w:hAnsi="Arial"/>
          <w:i/>
          <w:color w:val="545454"/>
          <w:spacing w:val="-5"/>
          <w:sz w:val="26"/>
        </w:rPr>
        <w:t xml:space="preserve"> </w:t>
      </w:r>
      <w:r>
        <w:rPr>
          <w:rFonts w:ascii="Arial" w:hAnsi="Arial"/>
          <w:i/>
          <w:color w:val="545454"/>
          <w:spacing w:val="-2"/>
          <w:sz w:val="26"/>
        </w:rPr>
        <w:t>Angular)</w:t>
      </w:r>
    </w:p>
    <w:p w14:paraId="19F09CAD" w14:textId="77777777" w:rsidR="0056748E" w:rsidRDefault="0056748E">
      <w:pPr>
        <w:pStyle w:val="Textoindependiente"/>
        <w:spacing w:before="256"/>
        <w:rPr>
          <w:rFonts w:ascii="Arial"/>
          <w:i/>
          <w:sz w:val="26"/>
        </w:rPr>
      </w:pPr>
    </w:p>
    <w:p w14:paraId="3EB75996" w14:textId="77777777" w:rsidR="0056748E" w:rsidRDefault="00000000">
      <w:pPr>
        <w:pStyle w:val="Textoindependiente"/>
      </w:pPr>
      <w:r>
        <w:rPr>
          <w:rFonts w:ascii="Arial"/>
          <w:b/>
          <w:color w:val="333333"/>
        </w:rPr>
        <w:t>Puesto:</w:t>
      </w:r>
      <w:r>
        <w:rPr>
          <w:rFonts w:ascii="Arial"/>
          <w:b/>
          <w:color w:val="333333"/>
          <w:spacing w:val="-7"/>
        </w:rPr>
        <w:t xml:space="preserve"> </w:t>
      </w:r>
      <w:r>
        <w:rPr>
          <w:color w:val="333333"/>
        </w:rPr>
        <w:t>Full</w:t>
      </w:r>
      <w:r>
        <w:rPr>
          <w:color w:val="333333"/>
          <w:spacing w:val="-5"/>
        </w:rPr>
        <w:t xml:space="preserve"> </w:t>
      </w:r>
      <w:r>
        <w:rPr>
          <w:color w:val="333333"/>
        </w:rPr>
        <w:t>Stack</w:t>
      </w:r>
      <w:r>
        <w:rPr>
          <w:color w:val="333333"/>
          <w:spacing w:val="-4"/>
        </w:rPr>
        <w:t xml:space="preserve"> </w:t>
      </w:r>
      <w:r>
        <w:rPr>
          <w:color w:val="333333"/>
        </w:rPr>
        <w:t>Engineer</w:t>
      </w:r>
      <w:r>
        <w:rPr>
          <w:color w:val="333333"/>
          <w:spacing w:val="-5"/>
        </w:rPr>
        <w:t xml:space="preserve"> </w:t>
      </w:r>
      <w:r>
        <w:rPr>
          <w:color w:val="333333"/>
        </w:rPr>
        <w:t>(.NET</w:t>
      </w:r>
      <w:r>
        <w:rPr>
          <w:color w:val="333333"/>
          <w:spacing w:val="-4"/>
        </w:rPr>
        <w:t xml:space="preserve"> </w:t>
      </w:r>
      <w:r>
        <w:rPr>
          <w:color w:val="333333"/>
        </w:rPr>
        <w:t>/</w:t>
      </w:r>
      <w:r>
        <w:rPr>
          <w:color w:val="333333"/>
          <w:spacing w:val="-5"/>
        </w:rPr>
        <w:t xml:space="preserve"> </w:t>
      </w:r>
      <w:r>
        <w:rPr>
          <w:color w:val="333333"/>
        </w:rPr>
        <w:t>Angular</w:t>
      </w:r>
      <w:r>
        <w:rPr>
          <w:color w:val="333333"/>
          <w:spacing w:val="-4"/>
        </w:rPr>
        <w:t xml:space="preserve"> </w:t>
      </w:r>
      <w:r>
        <w:rPr>
          <w:color w:val="333333"/>
        </w:rPr>
        <w:t>/</w:t>
      </w:r>
      <w:r>
        <w:rPr>
          <w:color w:val="333333"/>
          <w:spacing w:val="-5"/>
        </w:rPr>
        <w:t xml:space="preserve"> </w:t>
      </w:r>
      <w:r>
        <w:rPr>
          <w:color w:val="333333"/>
        </w:rPr>
        <w:t>SQL</w:t>
      </w:r>
      <w:r>
        <w:rPr>
          <w:color w:val="333333"/>
          <w:spacing w:val="-4"/>
        </w:rPr>
        <w:t xml:space="preserve"> </w:t>
      </w:r>
      <w:r>
        <w:rPr>
          <w:color w:val="333333"/>
          <w:spacing w:val="-2"/>
        </w:rPr>
        <w:t>Server)</w:t>
      </w:r>
    </w:p>
    <w:p w14:paraId="1AF4A6F0" w14:textId="77777777" w:rsidR="0056748E" w:rsidRDefault="0056748E">
      <w:pPr>
        <w:pStyle w:val="Textoindependiente"/>
      </w:pPr>
    </w:p>
    <w:p w14:paraId="36B4F7B1" w14:textId="77777777" w:rsidR="0056748E" w:rsidRDefault="0056748E">
      <w:pPr>
        <w:pStyle w:val="Textoindependiente"/>
        <w:spacing w:before="189"/>
      </w:pPr>
    </w:p>
    <w:p w14:paraId="578F051C" w14:textId="77777777" w:rsidR="0056748E" w:rsidRDefault="00000000">
      <w:pPr>
        <w:pStyle w:val="Textoindependiente"/>
        <w:spacing w:line="300" w:lineRule="auto"/>
      </w:pPr>
      <w:r>
        <w:rPr>
          <w:color w:val="333333"/>
        </w:rPr>
        <w:t>Hola.</w:t>
      </w:r>
      <w:r>
        <w:rPr>
          <w:color w:val="333333"/>
          <w:spacing w:val="-3"/>
        </w:rPr>
        <w:t xml:space="preserve"> </w:t>
      </w:r>
      <w:r>
        <w:rPr>
          <w:color w:val="333333"/>
        </w:rPr>
        <w:t>Bienvenido</w:t>
      </w:r>
      <w:r>
        <w:rPr>
          <w:color w:val="333333"/>
          <w:spacing w:val="-3"/>
        </w:rPr>
        <w:t xml:space="preserve"> </w:t>
      </w:r>
      <w:r>
        <w:rPr>
          <w:color w:val="333333"/>
        </w:rPr>
        <w:t>a</w:t>
      </w:r>
      <w:r>
        <w:rPr>
          <w:color w:val="333333"/>
          <w:spacing w:val="-3"/>
        </w:rPr>
        <w:t xml:space="preserve"> </w:t>
      </w:r>
      <w:r>
        <w:rPr>
          <w:color w:val="333333"/>
        </w:rPr>
        <w:t>nuestro</w:t>
      </w:r>
      <w:r>
        <w:rPr>
          <w:color w:val="333333"/>
          <w:spacing w:val="-3"/>
        </w:rPr>
        <w:t xml:space="preserve"> </w:t>
      </w:r>
      <w:r>
        <w:rPr>
          <w:color w:val="333333"/>
        </w:rPr>
        <w:t>proceso</w:t>
      </w:r>
      <w:r>
        <w:rPr>
          <w:color w:val="333333"/>
          <w:spacing w:val="-3"/>
        </w:rPr>
        <w:t xml:space="preserve"> </w:t>
      </w:r>
      <w:r>
        <w:rPr>
          <w:color w:val="333333"/>
        </w:rPr>
        <w:t>de</w:t>
      </w:r>
      <w:r>
        <w:rPr>
          <w:color w:val="333333"/>
          <w:spacing w:val="-3"/>
        </w:rPr>
        <w:t xml:space="preserve"> </w:t>
      </w:r>
      <w:r>
        <w:rPr>
          <w:color w:val="333333"/>
        </w:rPr>
        <w:t>selección</w:t>
      </w:r>
      <w:r>
        <w:rPr>
          <w:color w:val="333333"/>
          <w:spacing w:val="-3"/>
        </w:rPr>
        <w:t xml:space="preserve"> </w:t>
      </w:r>
      <w:r>
        <w:rPr>
          <w:color w:val="333333"/>
        </w:rPr>
        <w:t>técnica.</w:t>
      </w:r>
      <w:r>
        <w:rPr>
          <w:color w:val="333333"/>
          <w:spacing w:val="-3"/>
        </w:rPr>
        <w:t xml:space="preserve"> </w:t>
      </w:r>
      <w:r>
        <w:rPr>
          <w:color w:val="333333"/>
        </w:rPr>
        <w:t>El</w:t>
      </w:r>
      <w:r>
        <w:rPr>
          <w:color w:val="333333"/>
          <w:spacing w:val="-3"/>
        </w:rPr>
        <w:t xml:space="preserve"> </w:t>
      </w:r>
      <w:r>
        <w:rPr>
          <w:color w:val="333333"/>
        </w:rPr>
        <w:t>objetivo</w:t>
      </w:r>
      <w:r>
        <w:rPr>
          <w:color w:val="333333"/>
          <w:spacing w:val="-3"/>
        </w:rPr>
        <w:t xml:space="preserve"> </w:t>
      </w:r>
      <w:r>
        <w:rPr>
          <w:color w:val="333333"/>
        </w:rPr>
        <w:t>de</w:t>
      </w:r>
      <w:r>
        <w:rPr>
          <w:color w:val="333333"/>
          <w:spacing w:val="-3"/>
        </w:rPr>
        <w:t xml:space="preserve"> </w:t>
      </w:r>
      <w:r>
        <w:rPr>
          <w:color w:val="333333"/>
        </w:rPr>
        <w:t>esta</w:t>
      </w:r>
      <w:r>
        <w:rPr>
          <w:color w:val="333333"/>
          <w:spacing w:val="-3"/>
        </w:rPr>
        <w:t xml:space="preserve"> </w:t>
      </w:r>
      <w:r>
        <w:rPr>
          <w:color w:val="333333"/>
        </w:rPr>
        <w:t>prueba</w:t>
      </w:r>
      <w:r>
        <w:rPr>
          <w:color w:val="333333"/>
          <w:spacing w:val="-3"/>
        </w:rPr>
        <w:t xml:space="preserve"> </w:t>
      </w:r>
      <w:r>
        <w:rPr>
          <w:color w:val="333333"/>
        </w:rPr>
        <w:t>no</w:t>
      </w:r>
      <w:r>
        <w:rPr>
          <w:color w:val="333333"/>
          <w:spacing w:val="-3"/>
        </w:rPr>
        <w:t xml:space="preserve"> </w:t>
      </w:r>
      <w:r>
        <w:rPr>
          <w:color w:val="333333"/>
        </w:rPr>
        <w:t>es</w:t>
      </w:r>
      <w:r>
        <w:rPr>
          <w:color w:val="333333"/>
          <w:spacing w:val="-3"/>
        </w:rPr>
        <w:t xml:space="preserve"> </w:t>
      </w:r>
      <w:r>
        <w:rPr>
          <w:color w:val="333333"/>
        </w:rPr>
        <w:t>que pases horas picando código repetitivo, sino evaluar tu criterio de arquitectura, tu autonomía proactiva, tu dominio real en la optimización de bases de datos y tu capacidad para resolver problemas complejos de concurrencia, procesamiento masivo y seguridad de alto nivel.</w:t>
      </w:r>
    </w:p>
    <w:p w14:paraId="24C3EBC6" w14:textId="77777777" w:rsidR="0056748E" w:rsidRDefault="0056748E">
      <w:pPr>
        <w:pStyle w:val="Textoindependiente"/>
        <w:spacing w:before="63"/>
      </w:pPr>
    </w:p>
    <w:p w14:paraId="0B38D44A" w14:textId="77777777" w:rsidR="0056748E" w:rsidRDefault="00000000">
      <w:pPr>
        <w:pStyle w:val="Textoindependiente"/>
        <w:spacing w:before="1" w:line="300" w:lineRule="auto"/>
      </w:pPr>
      <w:r>
        <w:rPr>
          <w:color w:val="333333"/>
        </w:rPr>
        <w:t>Queremos</w:t>
      </w:r>
      <w:r>
        <w:rPr>
          <w:color w:val="333333"/>
          <w:spacing w:val="-4"/>
        </w:rPr>
        <w:t xml:space="preserve"> </w:t>
      </w:r>
      <w:r>
        <w:rPr>
          <w:color w:val="333333"/>
        </w:rPr>
        <w:t>ver</w:t>
      </w:r>
      <w:r>
        <w:rPr>
          <w:color w:val="333333"/>
          <w:spacing w:val="-4"/>
        </w:rPr>
        <w:t xml:space="preserve"> </w:t>
      </w:r>
      <w:r>
        <w:rPr>
          <w:color w:val="333333"/>
        </w:rPr>
        <w:t>cómo</w:t>
      </w:r>
      <w:r>
        <w:rPr>
          <w:color w:val="333333"/>
          <w:spacing w:val="-4"/>
        </w:rPr>
        <w:t xml:space="preserve"> </w:t>
      </w:r>
      <w:r>
        <w:rPr>
          <w:color w:val="333333"/>
        </w:rPr>
        <w:t>piensas,</w:t>
      </w:r>
      <w:r>
        <w:rPr>
          <w:color w:val="333333"/>
          <w:spacing w:val="-4"/>
        </w:rPr>
        <w:t xml:space="preserve"> </w:t>
      </w:r>
      <w:r>
        <w:rPr>
          <w:color w:val="333333"/>
        </w:rPr>
        <w:t>cómo</w:t>
      </w:r>
      <w:r>
        <w:rPr>
          <w:color w:val="333333"/>
          <w:spacing w:val="-4"/>
        </w:rPr>
        <w:t xml:space="preserve"> </w:t>
      </w:r>
      <w:r>
        <w:rPr>
          <w:color w:val="333333"/>
        </w:rPr>
        <w:t>estructuras</w:t>
      </w:r>
      <w:r>
        <w:rPr>
          <w:color w:val="333333"/>
          <w:spacing w:val="-4"/>
        </w:rPr>
        <w:t xml:space="preserve"> </w:t>
      </w:r>
      <w:r>
        <w:rPr>
          <w:color w:val="333333"/>
        </w:rPr>
        <w:t>una</w:t>
      </w:r>
      <w:r>
        <w:rPr>
          <w:color w:val="333333"/>
          <w:spacing w:val="-4"/>
        </w:rPr>
        <w:t xml:space="preserve"> </w:t>
      </w:r>
      <w:r>
        <w:rPr>
          <w:color w:val="333333"/>
        </w:rPr>
        <w:t>solución</w:t>
      </w:r>
      <w:r>
        <w:rPr>
          <w:color w:val="333333"/>
          <w:spacing w:val="-4"/>
        </w:rPr>
        <w:t xml:space="preserve"> </w:t>
      </w:r>
      <w:r>
        <w:rPr>
          <w:color w:val="333333"/>
        </w:rPr>
        <w:t>limpia</w:t>
      </w:r>
      <w:r>
        <w:rPr>
          <w:color w:val="333333"/>
          <w:spacing w:val="-4"/>
        </w:rPr>
        <w:t xml:space="preserve"> </w:t>
      </w:r>
      <w:r>
        <w:rPr>
          <w:color w:val="333333"/>
        </w:rPr>
        <w:t>y</w:t>
      </w:r>
      <w:r>
        <w:rPr>
          <w:color w:val="333333"/>
          <w:spacing w:val="-4"/>
        </w:rPr>
        <w:t xml:space="preserve"> </w:t>
      </w:r>
      <w:r>
        <w:rPr>
          <w:color w:val="333333"/>
        </w:rPr>
        <w:t>mantenible,</w:t>
      </w:r>
      <w:r>
        <w:rPr>
          <w:color w:val="333333"/>
          <w:spacing w:val="-4"/>
        </w:rPr>
        <w:t xml:space="preserve"> </w:t>
      </w:r>
      <w:r>
        <w:rPr>
          <w:color w:val="333333"/>
        </w:rPr>
        <w:t>y</w:t>
      </w:r>
      <w:r>
        <w:rPr>
          <w:color w:val="333333"/>
          <w:spacing w:val="-4"/>
        </w:rPr>
        <w:t xml:space="preserve"> </w:t>
      </w:r>
      <w:r>
        <w:rPr>
          <w:color w:val="333333"/>
        </w:rPr>
        <w:t>cómo manejas las limitaciones técnicas bajo presión.</w:t>
      </w:r>
    </w:p>
    <w:p w14:paraId="1E34C7B1" w14:textId="77777777" w:rsidR="0056748E" w:rsidRDefault="0056748E">
      <w:pPr>
        <w:pStyle w:val="Textoindependiente"/>
        <w:spacing w:before="8"/>
        <w:rPr>
          <w:sz w:val="13"/>
        </w:rPr>
      </w:pPr>
    </w:p>
    <w:tbl>
      <w:tblPr>
        <w:tblStyle w:val="TableNormal"/>
        <w:tblW w:w="0" w:type="auto"/>
        <w:tblInd w:w="7"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1E0" w:firstRow="1" w:lastRow="1" w:firstColumn="1" w:lastColumn="1" w:noHBand="0" w:noVBand="0"/>
      </w:tblPr>
      <w:tblGrid>
        <w:gridCol w:w="4680"/>
        <w:gridCol w:w="4680"/>
      </w:tblGrid>
      <w:tr w:rsidR="0056748E" w14:paraId="6EB94159" w14:textId="77777777">
        <w:trPr>
          <w:trHeight w:val="620"/>
        </w:trPr>
        <w:tc>
          <w:tcPr>
            <w:tcW w:w="4680" w:type="dxa"/>
            <w:tcBorders>
              <w:left w:val="nil"/>
              <w:right w:val="nil"/>
            </w:tcBorders>
            <w:shd w:val="clear" w:color="auto" w:fill="F4F5F9"/>
          </w:tcPr>
          <w:p w14:paraId="69DD9C9A" w14:textId="77777777" w:rsidR="0056748E" w:rsidRDefault="00000000">
            <w:pPr>
              <w:pStyle w:val="TableParagraph"/>
              <w:rPr>
                <w:rFonts w:ascii="Arial" w:hAnsi="Arial"/>
                <w:b/>
              </w:rPr>
            </w:pPr>
            <w:r>
              <w:rPr>
                <w:rFonts w:ascii="Arial" w:hAnsi="Arial"/>
                <w:b/>
                <w:color w:val="333333"/>
              </w:rPr>
              <w:t>Tiempo</w:t>
            </w:r>
            <w:r>
              <w:rPr>
                <w:rFonts w:ascii="Arial" w:hAnsi="Arial"/>
                <w:b/>
                <w:color w:val="333333"/>
                <w:spacing w:val="-8"/>
              </w:rPr>
              <w:t xml:space="preserve"> </w:t>
            </w:r>
            <w:r>
              <w:rPr>
                <w:rFonts w:ascii="Arial" w:hAnsi="Arial"/>
                <w:b/>
                <w:color w:val="333333"/>
              </w:rPr>
              <w:t>Máximo</w:t>
            </w:r>
            <w:r>
              <w:rPr>
                <w:rFonts w:ascii="Arial" w:hAnsi="Arial"/>
                <w:b/>
                <w:color w:val="333333"/>
                <w:spacing w:val="-8"/>
              </w:rPr>
              <w:t xml:space="preserve"> </w:t>
            </w:r>
            <w:r>
              <w:rPr>
                <w:rFonts w:ascii="Arial" w:hAnsi="Arial"/>
                <w:b/>
                <w:color w:val="333333"/>
                <w:spacing w:val="-2"/>
              </w:rPr>
              <w:t>Estimado:</w:t>
            </w:r>
          </w:p>
        </w:tc>
        <w:tc>
          <w:tcPr>
            <w:tcW w:w="4680" w:type="dxa"/>
            <w:tcBorders>
              <w:left w:val="nil"/>
              <w:right w:val="nil"/>
            </w:tcBorders>
          </w:tcPr>
          <w:p w14:paraId="75CDAED6" w14:textId="77777777" w:rsidR="0056748E" w:rsidRDefault="00000000">
            <w:pPr>
              <w:pStyle w:val="TableParagraph"/>
            </w:pPr>
            <w:r>
              <w:rPr>
                <w:color w:val="333333"/>
              </w:rPr>
              <w:t>2</w:t>
            </w:r>
            <w:r>
              <w:rPr>
                <w:color w:val="333333"/>
                <w:spacing w:val="-6"/>
              </w:rPr>
              <w:t xml:space="preserve"> </w:t>
            </w:r>
            <w:r>
              <w:rPr>
                <w:color w:val="333333"/>
              </w:rPr>
              <w:t>horas</w:t>
            </w:r>
            <w:r>
              <w:rPr>
                <w:color w:val="333333"/>
                <w:spacing w:val="-4"/>
              </w:rPr>
              <w:t xml:space="preserve"> </w:t>
            </w:r>
            <w:r>
              <w:rPr>
                <w:color w:val="333333"/>
              </w:rPr>
              <w:t>y</w:t>
            </w:r>
            <w:r>
              <w:rPr>
                <w:color w:val="333333"/>
                <w:spacing w:val="-3"/>
              </w:rPr>
              <w:t xml:space="preserve"> </w:t>
            </w:r>
            <w:r>
              <w:rPr>
                <w:color w:val="333333"/>
              </w:rPr>
              <w:t>30</w:t>
            </w:r>
            <w:r>
              <w:rPr>
                <w:color w:val="333333"/>
                <w:spacing w:val="-4"/>
              </w:rPr>
              <w:t xml:space="preserve"> </w:t>
            </w:r>
            <w:r>
              <w:rPr>
                <w:color w:val="333333"/>
              </w:rPr>
              <w:t>minutos</w:t>
            </w:r>
            <w:r>
              <w:rPr>
                <w:color w:val="333333"/>
                <w:spacing w:val="-4"/>
              </w:rPr>
              <w:t xml:space="preserve"> </w:t>
            </w:r>
            <w:r>
              <w:rPr>
                <w:color w:val="333333"/>
              </w:rPr>
              <w:t>(150</w:t>
            </w:r>
            <w:r>
              <w:rPr>
                <w:color w:val="333333"/>
                <w:spacing w:val="-3"/>
              </w:rPr>
              <w:t xml:space="preserve"> </w:t>
            </w:r>
            <w:r>
              <w:rPr>
                <w:color w:val="333333"/>
              </w:rPr>
              <w:t>minutos</w:t>
            </w:r>
            <w:r>
              <w:rPr>
                <w:color w:val="333333"/>
                <w:spacing w:val="-4"/>
              </w:rPr>
              <w:t xml:space="preserve"> </w:t>
            </w:r>
            <w:r>
              <w:rPr>
                <w:color w:val="333333"/>
              </w:rPr>
              <w:t>en</w:t>
            </w:r>
            <w:r>
              <w:rPr>
                <w:color w:val="333333"/>
                <w:spacing w:val="-3"/>
              </w:rPr>
              <w:t xml:space="preserve"> </w:t>
            </w:r>
            <w:r>
              <w:rPr>
                <w:color w:val="333333"/>
                <w:spacing w:val="-2"/>
              </w:rPr>
              <w:t>total)</w:t>
            </w:r>
          </w:p>
        </w:tc>
      </w:tr>
      <w:tr w:rsidR="0056748E" w14:paraId="30846B3F" w14:textId="77777777">
        <w:trPr>
          <w:trHeight w:val="1899"/>
        </w:trPr>
        <w:tc>
          <w:tcPr>
            <w:tcW w:w="4680" w:type="dxa"/>
            <w:tcBorders>
              <w:left w:val="nil"/>
              <w:right w:val="nil"/>
            </w:tcBorders>
            <w:shd w:val="clear" w:color="auto" w:fill="F4F5F9"/>
          </w:tcPr>
          <w:p w14:paraId="540CEC0A" w14:textId="77777777" w:rsidR="0056748E" w:rsidRDefault="00000000">
            <w:pPr>
              <w:pStyle w:val="TableParagraph"/>
              <w:spacing w:before="128"/>
              <w:rPr>
                <w:rFonts w:ascii="Arial" w:hAnsi="Arial"/>
                <w:b/>
              </w:rPr>
            </w:pPr>
            <w:r>
              <w:rPr>
                <w:rFonts w:ascii="Arial" w:hAnsi="Arial"/>
                <w:b/>
                <w:color w:val="333333"/>
              </w:rPr>
              <w:t>Metodología</w:t>
            </w:r>
            <w:r>
              <w:rPr>
                <w:rFonts w:ascii="Arial" w:hAnsi="Arial"/>
                <w:b/>
                <w:color w:val="333333"/>
                <w:spacing w:val="-7"/>
              </w:rPr>
              <w:t xml:space="preserve"> </w:t>
            </w:r>
            <w:r>
              <w:rPr>
                <w:rFonts w:ascii="Arial" w:hAnsi="Arial"/>
                <w:b/>
                <w:color w:val="333333"/>
              </w:rPr>
              <w:t>de</w:t>
            </w:r>
            <w:r>
              <w:rPr>
                <w:rFonts w:ascii="Arial" w:hAnsi="Arial"/>
                <w:b/>
                <w:color w:val="333333"/>
                <w:spacing w:val="-6"/>
              </w:rPr>
              <w:t xml:space="preserve"> </w:t>
            </w:r>
            <w:r>
              <w:rPr>
                <w:rFonts w:ascii="Arial" w:hAnsi="Arial"/>
                <w:b/>
                <w:color w:val="333333"/>
                <w:spacing w:val="-2"/>
              </w:rPr>
              <w:t>Entrega:</w:t>
            </w:r>
          </w:p>
        </w:tc>
        <w:tc>
          <w:tcPr>
            <w:tcW w:w="4680" w:type="dxa"/>
            <w:tcBorders>
              <w:left w:val="nil"/>
              <w:right w:val="nil"/>
            </w:tcBorders>
          </w:tcPr>
          <w:p w14:paraId="0EC82D74" w14:textId="77777777" w:rsidR="0056748E" w:rsidRDefault="00000000">
            <w:pPr>
              <w:pStyle w:val="TableParagraph"/>
              <w:spacing w:before="128" w:line="300" w:lineRule="auto"/>
            </w:pPr>
            <w:r>
              <w:rPr>
                <w:color w:val="333333"/>
              </w:rPr>
              <w:t>Puedes estructurar las respuestas conceptuales y fragmentos de código directamente en este documento Word, o adjuntar</w:t>
            </w:r>
            <w:r>
              <w:rPr>
                <w:color w:val="333333"/>
                <w:spacing w:val="-7"/>
              </w:rPr>
              <w:t xml:space="preserve"> </w:t>
            </w:r>
            <w:r>
              <w:rPr>
                <w:color w:val="333333"/>
              </w:rPr>
              <w:t>un</w:t>
            </w:r>
            <w:r>
              <w:rPr>
                <w:color w:val="333333"/>
                <w:spacing w:val="-7"/>
              </w:rPr>
              <w:t xml:space="preserve"> </w:t>
            </w:r>
            <w:r>
              <w:rPr>
                <w:color w:val="333333"/>
              </w:rPr>
              <w:t>archivo</w:t>
            </w:r>
            <w:r>
              <w:rPr>
                <w:color w:val="333333"/>
                <w:spacing w:val="-7"/>
              </w:rPr>
              <w:t xml:space="preserve"> </w:t>
            </w:r>
            <w:r>
              <w:rPr>
                <w:color w:val="333333"/>
              </w:rPr>
              <w:t>comprimido</w:t>
            </w:r>
            <w:r>
              <w:rPr>
                <w:color w:val="333333"/>
                <w:spacing w:val="-7"/>
              </w:rPr>
              <w:t xml:space="preserve"> </w:t>
            </w:r>
            <w:r>
              <w:rPr>
                <w:color w:val="333333"/>
              </w:rPr>
              <w:t>(.zip)</w:t>
            </w:r>
            <w:r>
              <w:rPr>
                <w:color w:val="333333"/>
                <w:spacing w:val="-7"/>
              </w:rPr>
              <w:t xml:space="preserve"> </w:t>
            </w:r>
            <w:r>
              <w:rPr>
                <w:color w:val="333333"/>
              </w:rPr>
              <w:t>con</w:t>
            </w:r>
            <w:r>
              <w:rPr>
                <w:color w:val="333333"/>
                <w:spacing w:val="-7"/>
              </w:rPr>
              <w:t xml:space="preserve"> </w:t>
            </w:r>
            <w:r>
              <w:rPr>
                <w:color w:val="333333"/>
              </w:rPr>
              <w:t>los componentes de la solución.</w:t>
            </w:r>
          </w:p>
        </w:tc>
      </w:tr>
      <w:tr w:rsidR="0056748E" w14:paraId="3EFEBB90" w14:textId="77777777">
        <w:trPr>
          <w:trHeight w:val="1900"/>
        </w:trPr>
        <w:tc>
          <w:tcPr>
            <w:tcW w:w="4680" w:type="dxa"/>
            <w:tcBorders>
              <w:left w:val="nil"/>
              <w:right w:val="nil"/>
            </w:tcBorders>
            <w:shd w:val="clear" w:color="auto" w:fill="F4F5F9"/>
          </w:tcPr>
          <w:p w14:paraId="63131AE3" w14:textId="77777777" w:rsidR="0056748E" w:rsidRDefault="00000000">
            <w:pPr>
              <w:pStyle w:val="TableParagraph"/>
              <w:spacing w:before="124"/>
              <w:rPr>
                <w:rFonts w:ascii="Arial" w:hAnsi="Arial"/>
                <w:b/>
              </w:rPr>
            </w:pPr>
            <w:r>
              <w:rPr>
                <w:rFonts w:ascii="Arial" w:hAnsi="Arial"/>
                <w:b/>
                <w:color w:val="333333"/>
              </w:rPr>
              <w:t>Criterio</w:t>
            </w:r>
            <w:r>
              <w:rPr>
                <w:rFonts w:ascii="Arial" w:hAnsi="Arial"/>
                <w:b/>
                <w:color w:val="333333"/>
                <w:spacing w:val="-6"/>
              </w:rPr>
              <w:t xml:space="preserve"> </w:t>
            </w:r>
            <w:r>
              <w:rPr>
                <w:rFonts w:ascii="Arial" w:hAnsi="Arial"/>
                <w:b/>
                <w:color w:val="333333"/>
              </w:rPr>
              <w:t>General</w:t>
            </w:r>
            <w:r>
              <w:rPr>
                <w:rFonts w:ascii="Arial" w:hAnsi="Arial"/>
                <w:b/>
                <w:color w:val="333333"/>
                <w:spacing w:val="-6"/>
              </w:rPr>
              <w:t xml:space="preserve"> </w:t>
            </w:r>
            <w:r>
              <w:rPr>
                <w:rFonts w:ascii="Arial" w:hAnsi="Arial"/>
                <w:b/>
                <w:color w:val="333333"/>
              </w:rPr>
              <w:t>de</w:t>
            </w:r>
            <w:r>
              <w:rPr>
                <w:rFonts w:ascii="Arial" w:hAnsi="Arial"/>
                <w:b/>
                <w:color w:val="333333"/>
                <w:spacing w:val="-5"/>
              </w:rPr>
              <w:t xml:space="preserve"> </w:t>
            </w:r>
            <w:r>
              <w:rPr>
                <w:rFonts w:ascii="Arial" w:hAnsi="Arial"/>
                <w:b/>
                <w:color w:val="333333"/>
                <w:spacing w:val="-2"/>
              </w:rPr>
              <w:t>Evaluación:</w:t>
            </w:r>
          </w:p>
        </w:tc>
        <w:tc>
          <w:tcPr>
            <w:tcW w:w="4680" w:type="dxa"/>
            <w:tcBorders>
              <w:left w:val="nil"/>
              <w:right w:val="nil"/>
            </w:tcBorders>
          </w:tcPr>
          <w:p w14:paraId="6EFB6FD9" w14:textId="77777777" w:rsidR="0056748E" w:rsidRDefault="00000000">
            <w:pPr>
              <w:pStyle w:val="TableParagraph"/>
              <w:spacing w:before="124" w:line="300" w:lineRule="auto"/>
              <w:ind w:right="196"/>
            </w:pPr>
            <w:r>
              <w:rPr>
                <w:color w:val="333333"/>
              </w:rPr>
              <w:t>Se</w:t>
            </w:r>
            <w:r>
              <w:rPr>
                <w:color w:val="333333"/>
                <w:spacing w:val="-9"/>
              </w:rPr>
              <w:t xml:space="preserve"> </w:t>
            </w:r>
            <w:r>
              <w:rPr>
                <w:color w:val="333333"/>
              </w:rPr>
              <w:t>medirá</w:t>
            </w:r>
            <w:r>
              <w:rPr>
                <w:color w:val="333333"/>
                <w:spacing w:val="-9"/>
              </w:rPr>
              <w:t xml:space="preserve"> </w:t>
            </w:r>
            <w:r>
              <w:rPr>
                <w:color w:val="333333"/>
              </w:rPr>
              <w:t>la</w:t>
            </w:r>
            <w:r>
              <w:rPr>
                <w:color w:val="333333"/>
                <w:spacing w:val="-9"/>
              </w:rPr>
              <w:t xml:space="preserve"> </w:t>
            </w:r>
            <w:r>
              <w:rPr>
                <w:color w:val="333333"/>
              </w:rPr>
              <w:t>optimización</w:t>
            </w:r>
            <w:r>
              <w:rPr>
                <w:color w:val="333333"/>
                <w:spacing w:val="-9"/>
              </w:rPr>
              <w:t xml:space="preserve"> </w:t>
            </w:r>
            <w:r>
              <w:rPr>
                <w:color w:val="333333"/>
              </w:rPr>
              <w:t>de</w:t>
            </w:r>
            <w:r>
              <w:rPr>
                <w:color w:val="333333"/>
                <w:spacing w:val="-9"/>
              </w:rPr>
              <w:t xml:space="preserve"> </w:t>
            </w:r>
            <w:r>
              <w:rPr>
                <w:color w:val="333333"/>
              </w:rPr>
              <w:t>performance (hilos/paralelismo), el diseño eficiente en SQL Server, el manejo limpio del ciclo de vida en Angular y la rigurosidad en seguridad (OAuth y gestión de tokens).</w:t>
            </w:r>
          </w:p>
        </w:tc>
      </w:tr>
    </w:tbl>
    <w:p w14:paraId="4D6E5429" w14:textId="77777777" w:rsidR="0056748E" w:rsidRDefault="0056748E">
      <w:pPr>
        <w:pStyle w:val="Textoindependiente"/>
      </w:pPr>
    </w:p>
    <w:p w14:paraId="1C9F825D" w14:textId="77777777" w:rsidR="0056748E" w:rsidRDefault="0056748E">
      <w:pPr>
        <w:pStyle w:val="Textoindependiente"/>
        <w:spacing w:before="171"/>
      </w:pPr>
    </w:p>
    <w:p w14:paraId="2E58D89E" w14:textId="77777777" w:rsidR="0056748E" w:rsidRDefault="00000000">
      <w:pPr>
        <w:pStyle w:val="Ttulo2"/>
        <w:spacing w:line="300" w:lineRule="auto"/>
      </w:pPr>
      <w:r>
        <w:rPr>
          <w:color w:val="1B365C"/>
        </w:rPr>
        <w:t>BLOQUE</w:t>
      </w:r>
      <w:r>
        <w:rPr>
          <w:color w:val="1B365C"/>
          <w:spacing w:val="-5"/>
        </w:rPr>
        <w:t xml:space="preserve"> </w:t>
      </w:r>
      <w:r>
        <w:rPr>
          <w:color w:val="1B365C"/>
        </w:rPr>
        <w:t>1:</w:t>
      </w:r>
      <w:r>
        <w:rPr>
          <w:color w:val="1B365C"/>
          <w:spacing w:val="-5"/>
        </w:rPr>
        <w:t xml:space="preserve"> </w:t>
      </w:r>
      <w:r>
        <w:rPr>
          <w:color w:val="1B365C"/>
        </w:rPr>
        <w:t>Ingeniería</w:t>
      </w:r>
      <w:r>
        <w:rPr>
          <w:color w:val="1B365C"/>
          <w:spacing w:val="-5"/>
        </w:rPr>
        <w:t xml:space="preserve"> </w:t>
      </w:r>
      <w:r>
        <w:rPr>
          <w:color w:val="1B365C"/>
        </w:rPr>
        <w:t>de</w:t>
      </w:r>
      <w:r>
        <w:rPr>
          <w:color w:val="1B365C"/>
          <w:spacing w:val="-5"/>
        </w:rPr>
        <w:t xml:space="preserve"> </w:t>
      </w:r>
      <w:r>
        <w:rPr>
          <w:color w:val="1B365C"/>
        </w:rPr>
        <w:t>Datos</w:t>
      </w:r>
      <w:r>
        <w:rPr>
          <w:color w:val="1B365C"/>
          <w:spacing w:val="-5"/>
        </w:rPr>
        <w:t xml:space="preserve"> </w:t>
      </w:r>
      <w:r>
        <w:rPr>
          <w:color w:val="1B365C"/>
        </w:rPr>
        <w:t>y</w:t>
      </w:r>
      <w:r>
        <w:rPr>
          <w:color w:val="1B365C"/>
          <w:spacing w:val="-5"/>
        </w:rPr>
        <w:t xml:space="preserve"> </w:t>
      </w:r>
      <w:r>
        <w:rPr>
          <w:color w:val="1B365C"/>
        </w:rPr>
        <w:t>Optimización</w:t>
      </w:r>
      <w:r>
        <w:rPr>
          <w:color w:val="1B365C"/>
          <w:spacing w:val="-5"/>
        </w:rPr>
        <w:t xml:space="preserve"> </w:t>
      </w:r>
      <w:r>
        <w:rPr>
          <w:color w:val="1B365C"/>
        </w:rPr>
        <w:t>en</w:t>
      </w:r>
      <w:r>
        <w:rPr>
          <w:color w:val="1B365C"/>
          <w:spacing w:val="-5"/>
        </w:rPr>
        <w:t xml:space="preserve"> </w:t>
      </w:r>
      <w:r>
        <w:rPr>
          <w:color w:val="1B365C"/>
        </w:rPr>
        <w:t>SQL</w:t>
      </w:r>
      <w:r>
        <w:rPr>
          <w:color w:val="1B365C"/>
          <w:spacing w:val="-5"/>
        </w:rPr>
        <w:t xml:space="preserve"> </w:t>
      </w:r>
      <w:r>
        <w:rPr>
          <w:color w:val="1B365C"/>
        </w:rPr>
        <w:t>Server</w:t>
      </w:r>
      <w:r>
        <w:rPr>
          <w:color w:val="1B365C"/>
          <w:spacing w:val="-5"/>
        </w:rPr>
        <w:t xml:space="preserve"> </w:t>
      </w:r>
      <w:r>
        <w:rPr>
          <w:color w:val="1B365C"/>
        </w:rPr>
        <w:t xml:space="preserve">(45 </w:t>
      </w:r>
      <w:r>
        <w:rPr>
          <w:color w:val="1B365C"/>
          <w:spacing w:val="-2"/>
        </w:rPr>
        <w:t>minutos)</w:t>
      </w:r>
    </w:p>
    <w:p w14:paraId="217AED08" w14:textId="77777777" w:rsidR="0056748E" w:rsidRDefault="00000000">
      <w:pPr>
        <w:spacing w:before="160" w:line="300" w:lineRule="auto"/>
        <w:ind w:right="54"/>
        <w:rPr>
          <w:sz w:val="21"/>
        </w:rPr>
      </w:pPr>
      <w:r>
        <w:rPr>
          <w:rFonts w:ascii="Arial" w:hAnsi="Arial"/>
          <w:b/>
          <w:color w:val="333333"/>
        </w:rPr>
        <w:t xml:space="preserve">Escenario: </w:t>
      </w:r>
      <w:r>
        <w:rPr>
          <w:color w:val="333333"/>
          <w:sz w:val="21"/>
        </w:rPr>
        <w:t xml:space="preserve">Una plataforma </w:t>
      </w:r>
      <w:proofErr w:type="spellStart"/>
      <w:r>
        <w:rPr>
          <w:color w:val="333333"/>
          <w:sz w:val="21"/>
        </w:rPr>
        <w:t>core</w:t>
      </w:r>
      <w:proofErr w:type="spellEnd"/>
      <w:r>
        <w:rPr>
          <w:color w:val="333333"/>
          <w:sz w:val="21"/>
        </w:rPr>
        <w:t xml:space="preserve"> de la compañía procesa ráfagas masivas de transacciones logísticas dinámicas que ingresan en formato JSON. Se requiere diseñar la lógica de persistencia para</w:t>
      </w:r>
      <w:r>
        <w:rPr>
          <w:color w:val="333333"/>
          <w:spacing w:val="-3"/>
          <w:sz w:val="21"/>
        </w:rPr>
        <w:t xml:space="preserve"> </w:t>
      </w:r>
      <w:r>
        <w:rPr>
          <w:color w:val="333333"/>
          <w:sz w:val="21"/>
        </w:rPr>
        <w:t>recibir</w:t>
      </w:r>
      <w:r>
        <w:rPr>
          <w:color w:val="333333"/>
          <w:spacing w:val="-3"/>
          <w:sz w:val="21"/>
        </w:rPr>
        <w:t xml:space="preserve"> </w:t>
      </w:r>
      <w:r>
        <w:rPr>
          <w:color w:val="333333"/>
          <w:sz w:val="21"/>
        </w:rPr>
        <w:t>un</w:t>
      </w:r>
      <w:r>
        <w:rPr>
          <w:color w:val="333333"/>
          <w:spacing w:val="-3"/>
          <w:sz w:val="21"/>
        </w:rPr>
        <w:t xml:space="preserve"> </w:t>
      </w:r>
      <w:r>
        <w:rPr>
          <w:color w:val="333333"/>
          <w:sz w:val="21"/>
        </w:rPr>
        <w:t>lote</w:t>
      </w:r>
      <w:r>
        <w:rPr>
          <w:color w:val="333333"/>
          <w:spacing w:val="-3"/>
          <w:sz w:val="21"/>
        </w:rPr>
        <w:t xml:space="preserve"> </w:t>
      </w:r>
      <w:r>
        <w:rPr>
          <w:color w:val="333333"/>
          <w:sz w:val="21"/>
        </w:rPr>
        <w:t>estructurado</w:t>
      </w:r>
      <w:r>
        <w:rPr>
          <w:color w:val="333333"/>
          <w:spacing w:val="-3"/>
          <w:sz w:val="21"/>
        </w:rPr>
        <w:t xml:space="preserve"> </w:t>
      </w:r>
      <w:r>
        <w:rPr>
          <w:color w:val="333333"/>
          <w:sz w:val="21"/>
        </w:rPr>
        <w:t>con</w:t>
      </w:r>
      <w:r>
        <w:rPr>
          <w:color w:val="333333"/>
          <w:spacing w:val="-3"/>
          <w:sz w:val="21"/>
        </w:rPr>
        <w:t xml:space="preserve"> </w:t>
      </w:r>
      <w:r>
        <w:rPr>
          <w:color w:val="333333"/>
          <w:sz w:val="21"/>
        </w:rPr>
        <w:t>hasta</w:t>
      </w:r>
      <w:r>
        <w:rPr>
          <w:color w:val="333333"/>
          <w:spacing w:val="-3"/>
          <w:sz w:val="21"/>
        </w:rPr>
        <w:t xml:space="preserve"> </w:t>
      </w:r>
      <w:r>
        <w:rPr>
          <w:color w:val="333333"/>
          <w:sz w:val="21"/>
        </w:rPr>
        <w:t>50,000</w:t>
      </w:r>
      <w:r>
        <w:rPr>
          <w:color w:val="333333"/>
          <w:spacing w:val="-3"/>
          <w:sz w:val="21"/>
        </w:rPr>
        <w:t xml:space="preserve"> </w:t>
      </w:r>
      <w:r>
        <w:rPr>
          <w:color w:val="333333"/>
          <w:sz w:val="21"/>
        </w:rPr>
        <w:t>registros</w:t>
      </w:r>
      <w:r>
        <w:rPr>
          <w:color w:val="333333"/>
          <w:spacing w:val="-3"/>
          <w:sz w:val="21"/>
        </w:rPr>
        <w:t xml:space="preserve"> </w:t>
      </w:r>
      <w:r>
        <w:rPr>
          <w:color w:val="333333"/>
          <w:sz w:val="21"/>
        </w:rPr>
        <w:t>de</w:t>
      </w:r>
      <w:r>
        <w:rPr>
          <w:color w:val="333333"/>
          <w:spacing w:val="-3"/>
          <w:sz w:val="21"/>
        </w:rPr>
        <w:t xml:space="preserve"> </w:t>
      </w:r>
      <w:r>
        <w:rPr>
          <w:color w:val="333333"/>
          <w:sz w:val="21"/>
        </w:rPr>
        <w:t>operaciones</w:t>
      </w:r>
      <w:r>
        <w:rPr>
          <w:color w:val="333333"/>
          <w:spacing w:val="-3"/>
          <w:sz w:val="21"/>
        </w:rPr>
        <w:t xml:space="preserve"> </w:t>
      </w:r>
      <w:r>
        <w:rPr>
          <w:color w:val="333333"/>
          <w:sz w:val="21"/>
        </w:rPr>
        <w:t>por</w:t>
      </w:r>
      <w:r>
        <w:rPr>
          <w:color w:val="333333"/>
          <w:spacing w:val="-3"/>
          <w:sz w:val="21"/>
        </w:rPr>
        <w:t xml:space="preserve"> </w:t>
      </w:r>
      <w:r>
        <w:rPr>
          <w:color w:val="333333"/>
          <w:sz w:val="21"/>
        </w:rPr>
        <w:t>segundo.</w:t>
      </w:r>
      <w:r>
        <w:rPr>
          <w:color w:val="333333"/>
          <w:spacing w:val="-3"/>
          <w:sz w:val="21"/>
        </w:rPr>
        <w:t xml:space="preserve"> </w:t>
      </w:r>
      <w:r>
        <w:rPr>
          <w:color w:val="333333"/>
          <w:sz w:val="21"/>
        </w:rPr>
        <w:t>El</w:t>
      </w:r>
      <w:r>
        <w:rPr>
          <w:color w:val="333333"/>
          <w:spacing w:val="-3"/>
          <w:sz w:val="21"/>
        </w:rPr>
        <w:t xml:space="preserve"> </w:t>
      </w:r>
      <w:r>
        <w:rPr>
          <w:color w:val="333333"/>
          <w:sz w:val="21"/>
        </w:rPr>
        <w:t xml:space="preserve">sistema debe </w:t>
      </w:r>
      <w:proofErr w:type="spellStart"/>
      <w:r>
        <w:rPr>
          <w:color w:val="333333"/>
          <w:sz w:val="21"/>
        </w:rPr>
        <w:t>parsear</w:t>
      </w:r>
      <w:proofErr w:type="spellEnd"/>
      <w:r>
        <w:rPr>
          <w:color w:val="333333"/>
          <w:sz w:val="21"/>
        </w:rPr>
        <w:t xml:space="preserve"> el </w:t>
      </w:r>
      <w:proofErr w:type="spellStart"/>
      <w:r>
        <w:rPr>
          <w:color w:val="333333"/>
          <w:sz w:val="21"/>
        </w:rPr>
        <w:t>payload</w:t>
      </w:r>
      <w:proofErr w:type="spellEnd"/>
      <w:r>
        <w:rPr>
          <w:color w:val="333333"/>
          <w:sz w:val="21"/>
        </w:rPr>
        <w:t>, mapear la información hacia las tablas relacionales y validar las reglas de negocio de forma atómica.</w:t>
      </w:r>
    </w:p>
    <w:p w14:paraId="03E41843" w14:textId="77777777" w:rsidR="0056748E" w:rsidRDefault="0056748E">
      <w:pPr>
        <w:spacing w:line="300" w:lineRule="auto"/>
        <w:rPr>
          <w:sz w:val="21"/>
        </w:rPr>
        <w:sectPr w:rsidR="0056748E">
          <w:type w:val="continuous"/>
          <w:pgSz w:w="12240" w:h="15840"/>
          <w:pgMar w:top="1380" w:right="1440" w:bottom="280" w:left="1440" w:header="720" w:footer="720" w:gutter="0"/>
          <w:cols w:space="720"/>
        </w:sectPr>
      </w:pPr>
    </w:p>
    <w:p w14:paraId="60837956" w14:textId="77777777" w:rsidR="0056748E" w:rsidRDefault="00000000">
      <w:pPr>
        <w:pStyle w:val="Ttulo3"/>
        <w:spacing w:before="82"/>
      </w:pPr>
      <w:r>
        <w:rPr>
          <w:color w:val="333333"/>
        </w:rPr>
        <w:lastRenderedPageBreak/>
        <w:t>Preguntas</w:t>
      </w:r>
      <w:r>
        <w:rPr>
          <w:color w:val="333333"/>
          <w:spacing w:val="-7"/>
        </w:rPr>
        <w:t xml:space="preserve"> </w:t>
      </w:r>
      <w:r>
        <w:rPr>
          <w:color w:val="333333"/>
        </w:rPr>
        <w:t>de</w:t>
      </w:r>
      <w:r>
        <w:rPr>
          <w:color w:val="333333"/>
          <w:spacing w:val="-4"/>
        </w:rPr>
        <w:t xml:space="preserve"> </w:t>
      </w:r>
      <w:r>
        <w:rPr>
          <w:color w:val="333333"/>
        </w:rPr>
        <w:t>Análisis</w:t>
      </w:r>
      <w:r>
        <w:rPr>
          <w:color w:val="333333"/>
          <w:spacing w:val="-4"/>
        </w:rPr>
        <w:t xml:space="preserve"> </w:t>
      </w:r>
      <w:r>
        <w:rPr>
          <w:color w:val="333333"/>
        </w:rPr>
        <w:t>y</w:t>
      </w:r>
      <w:r>
        <w:rPr>
          <w:color w:val="333333"/>
          <w:spacing w:val="-4"/>
        </w:rPr>
        <w:t xml:space="preserve"> </w:t>
      </w:r>
      <w:r>
        <w:rPr>
          <w:color w:val="333333"/>
        </w:rPr>
        <w:t>Diseño</w:t>
      </w:r>
      <w:r>
        <w:rPr>
          <w:color w:val="333333"/>
          <w:spacing w:val="-5"/>
        </w:rPr>
        <w:t xml:space="preserve"> </w:t>
      </w:r>
      <w:r>
        <w:rPr>
          <w:color w:val="333333"/>
        </w:rPr>
        <w:t>de</w:t>
      </w:r>
      <w:r>
        <w:rPr>
          <w:color w:val="333333"/>
          <w:spacing w:val="-4"/>
        </w:rPr>
        <w:t xml:space="preserve"> </w:t>
      </w:r>
      <w:r>
        <w:rPr>
          <w:color w:val="333333"/>
        </w:rPr>
        <w:t>Base</w:t>
      </w:r>
      <w:r>
        <w:rPr>
          <w:color w:val="333333"/>
          <w:spacing w:val="-4"/>
        </w:rPr>
        <w:t xml:space="preserve"> </w:t>
      </w:r>
      <w:r>
        <w:rPr>
          <w:color w:val="333333"/>
        </w:rPr>
        <w:t>de</w:t>
      </w:r>
      <w:r>
        <w:rPr>
          <w:color w:val="333333"/>
          <w:spacing w:val="-4"/>
        </w:rPr>
        <w:t xml:space="preserve"> </w:t>
      </w:r>
      <w:r>
        <w:rPr>
          <w:color w:val="333333"/>
          <w:spacing w:val="-2"/>
        </w:rPr>
        <w:t>Datos:</w:t>
      </w:r>
    </w:p>
    <w:p w14:paraId="52CCDA80" w14:textId="77777777" w:rsidR="00951895" w:rsidRPr="00951895" w:rsidRDefault="00000000" w:rsidP="00F10590">
      <w:pPr>
        <w:pStyle w:val="Prrafodelista"/>
        <w:numPr>
          <w:ilvl w:val="0"/>
          <w:numId w:val="1"/>
        </w:numPr>
        <w:tabs>
          <w:tab w:val="left" w:pos="360"/>
        </w:tabs>
        <w:spacing w:before="223" w:line="288" w:lineRule="auto"/>
        <w:rPr>
          <w:b/>
          <w:bCs/>
          <w:lang w:val="es-CO"/>
        </w:rPr>
      </w:pPr>
      <w:r>
        <w:rPr>
          <w:rFonts w:ascii="Arial" w:hAnsi="Arial"/>
          <w:b/>
          <w:color w:val="333333"/>
        </w:rPr>
        <w:t>1.1</w:t>
      </w:r>
      <w:r>
        <w:rPr>
          <w:rFonts w:ascii="Arial" w:hAnsi="Arial"/>
          <w:b/>
          <w:color w:val="333333"/>
          <w:spacing w:val="-4"/>
        </w:rPr>
        <w:t xml:space="preserve"> </w:t>
      </w:r>
      <w:r>
        <w:rPr>
          <w:rFonts w:ascii="Arial" w:hAnsi="Arial"/>
          <w:b/>
          <w:color w:val="333333"/>
        </w:rPr>
        <w:t>Procesamiento</w:t>
      </w:r>
      <w:r>
        <w:rPr>
          <w:rFonts w:ascii="Arial" w:hAnsi="Arial"/>
          <w:b/>
          <w:color w:val="333333"/>
          <w:spacing w:val="-4"/>
        </w:rPr>
        <w:t xml:space="preserve"> </w:t>
      </w:r>
      <w:r>
        <w:rPr>
          <w:rFonts w:ascii="Arial" w:hAnsi="Arial"/>
          <w:b/>
          <w:color w:val="333333"/>
        </w:rPr>
        <w:t>de</w:t>
      </w:r>
      <w:r>
        <w:rPr>
          <w:rFonts w:ascii="Arial" w:hAnsi="Arial"/>
          <w:b/>
          <w:color w:val="333333"/>
          <w:spacing w:val="-4"/>
        </w:rPr>
        <w:t xml:space="preserve"> </w:t>
      </w:r>
      <w:r>
        <w:rPr>
          <w:rFonts w:ascii="Arial" w:hAnsi="Arial"/>
          <w:b/>
          <w:color w:val="333333"/>
        </w:rPr>
        <w:t>JSON</w:t>
      </w:r>
      <w:r>
        <w:rPr>
          <w:rFonts w:ascii="Arial" w:hAnsi="Arial"/>
          <w:b/>
          <w:color w:val="333333"/>
          <w:spacing w:val="-4"/>
        </w:rPr>
        <w:t xml:space="preserve"> </w:t>
      </w:r>
      <w:r>
        <w:rPr>
          <w:rFonts w:ascii="Arial" w:hAnsi="Arial"/>
          <w:b/>
          <w:color w:val="333333"/>
        </w:rPr>
        <w:t>Masivo:</w:t>
      </w:r>
      <w:r>
        <w:rPr>
          <w:rFonts w:ascii="Arial" w:hAnsi="Arial"/>
          <w:b/>
          <w:color w:val="333333"/>
          <w:spacing w:val="-4"/>
        </w:rPr>
        <w:t xml:space="preserve"> </w:t>
      </w:r>
      <w:r>
        <w:rPr>
          <w:color w:val="333333"/>
        </w:rPr>
        <w:t>Escribe</w:t>
      </w:r>
      <w:r>
        <w:rPr>
          <w:color w:val="333333"/>
          <w:spacing w:val="-4"/>
        </w:rPr>
        <w:t xml:space="preserve"> </w:t>
      </w:r>
      <w:r>
        <w:rPr>
          <w:color w:val="333333"/>
        </w:rPr>
        <w:t>la</w:t>
      </w:r>
      <w:r>
        <w:rPr>
          <w:color w:val="333333"/>
          <w:spacing w:val="-4"/>
        </w:rPr>
        <w:t xml:space="preserve"> </w:t>
      </w:r>
      <w:r>
        <w:rPr>
          <w:color w:val="333333"/>
        </w:rPr>
        <w:t>estructura</w:t>
      </w:r>
      <w:r>
        <w:rPr>
          <w:color w:val="333333"/>
          <w:spacing w:val="-4"/>
        </w:rPr>
        <w:t xml:space="preserve"> </w:t>
      </w:r>
      <w:r>
        <w:rPr>
          <w:color w:val="333333"/>
        </w:rPr>
        <w:t>base</w:t>
      </w:r>
      <w:r>
        <w:rPr>
          <w:color w:val="333333"/>
          <w:spacing w:val="-4"/>
        </w:rPr>
        <w:t xml:space="preserve"> </w:t>
      </w:r>
      <w:r>
        <w:rPr>
          <w:color w:val="333333"/>
        </w:rPr>
        <w:t>de</w:t>
      </w:r>
      <w:r>
        <w:rPr>
          <w:color w:val="333333"/>
          <w:spacing w:val="-4"/>
        </w:rPr>
        <w:t xml:space="preserve"> </w:t>
      </w:r>
      <w:r>
        <w:rPr>
          <w:color w:val="333333"/>
        </w:rPr>
        <w:t>un</w:t>
      </w:r>
      <w:r>
        <w:rPr>
          <w:color w:val="333333"/>
          <w:spacing w:val="-4"/>
        </w:rPr>
        <w:t xml:space="preserve"> </w:t>
      </w:r>
      <w:r>
        <w:rPr>
          <w:color w:val="333333"/>
        </w:rPr>
        <w:t>Store</w:t>
      </w:r>
      <w:r>
        <w:rPr>
          <w:color w:val="333333"/>
          <w:spacing w:val="-4"/>
        </w:rPr>
        <w:t xml:space="preserve"> </w:t>
      </w:r>
      <w:proofErr w:type="spellStart"/>
      <w:r>
        <w:rPr>
          <w:color w:val="333333"/>
        </w:rPr>
        <w:t>Procedure</w:t>
      </w:r>
      <w:proofErr w:type="spellEnd"/>
      <w:r>
        <w:rPr>
          <w:color w:val="333333"/>
          <w:spacing w:val="-4"/>
        </w:rPr>
        <w:t xml:space="preserve"> </w:t>
      </w:r>
      <w:r>
        <w:rPr>
          <w:color w:val="333333"/>
        </w:rPr>
        <w:t>en T-SQL que reciba un parámetro NVARCHAR(MAX) conteniendo un arreglo JSON de operaciones. Utiliza OPENJSON con tipado estricto (WITH) para realizar una inserción masiva y directa en una tabla estructurada sin recurrir a cursores o bucles iterativos que afecten el rendimiento.</w:t>
      </w:r>
    </w:p>
    <w:p w14:paraId="6ED9FABD" w14:textId="0E4A4885" w:rsidR="00F10590" w:rsidRPr="00951895" w:rsidRDefault="00F10590" w:rsidP="00951895">
      <w:pPr>
        <w:pStyle w:val="Prrafodelista"/>
        <w:tabs>
          <w:tab w:val="left" w:pos="360"/>
        </w:tabs>
        <w:spacing w:before="223" w:line="288" w:lineRule="auto"/>
        <w:ind w:firstLine="0"/>
        <w:rPr>
          <w:b/>
          <w:bCs/>
          <w:lang w:val="es-CO"/>
        </w:rPr>
      </w:pPr>
      <w:r w:rsidRPr="00951895">
        <w:rPr>
          <w:color w:val="333333"/>
        </w:rPr>
        <w:br/>
      </w:r>
      <w:r w:rsidRPr="00951895">
        <w:rPr>
          <w:b/>
          <w:bCs/>
          <w:i/>
          <w:iCs/>
          <w:lang w:val="es-CO"/>
        </w:rPr>
        <w:t>Análisis Técnico del Escenario</w:t>
      </w:r>
    </w:p>
    <w:p w14:paraId="3B750EE9" w14:textId="4BBC9E2E" w:rsidR="00F10590" w:rsidRPr="00F10590" w:rsidRDefault="00F10590" w:rsidP="00F10590">
      <w:pPr>
        <w:pStyle w:val="Prrafodelista"/>
        <w:tabs>
          <w:tab w:val="left" w:pos="360"/>
        </w:tabs>
        <w:spacing w:line="288" w:lineRule="auto"/>
        <w:ind w:left="581" w:firstLine="0"/>
        <w:rPr>
          <w:lang w:val="es-CO"/>
        </w:rPr>
      </w:pPr>
      <w:r>
        <w:rPr>
          <w:lang w:val="es-CO"/>
        </w:rPr>
        <w:tab/>
      </w:r>
      <w:r>
        <w:rPr>
          <w:lang w:val="es-CO"/>
        </w:rPr>
        <w:tab/>
      </w:r>
      <w:r w:rsidRPr="00F10590">
        <w:rPr>
          <w:lang w:val="es-CO"/>
        </w:rPr>
        <w:t xml:space="preserve">El requerimiento plantea un </w:t>
      </w:r>
      <w:r w:rsidRPr="00951895">
        <w:rPr>
          <w:b/>
          <w:bCs/>
          <w:i/>
          <w:iCs/>
          <w:color w:val="595959" w:themeColor="text1" w:themeTint="A6"/>
          <w:lang w:val="es-CO"/>
        </w:rPr>
        <w:t xml:space="preserve">Store </w:t>
      </w:r>
      <w:proofErr w:type="spellStart"/>
      <w:r w:rsidRPr="00951895">
        <w:rPr>
          <w:b/>
          <w:bCs/>
          <w:i/>
          <w:iCs/>
          <w:color w:val="595959" w:themeColor="text1" w:themeTint="A6"/>
          <w:lang w:val="es-CO"/>
        </w:rPr>
        <w:t>Procedure</w:t>
      </w:r>
      <w:proofErr w:type="spellEnd"/>
      <w:r w:rsidRPr="00F10590">
        <w:rPr>
          <w:lang w:val="es-CO"/>
        </w:rPr>
        <w:t xml:space="preserve"> capaz de procesar hasta 50.000 operaciones por segundo mediante un parámetro </w:t>
      </w:r>
      <w:r w:rsidRPr="00951895">
        <w:rPr>
          <w:b/>
          <w:bCs/>
          <w:i/>
          <w:iCs/>
          <w:color w:val="595959" w:themeColor="text1" w:themeTint="A6"/>
          <w:lang w:val="es-CO"/>
        </w:rPr>
        <w:t>NVARCHAR(MAX)</w:t>
      </w:r>
      <w:r w:rsidRPr="00951895">
        <w:rPr>
          <w:color w:val="595959" w:themeColor="text1" w:themeTint="A6"/>
          <w:lang w:val="es-CO"/>
        </w:rPr>
        <w:t xml:space="preserve"> </w:t>
      </w:r>
      <w:r w:rsidRPr="00F10590">
        <w:rPr>
          <w:lang w:val="es-CO"/>
        </w:rPr>
        <w:t xml:space="preserve">que contiene un arreglo </w:t>
      </w:r>
      <w:r w:rsidRPr="00951895">
        <w:rPr>
          <w:b/>
          <w:bCs/>
          <w:i/>
          <w:iCs/>
          <w:color w:val="595959" w:themeColor="text1" w:themeTint="A6"/>
          <w:lang w:val="es-CO"/>
        </w:rPr>
        <w:t>JSON</w:t>
      </w:r>
      <w:r w:rsidRPr="00F10590">
        <w:rPr>
          <w:lang w:val="es-CO"/>
        </w:rPr>
        <w:t>.</w:t>
      </w:r>
    </w:p>
    <w:p w14:paraId="14C9CA01" w14:textId="0B2B845D" w:rsidR="00F10590" w:rsidRPr="00F10590" w:rsidRDefault="00F10590" w:rsidP="00F10590">
      <w:pPr>
        <w:pStyle w:val="Prrafodelista"/>
        <w:tabs>
          <w:tab w:val="left" w:pos="360"/>
        </w:tabs>
        <w:spacing w:line="288" w:lineRule="auto"/>
        <w:ind w:left="581" w:firstLine="0"/>
        <w:rPr>
          <w:lang w:val="es-CO"/>
        </w:rPr>
      </w:pPr>
      <w:r>
        <w:rPr>
          <w:lang w:val="es-CO"/>
        </w:rPr>
        <w:t xml:space="preserve"> </w:t>
      </w:r>
      <w:r>
        <w:rPr>
          <w:lang w:val="es-CO"/>
        </w:rPr>
        <w:tab/>
      </w:r>
      <w:r>
        <w:rPr>
          <w:lang w:val="es-CO"/>
        </w:rPr>
        <w:tab/>
      </w:r>
      <w:r w:rsidRPr="00F10590">
        <w:rPr>
          <w:lang w:val="es-CO"/>
        </w:rPr>
        <w:t xml:space="preserve">Aunque técnicamente SQL Server ofrece capacidades robustas para procesar </w:t>
      </w:r>
      <w:r w:rsidRPr="00951895">
        <w:rPr>
          <w:b/>
          <w:bCs/>
          <w:i/>
          <w:iCs/>
          <w:color w:val="595959" w:themeColor="text1" w:themeTint="A6"/>
          <w:lang w:val="es-CO"/>
        </w:rPr>
        <w:t>JSON</w:t>
      </w:r>
      <w:r w:rsidRPr="00951895">
        <w:rPr>
          <w:color w:val="595959" w:themeColor="text1" w:themeTint="A6"/>
          <w:lang w:val="es-CO"/>
        </w:rPr>
        <w:t xml:space="preserve"> </w:t>
      </w:r>
      <w:r w:rsidRPr="00F10590">
        <w:rPr>
          <w:lang w:val="es-CO"/>
        </w:rPr>
        <w:t xml:space="preserve">mediante </w:t>
      </w:r>
      <w:r w:rsidRPr="00951895">
        <w:rPr>
          <w:b/>
          <w:bCs/>
          <w:i/>
          <w:iCs/>
          <w:color w:val="595959" w:themeColor="text1" w:themeTint="A6"/>
          <w:lang w:val="es-CO"/>
        </w:rPr>
        <w:t>OPENJSON</w:t>
      </w:r>
      <w:r w:rsidRPr="00F10590">
        <w:rPr>
          <w:lang w:val="es-CO"/>
        </w:rPr>
        <w:t>, es importante analizar críticamente ciertas implicaciones arquitectónicas antes de seleccionar una estrategia de persistencia.</w:t>
      </w:r>
    </w:p>
    <w:p w14:paraId="1C57352C" w14:textId="4D1C86C6" w:rsidR="00F10590" w:rsidRPr="00F10590" w:rsidRDefault="00F10590" w:rsidP="00F10590">
      <w:pPr>
        <w:pStyle w:val="Prrafodelista"/>
        <w:tabs>
          <w:tab w:val="left" w:pos="360"/>
        </w:tabs>
        <w:spacing w:line="288" w:lineRule="auto"/>
        <w:ind w:left="581" w:firstLine="0"/>
        <w:rPr>
          <w:lang w:val="es-CO"/>
        </w:rPr>
      </w:pPr>
      <w:r>
        <w:rPr>
          <w:lang w:val="es-CO"/>
        </w:rPr>
        <w:tab/>
      </w:r>
      <w:r>
        <w:rPr>
          <w:lang w:val="es-CO"/>
        </w:rPr>
        <w:tab/>
      </w:r>
      <w:r w:rsidRPr="00F10590">
        <w:rPr>
          <w:lang w:val="es-CO"/>
        </w:rPr>
        <w:t>Centralizar el procesamiento masivo directamente en el motor de base de datos puede generar:</w:t>
      </w:r>
    </w:p>
    <w:p w14:paraId="589FA449" w14:textId="77777777" w:rsidR="00F10590" w:rsidRPr="00F10590" w:rsidRDefault="00F10590">
      <w:pPr>
        <w:pStyle w:val="Prrafodelista"/>
        <w:numPr>
          <w:ilvl w:val="0"/>
          <w:numId w:val="3"/>
        </w:numPr>
        <w:tabs>
          <w:tab w:val="left" w:pos="360"/>
        </w:tabs>
        <w:spacing w:line="288" w:lineRule="auto"/>
        <w:rPr>
          <w:lang w:val="es-CO"/>
        </w:rPr>
      </w:pPr>
      <w:r w:rsidRPr="00F10590">
        <w:rPr>
          <w:lang w:val="es-CO"/>
        </w:rPr>
        <w:t xml:space="preserve">acoplamiento fuerte al proveedor de base de datos, </w:t>
      </w:r>
    </w:p>
    <w:p w14:paraId="7F6E7369" w14:textId="77777777" w:rsidR="00F10590" w:rsidRPr="00F10590" w:rsidRDefault="00F10590">
      <w:pPr>
        <w:pStyle w:val="Prrafodelista"/>
        <w:numPr>
          <w:ilvl w:val="0"/>
          <w:numId w:val="3"/>
        </w:numPr>
        <w:tabs>
          <w:tab w:val="left" w:pos="360"/>
        </w:tabs>
        <w:spacing w:line="288" w:lineRule="auto"/>
        <w:rPr>
          <w:lang w:val="es-CO"/>
        </w:rPr>
      </w:pPr>
      <w:r w:rsidRPr="00F10590">
        <w:rPr>
          <w:lang w:val="es-CO"/>
        </w:rPr>
        <w:t xml:space="preserve">complejidad de mantenimiento, </w:t>
      </w:r>
    </w:p>
    <w:p w14:paraId="4B4E7CC1" w14:textId="77777777" w:rsidR="00F10590" w:rsidRPr="00F10590" w:rsidRDefault="00F10590">
      <w:pPr>
        <w:pStyle w:val="Prrafodelista"/>
        <w:numPr>
          <w:ilvl w:val="0"/>
          <w:numId w:val="3"/>
        </w:numPr>
        <w:tabs>
          <w:tab w:val="left" w:pos="360"/>
        </w:tabs>
        <w:spacing w:line="288" w:lineRule="auto"/>
        <w:rPr>
          <w:lang w:val="es-CO"/>
        </w:rPr>
      </w:pPr>
      <w:r w:rsidRPr="00F10590">
        <w:rPr>
          <w:lang w:val="es-CO"/>
        </w:rPr>
        <w:t xml:space="preserve">dificultad de escalabilidad horizontal, </w:t>
      </w:r>
    </w:p>
    <w:p w14:paraId="1D14CA76" w14:textId="27F12D62" w:rsidR="00F10590" w:rsidRPr="00F10590" w:rsidRDefault="00F10590">
      <w:pPr>
        <w:pStyle w:val="Prrafodelista"/>
        <w:numPr>
          <w:ilvl w:val="0"/>
          <w:numId w:val="3"/>
        </w:numPr>
        <w:tabs>
          <w:tab w:val="left" w:pos="360"/>
        </w:tabs>
        <w:spacing w:line="288" w:lineRule="auto"/>
        <w:rPr>
          <w:lang w:val="es-CO"/>
        </w:rPr>
      </w:pPr>
      <w:r w:rsidRPr="00F10590">
        <w:rPr>
          <w:lang w:val="es-CO"/>
        </w:rPr>
        <w:t xml:space="preserve">menor </w:t>
      </w:r>
      <w:proofErr w:type="spellStart"/>
      <w:r w:rsidRPr="00F10590">
        <w:rPr>
          <w:lang w:val="es-CO"/>
        </w:rPr>
        <w:t>observabilidad</w:t>
      </w:r>
      <w:proofErr w:type="spellEnd"/>
    </w:p>
    <w:p w14:paraId="41A7DC3F" w14:textId="7B56AED6" w:rsidR="00F10590" w:rsidRPr="00F10590" w:rsidRDefault="00F10590">
      <w:pPr>
        <w:pStyle w:val="Prrafodelista"/>
        <w:numPr>
          <w:ilvl w:val="0"/>
          <w:numId w:val="3"/>
        </w:numPr>
        <w:tabs>
          <w:tab w:val="left" w:pos="360"/>
        </w:tabs>
        <w:spacing w:line="288" w:lineRule="auto"/>
        <w:rPr>
          <w:lang w:val="es-CO"/>
        </w:rPr>
      </w:pPr>
      <w:r w:rsidRPr="00F10590">
        <w:rPr>
          <w:lang w:val="es-CO"/>
        </w:rPr>
        <w:t xml:space="preserve">mayor complejidad ante futuras migraciones tecnológicas (ej. Oracle/PostgreSQL). </w:t>
      </w:r>
    </w:p>
    <w:p w14:paraId="5FB92C62" w14:textId="1758214D" w:rsidR="00F10590" w:rsidRPr="00F10590" w:rsidRDefault="00F10590" w:rsidP="00F10590">
      <w:pPr>
        <w:pStyle w:val="Prrafodelista"/>
        <w:tabs>
          <w:tab w:val="left" w:pos="360"/>
        </w:tabs>
        <w:spacing w:before="223" w:line="288" w:lineRule="auto"/>
        <w:ind w:firstLine="0"/>
        <w:rPr>
          <w:lang w:val="es-CO"/>
        </w:rPr>
      </w:pPr>
      <w:r>
        <w:rPr>
          <w:lang w:val="es-CO"/>
        </w:rPr>
        <w:tab/>
      </w:r>
      <w:r>
        <w:rPr>
          <w:lang w:val="es-CO"/>
        </w:rPr>
        <w:tab/>
      </w:r>
      <w:r w:rsidRPr="00F10590">
        <w:rPr>
          <w:lang w:val="es-CO"/>
        </w:rPr>
        <w:t>Adicionalmente, procesar cargas masivas desde lógica procedural SQL limita capacidades modernas como:</w:t>
      </w:r>
    </w:p>
    <w:p w14:paraId="5DE8A116" w14:textId="77777777" w:rsidR="00F10590" w:rsidRPr="00F10590" w:rsidRDefault="00F10590">
      <w:pPr>
        <w:pStyle w:val="Prrafodelista"/>
        <w:numPr>
          <w:ilvl w:val="0"/>
          <w:numId w:val="2"/>
        </w:numPr>
        <w:tabs>
          <w:tab w:val="left" w:pos="360"/>
        </w:tabs>
        <w:spacing w:line="288" w:lineRule="auto"/>
        <w:rPr>
          <w:lang w:val="es-CO"/>
        </w:rPr>
      </w:pPr>
      <w:r w:rsidRPr="00F10590">
        <w:rPr>
          <w:lang w:val="es-CO"/>
        </w:rPr>
        <w:t xml:space="preserve">resiliencia distribuida, </w:t>
      </w:r>
    </w:p>
    <w:p w14:paraId="4078C200" w14:textId="77777777" w:rsidR="00F10590" w:rsidRPr="00F10590" w:rsidRDefault="00F10590">
      <w:pPr>
        <w:pStyle w:val="Prrafodelista"/>
        <w:numPr>
          <w:ilvl w:val="0"/>
          <w:numId w:val="2"/>
        </w:numPr>
        <w:tabs>
          <w:tab w:val="left" w:pos="360"/>
        </w:tabs>
        <w:spacing w:line="288" w:lineRule="auto"/>
        <w:rPr>
          <w:lang w:val="es-CO"/>
        </w:rPr>
      </w:pPr>
      <w:r w:rsidRPr="00F10590">
        <w:rPr>
          <w:lang w:val="es-CO"/>
        </w:rPr>
        <w:t xml:space="preserve">idempotencia controlada, </w:t>
      </w:r>
    </w:p>
    <w:p w14:paraId="73B76140" w14:textId="77777777" w:rsidR="00F10590" w:rsidRPr="00F10590" w:rsidRDefault="00F10590">
      <w:pPr>
        <w:pStyle w:val="Prrafodelista"/>
        <w:numPr>
          <w:ilvl w:val="0"/>
          <w:numId w:val="2"/>
        </w:numPr>
        <w:tabs>
          <w:tab w:val="left" w:pos="360"/>
        </w:tabs>
        <w:spacing w:line="288" w:lineRule="auto"/>
        <w:rPr>
          <w:lang w:val="es-CO"/>
        </w:rPr>
      </w:pPr>
      <w:r w:rsidRPr="00F10590">
        <w:rPr>
          <w:lang w:val="es-CO"/>
        </w:rPr>
        <w:t xml:space="preserve">métricas, </w:t>
      </w:r>
    </w:p>
    <w:p w14:paraId="5D1AB9A0" w14:textId="77777777" w:rsidR="00F10590" w:rsidRPr="00F10590" w:rsidRDefault="00F10590">
      <w:pPr>
        <w:pStyle w:val="Prrafodelista"/>
        <w:numPr>
          <w:ilvl w:val="0"/>
          <w:numId w:val="2"/>
        </w:numPr>
        <w:tabs>
          <w:tab w:val="left" w:pos="360"/>
        </w:tabs>
        <w:spacing w:line="288" w:lineRule="auto"/>
        <w:rPr>
          <w:lang w:val="es-CO"/>
        </w:rPr>
      </w:pPr>
      <w:proofErr w:type="spellStart"/>
      <w:r w:rsidRPr="00F10590">
        <w:rPr>
          <w:lang w:val="es-CO"/>
        </w:rPr>
        <w:t>retry</w:t>
      </w:r>
      <w:proofErr w:type="spellEnd"/>
      <w:r w:rsidRPr="00F10590">
        <w:rPr>
          <w:lang w:val="es-CO"/>
        </w:rPr>
        <w:t xml:space="preserve"> </w:t>
      </w:r>
      <w:proofErr w:type="spellStart"/>
      <w:r w:rsidRPr="00F10590">
        <w:rPr>
          <w:lang w:val="es-CO"/>
        </w:rPr>
        <w:t>policies</w:t>
      </w:r>
      <w:proofErr w:type="spellEnd"/>
      <w:r w:rsidRPr="00F10590">
        <w:rPr>
          <w:lang w:val="es-CO"/>
        </w:rPr>
        <w:t xml:space="preserve">, </w:t>
      </w:r>
    </w:p>
    <w:p w14:paraId="4ED5CAF7" w14:textId="5C0D80C7" w:rsidR="00F10590" w:rsidRPr="00F10590" w:rsidRDefault="00F10590">
      <w:pPr>
        <w:pStyle w:val="Prrafodelista"/>
        <w:numPr>
          <w:ilvl w:val="0"/>
          <w:numId w:val="2"/>
        </w:numPr>
        <w:tabs>
          <w:tab w:val="left" w:pos="360"/>
        </w:tabs>
        <w:spacing w:line="288" w:lineRule="auto"/>
        <w:rPr>
          <w:lang w:val="es-CO"/>
        </w:rPr>
      </w:pPr>
      <w:r w:rsidRPr="00F10590">
        <w:rPr>
          <w:lang w:val="es-CO"/>
        </w:rPr>
        <w:t>trazabilidad</w:t>
      </w:r>
      <w:r w:rsidRPr="00F10590">
        <w:rPr>
          <w:lang w:val="es-CO"/>
        </w:rPr>
        <w:t xml:space="preserve"> y </w:t>
      </w:r>
      <w:r w:rsidRPr="00F10590">
        <w:rPr>
          <w:lang w:val="es-CO"/>
        </w:rPr>
        <w:t xml:space="preserve">monitoreo avanzado. </w:t>
      </w:r>
    </w:p>
    <w:p w14:paraId="6EC0D906" w14:textId="77546019" w:rsidR="00951895" w:rsidRPr="00F10590" w:rsidRDefault="00F10590" w:rsidP="00951895">
      <w:pPr>
        <w:tabs>
          <w:tab w:val="left" w:pos="360"/>
        </w:tabs>
        <w:spacing w:before="223" w:line="288" w:lineRule="auto"/>
        <w:ind w:left="720"/>
        <w:rPr>
          <w:lang w:val="es-CO"/>
        </w:rPr>
      </w:pPr>
      <w:r>
        <w:rPr>
          <w:lang w:val="es-CO"/>
        </w:rPr>
        <w:t xml:space="preserve"> </w:t>
      </w:r>
      <w:r>
        <w:rPr>
          <w:lang w:val="es-CO"/>
        </w:rPr>
        <w:tab/>
      </w:r>
      <w:r w:rsidRPr="00F10590">
        <w:rPr>
          <w:lang w:val="es-CO"/>
        </w:rPr>
        <w:t xml:space="preserve">Por esta razón, en arquitecturas </w:t>
      </w:r>
      <w:proofErr w:type="spellStart"/>
      <w:r w:rsidRPr="00F10590">
        <w:rPr>
          <w:lang w:val="es-CO"/>
        </w:rPr>
        <w:t>enterprise</w:t>
      </w:r>
      <w:proofErr w:type="spellEnd"/>
      <w:r w:rsidRPr="00F10590">
        <w:rPr>
          <w:lang w:val="es-CO"/>
        </w:rPr>
        <w:t xml:space="preserve"> modernas, normalmente este tipo de procesamiento se desacopla hacia capas </w:t>
      </w:r>
      <w:proofErr w:type="spellStart"/>
      <w:r w:rsidRPr="00F10590">
        <w:rPr>
          <w:lang w:val="es-CO"/>
        </w:rPr>
        <w:t>backend</w:t>
      </w:r>
      <w:proofErr w:type="spellEnd"/>
      <w:r w:rsidRPr="00F10590">
        <w:rPr>
          <w:lang w:val="es-CO"/>
        </w:rPr>
        <w:t xml:space="preserve"> especializadas </w:t>
      </w:r>
      <w:r w:rsidRPr="00951895">
        <w:rPr>
          <w:b/>
          <w:bCs/>
          <w:i/>
          <w:iCs/>
          <w:color w:val="595959" w:themeColor="text1" w:themeTint="A6"/>
          <w:lang w:val="es-CO"/>
        </w:rPr>
        <w:t xml:space="preserve">(.NET Worker </w:t>
      </w:r>
      <w:proofErr w:type="spellStart"/>
      <w:r w:rsidRPr="00951895">
        <w:rPr>
          <w:b/>
          <w:bCs/>
          <w:i/>
          <w:iCs/>
          <w:color w:val="595959" w:themeColor="text1" w:themeTint="A6"/>
          <w:lang w:val="es-CO"/>
        </w:rPr>
        <w:t>Services</w:t>
      </w:r>
      <w:proofErr w:type="spellEnd"/>
      <w:r w:rsidRPr="00951895">
        <w:rPr>
          <w:b/>
          <w:bCs/>
          <w:i/>
          <w:iCs/>
          <w:color w:val="595959" w:themeColor="text1" w:themeTint="A6"/>
          <w:lang w:val="es-CO"/>
        </w:rPr>
        <w:t xml:space="preserve"> / </w:t>
      </w:r>
      <w:proofErr w:type="spellStart"/>
      <w:r w:rsidRPr="00951895">
        <w:rPr>
          <w:b/>
          <w:bCs/>
          <w:i/>
          <w:iCs/>
          <w:color w:val="595959" w:themeColor="text1" w:themeTint="A6"/>
          <w:lang w:val="es-CO"/>
        </w:rPr>
        <w:t>APIs</w:t>
      </w:r>
      <w:proofErr w:type="spellEnd"/>
      <w:r w:rsidRPr="00951895">
        <w:rPr>
          <w:b/>
          <w:bCs/>
          <w:i/>
          <w:iCs/>
          <w:color w:val="595959" w:themeColor="text1" w:themeTint="A6"/>
          <w:lang w:val="es-CO"/>
        </w:rPr>
        <w:t xml:space="preserve"> / procesamiento </w:t>
      </w:r>
      <w:proofErr w:type="spellStart"/>
      <w:r w:rsidRPr="00951895">
        <w:rPr>
          <w:b/>
          <w:bCs/>
          <w:i/>
          <w:iCs/>
          <w:color w:val="595959" w:themeColor="text1" w:themeTint="A6"/>
          <w:lang w:val="es-CO"/>
        </w:rPr>
        <w:t>batch</w:t>
      </w:r>
      <w:proofErr w:type="spellEnd"/>
      <w:r w:rsidRPr="00F10590">
        <w:rPr>
          <w:lang w:val="es-CO"/>
        </w:rPr>
        <w:t>), utilizando herramientas optimizadas como:</w:t>
      </w:r>
    </w:p>
    <w:p w14:paraId="55958F81" w14:textId="77777777" w:rsidR="00F10590" w:rsidRPr="00951895" w:rsidRDefault="00F10590">
      <w:pPr>
        <w:pStyle w:val="Prrafodelista"/>
        <w:numPr>
          <w:ilvl w:val="0"/>
          <w:numId w:val="8"/>
        </w:numPr>
        <w:tabs>
          <w:tab w:val="left" w:pos="360"/>
        </w:tabs>
        <w:spacing w:line="288" w:lineRule="auto"/>
        <w:rPr>
          <w:lang w:val="es-CO"/>
        </w:rPr>
      </w:pPr>
      <w:proofErr w:type="spellStart"/>
      <w:r w:rsidRPr="00951895">
        <w:rPr>
          <w:lang w:val="es-CO"/>
        </w:rPr>
        <w:t>SqlBulkCopy</w:t>
      </w:r>
      <w:proofErr w:type="spellEnd"/>
      <w:r w:rsidRPr="00951895">
        <w:rPr>
          <w:lang w:val="es-CO"/>
        </w:rPr>
        <w:t xml:space="preserve">, </w:t>
      </w:r>
    </w:p>
    <w:p w14:paraId="65AF1B68" w14:textId="77777777" w:rsidR="00F10590" w:rsidRPr="00951895" w:rsidRDefault="00F10590">
      <w:pPr>
        <w:pStyle w:val="Prrafodelista"/>
        <w:numPr>
          <w:ilvl w:val="0"/>
          <w:numId w:val="8"/>
        </w:numPr>
        <w:tabs>
          <w:tab w:val="left" w:pos="360"/>
        </w:tabs>
        <w:spacing w:line="288" w:lineRule="auto"/>
        <w:rPr>
          <w:lang w:val="es-CO"/>
        </w:rPr>
      </w:pPr>
      <w:r w:rsidRPr="00951895">
        <w:rPr>
          <w:lang w:val="es-CO"/>
        </w:rPr>
        <w:t xml:space="preserve">Dapper Bulk, </w:t>
      </w:r>
    </w:p>
    <w:p w14:paraId="09BB52EE" w14:textId="77777777" w:rsidR="00F10590" w:rsidRPr="00951895" w:rsidRDefault="00F10590">
      <w:pPr>
        <w:pStyle w:val="Prrafodelista"/>
        <w:numPr>
          <w:ilvl w:val="0"/>
          <w:numId w:val="8"/>
        </w:numPr>
        <w:tabs>
          <w:tab w:val="left" w:pos="360"/>
        </w:tabs>
        <w:spacing w:line="288" w:lineRule="auto"/>
        <w:rPr>
          <w:lang w:val="es-CO"/>
        </w:rPr>
      </w:pPr>
      <w:proofErr w:type="spellStart"/>
      <w:r w:rsidRPr="00951895">
        <w:rPr>
          <w:lang w:val="es-CO"/>
        </w:rPr>
        <w:t>EFCore.BulkExtensions</w:t>
      </w:r>
      <w:proofErr w:type="spellEnd"/>
      <w:r w:rsidRPr="00951895">
        <w:rPr>
          <w:lang w:val="es-CO"/>
        </w:rPr>
        <w:t xml:space="preserve">, </w:t>
      </w:r>
    </w:p>
    <w:p w14:paraId="497C3D13" w14:textId="4982042D" w:rsidR="00951895" w:rsidRPr="00951895" w:rsidRDefault="00F10590">
      <w:pPr>
        <w:pStyle w:val="Prrafodelista"/>
        <w:numPr>
          <w:ilvl w:val="0"/>
          <w:numId w:val="8"/>
        </w:numPr>
        <w:tabs>
          <w:tab w:val="left" w:pos="360"/>
        </w:tabs>
        <w:spacing w:line="288" w:lineRule="auto"/>
        <w:rPr>
          <w:lang w:val="es-CO"/>
        </w:rPr>
      </w:pPr>
      <w:r w:rsidRPr="00951895">
        <w:rPr>
          <w:lang w:val="es-CO"/>
        </w:rPr>
        <w:t>colas distribuidas</w:t>
      </w:r>
    </w:p>
    <w:p w14:paraId="7C1537F8" w14:textId="79686CB6" w:rsidR="00F10590" w:rsidRPr="00951895" w:rsidRDefault="00F10590">
      <w:pPr>
        <w:pStyle w:val="Prrafodelista"/>
        <w:numPr>
          <w:ilvl w:val="0"/>
          <w:numId w:val="8"/>
        </w:numPr>
        <w:tabs>
          <w:tab w:val="left" w:pos="360"/>
        </w:tabs>
        <w:spacing w:line="288" w:lineRule="auto"/>
        <w:rPr>
          <w:lang w:val="es-CO"/>
        </w:rPr>
      </w:pPr>
      <w:r w:rsidRPr="00951895">
        <w:rPr>
          <w:lang w:val="es-CO"/>
        </w:rPr>
        <w:t xml:space="preserve">procesamiento paralelo controlado. </w:t>
      </w:r>
    </w:p>
    <w:p w14:paraId="2ABA4F8F" w14:textId="1516CD03" w:rsidR="00F10590" w:rsidRDefault="00F10590" w:rsidP="00F10590">
      <w:pPr>
        <w:tabs>
          <w:tab w:val="left" w:pos="360"/>
        </w:tabs>
        <w:spacing w:before="223" w:line="288" w:lineRule="auto"/>
        <w:ind w:left="360"/>
        <w:rPr>
          <w:lang w:val="es-CO"/>
        </w:rPr>
      </w:pPr>
      <w:r>
        <w:rPr>
          <w:lang w:val="es-CO"/>
        </w:rPr>
        <w:tab/>
      </w:r>
      <w:r>
        <w:rPr>
          <w:lang w:val="es-CO"/>
        </w:rPr>
        <w:tab/>
      </w:r>
      <w:r w:rsidRPr="00F10590">
        <w:rPr>
          <w:lang w:val="es-CO"/>
        </w:rPr>
        <w:t>No obstante, dado que el requerimiento exige específicamente una solución</w:t>
      </w:r>
      <w:r w:rsidR="00951895">
        <w:rPr>
          <w:lang w:val="es-CO"/>
        </w:rPr>
        <w:t xml:space="preserve">     </w:t>
      </w:r>
      <w:r w:rsidRPr="00F10590">
        <w:rPr>
          <w:lang w:val="es-CO"/>
        </w:rPr>
        <w:t xml:space="preserve"> </w:t>
      </w:r>
      <w:r w:rsidRPr="00951895">
        <w:rPr>
          <w:b/>
          <w:bCs/>
          <w:i/>
          <w:iCs/>
          <w:color w:val="595959" w:themeColor="text1" w:themeTint="A6"/>
          <w:lang w:val="es-CO"/>
        </w:rPr>
        <w:t>T-SQL</w:t>
      </w:r>
      <w:r w:rsidRPr="00951895">
        <w:rPr>
          <w:color w:val="595959" w:themeColor="text1" w:themeTint="A6"/>
          <w:lang w:val="es-CO"/>
        </w:rPr>
        <w:t xml:space="preserve"> </w:t>
      </w:r>
      <w:r w:rsidRPr="00F10590">
        <w:rPr>
          <w:lang w:val="es-CO"/>
        </w:rPr>
        <w:t xml:space="preserve">utilizando </w:t>
      </w:r>
      <w:r w:rsidRPr="00951895">
        <w:rPr>
          <w:b/>
          <w:bCs/>
          <w:color w:val="595959" w:themeColor="text1" w:themeTint="A6"/>
          <w:lang w:val="es-CO"/>
        </w:rPr>
        <w:t>OPENJSON</w:t>
      </w:r>
      <w:r w:rsidRPr="00F10590">
        <w:rPr>
          <w:lang w:val="es-CO"/>
        </w:rPr>
        <w:t>, se presenta la siguiente alternativa técnica.</w:t>
      </w:r>
    </w:p>
    <w:p w14:paraId="5FE6075A" w14:textId="77777777" w:rsidR="00951895" w:rsidRDefault="00951895" w:rsidP="00F10590">
      <w:pPr>
        <w:tabs>
          <w:tab w:val="left" w:pos="360"/>
        </w:tabs>
        <w:spacing w:before="223" w:line="288" w:lineRule="auto"/>
        <w:ind w:left="360"/>
        <w:rPr>
          <w:lang w:val="es-CO"/>
        </w:rPr>
      </w:pPr>
    </w:p>
    <w:p w14:paraId="088CA682" w14:textId="77777777" w:rsidR="00951895" w:rsidRPr="00F10590" w:rsidRDefault="00951895" w:rsidP="00F10590">
      <w:pPr>
        <w:tabs>
          <w:tab w:val="left" w:pos="360"/>
        </w:tabs>
        <w:spacing w:before="223" w:line="288" w:lineRule="auto"/>
        <w:ind w:left="360"/>
        <w:rPr>
          <w:lang w:val="es-CO"/>
        </w:rPr>
      </w:pPr>
    </w:p>
    <w:p w14:paraId="488ADB65" w14:textId="77777777" w:rsidR="00F10590" w:rsidRPr="00F10590" w:rsidRDefault="00F10590" w:rsidP="00F10590">
      <w:pPr>
        <w:pStyle w:val="Prrafodelista"/>
        <w:tabs>
          <w:tab w:val="left" w:pos="360"/>
        </w:tabs>
        <w:spacing w:before="223" w:line="288" w:lineRule="auto"/>
        <w:ind w:firstLine="0"/>
        <w:rPr>
          <w:b/>
          <w:bCs/>
          <w:i/>
          <w:iCs/>
          <w:lang w:val="es-CO"/>
        </w:rPr>
      </w:pPr>
      <w:r w:rsidRPr="00F10590">
        <w:rPr>
          <w:b/>
          <w:bCs/>
          <w:i/>
          <w:iCs/>
          <w:lang w:val="es-CO"/>
        </w:rPr>
        <w:lastRenderedPageBreak/>
        <w:t>Consideración Crítica: Idempotencia y Reprocesamiento</w:t>
      </w:r>
    </w:p>
    <w:p w14:paraId="605D49D7" w14:textId="77777777" w:rsidR="00F10590" w:rsidRPr="00951895" w:rsidRDefault="00F10590" w:rsidP="00F10590">
      <w:pPr>
        <w:pStyle w:val="Prrafodelista"/>
        <w:tabs>
          <w:tab w:val="left" w:pos="360"/>
        </w:tabs>
        <w:spacing w:before="223" w:line="288" w:lineRule="auto"/>
        <w:ind w:firstLine="0"/>
        <w:rPr>
          <w:b/>
          <w:bCs/>
          <w:i/>
          <w:iCs/>
          <w:color w:val="595959" w:themeColor="text1" w:themeTint="A6"/>
          <w:lang w:val="es-CO"/>
        </w:rPr>
      </w:pPr>
      <w:r>
        <w:rPr>
          <w:lang w:val="es-CO"/>
        </w:rPr>
        <w:t xml:space="preserve"> </w:t>
      </w:r>
      <w:r>
        <w:rPr>
          <w:lang w:val="es-CO"/>
        </w:rPr>
        <w:tab/>
      </w:r>
      <w:r w:rsidRPr="00F10590">
        <w:rPr>
          <w:lang w:val="es-CO"/>
        </w:rPr>
        <w:t>Antes de definir la estrategia de persistencia, es importante cuestionar una premisa fundamental del problema:</w:t>
      </w:r>
      <w:r>
        <w:rPr>
          <w:lang w:val="es-CO"/>
        </w:rPr>
        <w:t xml:space="preserve"> </w:t>
      </w:r>
      <w:r w:rsidRPr="00951895">
        <w:rPr>
          <w:b/>
          <w:bCs/>
          <w:i/>
          <w:iCs/>
          <w:color w:val="595959" w:themeColor="text1" w:themeTint="A6"/>
          <w:lang w:val="es-CO"/>
        </w:rPr>
        <w:t xml:space="preserve">¿El sistema garantiza que todos los registros recibidos son completamente </w:t>
      </w:r>
      <w:r w:rsidRPr="00951895">
        <w:rPr>
          <w:b/>
          <w:bCs/>
          <w:i/>
          <w:iCs/>
          <w:color w:val="595959" w:themeColor="text1" w:themeTint="A6"/>
          <w:lang w:val="es-CO"/>
        </w:rPr>
        <w:t xml:space="preserve">nuevos? </w:t>
      </w:r>
    </w:p>
    <w:p w14:paraId="1B68AC97" w14:textId="75E696CB" w:rsidR="00F10590" w:rsidRPr="00F10590" w:rsidRDefault="00F10590" w:rsidP="00F10590">
      <w:pPr>
        <w:pStyle w:val="Prrafodelista"/>
        <w:tabs>
          <w:tab w:val="left" w:pos="360"/>
        </w:tabs>
        <w:spacing w:before="223" w:line="288" w:lineRule="auto"/>
        <w:ind w:firstLine="0"/>
        <w:rPr>
          <w:lang w:val="es-CO"/>
        </w:rPr>
      </w:pPr>
      <w:r>
        <w:rPr>
          <w:lang w:val="es-CO"/>
        </w:rPr>
        <w:tab/>
      </w:r>
      <w:r w:rsidRPr="00F10590">
        <w:rPr>
          <w:lang w:val="es-CO"/>
        </w:rPr>
        <w:t>En sistemas distribuidos de alta concurrencia es común encontrar escenarios como:</w:t>
      </w:r>
    </w:p>
    <w:p w14:paraId="19B1D415" w14:textId="315D1689" w:rsidR="00F10590" w:rsidRPr="00F10590" w:rsidRDefault="00F10590">
      <w:pPr>
        <w:pStyle w:val="Prrafodelista"/>
        <w:numPr>
          <w:ilvl w:val="0"/>
          <w:numId w:val="4"/>
        </w:numPr>
        <w:tabs>
          <w:tab w:val="left" w:pos="360"/>
        </w:tabs>
        <w:spacing w:line="288" w:lineRule="auto"/>
        <w:rPr>
          <w:lang w:val="es-CO"/>
        </w:rPr>
      </w:pPr>
      <w:proofErr w:type="spellStart"/>
      <w:r w:rsidRPr="00F10590">
        <w:rPr>
          <w:lang w:val="es-CO"/>
        </w:rPr>
        <w:t>retries</w:t>
      </w:r>
      <w:proofErr w:type="spellEnd"/>
      <w:r w:rsidRPr="00F10590">
        <w:rPr>
          <w:lang w:val="es-CO"/>
        </w:rPr>
        <w:t xml:space="preserve"> automáticos</w:t>
      </w:r>
    </w:p>
    <w:p w14:paraId="5621D815" w14:textId="088CBB90" w:rsidR="00F10590" w:rsidRPr="00F10590" w:rsidRDefault="00F10590">
      <w:pPr>
        <w:pStyle w:val="Prrafodelista"/>
        <w:numPr>
          <w:ilvl w:val="0"/>
          <w:numId w:val="4"/>
        </w:numPr>
        <w:tabs>
          <w:tab w:val="left" w:pos="360"/>
        </w:tabs>
        <w:spacing w:line="288" w:lineRule="auto"/>
        <w:rPr>
          <w:lang w:val="es-CO"/>
        </w:rPr>
      </w:pPr>
      <w:r w:rsidRPr="00F10590">
        <w:rPr>
          <w:lang w:val="es-CO"/>
        </w:rPr>
        <w:t>reprocesamiento de lotes</w:t>
      </w:r>
    </w:p>
    <w:p w14:paraId="6B6B8F25" w14:textId="4DE80D66" w:rsidR="00F10590" w:rsidRPr="00F10590" w:rsidRDefault="00F10590">
      <w:pPr>
        <w:pStyle w:val="Prrafodelista"/>
        <w:numPr>
          <w:ilvl w:val="0"/>
          <w:numId w:val="4"/>
        </w:numPr>
        <w:tabs>
          <w:tab w:val="left" w:pos="360"/>
        </w:tabs>
        <w:spacing w:line="288" w:lineRule="auto"/>
        <w:rPr>
          <w:lang w:val="es-CO"/>
        </w:rPr>
      </w:pPr>
      <w:r w:rsidRPr="00F10590">
        <w:rPr>
          <w:lang w:val="es-CO"/>
        </w:rPr>
        <w:t>retransmisión de eventos</w:t>
      </w:r>
    </w:p>
    <w:p w14:paraId="185F5F67" w14:textId="5110B3EF" w:rsidR="00F10590" w:rsidRPr="00F10590" w:rsidRDefault="00F10590">
      <w:pPr>
        <w:pStyle w:val="Prrafodelista"/>
        <w:numPr>
          <w:ilvl w:val="0"/>
          <w:numId w:val="4"/>
        </w:numPr>
        <w:tabs>
          <w:tab w:val="left" w:pos="360"/>
        </w:tabs>
        <w:spacing w:line="288" w:lineRule="auto"/>
        <w:rPr>
          <w:lang w:val="es-CO"/>
        </w:rPr>
      </w:pPr>
      <w:r w:rsidRPr="00F10590">
        <w:rPr>
          <w:lang w:val="es-CO"/>
        </w:rPr>
        <w:t>duplicidad por fallos de red</w:t>
      </w:r>
    </w:p>
    <w:p w14:paraId="1DDBA7B2" w14:textId="3AA46BD4" w:rsidR="00F10590" w:rsidRPr="00F10590" w:rsidRDefault="00F10590">
      <w:pPr>
        <w:pStyle w:val="Prrafodelista"/>
        <w:numPr>
          <w:ilvl w:val="0"/>
          <w:numId w:val="4"/>
        </w:numPr>
        <w:tabs>
          <w:tab w:val="left" w:pos="360"/>
        </w:tabs>
        <w:spacing w:line="288" w:lineRule="auto"/>
        <w:rPr>
          <w:lang w:val="es-CO"/>
        </w:rPr>
      </w:pPr>
      <w:proofErr w:type="spellStart"/>
      <w:r w:rsidRPr="00F10590">
        <w:rPr>
          <w:lang w:val="es-CO"/>
        </w:rPr>
        <w:t>timeouts</w:t>
      </w:r>
      <w:proofErr w:type="spellEnd"/>
    </w:p>
    <w:p w14:paraId="0EBD10C3" w14:textId="05D7CD56" w:rsidR="00F10590" w:rsidRPr="00F10590" w:rsidRDefault="00F10590">
      <w:pPr>
        <w:pStyle w:val="Prrafodelista"/>
        <w:numPr>
          <w:ilvl w:val="0"/>
          <w:numId w:val="4"/>
        </w:numPr>
        <w:tabs>
          <w:tab w:val="left" w:pos="360"/>
        </w:tabs>
        <w:spacing w:line="288" w:lineRule="auto"/>
        <w:rPr>
          <w:lang w:val="es-CO"/>
        </w:rPr>
      </w:pPr>
      <w:r w:rsidRPr="00F10590">
        <w:rPr>
          <w:lang w:val="es-CO"/>
        </w:rPr>
        <w:t xml:space="preserve">sincronizaciones parciales. </w:t>
      </w:r>
    </w:p>
    <w:p w14:paraId="0638CC0E" w14:textId="301C54C1" w:rsidR="00F10590" w:rsidRPr="00F10590" w:rsidRDefault="00F10590" w:rsidP="00F10590">
      <w:pPr>
        <w:pStyle w:val="Prrafodelista"/>
        <w:tabs>
          <w:tab w:val="left" w:pos="360"/>
        </w:tabs>
        <w:spacing w:before="223" w:line="288" w:lineRule="auto"/>
        <w:ind w:firstLine="0"/>
        <w:rPr>
          <w:lang w:val="es-CO"/>
        </w:rPr>
      </w:pPr>
      <w:r>
        <w:rPr>
          <w:lang w:val="es-CO"/>
        </w:rPr>
        <w:tab/>
      </w:r>
      <w:r w:rsidRPr="00F10590">
        <w:rPr>
          <w:lang w:val="es-CO"/>
        </w:rPr>
        <w:t>Bajo estas condiciones, asumir que todos los registros son nuevos puede provocar:</w:t>
      </w:r>
    </w:p>
    <w:p w14:paraId="4BF8E5F0" w14:textId="50C981C0" w:rsidR="00F10590" w:rsidRPr="00F10590" w:rsidRDefault="00F10590">
      <w:pPr>
        <w:pStyle w:val="Prrafodelista"/>
        <w:numPr>
          <w:ilvl w:val="0"/>
          <w:numId w:val="5"/>
        </w:numPr>
        <w:tabs>
          <w:tab w:val="left" w:pos="360"/>
        </w:tabs>
        <w:spacing w:line="288" w:lineRule="auto"/>
        <w:rPr>
          <w:lang w:val="es-CO"/>
        </w:rPr>
      </w:pPr>
      <w:r w:rsidRPr="00F10590">
        <w:rPr>
          <w:lang w:val="es-CO"/>
        </w:rPr>
        <w:t xml:space="preserve">errores de clave primaria </w:t>
      </w:r>
    </w:p>
    <w:p w14:paraId="269A1283" w14:textId="19A58F24" w:rsidR="00F10590" w:rsidRPr="00F10590" w:rsidRDefault="00F10590">
      <w:pPr>
        <w:pStyle w:val="Prrafodelista"/>
        <w:numPr>
          <w:ilvl w:val="0"/>
          <w:numId w:val="5"/>
        </w:numPr>
        <w:tabs>
          <w:tab w:val="left" w:pos="360"/>
        </w:tabs>
        <w:spacing w:line="288" w:lineRule="auto"/>
        <w:rPr>
          <w:lang w:val="es-CO"/>
        </w:rPr>
      </w:pPr>
      <w:r w:rsidRPr="00F10590">
        <w:rPr>
          <w:lang w:val="es-CO"/>
        </w:rPr>
        <w:t>duplicidad de información</w:t>
      </w:r>
    </w:p>
    <w:p w14:paraId="7FC4FBC2" w14:textId="3002EAAE" w:rsidR="00F10590" w:rsidRPr="00F10590" w:rsidRDefault="00F10590">
      <w:pPr>
        <w:pStyle w:val="Prrafodelista"/>
        <w:numPr>
          <w:ilvl w:val="0"/>
          <w:numId w:val="5"/>
        </w:numPr>
        <w:tabs>
          <w:tab w:val="left" w:pos="360"/>
        </w:tabs>
        <w:spacing w:line="288" w:lineRule="auto"/>
        <w:rPr>
          <w:lang w:val="es-CO"/>
        </w:rPr>
      </w:pPr>
      <w:r w:rsidRPr="00F10590">
        <w:rPr>
          <w:lang w:val="es-CO"/>
        </w:rPr>
        <w:t>inconsistencias transaccionales</w:t>
      </w:r>
    </w:p>
    <w:p w14:paraId="42FB4F51" w14:textId="7B477095" w:rsidR="00F10590" w:rsidRPr="00F10590" w:rsidRDefault="00F10590">
      <w:pPr>
        <w:pStyle w:val="Prrafodelista"/>
        <w:numPr>
          <w:ilvl w:val="0"/>
          <w:numId w:val="5"/>
        </w:numPr>
        <w:tabs>
          <w:tab w:val="left" w:pos="360"/>
        </w:tabs>
        <w:spacing w:line="288" w:lineRule="auto"/>
        <w:rPr>
          <w:lang w:val="es-CO"/>
        </w:rPr>
      </w:pPr>
      <w:r w:rsidRPr="00F10590">
        <w:rPr>
          <w:lang w:val="es-CO"/>
        </w:rPr>
        <w:t>fallos masivos durante cargas concurrentes</w:t>
      </w:r>
    </w:p>
    <w:p w14:paraId="3E1EAA6C" w14:textId="198D80BF" w:rsidR="00F10590" w:rsidRPr="00F10590" w:rsidRDefault="00F10590" w:rsidP="00F10590">
      <w:pPr>
        <w:pStyle w:val="Prrafodelista"/>
        <w:tabs>
          <w:tab w:val="left" w:pos="360"/>
        </w:tabs>
        <w:spacing w:before="223" w:line="288" w:lineRule="auto"/>
        <w:ind w:firstLine="0"/>
        <w:rPr>
          <w:lang w:val="es-CO"/>
        </w:rPr>
      </w:pPr>
      <w:r>
        <w:rPr>
          <w:lang w:val="es-CO"/>
        </w:rPr>
        <w:tab/>
      </w:r>
      <w:r w:rsidRPr="00F10590">
        <w:rPr>
          <w:lang w:val="es-CO"/>
        </w:rPr>
        <w:t xml:space="preserve">Por ello, la elección de la estrategia no debe basarse únicamente en </w:t>
      </w:r>
      <w:proofErr w:type="spellStart"/>
      <w:r w:rsidRPr="00951895">
        <w:rPr>
          <w:b/>
          <w:bCs/>
          <w:i/>
          <w:iCs/>
          <w:color w:val="595959" w:themeColor="text1" w:themeTint="A6"/>
          <w:lang w:val="es-CO"/>
        </w:rPr>
        <w:t>throughput</w:t>
      </w:r>
      <w:proofErr w:type="spellEnd"/>
      <w:r w:rsidRPr="00951895">
        <w:rPr>
          <w:color w:val="595959" w:themeColor="text1" w:themeTint="A6"/>
          <w:lang w:val="es-CO"/>
        </w:rPr>
        <w:t xml:space="preserve"> </w:t>
      </w:r>
      <w:r w:rsidRPr="00F10590">
        <w:rPr>
          <w:lang w:val="es-CO"/>
        </w:rPr>
        <w:t>bruto, sino también en:</w:t>
      </w:r>
    </w:p>
    <w:p w14:paraId="397CBC77" w14:textId="3F992151" w:rsidR="00F10590" w:rsidRPr="00F10590" w:rsidRDefault="00F10590">
      <w:pPr>
        <w:pStyle w:val="Prrafodelista"/>
        <w:numPr>
          <w:ilvl w:val="0"/>
          <w:numId w:val="6"/>
        </w:numPr>
        <w:tabs>
          <w:tab w:val="left" w:pos="360"/>
        </w:tabs>
        <w:spacing w:line="288" w:lineRule="auto"/>
        <w:rPr>
          <w:lang w:val="es-CO"/>
        </w:rPr>
      </w:pPr>
      <w:r w:rsidRPr="00F10590">
        <w:rPr>
          <w:lang w:val="es-CO"/>
        </w:rPr>
        <w:t>resiliencia</w:t>
      </w:r>
    </w:p>
    <w:p w14:paraId="0156E2CC" w14:textId="5A642049" w:rsidR="00F10590" w:rsidRPr="00F10590" w:rsidRDefault="00F10590">
      <w:pPr>
        <w:pStyle w:val="Prrafodelista"/>
        <w:numPr>
          <w:ilvl w:val="0"/>
          <w:numId w:val="6"/>
        </w:numPr>
        <w:tabs>
          <w:tab w:val="left" w:pos="360"/>
        </w:tabs>
        <w:spacing w:line="288" w:lineRule="auto"/>
        <w:rPr>
          <w:lang w:val="es-CO"/>
        </w:rPr>
      </w:pPr>
      <w:r w:rsidRPr="00F10590">
        <w:rPr>
          <w:lang w:val="es-CO"/>
        </w:rPr>
        <w:t>tolerancia a duplicados</w:t>
      </w:r>
    </w:p>
    <w:p w14:paraId="7D475D1C" w14:textId="4E13A36D" w:rsidR="00F10590" w:rsidRPr="00F10590" w:rsidRDefault="00F10590">
      <w:pPr>
        <w:pStyle w:val="Prrafodelista"/>
        <w:numPr>
          <w:ilvl w:val="0"/>
          <w:numId w:val="6"/>
        </w:numPr>
        <w:tabs>
          <w:tab w:val="left" w:pos="360"/>
        </w:tabs>
        <w:spacing w:line="288" w:lineRule="auto"/>
        <w:rPr>
          <w:lang w:val="es-CO"/>
        </w:rPr>
      </w:pPr>
      <w:r w:rsidRPr="00F10590">
        <w:rPr>
          <w:lang w:val="es-CO"/>
        </w:rPr>
        <w:t>idempotencia</w:t>
      </w:r>
    </w:p>
    <w:p w14:paraId="53023C6A" w14:textId="35791115" w:rsidR="00F10590" w:rsidRPr="00951895" w:rsidRDefault="00F10590">
      <w:pPr>
        <w:pStyle w:val="Prrafodelista"/>
        <w:numPr>
          <w:ilvl w:val="0"/>
          <w:numId w:val="6"/>
        </w:numPr>
        <w:tabs>
          <w:tab w:val="left" w:pos="360"/>
        </w:tabs>
        <w:spacing w:line="288" w:lineRule="auto"/>
        <w:rPr>
          <w:lang w:val="es-CO"/>
        </w:rPr>
      </w:pPr>
      <w:r w:rsidRPr="00F10590">
        <w:rPr>
          <w:lang w:val="es-CO"/>
        </w:rPr>
        <w:t>estabilidad operacional</w:t>
      </w:r>
    </w:p>
    <w:p w14:paraId="1D426710" w14:textId="5BD45196" w:rsidR="00F10590" w:rsidRPr="00F10590" w:rsidRDefault="00F10590" w:rsidP="00F10590">
      <w:pPr>
        <w:tabs>
          <w:tab w:val="left" w:pos="360"/>
        </w:tabs>
        <w:spacing w:before="223" w:line="288" w:lineRule="auto"/>
        <w:rPr>
          <w:b/>
          <w:bCs/>
          <w:i/>
          <w:iCs/>
          <w:lang w:val="es-CO"/>
        </w:rPr>
      </w:pPr>
      <w:r>
        <w:rPr>
          <w:b/>
          <w:bCs/>
          <w:i/>
          <w:iCs/>
          <w:lang w:val="es-CO"/>
        </w:rPr>
        <w:tab/>
      </w:r>
      <w:r w:rsidRPr="00F10590">
        <w:rPr>
          <w:b/>
          <w:bCs/>
          <w:i/>
          <w:iCs/>
          <w:lang w:val="es-CO"/>
        </w:rPr>
        <w:t>Propuesta — MERGE para sincronización resiliente e idempotente</w:t>
      </w:r>
    </w:p>
    <w:p w14:paraId="18E2F0B4" w14:textId="29671CC2" w:rsidR="00F10590" w:rsidRPr="00F10590" w:rsidRDefault="00951895" w:rsidP="00F10590">
      <w:pPr>
        <w:tabs>
          <w:tab w:val="left" w:pos="360"/>
        </w:tabs>
        <w:spacing w:before="223" w:line="288" w:lineRule="auto"/>
        <w:rPr>
          <w:lang w:val="es-CO"/>
        </w:rPr>
      </w:pPr>
      <w:r>
        <w:rPr>
          <w:lang w:val="es-CO"/>
        </w:rPr>
        <w:tab/>
      </w:r>
      <w:r>
        <w:rPr>
          <w:lang w:val="es-CO"/>
        </w:rPr>
        <w:tab/>
      </w:r>
      <w:r w:rsidR="00F10590" w:rsidRPr="00F10590">
        <w:rPr>
          <w:lang w:val="es-CO"/>
        </w:rPr>
        <w:t xml:space="preserve">Para escenarios </w:t>
      </w:r>
      <w:r w:rsidRPr="00F10590">
        <w:rPr>
          <w:lang w:val="es-CO"/>
        </w:rPr>
        <w:t>Enterprise</w:t>
      </w:r>
      <w:r w:rsidR="00F10590" w:rsidRPr="00F10590">
        <w:rPr>
          <w:lang w:val="es-CO"/>
        </w:rPr>
        <w:t xml:space="preserve"> distribuidos donde:</w:t>
      </w:r>
      <w:r w:rsidR="00F10590">
        <w:rPr>
          <w:lang w:val="es-CO"/>
        </w:rPr>
        <w:t xml:space="preserve"> </w:t>
      </w:r>
      <w:r w:rsidR="00F10590" w:rsidRPr="00F10590">
        <w:rPr>
          <w:lang w:val="es-CO"/>
        </w:rPr>
        <w:t xml:space="preserve">pueden existir </w:t>
      </w:r>
      <w:proofErr w:type="spellStart"/>
      <w:r w:rsidR="00F10590" w:rsidRPr="00F10590">
        <w:rPr>
          <w:lang w:val="es-CO"/>
        </w:rPr>
        <w:t>retries</w:t>
      </w:r>
      <w:proofErr w:type="spellEnd"/>
      <w:r w:rsidR="00F10590" w:rsidRPr="00F10590">
        <w:rPr>
          <w:lang w:val="es-CO"/>
        </w:rPr>
        <w:t>, reprocesamientos, sincronizaciones incrementales, o eventos duplicados, la estrategia basada en MERGE toma mayor relevancia.</w:t>
      </w:r>
    </w:p>
    <w:p w14:paraId="5538ED93" w14:textId="33C0FDDB" w:rsidR="00F10590" w:rsidRPr="00F10590" w:rsidRDefault="00951895" w:rsidP="00F10590">
      <w:pPr>
        <w:tabs>
          <w:tab w:val="left" w:pos="360"/>
        </w:tabs>
        <w:spacing w:before="223" w:line="288" w:lineRule="auto"/>
        <w:rPr>
          <w:lang w:val="es-CO"/>
        </w:rPr>
      </w:pPr>
      <w:r>
        <w:rPr>
          <w:lang w:val="es-CO"/>
        </w:rPr>
        <w:tab/>
      </w:r>
      <w:r>
        <w:rPr>
          <w:lang w:val="es-CO"/>
        </w:rPr>
        <w:tab/>
      </w:r>
      <w:r w:rsidR="00F10590" w:rsidRPr="00F10590">
        <w:rPr>
          <w:lang w:val="es-CO"/>
        </w:rPr>
        <w:t>En este contexto, MERGE no se plantea únicamente como una operación UPSERT, sino como un mecanismo de:</w:t>
      </w:r>
    </w:p>
    <w:p w14:paraId="03FF057C" w14:textId="42F50406" w:rsidR="00F10590" w:rsidRPr="00951895" w:rsidRDefault="00F10590">
      <w:pPr>
        <w:pStyle w:val="Prrafodelista"/>
        <w:numPr>
          <w:ilvl w:val="0"/>
          <w:numId w:val="7"/>
        </w:numPr>
        <w:tabs>
          <w:tab w:val="left" w:pos="360"/>
        </w:tabs>
        <w:spacing w:line="288" w:lineRule="auto"/>
        <w:rPr>
          <w:lang w:val="es-CO"/>
        </w:rPr>
      </w:pPr>
      <w:r w:rsidRPr="00951895">
        <w:rPr>
          <w:lang w:val="es-CO"/>
        </w:rPr>
        <w:t>control idempotente</w:t>
      </w:r>
    </w:p>
    <w:p w14:paraId="69821ACB" w14:textId="6BCF3643" w:rsidR="00F10590" w:rsidRPr="00951895" w:rsidRDefault="00F10590">
      <w:pPr>
        <w:pStyle w:val="Prrafodelista"/>
        <w:numPr>
          <w:ilvl w:val="0"/>
          <w:numId w:val="7"/>
        </w:numPr>
        <w:tabs>
          <w:tab w:val="left" w:pos="360"/>
        </w:tabs>
        <w:spacing w:line="288" w:lineRule="auto"/>
        <w:rPr>
          <w:lang w:val="es-CO"/>
        </w:rPr>
      </w:pPr>
      <w:r w:rsidRPr="00951895">
        <w:rPr>
          <w:lang w:val="es-CO"/>
        </w:rPr>
        <w:t>resiliencia transaccional</w:t>
      </w:r>
    </w:p>
    <w:p w14:paraId="3F4AD927" w14:textId="378EA216" w:rsidR="00F10590" w:rsidRDefault="00F10590">
      <w:pPr>
        <w:pStyle w:val="Prrafodelista"/>
        <w:numPr>
          <w:ilvl w:val="0"/>
          <w:numId w:val="7"/>
        </w:numPr>
        <w:tabs>
          <w:tab w:val="left" w:pos="360"/>
        </w:tabs>
        <w:spacing w:line="288" w:lineRule="auto"/>
        <w:rPr>
          <w:lang w:val="es-CO"/>
        </w:rPr>
      </w:pPr>
      <w:r w:rsidRPr="00951895">
        <w:rPr>
          <w:lang w:val="es-CO"/>
        </w:rPr>
        <w:t>tolerancia a reprocesamiento</w:t>
      </w:r>
    </w:p>
    <w:p w14:paraId="50C71E61" w14:textId="77777777" w:rsidR="00951895" w:rsidRDefault="00951895" w:rsidP="00951895">
      <w:pPr>
        <w:tabs>
          <w:tab w:val="left" w:pos="360"/>
        </w:tabs>
        <w:spacing w:line="288" w:lineRule="auto"/>
        <w:rPr>
          <w:lang w:val="es-CO"/>
        </w:rPr>
      </w:pPr>
    </w:p>
    <w:p w14:paraId="08EEE8FD" w14:textId="77777777" w:rsidR="00951895" w:rsidRDefault="00951895" w:rsidP="00951895">
      <w:pPr>
        <w:tabs>
          <w:tab w:val="left" w:pos="360"/>
        </w:tabs>
        <w:spacing w:line="288" w:lineRule="auto"/>
        <w:rPr>
          <w:lang w:val="es-CO"/>
        </w:rPr>
      </w:pPr>
    </w:p>
    <w:p w14:paraId="7F189C92" w14:textId="77777777" w:rsidR="00951895" w:rsidRDefault="00951895" w:rsidP="00951895">
      <w:pPr>
        <w:tabs>
          <w:tab w:val="left" w:pos="360"/>
        </w:tabs>
        <w:spacing w:line="288" w:lineRule="auto"/>
        <w:rPr>
          <w:lang w:val="es-CO"/>
        </w:rPr>
      </w:pPr>
    </w:p>
    <w:p w14:paraId="7BCC0AAE" w14:textId="77777777" w:rsidR="00951895" w:rsidRDefault="00951895" w:rsidP="00951895">
      <w:pPr>
        <w:tabs>
          <w:tab w:val="left" w:pos="360"/>
        </w:tabs>
        <w:spacing w:line="288" w:lineRule="auto"/>
        <w:rPr>
          <w:lang w:val="es-CO"/>
        </w:rPr>
      </w:pPr>
    </w:p>
    <w:p w14:paraId="12297016" w14:textId="77777777" w:rsidR="00951895" w:rsidRDefault="00951895" w:rsidP="00951895">
      <w:pPr>
        <w:tabs>
          <w:tab w:val="left" w:pos="360"/>
        </w:tabs>
        <w:spacing w:line="288" w:lineRule="auto"/>
        <w:rPr>
          <w:lang w:val="es-CO"/>
        </w:rPr>
      </w:pPr>
    </w:p>
    <w:p w14:paraId="394688AC" w14:textId="77777777" w:rsidR="00951895" w:rsidRDefault="00951895" w:rsidP="00951895">
      <w:pPr>
        <w:tabs>
          <w:tab w:val="left" w:pos="360"/>
        </w:tabs>
        <w:spacing w:line="288" w:lineRule="auto"/>
        <w:rPr>
          <w:lang w:val="es-CO"/>
        </w:rPr>
      </w:pPr>
    </w:p>
    <w:p w14:paraId="367F0BC4" w14:textId="77777777" w:rsidR="00951895" w:rsidRDefault="00951895" w:rsidP="00951895">
      <w:pPr>
        <w:tabs>
          <w:tab w:val="left" w:pos="360"/>
        </w:tabs>
        <w:spacing w:line="288" w:lineRule="auto"/>
        <w:rPr>
          <w:lang w:val="es-CO"/>
        </w:rPr>
      </w:pPr>
    </w:p>
    <w:p w14:paraId="056C8A2F" w14:textId="77777777" w:rsidR="00951895" w:rsidRDefault="00951895" w:rsidP="00951895">
      <w:pPr>
        <w:tabs>
          <w:tab w:val="left" w:pos="360"/>
        </w:tabs>
        <w:spacing w:line="288" w:lineRule="auto"/>
        <w:rPr>
          <w:lang w:val="es-CO"/>
        </w:rPr>
      </w:pPr>
    </w:p>
    <w:p w14:paraId="18517459" w14:textId="77777777" w:rsidR="005301E1" w:rsidRDefault="005301E1" w:rsidP="00951895">
      <w:pPr>
        <w:tabs>
          <w:tab w:val="left" w:pos="360"/>
        </w:tabs>
        <w:spacing w:line="288" w:lineRule="auto"/>
        <w:rPr>
          <w:lang w:val="es-CO"/>
        </w:rPr>
      </w:pPr>
    </w:p>
    <w:p w14:paraId="39AAB240" w14:textId="77777777" w:rsidR="00951895" w:rsidRDefault="00951895" w:rsidP="00951895">
      <w:pPr>
        <w:tabs>
          <w:tab w:val="left" w:pos="360"/>
        </w:tabs>
        <w:spacing w:line="288" w:lineRule="auto"/>
        <w:rPr>
          <w:lang w:val="es-CO"/>
        </w:rPr>
      </w:pPr>
    </w:p>
    <w:p w14:paraId="66DF12CB" w14:textId="77777777" w:rsidR="00263DB1" w:rsidRPr="00263DB1" w:rsidRDefault="00263DB1" w:rsidP="00263DB1">
      <w:pPr>
        <w:tabs>
          <w:tab w:val="left" w:pos="360"/>
        </w:tabs>
        <w:rPr>
          <w:sz w:val="18"/>
          <w:szCs w:val="18"/>
          <w:lang w:val="es-CO"/>
        </w:rPr>
      </w:pPr>
      <w:r w:rsidRPr="00263DB1">
        <w:rPr>
          <w:sz w:val="18"/>
          <w:szCs w:val="18"/>
          <w:lang w:val="es-CO"/>
        </w:rPr>
        <w:lastRenderedPageBreak/>
        <w:t xml:space="preserve">CREATE OR ALTER PROCEDURE </w:t>
      </w:r>
      <w:proofErr w:type="spellStart"/>
      <w:proofErr w:type="gramStart"/>
      <w:r w:rsidRPr="00263DB1">
        <w:rPr>
          <w:sz w:val="18"/>
          <w:szCs w:val="18"/>
          <w:lang w:val="es-CO"/>
        </w:rPr>
        <w:t>dbo.sp</w:t>
      </w:r>
      <w:proofErr w:type="gramEnd"/>
      <w:r w:rsidRPr="00263DB1">
        <w:rPr>
          <w:sz w:val="18"/>
          <w:szCs w:val="18"/>
          <w:lang w:val="es-CO"/>
        </w:rPr>
        <w:t>_ProcessOperations</w:t>
      </w:r>
      <w:proofErr w:type="spellEnd"/>
    </w:p>
    <w:p w14:paraId="16E0DD4D" w14:textId="77777777" w:rsidR="00263DB1" w:rsidRPr="00263DB1" w:rsidRDefault="00263DB1" w:rsidP="00263DB1">
      <w:pPr>
        <w:tabs>
          <w:tab w:val="left" w:pos="360"/>
        </w:tabs>
        <w:rPr>
          <w:sz w:val="18"/>
          <w:szCs w:val="18"/>
          <w:lang w:val="es-CO"/>
        </w:rPr>
      </w:pPr>
      <w:r w:rsidRPr="00263DB1">
        <w:rPr>
          <w:sz w:val="18"/>
          <w:szCs w:val="18"/>
          <w:lang w:val="es-CO"/>
        </w:rPr>
        <w:t>(</w:t>
      </w:r>
    </w:p>
    <w:p w14:paraId="4B96877F" w14:textId="77777777" w:rsidR="00263DB1" w:rsidRPr="00263DB1" w:rsidRDefault="00263DB1" w:rsidP="00263DB1">
      <w:pPr>
        <w:tabs>
          <w:tab w:val="left" w:pos="360"/>
        </w:tabs>
        <w:rPr>
          <w:sz w:val="18"/>
          <w:szCs w:val="18"/>
          <w:lang w:val="es-CO"/>
        </w:rPr>
      </w:pPr>
      <w:r w:rsidRPr="00263DB1">
        <w:rPr>
          <w:sz w:val="18"/>
          <w:szCs w:val="18"/>
          <w:lang w:val="es-CO"/>
        </w:rPr>
        <w:t xml:space="preserve">    @OperationsJson NVARCHAR(MAX)</w:t>
      </w:r>
    </w:p>
    <w:p w14:paraId="68D8F9A3" w14:textId="77777777" w:rsidR="00263DB1" w:rsidRPr="00263DB1" w:rsidRDefault="00263DB1" w:rsidP="00263DB1">
      <w:pPr>
        <w:tabs>
          <w:tab w:val="left" w:pos="360"/>
        </w:tabs>
        <w:rPr>
          <w:sz w:val="18"/>
          <w:szCs w:val="18"/>
          <w:lang w:val="es-CO"/>
        </w:rPr>
      </w:pPr>
      <w:r w:rsidRPr="00263DB1">
        <w:rPr>
          <w:sz w:val="18"/>
          <w:szCs w:val="18"/>
          <w:lang w:val="es-CO"/>
        </w:rPr>
        <w:t>)</w:t>
      </w:r>
    </w:p>
    <w:p w14:paraId="66EDCEA2" w14:textId="77777777" w:rsidR="00263DB1" w:rsidRPr="00263DB1" w:rsidRDefault="00263DB1" w:rsidP="00263DB1">
      <w:pPr>
        <w:tabs>
          <w:tab w:val="left" w:pos="360"/>
        </w:tabs>
        <w:rPr>
          <w:sz w:val="18"/>
          <w:szCs w:val="18"/>
          <w:lang w:val="es-CO"/>
        </w:rPr>
      </w:pPr>
      <w:r w:rsidRPr="00263DB1">
        <w:rPr>
          <w:sz w:val="18"/>
          <w:szCs w:val="18"/>
          <w:lang w:val="es-CO"/>
        </w:rPr>
        <w:t>AS</w:t>
      </w:r>
    </w:p>
    <w:p w14:paraId="4C1D16AF" w14:textId="77777777" w:rsidR="00263DB1" w:rsidRPr="00263DB1" w:rsidRDefault="00263DB1" w:rsidP="00263DB1">
      <w:pPr>
        <w:tabs>
          <w:tab w:val="left" w:pos="360"/>
        </w:tabs>
        <w:rPr>
          <w:sz w:val="18"/>
          <w:szCs w:val="18"/>
          <w:lang w:val="es-CO"/>
        </w:rPr>
      </w:pPr>
      <w:r w:rsidRPr="00263DB1">
        <w:rPr>
          <w:sz w:val="18"/>
          <w:szCs w:val="18"/>
          <w:lang w:val="es-CO"/>
        </w:rPr>
        <w:t>BEGIN</w:t>
      </w:r>
    </w:p>
    <w:p w14:paraId="12FC1EC1" w14:textId="77777777" w:rsidR="00263DB1" w:rsidRPr="00263DB1" w:rsidRDefault="00263DB1" w:rsidP="00263DB1">
      <w:pPr>
        <w:tabs>
          <w:tab w:val="left" w:pos="360"/>
        </w:tabs>
        <w:rPr>
          <w:sz w:val="18"/>
          <w:szCs w:val="18"/>
          <w:lang w:val="es-CO"/>
        </w:rPr>
      </w:pPr>
    </w:p>
    <w:p w14:paraId="6D348A28" w14:textId="77777777" w:rsidR="00263DB1" w:rsidRPr="00263DB1" w:rsidRDefault="00263DB1" w:rsidP="00263DB1">
      <w:pPr>
        <w:tabs>
          <w:tab w:val="left" w:pos="360"/>
        </w:tabs>
        <w:rPr>
          <w:sz w:val="18"/>
          <w:szCs w:val="18"/>
          <w:lang w:val="es-CO"/>
        </w:rPr>
      </w:pPr>
      <w:r w:rsidRPr="00263DB1">
        <w:rPr>
          <w:sz w:val="18"/>
          <w:szCs w:val="18"/>
          <w:lang w:val="es-CO"/>
        </w:rPr>
        <w:t xml:space="preserve">    SET NOCOUNT ON;</w:t>
      </w:r>
    </w:p>
    <w:p w14:paraId="13A51BA4" w14:textId="77777777" w:rsidR="00263DB1" w:rsidRPr="00263DB1" w:rsidRDefault="00263DB1" w:rsidP="00263DB1">
      <w:pPr>
        <w:tabs>
          <w:tab w:val="left" w:pos="360"/>
        </w:tabs>
        <w:rPr>
          <w:sz w:val="18"/>
          <w:szCs w:val="18"/>
          <w:lang w:val="es-CO"/>
        </w:rPr>
      </w:pPr>
      <w:r w:rsidRPr="00263DB1">
        <w:rPr>
          <w:sz w:val="18"/>
          <w:szCs w:val="18"/>
          <w:lang w:val="es-CO"/>
        </w:rPr>
        <w:t xml:space="preserve">    SET XACT_ABORT ON;</w:t>
      </w:r>
    </w:p>
    <w:p w14:paraId="402226D7" w14:textId="77777777" w:rsidR="00263DB1" w:rsidRPr="00263DB1" w:rsidRDefault="00263DB1" w:rsidP="00263DB1">
      <w:pPr>
        <w:tabs>
          <w:tab w:val="left" w:pos="360"/>
        </w:tabs>
        <w:rPr>
          <w:sz w:val="18"/>
          <w:szCs w:val="18"/>
          <w:lang w:val="es-CO"/>
        </w:rPr>
      </w:pPr>
    </w:p>
    <w:p w14:paraId="7938CBC9" w14:textId="77777777" w:rsidR="00263DB1" w:rsidRPr="00263DB1" w:rsidRDefault="00263DB1" w:rsidP="00263DB1">
      <w:pPr>
        <w:tabs>
          <w:tab w:val="left" w:pos="360"/>
        </w:tabs>
        <w:rPr>
          <w:sz w:val="18"/>
          <w:szCs w:val="18"/>
          <w:lang w:val="es-CO"/>
        </w:rPr>
      </w:pPr>
      <w:r w:rsidRPr="00263DB1">
        <w:rPr>
          <w:sz w:val="18"/>
          <w:szCs w:val="18"/>
          <w:lang w:val="es-CO"/>
        </w:rPr>
        <w:t xml:space="preserve">    BEGIN TRY</w:t>
      </w:r>
    </w:p>
    <w:p w14:paraId="12EEDB61" w14:textId="77777777" w:rsidR="00263DB1" w:rsidRPr="00263DB1" w:rsidRDefault="00263DB1" w:rsidP="00263DB1">
      <w:pPr>
        <w:tabs>
          <w:tab w:val="left" w:pos="360"/>
        </w:tabs>
        <w:rPr>
          <w:sz w:val="18"/>
          <w:szCs w:val="18"/>
          <w:lang w:val="es-CO"/>
        </w:rPr>
      </w:pPr>
    </w:p>
    <w:p w14:paraId="7062C75E" w14:textId="77777777" w:rsidR="00263DB1" w:rsidRPr="00263DB1" w:rsidRDefault="00263DB1" w:rsidP="00263DB1">
      <w:pPr>
        <w:tabs>
          <w:tab w:val="left" w:pos="360"/>
        </w:tabs>
        <w:rPr>
          <w:sz w:val="18"/>
          <w:szCs w:val="18"/>
          <w:lang w:val="es-CO"/>
        </w:rPr>
      </w:pPr>
      <w:r w:rsidRPr="00263DB1">
        <w:rPr>
          <w:sz w:val="18"/>
          <w:szCs w:val="18"/>
          <w:lang w:val="es-CO"/>
        </w:rPr>
        <w:t xml:space="preserve">        BEGIN TRANSACTION;</w:t>
      </w:r>
    </w:p>
    <w:p w14:paraId="188744A8" w14:textId="77777777" w:rsidR="00263DB1" w:rsidRPr="00263DB1" w:rsidRDefault="00263DB1" w:rsidP="00263DB1">
      <w:pPr>
        <w:tabs>
          <w:tab w:val="left" w:pos="360"/>
        </w:tabs>
        <w:rPr>
          <w:sz w:val="18"/>
          <w:szCs w:val="18"/>
          <w:lang w:val="es-CO"/>
        </w:rPr>
      </w:pPr>
    </w:p>
    <w:p w14:paraId="18619CE7" w14:textId="77777777" w:rsidR="00263DB1" w:rsidRPr="00263DB1" w:rsidRDefault="00263DB1" w:rsidP="00263DB1">
      <w:pPr>
        <w:tabs>
          <w:tab w:val="left" w:pos="360"/>
        </w:tabs>
        <w:rPr>
          <w:sz w:val="18"/>
          <w:szCs w:val="18"/>
          <w:lang w:val="es-CO"/>
        </w:rPr>
      </w:pPr>
      <w:r w:rsidRPr="00263DB1">
        <w:rPr>
          <w:sz w:val="18"/>
          <w:szCs w:val="18"/>
          <w:lang w:val="es-CO"/>
        </w:rPr>
        <w:t xml:space="preserve">        MERGE </w:t>
      </w:r>
      <w:proofErr w:type="spellStart"/>
      <w:proofErr w:type="gramStart"/>
      <w:r w:rsidRPr="00263DB1">
        <w:rPr>
          <w:sz w:val="18"/>
          <w:szCs w:val="18"/>
          <w:lang w:val="es-CO"/>
        </w:rPr>
        <w:t>dbo.Operations</w:t>
      </w:r>
      <w:proofErr w:type="spellEnd"/>
      <w:proofErr w:type="gramEnd"/>
      <w:r w:rsidRPr="00263DB1">
        <w:rPr>
          <w:sz w:val="18"/>
          <w:szCs w:val="18"/>
          <w:lang w:val="es-CO"/>
        </w:rPr>
        <w:t xml:space="preserve"> AS TARGET</w:t>
      </w:r>
    </w:p>
    <w:p w14:paraId="73CD0269" w14:textId="77777777" w:rsidR="00263DB1" w:rsidRPr="00263DB1" w:rsidRDefault="00263DB1" w:rsidP="00263DB1">
      <w:pPr>
        <w:tabs>
          <w:tab w:val="left" w:pos="360"/>
        </w:tabs>
        <w:rPr>
          <w:sz w:val="18"/>
          <w:szCs w:val="18"/>
          <w:lang w:val="es-CO"/>
        </w:rPr>
      </w:pPr>
      <w:r w:rsidRPr="00263DB1">
        <w:rPr>
          <w:sz w:val="18"/>
          <w:szCs w:val="18"/>
          <w:lang w:val="es-CO"/>
        </w:rPr>
        <w:t xml:space="preserve">        USING</w:t>
      </w:r>
    </w:p>
    <w:p w14:paraId="1AE274B3"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7CA3C8EC" w14:textId="1B723294" w:rsidR="00263DB1" w:rsidRPr="00263DB1" w:rsidRDefault="00263DB1" w:rsidP="00263DB1">
      <w:pPr>
        <w:tabs>
          <w:tab w:val="left" w:pos="360"/>
        </w:tabs>
        <w:rPr>
          <w:sz w:val="18"/>
          <w:szCs w:val="18"/>
          <w:lang w:val="es-CO"/>
        </w:rPr>
      </w:pPr>
      <w:r w:rsidRPr="00263DB1">
        <w:rPr>
          <w:sz w:val="18"/>
          <w:szCs w:val="18"/>
          <w:lang w:val="es-CO"/>
        </w:rPr>
        <w:t xml:space="preserve">            SELECT </w:t>
      </w:r>
      <w:proofErr w:type="spellStart"/>
      <w:r w:rsidR="000D762E" w:rsidRPr="000D762E">
        <w:rPr>
          <w:sz w:val="18"/>
          <w:szCs w:val="18"/>
          <w:lang w:val="es-CO"/>
        </w:rPr>
        <w:t>OperationId</w:t>
      </w:r>
      <w:proofErr w:type="spellEnd"/>
      <w:r w:rsidR="000D762E" w:rsidRPr="000D762E">
        <w:rPr>
          <w:sz w:val="18"/>
          <w:szCs w:val="18"/>
          <w:lang w:val="es-CO"/>
        </w:rPr>
        <w:t xml:space="preserve">, </w:t>
      </w:r>
      <w:proofErr w:type="spellStart"/>
      <w:r w:rsidR="000D762E" w:rsidRPr="000D762E">
        <w:rPr>
          <w:sz w:val="18"/>
          <w:szCs w:val="18"/>
          <w:lang w:val="es-CO"/>
        </w:rPr>
        <w:t>CustomerId</w:t>
      </w:r>
      <w:proofErr w:type="spellEnd"/>
      <w:r w:rsidR="000D762E" w:rsidRPr="000D762E">
        <w:rPr>
          <w:sz w:val="18"/>
          <w:szCs w:val="18"/>
          <w:lang w:val="es-CO"/>
        </w:rPr>
        <w:t xml:space="preserve">, </w:t>
      </w:r>
      <w:proofErr w:type="spellStart"/>
      <w:r w:rsidR="000D762E" w:rsidRPr="000D762E">
        <w:rPr>
          <w:sz w:val="18"/>
          <w:szCs w:val="18"/>
          <w:lang w:val="es-CO"/>
        </w:rPr>
        <w:t>Amount</w:t>
      </w:r>
      <w:proofErr w:type="spellEnd"/>
      <w:r w:rsidR="000D762E" w:rsidRPr="000D762E">
        <w:rPr>
          <w:sz w:val="18"/>
          <w:szCs w:val="18"/>
          <w:lang w:val="es-CO"/>
        </w:rPr>
        <w:t xml:space="preserve">, </w:t>
      </w:r>
      <w:proofErr w:type="spellStart"/>
      <w:r w:rsidR="000D762E" w:rsidRPr="000D762E">
        <w:rPr>
          <w:sz w:val="18"/>
          <w:szCs w:val="18"/>
          <w:lang w:val="es-CO"/>
        </w:rPr>
        <w:t>OperationDate</w:t>
      </w:r>
      <w:proofErr w:type="spellEnd"/>
      <w:r w:rsidR="000D762E" w:rsidRPr="000D762E">
        <w:rPr>
          <w:sz w:val="18"/>
          <w:szCs w:val="18"/>
          <w:lang w:val="es-CO"/>
        </w:rPr>
        <w:t xml:space="preserve">, </w:t>
      </w:r>
      <w:proofErr w:type="gramStart"/>
      <w:r w:rsidR="000D762E" w:rsidRPr="000D762E">
        <w:rPr>
          <w:sz w:val="18"/>
          <w:szCs w:val="18"/>
          <w:lang w:val="es-CO"/>
        </w:rPr>
        <w:t>Status</w:t>
      </w:r>
      <w:proofErr w:type="gramEnd"/>
    </w:p>
    <w:p w14:paraId="325FF408" w14:textId="77777777" w:rsidR="00263DB1" w:rsidRPr="00263DB1" w:rsidRDefault="00263DB1" w:rsidP="00263DB1">
      <w:pPr>
        <w:tabs>
          <w:tab w:val="left" w:pos="360"/>
        </w:tabs>
        <w:rPr>
          <w:sz w:val="18"/>
          <w:szCs w:val="18"/>
          <w:lang w:val="es-CO"/>
        </w:rPr>
      </w:pPr>
      <w:r w:rsidRPr="00263DB1">
        <w:rPr>
          <w:sz w:val="18"/>
          <w:szCs w:val="18"/>
          <w:lang w:val="es-CO"/>
        </w:rPr>
        <w:t xml:space="preserve">            FROM OPENJSON(@OperationsJson)</w:t>
      </w:r>
    </w:p>
    <w:p w14:paraId="262198C5" w14:textId="77777777" w:rsidR="00263DB1" w:rsidRPr="00263DB1" w:rsidRDefault="00263DB1" w:rsidP="00263DB1">
      <w:pPr>
        <w:tabs>
          <w:tab w:val="left" w:pos="360"/>
        </w:tabs>
        <w:rPr>
          <w:sz w:val="18"/>
          <w:szCs w:val="18"/>
          <w:lang w:val="es-CO"/>
        </w:rPr>
      </w:pPr>
      <w:r w:rsidRPr="00263DB1">
        <w:rPr>
          <w:sz w:val="18"/>
          <w:szCs w:val="18"/>
          <w:lang w:val="es-CO"/>
        </w:rPr>
        <w:t xml:space="preserve">            WITH</w:t>
      </w:r>
    </w:p>
    <w:p w14:paraId="71EE8A71"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6741F8D3"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OperationId</w:t>
      </w:r>
      <w:proofErr w:type="spellEnd"/>
      <w:r w:rsidRPr="00263DB1">
        <w:rPr>
          <w:sz w:val="18"/>
          <w:szCs w:val="18"/>
          <w:lang w:val="es-CO"/>
        </w:rPr>
        <w:t xml:space="preserve"> UNIQUEIDENTIFIER,</w:t>
      </w:r>
    </w:p>
    <w:p w14:paraId="68F3A685"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CustomerId</w:t>
      </w:r>
      <w:proofErr w:type="spellEnd"/>
      <w:r w:rsidRPr="00263DB1">
        <w:rPr>
          <w:sz w:val="18"/>
          <w:szCs w:val="18"/>
          <w:lang w:val="es-CO"/>
        </w:rPr>
        <w:t xml:space="preserve"> INT,</w:t>
      </w:r>
    </w:p>
    <w:p w14:paraId="66481D6C"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Amount</w:t>
      </w:r>
      <w:proofErr w:type="spellEnd"/>
      <w:r w:rsidRPr="00263DB1">
        <w:rPr>
          <w:sz w:val="18"/>
          <w:szCs w:val="18"/>
          <w:lang w:val="es-CO"/>
        </w:rPr>
        <w:t xml:space="preserve"> </w:t>
      </w:r>
      <w:proofErr w:type="gramStart"/>
      <w:r w:rsidRPr="00263DB1">
        <w:rPr>
          <w:sz w:val="18"/>
          <w:szCs w:val="18"/>
          <w:lang w:val="es-CO"/>
        </w:rPr>
        <w:t>DECIMAL(</w:t>
      </w:r>
      <w:proofErr w:type="gramEnd"/>
      <w:r w:rsidRPr="00263DB1">
        <w:rPr>
          <w:sz w:val="18"/>
          <w:szCs w:val="18"/>
          <w:lang w:val="es-CO"/>
        </w:rPr>
        <w:t>18,2),</w:t>
      </w:r>
    </w:p>
    <w:p w14:paraId="779DA1A8"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OperationDate</w:t>
      </w:r>
      <w:proofErr w:type="spellEnd"/>
      <w:r w:rsidRPr="00263DB1">
        <w:rPr>
          <w:sz w:val="18"/>
          <w:szCs w:val="18"/>
          <w:lang w:val="es-CO"/>
        </w:rPr>
        <w:t xml:space="preserve"> DATETIME2,</w:t>
      </w:r>
    </w:p>
    <w:p w14:paraId="754F99AC"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gramStart"/>
      <w:r w:rsidRPr="00263DB1">
        <w:rPr>
          <w:sz w:val="18"/>
          <w:szCs w:val="18"/>
          <w:lang w:val="es-CO"/>
        </w:rPr>
        <w:t>Status</w:t>
      </w:r>
      <w:proofErr w:type="gramEnd"/>
      <w:r w:rsidRPr="00263DB1">
        <w:rPr>
          <w:sz w:val="18"/>
          <w:szCs w:val="18"/>
          <w:lang w:val="es-CO"/>
        </w:rPr>
        <w:t xml:space="preserve"> </w:t>
      </w:r>
      <w:proofErr w:type="gramStart"/>
      <w:r w:rsidRPr="00263DB1">
        <w:rPr>
          <w:sz w:val="18"/>
          <w:szCs w:val="18"/>
          <w:lang w:val="es-CO"/>
        </w:rPr>
        <w:t>VARCHAR(</w:t>
      </w:r>
      <w:proofErr w:type="gramEnd"/>
      <w:r w:rsidRPr="00263DB1">
        <w:rPr>
          <w:sz w:val="18"/>
          <w:szCs w:val="18"/>
          <w:lang w:val="es-CO"/>
        </w:rPr>
        <w:t>50)</w:t>
      </w:r>
    </w:p>
    <w:p w14:paraId="09C74E34"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3E0FD7F7" w14:textId="77777777" w:rsidR="00263DB1" w:rsidRPr="00263DB1" w:rsidRDefault="00263DB1" w:rsidP="00263DB1">
      <w:pPr>
        <w:tabs>
          <w:tab w:val="left" w:pos="360"/>
        </w:tabs>
        <w:rPr>
          <w:sz w:val="18"/>
          <w:szCs w:val="18"/>
          <w:lang w:val="es-CO"/>
        </w:rPr>
      </w:pPr>
      <w:r w:rsidRPr="00263DB1">
        <w:rPr>
          <w:sz w:val="18"/>
          <w:szCs w:val="18"/>
          <w:lang w:val="es-CO"/>
        </w:rPr>
        <w:t xml:space="preserve">        ) AS SOURCE</w:t>
      </w:r>
    </w:p>
    <w:p w14:paraId="35618B6E" w14:textId="0FC03206" w:rsidR="00263DB1" w:rsidRPr="00263DB1" w:rsidRDefault="00263DB1" w:rsidP="00263DB1">
      <w:pPr>
        <w:tabs>
          <w:tab w:val="left" w:pos="360"/>
        </w:tabs>
        <w:rPr>
          <w:sz w:val="18"/>
          <w:szCs w:val="18"/>
          <w:lang w:val="es-CO"/>
        </w:rPr>
      </w:pPr>
      <w:r w:rsidRPr="00263DB1">
        <w:rPr>
          <w:sz w:val="18"/>
          <w:szCs w:val="18"/>
          <w:lang w:val="es-CO"/>
        </w:rPr>
        <w:t xml:space="preserve">        ON </w:t>
      </w:r>
      <w:proofErr w:type="spellStart"/>
      <w:r w:rsidRPr="00263DB1">
        <w:rPr>
          <w:sz w:val="18"/>
          <w:szCs w:val="18"/>
          <w:lang w:val="es-CO"/>
        </w:rPr>
        <w:t>TARGET.OperationId</w:t>
      </w:r>
      <w:proofErr w:type="spellEnd"/>
      <w:r w:rsidRPr="00263DB1">
        <w:rPr>
          <w:sz w:val="18"/>
          <w:szCs w:val="18"/>
          <w:lang w:val="es-CO"/>
        </w:rPr>
        <w:t xml:space="preserve"> = </w:t>
      </w:r>
      <w:proofErr w:type="spellStart"/>
      <w:r w:rsidRPr="00263DB1">
        <w:rPr>
          <w:sz w:val="18"/>
          <w:szCs w:val="18"/>
          <w:lang w:val="es-CO"/>
        </w:rPr>
        <w:t>SOURCE.OperationId</w:t>
      </w:r>
      <w:proofErr w:type="spellEnd"/>
    </w:p>
    <w:p w14:paraId="7A2EDB2B" w14:textId="77777777" w:rsidR="00263DB1" w:rsidRPr="00263DB1" w:rsidRDefault="00263DB1" w:rsidP="00263DB1">
      <w:pPr>
        <w:tabs>
          <w:tab w:val="left" w:pos="360"/>
        </w:tabs>
        <w:rPr>
          <w:sz w:val="18"/>
          <w:szCs w:val="18"/>
          <w:lang w:val="es-CO"/>
        </w:rPr>
      </w:pPr>
      <w:r w:rsidRPr="00263DB1">
        <w:rPr>
          <w:sz w:val="18"/>
          <w:szCs w:val="18"/>
          <w:lang w:val="es-CO"/>
        </w:rPr>
        <w:t xml:space="preserve">        WHEN NOT MATCHED THEN</w:t>
      </w:r>
    </w:p>
    <w:p w14:paraId="729AEEA7" w14:textId="77777777" w:rsidR="00263DB1" w:rsidRPr="00263DB1" w:rsidRDefault="00263DB1" w:rsidP="00263DB1">
      <w:pPr>
        <w:tabs>
          <w:tab w:val="left" w:pos="360"/>
        </w:tabs>
        <w:rPr>
          <w:sz w:val="18"/>
          <w:szCs w:val="18"/>
          <w:lang w:val="es-CO"/>
        </w:rPr>
      </w:pPr>
      <w:r w:rsidRPr="00263DB1">
        <w:rPr>
          <w:sz w:val="18"/>
          <w:szCs w:val="18"/>
          <w:lang w:val="es-CO"/>
        </w:rPr>
        <w:t xml:space="preserve">            INSERT</w:t>
      </w:r>
    </w:p>
    <w:p w14:paraId="3CC25FCC"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07E1FAF1"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OperationId</w:t>
      </w:r>
      <w:proofErr w:type="spellEnd"/>
      <w:r w:rsidRPr="00263DB1">
        <w:rPr>
          <w:sz w:val="18"/>
          <w:szCs w:val="18"/>
          <w:lang w:val="es-CO"/>
        </w:rPr>
        <w:t>,</w:t>
      </w:r>
    </w:p>
    <w:p w14:paraId="03649D43"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CustomerId</w:t>
      </w:r>
      <w:proofErr w:type="spellEnd"/>
      <w:r w:rsidRPr="00263DB1">
        <w:rPr>
          <w:sz w:val="18"/>
          <w:szCs w:val="18"/>
          <w:lang w:val="es-CO"/>
        </w:rPr>
        <w:t>,</w:t>
      </w:r>
    </w:p>
    <w:p w14:paraId="45F1BF2C"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Amount</w:t>
      </w:r>
      <w:proofErr w:type="spellEnd"/>
      <w:r w:rsidRPr="00263DB1">
        <w:rPr>
          <w:sz w:val="18"/>
          <w:szCs w:val="18"/>
          <w:lang w:val="es-CO"/>
        </w:rPr>
        <w:t>,</w:t>
      </w:r>
    </w:p>
    <w:p w14:paraId="663FDEC9"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OperationDate</w:t>
      </w:r>
      <w:proofErr w:type="spellEnd"/>
      <w:r w:rsidRPr="00263DB1">
        <w:rPr>
          <w:sz w:val="18"/>
          <w:szCs w:val="18"/>
          <w:lang w:val="es-CO"/>
        </w:rPr>
        <w:t>,</w:t>
      </w:r>
    </w:p>
    <w:p w14:paraId="3B52C320"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gramStart"/>
      <w:r w:rsidRPr="00263DB1">
        <w:rPr>
          <w:sz w:val="18"/>
          <w:szCs w:val="18"/>
          <w:lang w:val="es-CO"/>
        </w:rPr>
        <w:t>Status</w:t>
      </w:r>
      <w:proofErr w:type="gramEnd"/>
    </w:p>
    <w:p w14:paraId="711470FF"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383FE6B1" w14:textId="77777777" w:rsidR="00263DB1" w:rsidRPr="00263DB1" w:rsidRDefault="00263DB1" w:rsidP="00263DB1">
      <w:pPr>
        <w:tabs>
          <w:tab w:val="left" w:pos="360"/>
        </w:tabs>
        <w:rPr>
          <w:sz w:val="18"/>
          <w:szCs w:val="18"/>
          <w:lang w:val="es-CO"/>
        </w:rPr>
      </w:pPr>
      <w:r w:rsidRPr="00263DB1">
        <w:rPr>
          <w:sz w:val="18"/>
          <w:szCs w:val="18"/>
          <w:lang w:val="es-CO"/>
        </w:rPr>
        <w:t xml:space="preserve">            VALUES</w:t>
      </w:r>
    </w:p>
    <w:p w14:paraId="0681D81D" w14:textId="77777777" w:rsidR="00263DB1" w:rsidRPr="00263DB1" w:rsidRDefault="00263DB1" w:rsidP="00263DB1">
      <w:pPr>
        <w:tabs>
          <w:tab w:val="left" w:pos="360"/>
        </w:tabs>
        <w:rPr>
          <w:sz w:val="18"/>
          <w:szCs w:val="18"/>
          <w:lang w:val="es-CO"/>
        </w:rPr>
      </w:pPr>
      <w:r w:rsidRPr="00263DB1">
        <w:rPr>
          <w:sz w:val="18"/>
          <w:szCs w:val="18"/>
          <w:lang w:val="es-CO"/>
        </w:rPr>
        <w:t xml:space="preserve">            (</w:t>
      </w:r>
    </w:p>
    <w:p w14:paraId="3E4C92C6"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SOURCE.OperationId</w:t>
      </w:r>
      <w:proofErr w:type="spellEnd"/>
      <w:r w:rsidRPr="00263DB1">
        <w:rPr>
          <w:sz w:val="18"/>
          <w:szCs w:val="18"/>
          <w:lang w:val="es-CO"/>
        </w:rPr>
        <w:t>,</w:t>
      </w:r>
    </w:p>
    <w:p w14:paraId="1AA77F49"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SOURCE.CustomerId</w:t>
      </w:r>
      <w:proofErr w:type="spellEnd"/>
      <w:r w:rsidRPr="00263DB1">
        <w:rPr>
          <w:sz w:val="18"/>
          <w:szCs w:val="18"/>
          <w:lang w:val="es-CO"/>
        </w:rPr>
        <w:t>,</w:t>
      </w:r>
    </w:p>
    <w:p w14:paraId="26CAE6B1"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SOURCE.Amount</w:t>
      </w:r>
      <w:proofErr w:type="spellEnd"/>
      <w:r w:rsidRPr="00263DB1">
        <w:rPr>
          <w:sz w:val="18"/>
          <w:szCs w:val="18"/>
          <w:lang w:val="es-CO"/>
        </w:rPr>
        <w:t>,</w:t>
      </w:r>
    </w:p>
    <w:p w14:paraId="5100DF9A"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SOURCE.OperationDate</w:t>
      </w:r>
      <w:proofErr w:type="spellEnd"/>
      <w:r w:rsidRPr="00263DB1">
        <w:rPr>
          <w:sz w:val="18"/>
          <w:szCs w:val="18"/>
          <w:lang w:val="es-CO"/>
        </w:rPr>
        <w:t>,</w:t>
      </w:r>
    </w:p>
    <w:p w14:paraId="298F05D7"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SOURCE.</w:t>
      </w:r>
      <w:proofErr w:type="gramStart"/>
      <w:r w:rsidRPr="00263DB1">
        <w:rPr>
          <w:sz w:val="18"/>
          <w:szCs w:val="18"/>
          <w:lang w:val="es-CO"/>
        </w:rPr>
        <w:t>Status</w:t>
      </w:r>
      <w:proofErr w:type="spellEnd"/>
      <w:proofErr w:type="gramEnd"/>
    </w:p>
    <w:p w14:paraId="1D153AF8" w14:textId="133FC047" w:rsidR="00263DB1" w:rsidRPr="00263DB1" w:rsidRDefault="00263DB1" w:rsidP="00263DB1">
      <w:pPr>
        <w:tabs>
          <w:tab w:val="left" w:pos="360"/>
        </w:tabs>
        <w:rPr>
          <w:sz w:val="18"/>
          <w:szCs w:val="18"/>
          <w:lang w:val="es-CO"/>
        </w:rPr>
      </w:pPr>
      <w:r w:rsidRPr="00263DB1">
        <w:rPr>
          <w:sz w:val="18"/>
          <w:szCs w:val="18"/>
          <w:lang w:val="es-CO"/>
        </w:rPr>
        <w:t xml:space="preserve">            )</w:t>
      </w:r>
    </w:p>
    <w:p w14:paraId="528400A7" w14:textId="77777777" w:rsidR="00263DB1" w:rsidRPr="00263DB1" w:rsidRDefault="00263DB1" w:rsidP="00263DB1">
      <w:pPr>
        <w:tabs>
          <w:tab w:val="left" w:pos="360"/>
        </w:tabs>
        <w:rPr>
          <w:sz w:val="18"/>
          <w:szCs w:val="18"/>
          <w:lang w:val="es-CO"/>
        </w:rPr>
      </w:pPr>
      <w:r w:rsidRPr="00263DB1">
        <w:rPr>
          <w:sz w:val="18"/>
          <w:szCs w:val="18"/>
          <w:lang w:val="es-CO"/>
        </w:rPr>
        <w:t xml:space="preserve">        WHEN MATCHED THEN</w:t>
      </w:r>
    </w:p>
    <w:p w14:paraId="2D19E83A" w14:textId="77777777" w:rsidR="00263DB1" w:rsidRPr="00263DB1" w:rsidRDefault="00263DB1" w:rsidP="00263DB1">
      <w:pPr>
        <w:tabs>
          <w:tab w:val="left" w:pos="360"/>
        </w:tabs>
        <w:rPr>
          <w:sz w:val="18"/>
          <w:szCs w:val="18"/>
          <w:lang w:val="es-CO"/>
        </w:rPr>
      </w:pPr>
      <w:r w:rsidRPr="00263DB1">
        <w:rPr>
          <w:sz w:val="18"/>
          <w:szCs w:val="18"/>
          <w:lang w:val="es-CO"/>
        </w:rPr>
        <w:t xml:space="preserve">            UPDATE SET</w:t>
      </w:r>
    </w:p>
    <w:p w14:paraId="55EEBF94" w14:textId="77777777"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TARGET.</w:t>
      </w:r>
      <w:proofErr w:type="gramStart"/>
      <w:r w:rsidRPr="00263DB1">
        <w:rPr>
          <w:sz w:val="18"/>
          <w:szCs w:val="18"/>
          <w:lang w:val="es-CO"/>
        </w:rPr>
        <w:t>Status</w:t>
      </w:r>
      <w:proofErr w:type="spellEnd"/>
      <w:proofErr w:type="gramEnd"/>
      <w:r w:rsidRPr="00263DB1">
        <w:rPr>
          <w:sz w:val="18"/>
          <w:szCs w:val="18"/>
          <w:lang w:val="es-CO"/>
        </w:rPr>
        <w:t xml:space="preserve"> = </w:t>
      </w:r>
      <w:proofErr w:type="spellStart"/>
      <w:r w:rsidRPr="00263DB1">
        <w:rPr>
          <w:sz w:val="18"/>
          <w:szCs w:val="18"/>
          <w:lang w:val="es-CO"/>
        </w:rPr>
        <w:t>SOURCE.</w:t>
      </w:r>
      <w:proofErr w:type="gramStart"/>
      <w:r w:rsidRPr="00263DB1">
        <w:rPr>
          <w:sz w:val="18"/>
          <w:szCs w:val="18"/>
          <w:lang w:val="es-CO"/>
        </w:rPr>
        <w:t>Status</w:t>
      </w:r>
      <w:proofErr w:type="spellEnd"/>
      <w:proofErr w:type="gramEnd"/>
      <w:r w:rsidRPr="00263DB1">
        <w:rPr>
          <w:sz w:val="18"/>
          <w:szCs w:val="18"/>
          <w:lang w:val="es-CO"/>
        </w:rPr>
        <w:t>,</w:t>
      </w:r>
    </w:p>
    <w:p w14:paraId="65EE7306" w14:textId="008BEE40" w:rsidR="00263DB1" w:rsidRPr="00263DB1" w:rsidRDefault="00263DB1" w:rsidP="00263DB1">
      <w:pPr>
        <w:tabs>
          <w:tab w:val="left" w:pos="360"/>
        </w:tabs>
        <w:rPr>
          <w:sz w:val="18"/>
          <w:szCs w:val="18"/>
          <w:lang w:val="es-CO"/>
        </w:rPr>
      </w:pPr>
      <w:r w:rsidRPr="00263DB1">
        <w:rPr>
          <w:sz w:val="18"/>
          <w:szCs w:val="18"/>
          <w:lang w:val="es-CO"/>
        </w:rPr>
        <w:t xml:space="preserve">                </w:t>
      </w:r>
      <w:proofErr w:type="spellStart"/>
      <w:r w:rsidRPr="00263DB1">
        <w:rPr>
          <w:sz w:val="18"/>
          <w:szCs w:val="18"/>
          <w:lang w:val="es-CO"/>
        </w:rPr>
        <w:t>TARGET.Amount</w:t>
      </w:r>
      <w:proofErr w:type="spellEnd"/>
      <w:r w:rsidRPr="00263DB1">
        <w:rPr>
          <w:sz w:val="18"/>
          <w:szCs w:val="18"/>
          <w:lang w:val="es-CO"/>
        </w:rPr>
        <w:t xml:space="preserve"> = </w:t>
      </w:r>
      <w:proofErr w:type="spellStart"/>
      <w:r w:rsidRPr="00263DB1">
        <w:rPr>
          <w:sz w:val="18"/>
          <w:szCs w:val="18"/>
          <w:lang w:val="es-CO"/>
        </w:rPr>
        <w:t>SOURCE.Amount</w:t>
      </w:r>
      <w:proofErr w:type="spellEnd"/>
      <w:r w:rsidRPr="00263DB1">
        <w:rPr>
          <w:sz w:val="18"/>
          <w:szCs w:val="18"/>
          <w:lang w:val="es-CO"/>
        </w:rPr>
        <w:t>;</w:t>
      </w:r>
    </w:p>
    <w:p w14:paraId="5AB130B8" w14:textId="24843FAF" w:rsidR="00263DB1" w:rsidRPr="00263DB1" w:rsidRDefault="00263DB1" w:rsidP="00263DB1">
      <w:pPr>
        <w:tabs>
          <w:tab w:val="left" w:pos="360"/>
        </w:tabs>
        <w:rPr>
          <w:sz w:val="18"/>
          <w:szCs w:val="18"/>
          <w:lang w:val="es-CO"/>
        </w:rPr>
      </w:pPr>
      <w:r w:rsidRPr="00263DB1">
        <w:rPr>
          <w:sz w:val="18"/>
          <w:szCs w:val="18"/>
          <w:lang w:val="es-CO"/>
        </w:rPr>
        <w:t xml:space="preserve">        COMMIT TRANSACTION;</w:t>
      </w:r>
    </w:p>
    <w:p w14:paraId="5AA6E4D9" w14:textId="77777777" w:rsidR="00263DB1" w:rsidRPr="00263DB1" w:rsidRDefault="00263DB1" w:rsidP="00263DB1">
      <w:pPr>
        <w:tabs>
          <w:tab w:val="left" w:pos="360"/>
        </w:tabs>
        <w:rPr>
          <w:sz w:val="18"/>
          <w:szCs w:val="18"/>
          <w:lang w:val="es-CO"/>
        </w:rPr>
      </w:pPr>
      <w:r w:rsidRPr="00263DB1">
        <w:rPr>
          <w:sz w:val="18"/>
          <w:szCs w:val="18"/>
          <w:lang w:val="es-CO"/>
        </w:rPr>
        <w:t xml:space="preserve">    END TRY</w:t>
      </w:r>
    </w:p>
    <w:p w14:paraId="39511B5C" w14:textId="2D07EFB8" w:rsidR="00263DB1" w:rsidRPr="00263DB1" w:rsidRDefault="00263DB1" w:rsidP="00263DB1">
      <w:pPr>
        <w:tabs>
          <w:tab w:val="left" w:pos="360"/>
        </w:tabs>
        <w:rPr>
          <w:sz w:val="18"/>
          <w:szCs w:val="18"/>
          <w:lang w:val="es-CO"/>
        </w:rPr>
      </w:pPr>
      <w:r w:rsidRPr="00263DB1">
        <w:rPr>
          <w:sz w:val="18"/>
          <w:szCs w:val="18"/>
          <w:lang w:val="es-CO"/>
        </w:rPr>
        <w:t xml:space="preserve">    BEGIN CATCH</w:t>
      </w:r>
    </w:p>
    <w:p w14:paraId="7793691E" w14:textId="77777777" w:rsidR="00263DB1" w:rsidRPr="00263DB1" w:rsidRDefault="00263DB1" w:rsidP="00263DB1">
      <w:pPr>
        <w:tabs>
          <w:tab w:val="left" w:pos="360"/>
        </w:tabs>
        <w:rPr>
          <w:sz w:val="18"/>
          <w:szCs w:val="18"/>
          <w:lang w:val="es-CO"/>
        </w:rPr>
      </w:pPr>
      <w:r w:rsidRPr="00263DB1">
        <w:rPr>
          <w:sz w:val="18"/>
          <w:szCs w:val="18"/>
          <w:lang w:val="es-CO"/>
        </w:rPr>
        <w:t xml:space="preserve">        IF @@TRANCOUNT &gt; 0</w:t>
      </w:r>
    </w:p>
    <w:p w14:paraId="156343D2" w14:textId="6DE80F5A" w:rsidR="00263DB1" w:rsidRPr="00263DB1" w:rsidRDefault="00263DB1" w:rsidP="00263DB1">
      <w:pPr>
        <w:tabs>
          <w:tab w:val="left" w:pos="360"/>
        </w:tabs>
        <w:rPr>
          <w:sz w:val="18"/>
          <w:szCs w:val="18"/>
          <w:lang w:val="es-CO"/>
        </w:rPr>
      </w:pPr>
      <w:r w:rsidRPr="00263DB1">
        <w:rPr>
          <w:sz w:val="18"/>
          <w:szCs w:val="18"/>
          <w:lang w:val="es-CO"/>
        </w:rPr>
        <w:t xml:space="preserve">            ROLLBACK TRANSACTION;</w:t>
      </w:r>
    </w:p>
    <w:p w14:paraId="1BE9C941" w14:textId="7AA1D226" w:rsidR="00263DB1" w:rsidRPr="00263DB1" w:rsidRDefault="00263DB1" w:rsidP="00263DB1">
      <w:pPr>
        <w:tabs>
          <w:tab w:val="left" w:pos="360"/>
        </w:tabs>
        <w:rPr>
          <w:sz w:val="18"/>
          <w:szCs w:val="18"/>
          <w:lang w:val="es-CO"/>
        </w:rPr>
      </w:pPr>
      <w:r w:rsidRPr="00263DB1">
        <w:rPr>
          <w:sz w:val="18"/>
          <w:szCs w:val="18"/>
          <w:lang w:val="es-CO"/>
        </w:rPr>
        <w:t xml:space="preserve">        THROW;</w:t>
      </w:r>
    </w:p>
    <w:p w14:paraId="72DA7856" w14:textId="77777777" w:rsidR="00263DB1" w:rsidRPr="00263DB1" w:rsidRDefault="00263DB1" w:rsidP="00263DB1">
      <w:pPr>
        <w:tabs>
          <w:tab w:val="left" w:pos="360"/>
        </w:tabs>
        <w:rPr>
          <w:sz w:val="18"/>
          <w:szCs w:val="18"/>
          <w:lang w:val="es-CO"/>
        </w:rPr>
      </w:pPr>
      <w:r w:rsidRPr="00263DB1">
        <w:rPr>
          <w:sz w:val="18"/>
          <w:szCs w:val="18"/>
          <w:lang w:val="es-CO"/>
        </w:rPr>
        <w:t xml:space="preserve">    END CATCH</w:t>
      </w:r>
    </w:p>
    <w:p w14:paraId="42475E26" w14:textId="77777777" w:rsidR="00263DB1" w:rsidRPr="00263DB1" w:rsidRDefault="00263DB1" w:rsidP="00263DB1">
      <w:pPr>
        <w:tabs>
          <w:tab w:val="left" w:pos="360"/>
        </w:tabs>
        <w:rPr>
          <w:sz w:val="18"/>
          <w:szCs w:val="18"/>
          <w:lang w:val="es-CO"/>
        </w:rPr>
      </w:pPr>
    </w:p>
    <w:p w14:paraId="7C0A8849" w14:textId="4ED21E7A" w:rsidR="00951895" w:rsidRPr="00263DB1" w:rsidRDefault="00263DB1" w:rsidP="00263DB1">
      <w:pPr>
        <w:tabs>
          <w:tab w:val="left" w:pos="360"/>
        </w:tabs>
        <w:rPr>
          <w:sz w:val="18"/>
          <w:szCs w:val="18"/>
          <w:lang w:val="es-CO"/>
        </w:rPr>
      </w:pPr>
      <w:r w:rsidRPr="00263DB1">
        <w:rPr>
          <w:sz w:val="18"/>
          <w:szCs w:val="18"/>
          <w:lang w:val="es-CO"/>
        </w:rPr>
        <w:t>END</w:t>
      </w:r>
    </w:p>
    <w:p w14:paraId="245DF4FD" w14:textId="77777777" w:rsidR="00951895" w:rsidRDefault="00951895" w:rsidP="00951895">
      <w:pPr>
        <w:tabs>
          <w:tab w:val="left" w:pos="360"/>
        </w:tabs>
        <w:spacing w:line="288" w:lineRule="auto"/>
        <w:rPr>
          <w:lang w:val="es-CO"/>
        </w:rPr>
      </w:pPr>
    </w:p>
    <w:p w14:paraId="79F9BF00" w14:textId="77777777" w:rsidR="00951895" w:rsidRDefault="00951895" w:rsidP="00951895">
      <w:pPr>
        <w:tabs>
          <w:tab w:val="left" w:pos="360"/>
        </w:tabs>
        <w:spacing w:line="288" w:lineRule="auto"/>
        <w:rPr>
          <w:lang w:val="es-CO"/>
        </w:rPr>
      </w:pPr>
    </w:p>
    <w:p w14:paraId="0358058B" w14:textId="77777777" w:rsidR="00951895" w:rsidRDefault="00951895" w:rsidP="00951895">
      <w:pPr>
        <w:tabs>
          <w:tab w:val="left" w:pos="360"/>
        </w:tabs>
        <w:spacing w:line="288" w:lineRule="auto"/>
        <w:rPr>
          <w:lang w:val="es-CO"/>
        </w:rPr>
      </w:pPr>
    </w:p>
    <w:p w14:paraId="46C41F4D" w14:textId="77777777" w:rsidR="00951895" w:rsidRDefault="00951895" w:rsidP="00951895">
      <w:pPr>
        <w:tabs>
          <w:tab w:val="left" w:pos="360"/>
        </w:tabs>
        <w:spacing w:line="288" w:lineRule="auto"/>
        <w:rPr>
          <w:lang w:val="es-CO"/>
        </w:rPr>
      </w:pPr>
    </w:p>
    <w:p w14:paraId="0F3CF85B" w14:textId="77777777" w:rsidR="00951895" w:rsidRDefault="00951895" w:rsidP="00951895">
      <w:pPr>
        <w:tabs>
          <w:tab w:val="left" w:pos="360"/>
        </w:tabs>
        <w:spacing w:line="288" w:lineRule="auto"/>
        <w:rPr>
          <w:lang w:val="es-CO"/>
        </w:rPr>
      </w:pPr>
    </w:p>
    <w:p w14:paraId="4897F16C" w14:textId="77777777" w:rsidR="00951895" w:rsidRDefault="00951895" w:rsidP="00951895">
      <w:pPr>
        <w:tabs>
          <w:tab w:val="left" w:pos="360"/>
        </w:tabs>
        <w:spacing w:line="288" w:lineRule="auto"/>
        <w:rPr>
          <w:lang w:val="es-CO"/>
        </w:rPr>
      </w:pPr>
    </w:p>
    <w:p w14:paraId="5E1B7802" w14:textId="77777777" w:rsidR="005301E1" w:rsidRPr="00951895" w:rsidRDefault="005301E1" w:rsidP="00951895">
      <w:pPr>
        <w:tabs>
          <w:tab w:val="left" w:pos="360"/>
        </w:tabs>
        <w:spacing w:line="288" w:lineRule="auto"/>
        <w:rPr>
          <w:lang w:val="es-CO"/>
        </w:rPr>
      </w:pPr>
    </w:p>
    <w:p w14:paraId="01BC6AE0" w14:textId="1284D273" w:rsidR="00F10590" w:rsidRPr="00263DB1" w:rsidRDefault="00263DB1" w:rsidP="00263DB1">
      <w:pPr>
        <w:pStyle w:val="Prrafodelista"/>
        <w:tabs>
          <w:tab w:val="left" w:pos="360"/>
        </w:tabs>
        <w:spacing w:before="223" w:line="288" w:lineRule="auto"/>
        <w:ind w:firstLine="0"/>
        <w:rPr>
          <w:lang w:val="es-CO"/>
        </w:rPr>
      </w:pPr>
      <w:r>
        <w:rPr>
          <w:lang w:val="es-CO"/>
        </w:rPr>
        <w:tab/>
      </w:r>
      <w:r w:rsidR="00F10590" w:rsidRPr="00F10590">
        <w:rPr>
          <w:lang w:val="es-CO"/>
        </w:rPr>
        <w:t xml:space="preserve">Desde una perspectiva </w:t>
      </w:r>
      <w:proofErr w:type="spellStart"/>
      <w:r w:rsidR="00F10590" w:rsidRPr="00F10590">
        <w:rPr>
          <w:lang w:val="es-CO"/>
        </w:rPr>
        <w:t>enterprise</w:t>
      </w:r>
      <w:proofErr w:type="spellEnd"/>
      <w:r w:rsidR="00F10590" w:rsidRPr="00F10590">
        <w:rPr>
          <w:lang w:val="es-CO"/>
        </w:rPr>
        <w:t>, MERGE ofrece ventajas importantes en términos de:</w:t>
      </w:r>
      <w:r>
        <w:rPr>
          <w:lang w:val="es-CO"/>
        </w:rPr>
        <w:t xml:space="preserve"> </w:t>
      </w:r>
      <w:r w:rsidR="00F10590" w:rsidRPr="00263DB1">
        <w:rPr>
          <w:lang w:val="es-CO"/>
        </w:rPr>
        <w:t>estabilidad operacional, resiliencia, sincronización incremental,</w:t>
      </w:r>
      <w:r>
        <w:rPr>
          <w:lang w:val="es-CO"/>
        </w:rPr>
        <w:t xml:space="preserve"> </w:t>
      </w:r>
      <w:r w:rsidR="00F10590" w:rsidRPr="00263DB1">
        <w:rPr>
          <w:lang w:val="es-CO"/>
        </w:rPr>
        <w:t>tolerancia a reprocesamientos</w:t>
      </w:r>
      <w:r>
        <w:rPr>
          <w:lang w:val="es-CO"/>
        </w:rPr>
        <w:t>, s</w:t>
      </w:r>
      <w:r w:rsidR="00F10590" w:rsidRPr="00263DB1">
        <w:rPr>
          <w:lang w:val="es-CO"/>
        </w:rPr>
        <w:t xml:space="preserve">in embargo, su implementación debe realizarse cuidadosamente </w:t>
      </w:r>
      <w:r w:rsidRPr="00263DB1">
        <w:rPr>
          <w:lang w:val="es-CO"/>
        </w:rPr>
        <w:t>consideraciones históricas de concurrencia documentadas por Microsoft</w:t>
      </w:r>
      <w:r w:rsidR="00F10590" w:rsidRPr="00263DB1">
        <w:rPr>
          <w:lang w:val="es-CO"/>
        </w:rPr>
        <w:t>, especialmente relacionados con:</w:t>
      </w:r>
    </w:p>
    <w:p w14:paraId="345CD5B0" w14:textId="3D2E3116" w:rsidR="00F10590" w:rsidRPr="00263DB1" w:rsidRDefault="00F10590">
      <w:pPr>
        <w:pStyle w:val="Prrafodelista"/>
        <w:numPr>
          <w:ilvl w:val="0"/>
          <w:numId w:val="9"/>
        </w:numPr>
        <w:tabs>
          <w:tab w:val="left" w:pos="360"/>
        </w:tabs>
        <w:spacing w:line="288" w:lineRule="auto"/>
        <w:rPr>
          <w:lang w:val="es-CO"/>
        </w:rPr>
      </w:pPr>
      <w:proofErr w:type="spellStart"/>
      <w:r w:rsidRPr="00263DB1">
        <w:rPr>
          <w:lang w:val="es-CO"/>
        </w:rPr>
        <w:t>deadlocks</w:t>
      </w:r>
      <w:proofErr w:type="spellEnd"/>
    </w:p>
    <w:p w14:paraId="687E9143" w14:textId="0921B9BC" w:rsidR="00F10590" w:rsidRPr="00263DB1" w:rsidRDefault="00F10590">
      <w:pPr>
        <w:pStyle w:val="Prrafodelista"/>
        <w:numPr>
          <w:ilvl w:val="0"/>
          <w:numId w:val="9"/>
        </w:numPr>
        <w:tabs>
          <w:tab w:val="left" w:pos="360"/>
        </w:tabs>
        <w:spacing w:line="288" w:lineRule="auto"/>
        <w:rPr>
          <w:lang w:val="es-CO"/>
        </w:rPr>
      </w:pPr>
      <w:proofErr w:type="spellStart"/>
      <w:r w:rsidRPr="00263DB1">
        <w:rPr>
          <w:lang w:val="es-CO"/>
        </w:rPr>
        <w:t>race</w:t>
      </w:r>
      <w:proofErr w:type="spellEnd"/>
      <w:r w:rsidRPr="00263DB1">
        <w:rPr>
          <w:lang w:val="es-CO"/>
        </w:rPr>
        <w:t xml:space="preserve"> </w:t>
      </w:r>
      <w:proofErr w:type="spellStart"/>
      <w:r w:rsidRPr="00263DB1">
        <w:rPr>
          <w:lang w:val="es-CO"/>
        </w:rPr>
        <w:t>conditions</w:t>
      </w:r>
      <w:proofErr w:type="spellEnd"/>
    </w:p>
    <w:p w14:paraId="5A979D64" w14:textId="5D51E8AC" w:rsidR="00F10590" w:rsidRDefault="00F10590">
      <w:pPr>
        <w:pStyle w:val="Prrafodelista"/>
        <w:numPr>
          <w:ilvl w:val="0"/>
          <w:numId w:val="9"/>
        </w:numPr>
        <w:tabs>
          <w:tab w:val="left" w:pos="360"/>
        </w:tabs>
        <w:spacing w:line="288" w:lineRule="auto"/>
        <w:rPr>
          <w:lang w:val="es-CO"/>
        </w:rPr>
      </w:pPr>
      <w:r w:rsidRPr="00263DB1">
        <w:rPr>
          <w:lang w:val="es-CO"/>
        </w:rPr>
        <w:t xml:space="preserve">planes de ejecución inconsistentes </w:t>
      </w:r>
    </w:p>
    <w:p w14:paraId="0C5588D9" w14:textId="77777777" w:rsidR="00263DB1" w:rsidRPr="00263DB1" w:rsidRDefault="00263DB1" w:rsidP="00263DB1">
      <w:pPr>
        <w:pStyle w:val="Prrafodelista"/>
        <w:tabs>
          <w:tab w:val="left" w:pos="360"/>
        </w:tabs>
        <w:spacing w:line="288" w:lineRule="auto"/>
        <w:ind w:left="720" w:firstLine="0"/>
        <w:rPr>
          <w:lang w:val="es-CO"/>
        </w:rPr>
      </w:pPr>
    </w:p>
    <w:p w14:paraId="057DEE4E" w14:textId="77777777" w:rsidR="00F10590" w:rsidRPr="00263DB1" w:rsidRDefault="00F10590" w:rsidP="00263DB1">
      <w:pPr>
        <w:pStyle w:val="Prrafodelista"/>
        <w:tabs>
          <w:tab w:val="left" w:pos="360"/>
        </w:tabs>
        <w:spacing w:line="288" w:lineRule="auto"/>
        <w:ind w:left="720" w:firstLine="0"/>
        <w:rPr>
          <w:lang w:val="es-CO"/>
        </w:rPr>
      </w:pPr>
      <w:r w:rsidRPr="00263DB1">
        <w:rPr>
          <w:lang w:val="es-CO"/>
        </w:rPr>
        <w:t>Por ello, su uso debe ir acompañado de:</w:t>
      </w:r>
    </w:p>
    <w:p w14:paraId="4B2BEC2B" w14:textId="00D280EE" w:rsidR="00F10590" w:rsidRPr="00263DB1" w:rsidRDefault="00F10590">
      <w:pPr>
        <w:pStyle w:val="Prrafodelista"/>
        <w:numPr>
          <w:ilvl w:val="0"/>
          <w:numId w:val="9"/>
        </w:numPr>
        <w:tabs>
          <w:tab w:val="left" w:pos="360"/>
        </w:tabs>
        <w:spacing w:line="288" w:lineRule="auto"/>
        <w:rPr>
          <w:lang w:val="es-CO"/>
        </w:rPr>
      </w:pPr>
      <w:r w:rsidRPr="00263DB1">
        <w:rPr>
          <w:lang w:val="es-CO"/>
        </w:rPr>
        <w:t>pruebas de carga</w:t>
      </w:r>
    </w:p>
    <w:p w14:paraId="6F10128C" w14:textId="38A1A2FD" w:rsidR="00F10590" w:rsidRPr="00263DB1" w:rsidRDefault="00F10590">
      <w:pPr>
        <w:pStyle w:val="Prrafodelista"/>
        <w:numPr>
          <w:ilvl w:val="0"/>
          <w:numId w:val="9"/>
        </w:numPr>
        <w:tabs>
          <w:tab w:val="left" w:pos="360"/>
        </w:tabs>
        <w:spacing w:line="288" w:lineRule="auto"/>
        <w:rPr>
          <w:lang w:val="es-CO"/>
        </w:rPr>
      </w:pPr>
      <w:r w:rsidRPr="00263DB1">
        <w:rPr>
          <w:lang w:val="es-CO"/>
        </w:rPr>
        <w:t>análisis de concurrencia</w:t>
      </w:r>
    </w:p>
    <w:p w14:paraId="56A47866" w14:textId="2EAE54B8" w:rsidR="00F10590" w:rsidRPr="00263DB1" w:rsidRDefault="00F10590">
      <w:pPr>
        <w:pStyle w:val="Prrafodelista"/>
        <w:numPr>
          <w:ilvl w:val="0"/>
          <w:numId w:val="9"/>
        </w:numPr>
        <w:tabs>
          <w:tab w:val="left" w:pos="360"/>
        </w:tabs>
        <w:spacing w:line="288" w:lineRule="auto"/>
        <w:rPr>
          <w:lang w:val="es-CO"/>
        </w:rPr>
      </w:pPr>
      <w:r w:rsidRPr="00263DB1">
        <w:rPr>
          <w:lang w:val="es-CO"/>
        </w:rPr>
        <w:t>revisión de planes de ejecución</w:t>
      </w:r>
    </w:p>
    <w:p w14:paraId="7EABBE7D" w14:textId="7CDC9C9C" w:rsidR="00F10590" w:rsidRPr="00263DB1" w:rsidRDefault="00F10590">
      <w:pPr>
        <w:pStyle w:val="Prrafodelista"/>
        <w:numPr>
          <w:ilvl w:val="0"/>
          <w:numId w:val="9"/>
        </w:numPr>
        <w:tabs>
          <w:tab w:val="left" w:pos="360"/>
        </w:tabs>
        <w:spacing w:line="288" w:lineRule="auto"/>
        <w:rPr>
          <w:lang w:val="es-CO"/>
        </w:rPr>
      </w:pPr>
      <w:r w:rsidRPr="00263DB1">
        <w:rPr>
          <w:lang w:val="es-CO"/>
        </w:rPr>
        <w:t xml:space="preserve">métricas reales de </w:t>
      </w:r>
      <w:proofErr w:type="spellStart"/>
      <w:r w:rsidRPr="00263DB1">
        <w:rPr>
          <w:lang w:val="es-CO"/>
        </w:rPr>
        <w:t>throughput</w:t>
      </w:r>
      <w:proofErr w:type="spellEnd"/>
    </w:p>
    <w:p w14:paraId="1DB7AEA8" w14:textId="77777777" w:rsidR="00F10590" w:rsidRPr="00263DB1" w:rsidRDefault="00F10590">
      <w:pPr>
        <w:pStyle w:val="Prrafodelista"/>
        <w:numPr>
          <w:ilvl w:val="0"/>
          <w:numId w:val="9"/>
        </w:numPr>
        <w:tabs>
          <w:tab w:val="left" w:pos="360"/>
        </w:tabs>
        <w:spacing w:line="288" w:lineRule="auto"/>
        <w:rPr>
          <w:lang w:val="es-CO"/>
        </w:rPr>
      </w:pPr>
      <w:r w:rsidRPr="00263DB1">
        <w:rPr>
          <w:lang w:val="es-CO"/>
        </w:rPr>
        <w:t>y validación sobre versiones modernas de SQL Server (preferiblemente SQL Server 2022+).</w:t>
      </w:r>
    </w:p>
    <w:p w14:paraId="2ED2BE85" w14:textId="2AB43694" w:rsidR="0056748E" w:rsidRDefault="0056748E" w:rsidP="00263DB1">
      <w:pPr>
        <w:tabs>
          <w:tab w:val="left" w:pos="360"/>
        </w:tabs>
        <w:spacing w:before="223" w:line="288" w:lineRule="auto"/>
      </w:pPr>
    </w:p>
    <w:p w14:paraId="2230A438" w14:textId="77777777" w:rsidR="0063283F" w:rsidRPr="0063283F" w:rsidRDefault="00000000" w:rsidP="0063283F">
      <w:pPr>
        <w:pStyle w:val="Prrafodelista"/>
        <w:numPr>
          <w:ilvl w:val="0"/>
          <w:numId w:val="1"/>
        </w:numPr>
        <w:tabs>
          <w:tab w:val="left" w:pos="360"/>
        </w:tabs>
        <w:spacing w:line="288" w:lineRule="auto"/>
        <w:ind w:right="180"/>
        <w:rPr>
          <w:b/>
          <w:bCs/>
          <w:lang w:val="es-CO"/>
        </w:rPr>
      </w:pPr>
      <w:r>
        <w:rPr>
          <w:rFonts w:ascii="Arial" w:hAnsi="Arial"/>
          <w:b/>
          <w:color w:val="333333"/>
        </w:rPr>
        <w:t xml:space="preserve">1.2 Estrategia de Indexación y Bloqueos: </w:t>
      </w:r>
      <w:r>
        <w:rPr>
          <w:color w:val="333333"/>
        </w:rPr>
        <w:t>Ante bloqueos concurrentes (</w:t>
      </w:r>
      <w:proofErr w:type="spellStart"/>
      <w:r>
        <w:rPr>
          <w:color w:val="333333"/>
        </w:rPr>
        <w:t>deadlocks</w:t>
      </w:r>
      <w:proofErr w:type="spellEnd"/>
      <w:r>
        <w:rPr>
          <w:color w:val="333333"/>
        </w:rPr>
        <w:t>) en periodos</w:t>
      </w:r>
      <w:r>
        <w:rPr>
          <w:color w:val="333333"/>
          <w:spacing w:val="-1"/>
        </w:rPr>
        <w:t xml:space="preserve"> </w:t>
      </w:r>
      <w:r>
        <w:rPr>
          <w:color w:val="333333"/>
        </w:rPr>
        <w:t>de</w:t>
      </w:r>
      <w:r>
        <w:rPr>
          <w:color w:val="333333"/>
          <w:spacing w:val="-1"/>
        </w:rPr>
        <w:t xml:space="preserve"> </w:t>
      </w:r>
      <w:r>
        <w:rPr>
          <w:color w:val="333333"/>
        </w:rPr>
        <w:t>alta</w:t>
      </w:r>
      <w:r>
        <w:rPr>
          <w:color w:val="333333"/>
          <w:spacing w:val="-1"/>
        </w:rPr>
        <w:t xml:space="preserve"> </w:t>
      </w:r>
      <w:r>
        <w:rPr>
          <w:color w:val="333333"/>
        </w:rPr>
        <w:t>carga,</w:t>
      </w:r>
      <w:r>
        <w:rPr>
          <w:color w:val="333333"/>
          <w:spacing w:val="-1"/>
        </w:rPr>
        <w:t xml:space="preserve"> </w:t>
      </w:r>
      <w:r>
        <w:rPr>
          <w:color w:val="333333"/>
        </w:rPr>
        <w:t>¿cómo</w:t>
      </w:r>
      <w:r>
        <w:rPr>
          <w:color w:val="333333"/>
          <w:spacing w:val="-1"/>
        </w:rPr>
        <w:t xml:space="preserve"> </w:t>
      </w:r>
      <w:r>
        <w:rPr>
          <w:color w:val="333333"/>
        </w:rPr>
        <w:t>optimizarías</w:t>
      </w:r>
      <w:r>
        <w:rPr>
          <w:color w:val="333333"/>
          <w:spacing w:val="-1"/>
        </w:rPr>
        <w:t xml:space="preserve"> </w:t>
      </w:r>
      <w:r>
        <w:rPr>
          <w:color w:val="333333"/>
        </w:rPr>
        <w:t>el</w:t>
      </w:r>
      <w:r>
        <w:rPr>
          <w:color w:val="333333"/>
          <w:spacing w:val="-1"/>
        </w:rPr>
        <w:t xml:space="preserve"> </w:t>
      </w:r>
      <w:r>
        <w:rPr>
          <w:color w:val="333333"/>
        </w:rPr>
        <w:t>aislamiento</w:t>
      </w:r>
      <w:r>
        <w:rPr>
          <w:color w:val="333333"/>
          <w:spacing w:val="-1"/>
        </w:rPr>
        <w:t xml:space="preserve"> </w:t>
      </w:r>
      <w:r>
        <w:rPr>
          <w:color w:val="333333"/>
        </w:rPr>
        <w:t>de</w:t>
      </w:r>
      <w:r>
        <w:rPr>
          <w:color w:val="333333"/>
          <w:spacing w:val="-1"/>
        </w:rPr>
        <w:t xml:space="preserve"> </w:t>
      </w:r>
      <w:r>
        <w:rPr>
          <w:color w:val="333333"/>
        </w:rPr>
        <w:t>la</w:t>
      </w:r>
      <w:r>
        <w:rPr>
          <w:color w:val="333333"/>
          <w:spacing w:val="-1"/>
        </w:rPr>
        <w:t xml:space="preserve"> </w:t>
      </w:r>
      <w:r>
        <w:rPr>
          <w:color w:val="333333"/>
        </w:rPr>
        <w:t>transacción</w:t>
      </w:r>
      <w:r>
        <w:rPr>
          <w:color w:val="333333"/>
          <w:spacing w:val="-1"/>
        </w:rPr>
        <w:t xml:space="preserve"> </w:t>
      </w:r>
      <w:r>
        <w:rPr>
          <w:color w:val="333333"/>
        </w:rPr>
        <w:t>o</w:t>
      </w:r>
      <w:r>
        <w:rPr>
          <w:color w:val="333333"/>
          <w:spacing w:val="-1"/>
        </w:rPr>
        <w:t xml:space="preserve"> </w:t>
      </w:r>
      <w:r>
        <w:rPr>
          <w:color w:val="333333"/>
        </w:rPr>
        <w:t>el</w:t>
      </w:r>
      <w:r>
        <w:rPr>
          <w:color w:val="333333"/>
          <w:spacing w:val="-1"/>
        </w:rPr>
        <w:t xml:space="preserve"> </w:t>
      </w:r>
      <w:r>
        <w:rPr>
          <w:color w:val="333333"/>
        </w:rPr>
        <w:t>diseño</w:t>
      </w:r>
      <w:r>
        <w:rPr>
          <w:color w:val="333333"/>
          <w:spacing w:val="-1"/>
        </w:rPr>
        <w:t xml:space="preserve"> </w:t>
      </w:r>
      <w:r>
        <w:rPr>
          <w:color w:val="333333"/>
        </w:rPr>
        <w:t>de índices</w:t>
      </w:r>
      <w:r>
        <w:rPr>
          <w:color w:val="333333"/>
          <w:spacing w:val="-5"/>
        </w:rPr>
        <w:t xml:space="preserve"> </w:t>
      </w:r>
      <w:r>
        <w:rPr>
          <w:color w:val="333333"/>
        </w:rPr>
        <w:t>en</w:t>
      </w:r>
      <w:r>
        <w:rPr>
          <w:color w:val="333333"/>
          <w:spacing w:val="-5"/>
        </w:rPr>
        <w:t xml:space="preserve"> </w:t>
      </w:r>
      <w:r>
        <w:rPr>
          <w:color w:val="333333"/>
        </w:rPr>
        <w:t>SQL</w:t>
      </w:r>
      <w:r>
        <w:rPr>
          <w:color w:val="333333"/>
          <w:spacing w:val="-5"/>
        </w:rPr>
        <w:t xml:space="preserve"> </w:t>
      </w:r>
      <w:r>
        <w:rPr>
          <w:color w:val="333333"/>
        </w:rPr>
        <w:t>Server</w:t>
      </w:r>
      <w:r>
        <w:rPr>
          <w:color w:val="333333"/>
          <w:spacing w:val="-5"/>
        </w:rPr>
        <w:t xml:space="preserve"> </w:t>
      </w:r>
      <w:r>
        <w:rPr>
          <w:color w:val="333333"/>
        </w:rPr>
        <w:t>para</w:t>
      </w:r>
      <w:r>
        <w:rPr>
          <w:color w:val="333333"/>
          <w:spacing w:val="-5"/>
        </w:rPr>
        <w:t xml:space="preserve"> </w:t>
      </w:r>
      <w:r>
        <w:rPr>
          <w:color w:val="333333"/>
        </w:rPr>
        <w:t>permitir</w:t>
      </w:r>
      <w:r>
        <w:rPr>
          <w:color w:val="333333"/>
          <w:spacing w:val="-5"/>
        </w:rPr>
        <w:t xml:space="preserve"> </w:t>
      </w:r>
      <w:r>
        <w:rPr>
          <w:color w:val="333333"/>
        </w:rPr>
        <w:t>lecturas</w:t>
      </w:r>
      <w:r>
        <w:rPr>
          <w:color w:val="333333"/>
          <w:spacing w:val="-5"/>
        </w:rPr>
        <w:t xml:space="preserve"> </w:t>
      </w:r>
      <w:r>
        <w:rPr>
          <w:color w:val="333333"/>
        </w:rPr>
        <w:t>dinámicas</w:t>
      </w:r>
      <w:r>
        <w:rPr>
          <w:color w:val="333333"/>
          <w:spacing w:val="-5"/>
        </w:rPr>
        <w:t xml:space="preserve"> </w:t>
      </w:r>
      <w:r>
        <w:rPr>
          <w:color w:val="333333"/>
        </w:rPr>
        <w:t>(ej.</w:t>
      </w:r>
      <w:r>
        <w:rPr>
          <w:color w:val="333333"/>
          <w:spacing w:val="-5"/>
        </w:rPr>
        <w:t xml:space="preserve"> </w:t>
      </w:r>
      <w:r>
        <w:rPr>
          <w:color w:val="333333"/>
        </w:rPr>
        <w:t>Vistas</w:t>
      </w:r>
      <w:r>
        <w:rPr>
          <w:color w:val="333333"/>
          <w:spacing w:val="-5"/>
        </w:rPr>
        <w:t xml:space="preserve"> </w:t>
      </w:r>
      <w:r>
        <w:rPr>
          <w:color w:val="333333"/>
        </w:rPr>
        <w:t>operacionales)</w:t>
      </w:r>
      <w:r>
        <w:rPr>
          <w:color w:val="333333"/>
          <w:spacing w:val="-5"/>
        </w:rPr>
        <w:t xml:space="preserve"> </w:t>
      </w:r>
      <w:r>
        <w:rPr>
          <w:color w:val="333333"/>
        </w:rPr>
        <w:t xml:space="preserve">mientras el Store </w:t>
      </w:r>
      <w:proofErr w:type="spellStart"/>
      <w:r>
        <w:rPr>
          <w:color w:val="333333"/>
        </w:rPr>
        <w:t>Procedure</w:t>
      </w:r>
      <w:proofErr w:type="spellEnd"/>
      <w:r>
        <w:rPr>
          <w:color w:val="333333"/>
        </w:rPr>
        <w:t xml:space="preserve"> realiza escrituras masivas? Propón el uso de directivas o niveles de aislamiento específicos.</w:t>
      </w:r>
      <w:r w:rsidR="0063283F">
        <w:rPr>
          <w:color w:val="333333"/>
        </w:rPr>
        <w:br/>
      </w:r>
      <w:r w:rsidR="0063283F">
        <w:rPr>
          <w:color w:val="333333"/>
        </w:rPr>
        <w:br/>
      </w:r>
      <w:r w:rsidR="0063283F" w:rsidRPr="0063283F">
        <w:rPr>
          <w:b/>
          <w:bCs/>
          <w:i/>
          <w:iCs/>
          <w:lang w:val="es-CO"/>
        </w:rPr>
        <w:t>Estrategia de Indexación y Manejo de Bloqueos</w:t>
      </w:r>
    </w:p>
    <w:p w14:paraId="3F18B6AF" w14:textId="52D3582F" w:rsidR="0063283F" w:rsidRPr="0063283F" w:rsidRDefault="0063283F" w:rsidP="0063283F">
      <w:pPr>
        <w:tabs>
          <w:tab w:val="left" w:pos="360"/>
        </w:tabs>
        <w:spacing w:line="288" w:lineRule="auto"/>
        <w:ind w:left="360" w:right="180"/>
        <w:rPr>
          <w:lang w:val="es-CO"/>
        </w:rPr>
      </w:pPr>
      <w:r>
        <w:rPr>
          <w:lang w:val="es-CO"/>
        </w:rPr>
        <w:tab/>
      </w:r>
      <w:r w:rsidRPr="0063283F">
        <w:rPr>
          <w:lang w:val="es-CO"/>
        </w:rPr>
        <w:t xml:space="preserve">Para escenarios de alta concurrencia donde existen procesos masivos de escritura simultáneos con consultas operacionales en tiempo real, el principal objetivo no debe ser únicamente maximizar </w:t>
      </w:r>
      <w:proofErr w:type="spellStart"/>
      <w:r w:rsidRPr="0063283F">
        <w:rPr>
          <w:lang w:val="es-CO"/>
        </w:rPr>
        <w:t>throughput</w:t>
      </w:r>
      <w:proofErr w:type="spellEnd"/>
      <w:r w:rsidRPr="0063283F">
        <w:rPr>
          <w:lang w:val="es-CO"/>
        </w:rPr>
        <w:t>, sino también garantizar estabilidad operacional, consistencia y reducción de bloqueos concurrentes (</w:t>
      </w:r>
      <w:proofErr w:type="spellStart"/>
      <w:r w:rsidRPr="0063283F">
        <w:rPr>
          <w:lang w:val="es-CO"/>
        </w:rPr>
        <w:t>deadlocks</w:t>
      </w:r>
      <w:proofErr w:type="spellEnd"/>
      <w:r w:rsidRPr="0063283F">
        <w:rPr>
          <w:lang w:val="es-CO"/>
        </w:rPr>
        <w:t>).</w:t>
      </w:r>
    </w:p>
    <w:p w14:paraId="32253636" w14:textId="10EAF139" w:rsidR="0063283F" w:rsidRDefault="0063283F" w:rsidP="0063283F">
      <w:pPr>
        <w:tabs>
          <w:tab w:val="left" w:pos="360"/>
        </w:tabs>
        <w:spacing w:line="288" w:lineRule="auto"/>
        <w:ind w:left="360" w:right="180"/>
        <w:rPr>
          <w:lang w:val="es-CO"/>
        </w:rPr>
      </w:pPr>
      <w:r>
        <w:rPr>
          <w:lang w:val="es-CO"/>
        </w:rPr>
        <w:tab/>
      </w:r>
      <w:r w:rsidRPr="0063283F">
        <w:rPr>
          <w:lang w:val="es-CO"/>
        </w:rPr>
        <w:t>En este tipo de escenarios es importante comprender que:</w:t>
      </w:r>
    </w:p>
    <w:p w14:paraId="195C5DD7" w14:textId="77777777" w:rsidR="0063283F" w:rsidRPr="0063283F" w:rsidRDefault="0063283F" w:rsidP="0063283F">
      <w:pPr>
        <w:tabs>
          <w:tab w:val="left" w:pos="360"/>
        </w:tabs>
        <w:spacing w:line="288" w:lineRule="auto"/>
        <w:ind w:left="360" w:right="180"/>
        <w:rPr>
          <w:lang w:val="es-CO"/>
        </w:rPr>
      </w:pPr>
    </w:p>
    <w:p w14:paraId="589D78E7" w14:textId="21056473" w:rsidR="0063283F" w:rsidRPr="0063283F" w:rsidRDefault="0063283F">
      <w:pPr>
        <w:pStyle w:val="Prrafodelista"/>
        <w:numPr>
          <w:ilvl w:val="0"/>
          <w:numId w:val="10"/>
        </w:numPr>
        <w:tabs>
          <w:tab w:val="left" w:pos="360"/>
        </w:tabs>
        <w:spacing w:line="288" w:lineRule="auto"/>
        <w:ind w:right="180"/>
        <w:rPr>
          <w:lang w:val="es-CO"/>
        </w:rPr>
      </w:pPr>
      <w:r w:rsidRPr="0063283F">
        <w:rPr>
          <w:lang w:val="es-CO"/>
        </w:rPr>
        <w:t>las operaciones de escritura generan bloqueos transaccionales</w:t>
      </w:r>
    </w:p>
    <w:p w14:paraId="2C34141B" w14:textId="07F90D2C" w:rsidR="0063283F" w:rsidRPr="0063283F" w:rsidRDefault="0063283F">
      <w:pPr>
        <w:pStyle w:val="Prrafodelista"/>
        <w:numPr>
          <w:ilvl w:val="0"/>
          <w:numId w:val="10"/>
        </w:numPr>
        <w:tabs>
          <w:tab w:val="left" w:pos="360"/>
        </w:tabs>
        <w:spacing w:line="288" w:lineRule="auto"/>
        <w:ind w:right="180"/>
        <w:rPr>
          <w:lang w:val="es-CO"/>
        </w:rPr>
      </w:pPr>
      <w:r w:rsidRPr="0063283F">
        <w:rPr>
          <w:lang w:val="es-CO"/>
        </w:rPr>
        <w:t xml:space="preserve">las consultas de lectura pueden entrar en contención con procesos </w:t>
      </w:r>
      <w:proofErr w:type="spellStart"/>
      <w:r w:rsidRPr="0063283F">
        <w:rPr>
          <w:lang w:val="es-CO"/>
        </w:rPr>
        <w:t>batch</w:t>
      </w:r>
      <w:proofErr w:type="spellEnd"/>
    </w:p>
    <w:p w14:paraId="64F40FA5" w14:textId="23E619E5" w:rsidR="0063283F" w:rsidRDefault="0063283F">
      <w:pPr>
        <w:pStyle w:val="Prrafodelista"/>
        <w:numPr>
          <w:ilvl w:val="0"/>
          <w:numId w:val="10"/>
        </w:numPr>
        <w:tabs>
          <w:tab w:val="left" w:pos="360"/>
        </w:tabs>
        <w:spacing w:line="288" w:lineRule="auto"/>
        <w:ind w:right="180"/>
        <w:rPr>
          <w:lang w:val="es-CO"/>
        </w:rPr>
      </w:pPr>
      <w:r w:rsidRPr="0063283F">
        <w:rPr>
          <w:lang w:val="es-CO"/>
        </w:rPr>
        <w:t xml:space="preserve">una estrategia incorrecta de aislamiento puede degradar significativamente el rendimiento general del sistema. </w:t>
      </w:r>
    </w:p>
    <w:p w14:paraId="64373989" w14:textId="77777777" w:rsidR="0063283F" w:rsidRPr="0063283F" w:rsidRDefault="0063283F" w:rsidP="0063283F">
      <w:pPr>
        <w:pStyle w:val="Prrafodelista"/>
        <w:tabs>
          <w:tab w:val="left" w:pos="360"/>
        </w:tabs>
        <w:spacing w:line="288" w:lineRule="auto"/>
        <w:ind w:left="720" w:right="180" w:firstLine="0"/>
        <w:rPr>
          <w:lang w:val="es-CO"/>
        </w:rPr>
      </w:pPr>
    </w:p>
    <w:p w14:paraId="020923DB" w14:textId="77777777" w:rsidR="0063283F" w:rsidRPr="0063283F" w:rsidRDefault="0063283F" w:rsidP="0063283F">
      <w:pPr>
        <w:tabs>
          <w:tab w:val="left" w:pos="360"/>
        </w:tabs>
        <w:spacing w:line="288" w:lineRule="auto"/>
        <w:ind w:left="360" w:right="180"/>
        <w:rPr>
          <w:b/>
          <w:bCs/>
          <w:i/>
          <w:iCs/>
          <w:lang w:val="es-CO"/>
        </w:rPr>
      </w:pPr>
      <w:r w:rsidRPr="0063283F">
        <w:rPr>
          <w:b/>
          <w:bCs/>
          <w:i/>
          <w:iCs/>
          <w:lang w:val="es-CO"/>
        </w:rPr>
        <w:t>Estrategia de aislamiento transaccional</w:t>
      </w:r>
    </w:p>
    <w:p w14:paraId="0FAE1DE7" w14:textId="77777777" w:rsidR="0063283F" w:rsidRDefault="0063283F" w:rsidP="0063283F">
      <w:pPr>
        <w:pStyle w:val="Prrafodelista"/>
        <w:tabs>
          <w:tab w:val="left" w:pos="360"/>
        </w:tabs>
        <w:spacing w:line="288" w:lineRule="auto"/>
        <w:ind w:right="180" w:firstLine="0"/>
        <w:rPr>
          <w:lang w:val="es-CO"/>
        </w:rPr>
      </w:pPr>
    </w:p>
    <w:p w14:paraId="6428432E" w14:textId="13CBE5ED"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Aunque una práctica común suele ser utilizar:</w:t>
      </w:r>
      <w:r>
        <w:rPr>
          <w:lang w:val="es-CO"/>
        </w:rPr>
        <w:t xml:space="preserve"> </w:t>
      </w:r>
      <w:r w:rsidRPr="0063283F">
        <w:rPr>
          <w:b/>
          <w:bCs/>
          <w:i/>
          <w:iCs/>
          <w:color w:val="000000" w:themeColor="text1"/>
          <w:lang w:val="es-CO"/>
        </w:rPr>
        <w:t>WITH (NOLOCK)</w:t>
      </w:r>
      <w:r>
        <w:rPr>
          <w:b/>
          <w:bCs/>
          <w:i/>
          <w:iCs/>
          <w:color w:val="000000" w:themeColor="text1"/>
          <w:lang w:val="es-CO"/>
        </w:rPr>
        <w:t xml:space="preserve"> </w:t>
      </w:r>
      <w:r w:rsidRPr="0063283F">
        <w:rPr>
          <w:lang w:val="es-CO"/>
        </w:rPr>
        <w:t>como mecanismo para evitar bloqueos de lectura, esta aproximación puede introducir:</w:t>
      </w:r>
    </w:p>
    <w:p w14:paraId="77A63371" w14:textId="7BC8C7C5" w:rsidR="0063283F" w:rsidRPr="0063283F" w:rsidRDefault="0063283F">
      <w:pPr>
        <w:pStyle w:val="Prrafodelista"/>
        <w:numPr>
          <w:ilvl w:val="0"/>
          <w:numId w:val="11"/>
        </w:numPr>
        <w:tabs>
          <w:tab w:val="left" w:pos="360"/>
        </w:tabs>
        <w:spacing w:line="288" w:lineRule="auto"/>
        <w:ind w:right="180"/>
        <w:rPr>
          <w:lang w:val="es-CO"/>
        </w:rPr>
      </w:pPr>
      <w:proofErr w:type="spellStart"/>
      <w:r w:rsidRPr="0063283F">
        <w:rPr>
          <w:lang w:val="es-CO"/>
        </w:rPr>
        <w:t>dirty</w:t>
      </w:r>
      <w:proofErr w:type="spellEnd"/>
      <w:r w:rsidRPr="0063283F">
        <w:rPr>
          <w:lang w:val="es-CO"/>
        </w:rPr>
        <w:t xml:space="preserve"> </w:t>
      </w:r>
      <w:proofErr w:type="spellStart"/>
      <w:r w:rsidRPr="0063283F">
        <w:rPr>
          <w:lang w:val="es-CO"/>
        </w:rPr>
        <w:t>reads</w:t>
      </w:r>
      <w:proofErr w:type="spellEnd"/>
    </w:p>
    <w:p w14:paraId="3E10804B" w14:textId="3D264476" w:rsidR="0063283F" w:rsidRPr="0063283F" w:rsidRDefault="0063283F">
      <w:pPr>
        <w:pStyle w:val="Prrafodelista"/>
        <w:numPr>
          <w:ilvl w:val="0"/>
          <w:numId w:val="11"/>
        </w:numPr>
        <w:tabs>
          <w:tab w:val="left" w:pos="360"/>
        </w:tabs>
        <w:spacing w:line="288" w:lineRule="auto"/>
        <w:ind w:right="180"/>
        <w:rPr>
          <w:lang w:val="es-CO"/>
        </w:rPr>
      </w:pPr>
      <w:proofErr w:type="spellStart"/>
      <w:r w:rsidRPr="0063283F">
        <w:rPr>
          <w:lang w:val="es-CO"/>
        </w:rPr>
        <w:t>phantom</w:t>
      </w:r>
      <w:proofErr w:type="spellEnd"/>
      <w:r w:rsidRPr="0063283F">
        <w:rPr>
          <w:lang w:val="es-CO"/>
        </w:rPr>
        <w:t xml:space="preserve"> </w:t>
      </w:r>
      <w:proofErr w:type="spellStart"/>
      <w:r w:rsidRPr="0063283F">
        <w:rPr>
          <w:lang w:val="es-CO"/>
        </w:rPr>
        <w:t>reads</w:t>
      </w:r>
      <w:proofErr w:type="spellEnd"/>
    </w:p>
    <w:p w14:paraId="1A169C08" w14:textId="0F447F8A" w:rsidR="0063283F" w:rsidRPr="0063283F" w:rsidRDefault="0063283F">
      <w:pPr>
        <w:pStyle w:val="Prrafodelista"/>
        <w:numPr>
          <w:ilvl w:val="0"/>
          <w:numId w:val="11"/>
        </w:numPr>
        <w:tabs>
          <w:tab w:val="left" w:pos="360"/>
        </w:tabs>
        <w:spacing w:line="288" w:lineRule="auto"/>
        <w:ind w:right="180"/>
        <w:rPr>
          <w:lang w:val="es-CO"/>
        </w:rPr>
      </w:pPr>
      <w:r w:rsidRPr="0063283F">
        <w:rPr>
          <w:lang w:val="es-CO"/>
        </w:rPr>
        <w:t>resultados inconsistentes</w:t>
      </w:r>
    </w:p>
    <w:p w14:paraId="706CB020" w14:textId="17F0EB7A" w:rsidR="0063283F" w:rsidRPr="0063283F" w:rsidRDefault="0063283F">
      <w:pPr>
        <w:pStyle w:val="Prrafodelista"/>
        <w:numPr>
          <w:ilvl w:val="0"/>
          <w:numId w:val="11"/>
        </w:numPr>
        <w:tabs>
          <w:tab w:val="left" w:pos="360"/>
        </w:tabs>
        <w:spacing w:line="288" w:lineRule="auto"/>
        <w:ind w:right="180"/>
        <w:rPr>
          <w:lang w:val="es-CO"/>
        </w:rPr>
      </w:pPr>
      <w:r w:rsidRPr="0063283F">
        <w:rPr>
          <w:lang w:val="es-CO"/>
        </w:rPr>
        <w:t xml:space="preserve">información no confirmada transaccionalmente. </w:t>
      </w:r>
    </w:p>
    <w:p w14:paraId="7CD5BFC4" w14:textId="77777777" w:rsidR="0063283F" w:rsidRDefault="0063283F" w:rsidP="0063283F">
      <w:pPr>
        <w:pStyle w:val="Prrafodelista"/>
        <w:tabs>
          <w:tab w:val="left" w:pos="360"/>
        </w:tabs>
        <w:spacing w:line="288" w:lineRule="auto"/>
        <w:ind w:right="180" w:firstLine="0"/>
        <w:rPr>
          <w:lang w:val="es-CO"/>
        </w:rPr>
      </w:pPr>
    </w:p>
    <w:p w14:paraId="1E7E9C6A" w14:textId="77777777" w:rsidR="005301E1" w:rsidRDefault="005301E1" w:rsidP="0063283F">
      <w:pPr>
        <w:pStyle w:val="Prrafodelista"/>
        <w:tabs>
          <w:tab w:val="left" w:pos="360"/>
        </w:tabs>
        <w:spacing w:line="288" w:lineRule="auto"/>
        <w:ind w:right="180" w:firstLine="0"/>
        <w:rPr>
          <w:lang w:val="es-CO"/>
        </w:rPr>
      </w:pPr>
    </w:p>
    <w:p w14:paraId="00C8B7EA" w14:textId="77777777" w:rsidR="005301E1" w:rsidRDefault="005301E1" w:rsidP="0063283F">
      <w:pPr>
        <w:pStyle w:val="Prrafodelista"/>
        <w:tabs>
          <w:tab w:val="left" w:pos="360"/>
        </w:tabs>
        <w:spacing w:line="288" w:lineRule="auto"/>
        <w:ind w:right="180" w:firstLine="0"/>
        <w:rPr>
          <w:lang w:val="es-CO"/>
        </w:rPr>
      </w:pPr>
    </w:p>
    <w:p w14:paraId="66A65C57" w14:textId="77777777" w:rsidR="005301E1" w:rsidRDefault="005301E1" w:rsidP="0063283F">
      <w:pPr>
        <w:pStyle w:val="Prrafodelista"/>
        <w:tabs>
          <w:tab w:val="left" w:pos="360"/>
        </w:tabs>
        <w:spacing w:line="288" w:lineRule="auto"/>
        <w:ind w:right="180" w:firstLine="0"/>
        <w:rPr>
          <w:lang w:val="es-CO"/>
        </w:rPr>
      </w:pPr>
    </w:p>
    <w:p w14:paraId="14ADB7EF" w14:textId="4AB033FC"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 xml:space="preserve">Por esta razón, para escenarios </w:t>
      </w:r>
      <w:proofErr w:type="spellStart"/>
      <w:r w:rsidRPr="0063283F">
        <w:rPr>
          <w:lang w:val="es-CO"/>
        </w:rPr>
        <w:t>enterprise</w:t>
      </w:r>
      <w:proofErr w:type="spellEnd"/>
      <w:r w:rsidRPr="0063283F">
        <w:rPr>
          <w:lang w:val="es-CO"/>
        </w:rPr>
        <w:t xml:space="preserve"> de alta concurrencia, la estrategia</w:t>
      </w:r>
      <w:r>
        <w:rPr>
          <w:lang w:val="es-CO"/>
        </w:rPr>
        <w:t xml:space="preserve"> </w:t>
      </w:r>
      <w:r w:rsidRPr="0063283F">
        <w:rPr>
          <w:lang w:val="es-CO"/>
        </w:rPr>
        <w:t>recomendada sería habilitar:</w:t>
      </w:r>
    </w:p>
    <w:p w14:paraId="36C9E7E2" w14:textId="7CED6D66" w:rsidR="0063283F" w:rsidRPr="0063283F" w:rsidRDefault="0063283F" w:rsidP="0063283F">
      <w:pPr>
        <w:pStyle w:val="Prrafodelista"/>
        <w:tabs>
          <w:tab w:val="left" w:pos="360"/>
        </w:tabs>
        <w:spacing w:line="288" w:lineRule="auto"/>
        <w:ind w:right="180" w:firstLine="0"/>
        <w:rPr>
          <w:lang w:val="es-CO"/>
        </w:rPr>
      </w:pPr>
      <w:r w:rsidRPr="0063283F">
        <w:rPr>
          <w:b/>
          <w:bCs/>
          <w:i/>
          <w:iCs/>
          <w:color w:val="000000" w:themeColor="text1"/>
          <w:lang w:val="es-CO"/>
        </w:rPr>
        <w:t>READ_COMMITTED_SNAPSHOT</w:t>
      </w:r>
      <w:r w:rsidRPr="0063283F">
        <w:rPr>
          <w:color w:val="000000" w:themeColor="text1"/>
          <w:lang w:val="es-CO"/>
        </w:rPr>
        <w:t xml:space="preserve"> </w:t>
      </w:r>
      <w:r w:rsidRPr="0063283F">
        <w:rPr>
          <w:lang w:val="es-CO"/>
        </w:rPr>
        <w:t>a nivel de base de datos.</w:t>
      </w:r>
    </w:p>
    <w:p w14:paraId="7AD1A616" w14:textId="498396D4" w:rsidR="0063283F" w:rsidRPr="0063283F" w:rsidRDefault="0063283F" w:rsidP="0063283F">
      <w:pPr>
        <w:pStyle w:val="Prrafodelista"/>
        <w:tabs>
          <w:tab w:val="left" w:pos="360"/>
        </w:tabs>
        <w:spacing w:line="288" w:lineRule="auto"/>
        <w:ind w:right="180" w:firstLine="0"/>
        <w:rPr>
          <w:b/>
          <w:bCs/>
          <w:i/>
          <w:iCs/>
          <w:color w:val="000000" w:themeColor="text1"/>
          <w:lang w:val="es-CO"/>
        </w:rPr>
      </w:pPr>
      <w:r w:rsidRPr="0063283F">
        <w:rPr>
          <w:b/>
          <w:bCs/>
          <w:i/>
          <w:iCs/>
          <w:color w:val="000000" w:themeColor="text1"/>
          <w:lang w:val="es-CO"/>
        </w:rPr>
        <w:t xml:space="preserve">ALTER DATABASE </w:t>
      </w:r>
      <w:proofErr w:type="spellStart"/>
      <w:r w:rsidRPr="0063283F">
        <w:rPr>
          <w:b/>
          <w:bCs/>
          <w:i/>
          <w:iCs/>
          <w:color w:val="000000" w:themeColor="text1"/>
          <w:lang w:val="es-CO"/>
        </w:rPr>
        <w:t>OperationsDb</w:t>
      </w:r>
      <w:proofErr w:type="spellEnd"/>
      <w:r w:rsidRPr="0063283F">
        <w:rPr>
          <w:b/>
          <w:bCs/>
          <w:i/>
          <w:iCs/>
          <w:color w:val="000000" w:themeColor="text1"/>
          <w:lang w:val="es-CO"/>
        </w:rPr>
        <w:t xml:space="preserve"> </w:t>
      </w:r>
      <w:r w:rsidRPr="0063283F">
        <w:rPr>
          <w:b/>
          <w:bCs/>
          <w:i/>
          <w:iCs/>
          <w:color w:val="000000" w:themeColor="text1"/>
          <w:lang w:val="es-CO"/>
        </w:rPr>
        <w:t>SET READ_COMMITTED_SNAPSHOT ON;</w:t>
      </w:r>
    </w:p>
    <w:p w14:paraId="57DD83CA" w14:textId="198CEFD8"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 xml:space="preserve">Esta configuración permite que las consultas de lectura trabajen utilizando versionado de filas almacenado en </w:t>
      </w:r>
      <w:proofErr w:type="spellStart"/>
      <w:r w:rsidRPr="0063283F">
        <w:rPr>
          <w:lang w:val="es-CO"/>
        </w:rPr>
        <w:t>tempdb</w:t>
      </w:r>
      <w:proofErr w:type="spellEnd"/>
      <w:r w:rsidRPr="0063283F">
        <w:rPr>
          <w:lang w:val="es-CO"/>
        </w:rPr>
        <w:t>, evitando que:</w:t>
      </w:r>
    </w:p>
    <w:p w14:paraId="6815C881" w14:textId="77777777" w:rsidR="0063283F" w:rsidRPr="0063283F" w:rsidRDefault="0063283F">
      <w:pPr>
        <w:pStyle w:val="Prrafodelista"/>
        <w:numPr>
          <w:ilvl w:val="0"/>
          <w:numId w:val="12"/>
        </w:numPr>
        <w:tabs>
          <w:tab w:val="left" w:pos="360"/>
        </w:tabs>
        <w:spacing w:line="288" w:lineRule="auto"/>
        <w:ind w:right="180"/>
        <w:rPr>
          <w:lang w:val="es-CO"/>
        </w:rPr>
      </w:pPr>
      <w:r w:rsidRPr="0063283F">
        <w:rPr>
          <w:lang w:val="es-CO"/>
        </w:rPr>
        <w:t xml:space="preserve">las lecturas bloqueen escrituras, </w:t>
      </w:r>
    </w:p>
    <w:p w14:paraId="26B9DAD3" w14:textId="475A6148" w:rsidR="0063283F" w:rsidRPr="0063283F" w:rsidRDefault="0063283F">
      <w:pPr>
        <w:pStyle w:val="Prrafodelista"/>
        <w:numPr>
          <w:ilvl w:val="0"/>
          <w:numId w:val="12"/>
        </w:numPr>
        <w:tabs>
          <w:tab w:val="left" w:pos="360"/>
        </w:tabs>
        <w:spacing w:line="288" w:lineRule="auto"/>
        <w:ind w:right="180"/>
        <w:rPr>
          <w:lang w:val="es-CO"/>
        </w:rPr>
      </w:pPr>
      <w:r w:rsidRPr="0063283F">
        <w:rPr>
          <w:lang w:val="es-CO"/>
        </w:rPr>
        <w:t xml:space="preserve">las escrituras bloqueen lecturas. </w:t>
      </w:r>
    </w:p>
    <w:p w14:paraId="007D48F3" w14:textId="1423E196" w:rsidR="0063283F" w:rsidRPr="0063283F" w:rsidRDefault="0063283F">
      <w:pPr>
        <w:pStyle w:val="Prrafodelista"/>
        <w:numPr>
          <w:ilvl w:val="0"/>
          <w:numId w:val="12"/>
        </w:numPr>
        <w:tabs>
          <w:tab w:val="left" w:pos="360"/>
        </w:tabs>
        <w:spacing w:line="288" w:lineRule="auto"/>
        <w:ind w:right="180"/>
        <w:rPr>
          <w:lang w:val="es-CO"/>
        </w:rPr>
      </w:pPr>
      <w:r w:rsidRPr="0063283F">
        <w:rPr>
          <w:lang w:val="es-CO"/>
        </w:rPr>
        <w:t xml:space="preserve">tiempos de espera bajo alta carga transaccional. </w:t>
      </w:r>
    </w:p>
    <w:p w14:paraId="6164497F" w14:textId="3F91FA8E" w:rsidR="0063283F" w:rsidRPr="0063283F" w:rsidRDefault="0063283F" w:rsidP="0063283F">
      <w:pPr>
        <w:pStyle w:val="Prrafodelista"/>
        <w:tabs>
          <w:tab w:val="left" w:pos="360"/>
        </w:tabs>
        <w:spacing w:line="288" w:lineRule="auto"/>
        <w:ind w:right="180" w:firstLine="0"/>
        <w:rPr>
          <w:lang w:val="es-CO"/>
        </w:rPr>
      </w:pPr>
    </w:p>
    <w:p w14:paraId="5F648852" w14:textId="77777777" w:rsidR="0063283F" w:rsidRPr="0063283F" w:rsidRDefault="0063283F" w:rsidP="0063283F">
      <w:pPr>
        <w:pStyle w:val="Prrafodelista"/>
        <w:tabs>
          <w:tab w:val="left" w:pos="360"/>
        </w:tabs>
        <w:spacing w:line="288" w:lineRule="auto"/>
        <w:ind w:right="180" w:firstLine="0"/>
        <w:rPr>
          <w:b/>
          <w:bCs/>
          <w:i/>
          <w:iCs/>
          <w:lang w:val="es-CO"/>
        </w:rPr>
      </w:pPr>
      <w:r w:rsidRPr="0063283F">
        <w:rPr>
          <w:b/>
          <w:bCs/>
          <w:i/>
          <w:iCs/>
          <w:lang w:val="es-CO"/>
        </w:rPr>
        <w:t>Estrategia de Bloqueos</w:t>
      </w:r>
    </w:p>
    <w:p w14:paraId="3A1D2ADA" w14:textId="77777777" w:rsidR="0063283F" w:rsidRDefault="0063283F" w:rsidP="0063283F">
      <w:pPr>
        <w:pStyle w:val="Prrafodelista"/>
        <w:tabs>
          <w:tab w:val="left" w:pos="360"/>
        </w:tabs>
        <w:spacing w:line="288" w:lineRule="auto"/>
        <w:ind w:right="180" w:firstLine="0"/>
        <w:rPr>
          <w:lang w:val="es-CO"/>
        </w:rPr>
      </w:pPr>
    </w:p>
    <w:p w14:paraId="2ECE8868" w14:textId="0C01BC9F"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 xml:space="preserve">En procesos </w:t>
      </w:r>
      <w:proofErr w:type="spellStart"/>
      <w:r w:rsidRPr="0063283F">
        <w:rPr>
          <w:lang w:val="es-CO"/>
        </w:rPr>
        <w:t>batch</w:t>
      </w:r>
      <w:proofErr w:type="spellEnd"/>
      <w:r w:rsidRPr="0063283F">
        <w:rPr>
          <w:lang w:val="es-CO"/>
        </w:rPr>
        <w:t xml:space="preserve"> masivos intentaría favorecer granularidad de bloqueo a nivel de:</w:t>
      </w:r>
    </w:p>
    <w:p w14:paraId="30BDE746" w14:textId="6763F83E" w:rsidR="0063283F" w:rsidRPr="0063283F" w:rsidRDefault="0063283F" w:rsidP="0063283F">
      <w:pPr>
        <w:pStyle w:val="Prrafodelista"/>
        <w:tabs>
          <w:tab w:val="left" w:pos="360"/>
        </w:tabs>
        <w:spacing w:line="288" w:lineRule="auto"/>
        <w:ind w:right="180" w:firstLine="0"/>
        <w:rPr>
          <w:lang w:val="es-CO"/>
        </w:rPr>
      </w:pPr>
      <w:r w:rsidRPr="0063283F">
        <w:rPr>
          <w:lang w:val="es-CO"/>
        </w:rPr>
        <w:t>fila (</w:t>
      </w:r>
      <w:r w:rsidRPr="0063283F">
        <w:rPr>
          <w:b/>
          <w:bCs/>
          <w:i/>
          <w:iCs/>
          <w:color w:val="000000" w:themeColor="text1"/>
          <w:lang w:val="es-CO"/>
        </w:rPr>
        <w:t>ROWLOCK</w:t>
      </w:r>
      <w:r w:rsidRPr="0063283F">
        <w:rPr>
          <w:lang w:val="es-CO"/>
        </w:rPr>
        <w:t>) o página, evitando escalamiento innecesario hacia bloqueos de tabla completa (</w:t>
      </w:r>
      <w:r w:rsidRPr="0063283F">
        <w:rPr>
          <w:b/>
          <w:bCs/>
          <w:i/>
          <w:iCs/>
          <w:color w:val="000000" w:themeColor="text1"/>
          <w:lang w:val="es-CO"/>
        </w:rPr>
        <w:t>TABLE LOCK ESCALATION</w:t>
      </w:r>
      <w:r w:rsidRPr="0063283F">
        <w:rPr>
          <w:lang w:val="es-CO"/>
        </w:rPr>
        <w:t>), ya que este comportamiento impacta directamente las vistas operacionales y consultas concurrentes.</w:t>
      </w:r>
      <w:r>
        <w:rPr>
          <w:lang w:val="es-CO"/>
        </w:rPr>
        <w:t xml:space="preserve"> </w:t>
      </w:r>
      <w:r w:rsidRPr="0063283F">
        <w:rPr>
          <w:lang w:val="es-CO"/>
        </w:rPr>
        <w:t>Adicionalmente, una estrategia recomendable sería:</w:t>
      </w:r>
    </w:p>
    <w:p w14:paraId="005E3815" w14:textId="08A90705" w:rsidR="0063283F" w:rsidRPr="0063283F" w:rsidRDefault="0063283F">
      <w:pPr>
        <w:pStyle w:val="Prrafodelista"/>
        <w:numPr>
          <w:ilvl w:val="0"/>
          <w:numId w:val="13"/>
        </w:numPr>
        <w:tabs>
          <w:tab w:val="left" w:pos="360"/>
        </w:tabs>
        <w:spacing w:line="288" w:lineRule="auto"/>
        <w:ind w:right="180"/>
        <w:rPr>
          <w:lang w:val="es-CO"/>
        </w:rPr>
      </w:pPr>
      <w:r w:rsidRPr="0063283F">
        <w:rPr>
          <w:lang w:val="es-CO"/>
        </w:rPr>
        <w:t>procesar lotes pequeños controlados</w:t>
      </w:r>
    </w:p>
    <w:p w14:paraId="399A3454" w14:textId="3C842537" w:rsidR="0063283F" w:rsidRPr="0063283F" w:rsidRDefault="0063283F">
      <w:pPr>
        <w:pStyle w:val="Prrafodelista"/>
        <w:numPr>
          <w:ilvl w:val="0"/>
          <w:numId w:val="13"/>
        </w:numPr>
        <w:tabs>
          <w:tab w:val="left" w:pos="360"/>
        </w:tabs>
        <w:spacing w:line="288" w:lineRule="auto"/>
        <w:ind w:right="180"/>
        <w:rPr>
          <w:lang w:val="es-CO"/>
        </w:rPr>
      </w:pPr>
      <w:r w:rsidRPr="0063283F">
        <w:rPr>
          <w:lang w:val="es-CO"/>
        </w:rPr>
        <w:t>reducir duración de transacciones</w:t>
      </w:r>
    </w:p>
    <w:p w14:paraId="6BD644EB" w14:textId="3E945184" w:rsidR="0063283F" w:rsidRPr="0063283F" w:rsidRDefault="0063283F">
      <w:pPr>
        <w:pStyle w:val="Prrafodelista"/>
        <w:numPr>
          <w:ilvl w:val="0"/>
          <w:numId w:val="13"/>
        </w:numPr>
        <w:tabs>
          <w:tab w:val="left" w:pos="360"/>
        </w:tabs>
        <w:spacing w:line="288" w:lineRule="auto"/>
        <w:ind w:right="180"/>
        <w:rPr>
          <w:lang w:val="es-CO"/>
        </w:rPr>
      </w:pPr>
      <w:r w:rsidRPr="0063283F">
        <w:rPr>
          <w:lang w:val="es-CO"/>
        </w:rPr>
        <w:t xml:space="preserve">evitar operaciones excesivamente largas que mantengan recursos bloqueados durante periodos prolongados. </w:t>
      </w:r>
    </w:p>
    <w:p w14:paraId="161EE1C3" w14:textId="5B08166F" w:rsidR="0063283F" w:rsidRPr="0063283F" w:rsidRDefault="0063283F" w:rsidP="0063283F">
      <w:pPr>
        <w:pStyle w:val="Prrafodelista"/>
        <w:tabs>
          <w:tab w:val="left" w:pos="360"/>
        </w:tabs>
        <w:spacing w:line="288" w:lineRule="auto"/>
        <w:ind w:right="180" w:firstLine="0"/>
        <w:rPr>
          <w:lang w:val="es-CO"/>
        </w:rPr>
      </w:pPr>
    </w:p>
    <w:p w14:paraId="39C7A904" w14:textId="77777777" w:rsidR="0063283F" w:rsidRPr="0063283F" w:rsidRDefault="0063283F" w:rsidP="0063283F">
      <w:pPr>
        <w:pStyle w:val="Prrafodelista"/>
        <w:tabs>
          <w:tab w:val="left" w:pos="360"/>
        </w:tabs>
        <w:spacing w:line="288" w:lineRule="auto"/>
        <w:ind w:right="180" w:firstLine="0"/>
        <w:rPr>
          <w:b/>
          <w:bCs/>
          <w:i/>
          <w:iCs/>
          <w:lang w:val="es-CO"/>
        </w:rPr>
      </w:pPr>
      <w:r w:rsidRPr="0063283F">
        <w:rPr>
          <w:b/>
          <w:bCs/>
          <w:i/>
          <w:iCs/>
          <w:lang w:val="es-CO"/>
        </w:rPr>
        <w:t>Estrategia de Indexación</w:t>
      </w:r>
    </w:p>
    <w:p w14:paraId="20A660B1" w14:textId="6F9BD934"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 xml:space="preserve">Aunque los índices optimizan consultas </w:t>
      </w:r>
      <w:r w:rsidRPr="0063283F">
        <w:rPr>
          <w:b/>
          <w:bCs/>
          <w:i/>
          <w:iCs/>
          <w:color w:val="0D0D0D" w:themeColor="text1" w:themeTint="F2"/>
          <w:lang w:val="es-CO"/>
        </w:rPr>
        <w:t>SELECT</w:t>
      </w:r>
      <w:r w:rsidRPr="0063283F">
        <w:rPr>
          <w:color w:val="0D0D0D" w:themeColor="text1" w:themeTint="F2"/>
          <w:lang w:val="es-CO"/>
        </w:rPr>
        <w:t xml:space="preserve"> </w:t>
      </w:r>
      <w:r w:rsidRPr="0063283F">
        <w:rPr>
          <w:lang w:val="es-CO"/>
        </w:rPr>
        <w:t xml:space="preserve">y reducen </w:t>
      </w:r>
      <w:proofErr w:type="spellStart"/>
      <w:r w:rsidRPr="0063283F">
        <w:rPr>
          <w:lang w:val="es-CO"/>
        </w:rPr>
        <w:t>scans</w:t>
      </w:r>
      <w:proofErr w:type="spellEnd"/>
      <w:r w:rsidRPr="0063283F">
        <w:rPr>
          <w:lang w:val="es-CO"/>
        </w:rPr>
        <w:t xml:space="preserve"> costosos, en tablas altamente transaccionales también incrementan el costo de:</w:t>
      </w:r>
      <w:r>
        <w:rPr>
          <w:lang w:val="es-CO"/>
        </w:rPr>
        <w:t xml:space="preserve"> </w:t>
      </w:r>
      <w:r w:rsidRPr="0063283F">
        <w:rPr>
          <w:b/>
          <w:bCs/>
          <w:i/>
          <w:iCs/>
          <w:color w:val="0D0D0D" w:themeColor="text1" w:themeTint="F2"/>
          <w:lang w:val="es-CO"/>
        </w:rPr>
        <w:t>INSERT, UPDATE, DELETE</w:t>
      </w:r>
      <w:r>
        <w:rPr>
          <w:color w:val="0D0D0D" w:themeColor="text1" w:themeTint="F2"/>
          <w:lang w:val="es-CO"/>
        </w:rPr>
        <w:t xml:space="preserve">, </w:t>
      </w:r>
      <w:r w:rsidRPr="0063283F">
        <w:rPr>
          <w:lang w:val="es-CO"/>
        </w:rPr>
        <w:t>mantenimiento de páginas</w:t>
      </w:r>
      <w:r>
        <w:rPr>
          <w:lang w:val="es-CO"/>
        </w:rPr>
        <w:t xml:space="preserve"> </w:t>
      </w:r>
      <w:r w:rsidRPr="0063283F">
        <w:rPr>
          <w:lang w:val="es-CO"/>
        </w:rPr>
        <w:t xml:space="preserve">y fragmentación. </w:t>
      </w:r>
    </w:p>
    <w:p w14:paraId="2CD424E9" w14:textId="33A06B00"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Por ello, evitaría:</w:t>
      </w:r>
      <w:r>
        <w:rPr>
          <w:lang w:val="es-CO"/>
        </w:rPr>
        <w:t xml:space="preserve"> </w:t>
      </w:r>
      <w:proofErr w:type="spellStart"/>
      <w:r w:rsidRPr="0063283F">
        <w:rPr>
          <w:lang w:val="es-CO"/>
        </w:rPr>
        <w:t>sobreindexación</w:t>
      </w:r>
      <w:proofErr w:type="spellEnd"/>
      <w:r w:rsidRPr="0063283F">
        <w:rPr>
          <w:lang w:val="es-CO"/>
        </w:rPr>
        <w:t>, índices redundantes, o índices no alineados con los patrones reales de consulta. La estrategia recomendada sería:</w:t>
      </w:r>
    </w:p>
    <w:p w14:paraId="6198DC3A" w14:textId="77777777" w:rsidR="0063283F" w:rsidRPr="0063283F" w:rsidRDefault="0063283F">
      <w:pPr>
        <w:pStyle w:val="Prrafodelista"/>
        <w:numPr>
          <w:ilvl w:val="0"/>
          <w:numId w:val="14"/>
        </w:numPr>
        <w:tabs>
          <w:tab w:val="left" w:pos="360"/>
        </w:tabs>
        <w:spacing w:line="288" w:lineRule="auto"/>
        <w:ind w:right="180"/>
        <w:rPr>
          <w:lang w:val="es-CO"/>
        </w:rPr>
      </w:pPr>
      <w:r w:rsidRPr="0063283F">
        <w:rPr>
          <w:lang w:val="es-CO"/>
        </w:rPr>
        <w:t xml:space="preserve">mantener únicamente índices críticos, </w:t>
      </w:r>
    </w:p>
    <w:p w14:paraId="48EEC0C4" w14:textId="7B0174DF" w:rsidR="0063283F" w:rsidRPr="0063283F" w:rsidRDefault="0063283F">
      <w:pPr>
        <w:pStyle w:val="Prrafodelista"/>
        <w:numPr>
          <w:ilvl w:val="0"/>
          <w:numId w:val="14"/>
        </w:numPr>
        <w:tabs>
          <w:tab w:val="left" w:pos="360"/>
        </w:tabs>
        <w:spacing w:line="288" w:lineRule="auto"/>
        <w:ind w:right="180"/>
        <w:rPr>
          <w:lang w:val="es-CO"/>
        </w:rPr>
      </w:pPr>
      <w:r w:rsidRPr="0063283F">
        <w:rPr>
          <w:lang w:val="es-CO"/>
        </w:rPr>
        <w:t xml:space="preserve">optimizar correctamente el índice </w:t>
      </w:r>
      <w:proofErr w:type="spellStart"/>
      <w:r w:rsidRPr="0063283F">
        <w:rPr>
          <w:lang w:val="es-CO"/>
        </w:rPr>
        <w:t>clustered</w:t>
      </w:r>
      <w:proofErr w:type="spellEnd"/>
      <w:r w:rsidRPr="0063283F">
        <w:rPr>
          <w:lang w:val="es-CO"/>
        </w:rPr>
        <w:t xml:space="preserve"> según el patrón de acceso, </w:t>
      </w:r>
    </w:p>
    <w:p w14:paraId="0A66002A" w14:textId="1BA9470C" w:rsidR="0063283F" w:rsidRPr="0063283F" w:rsidRDefault="0063283F">
      <w:pPr>
        <w:pStyle w:val="Prrafodelista"/>
        <w:numPr>
          <w:ilvl w:val="0"/>
          <w:numId w:val="14"/>
        </w:numPr>
        <w:tabs>
          <w:tab w:val="left" w:pos="360"/>
        </w:tabs>
        <w:spacing w:line="288" w:lineRule="auto"/>
        <w:ind w:right="180"/>
        <w:rPr>
          <w:lang w:val="es-CO"/>
        </w:rPr>
      </w:pPr>
      <w:r w:rsidRPr="0063283F">
        <w:rPr>
          <w:lang w:val="es-CO"/>
        </w:rPr>
        <w:t>monitorear continuamente</w:t>
      </w:r>
      <w:r w:rsidRPr="0063283F">
        <w:rPr>
          <w:lang w:val="es-CO"/>
        </w:rPr>
        <w:t xml:space="preserve"> </w:t>
      </w:r>
      <w:r w:rsidRPr="0063283F">
        <w:rPr>
          <w:lang w:val="es-CO"/>
        </w:rPr>
        <w:t xml:space="preserve">fragmentación, </w:t>
      </w:r>
    </w:p>
    <w:p w14:paraId="3B188120" w14:textId="2BBBACAC" w:rsidR="0063283F" w:rsidRPr="0063283F" w:rsidRDefault="0063283F">
      <w:pPr>
        <w:pStyle w:val="Prrafodelista"/>
        <w:numPr>
          <w:ilvl w:val="0"/>
          <w:numId w:val="14"/>
        </w:numPr>
        <w:tabs>
          <w:tab w:val="left" w:pos="360"/>
        </w:tabs>
        <w:spacing w:line="288" w:lineRule="auto"/>
        <w:ind w:right="180"/>
        <w:rPr>
          <w:lang w:val="es-CO"/>
        </w:rPr>
      </w:pPr>
      <w:r w:rsidRPr="0063283F">
        <w:rPr>
          <w:lang w:val="es-CO"/>
        </w:rPr>
        <w:t>monitorear continuamente</w:t>
      </w:r>
      <w:r w:rsidRPr="0063283F">
        <w:rPr>
          <w:lang w:val="es-CO"/>
        </w:rPr>
        <w:t xml:space="preserve"> </w:t>
      </w:r>
      <w:r w:rsidRPr="0063283F">
        <w:rPr>
          <w:lang w:val="es-CO"/>
        </w:rPr>
        <w:t>estadísticas</w:t>
      </w:r>
      <w:r>
        <w:rPr>
          <w:lang w:val="es-CO"/>
        </w:rPr>
        <w:t xml:space="preserve"> </w:t>
      </w:r>
      <w:r w:rsidRPr="0063283F">
        <w:rPr>
          <w:lang w:val="es-CO"/>
        </w:rPr>
        <w:t xml:space="preserve">y planes de ejecución. </w:t>
      </w:r>
    </w:p>
    <w:p w14:paraId="361E7414" w14:textId="7BA5C737" w:rsidR="0063283F" w:rsidRPr="0063283F" w:rsidRDefault="0063283F">
      <w:pPr>
        <w:pStyle w:val="Prrafodelista"/>
        <w:numPr>
          <w:ilvl w:val="0"/>
          <w:numId w:val="14"/>
        </w:numPr>
        <w:tabs>
          <w:tab w:val="left" w:pos="360"/>
        </w:tabs>
        <w:spacing w:line="288" w:lineRule="auto"/>
        <w:ind w:right="180"/>
        <w:rPr>
          <w:lang w:val="es-CO"/>
        </w:rPr>
      </w:pPr>
      <w:r>
        <w:rPr>
          <w:lang w:val="es-CO"/>
        </w:rPr>
        <w:t>A</w:t>
      </w:r>
      <w:r w:rsidRPr="0063283F">
        <w:rPr>
          <w:lang w:val="es-CO"/>
        </w:rPr>
        <w:t>ltos niveles de fragmentación pueden degradar significativamente el rendimiento transaccional:</w:t>
      </w:r>
    </w:p>
    <w:p w14:paraId="4957F9BC" w14:textId="77777777" w:rsidR="0063283F" w:rsidRPr="0063283F" w:rsidRDefault="0063283F">
      <w:pPr>
        <w:pStyle w:val="Prrafodelista"/>
        <w:numPr>
          <w:ilvl w:val="1"/>
          <w:numId w:val="14"/>
        </w:numPr>
        <w:tabs>
          <w:tab w:val="left" w:pos="360"/>
        </w:tabs>
        <w:spacing w:line="288" w:lineRule="auto"/>
        <w:ind w:right="180"/>
        <w:rPr>
          <w:lang w:val="es-CO"/>
        </w:rPr>
      </w:pPr>
      <w:r w:rsidRPr="0063283F">
        <w:rPr>
          <w:lang w:val="es-CO"/>
        </w:rPr>
        <w:t xml:space="preserve">entre 5% y 30% → reorganización (REORGANIZE) </w:t>
      </w:r>
    </w:p>
    <w:p w14:paraId="4F146C4D" w14:textId="77777777" w:rsidR="0063283F" w:rsidRPr="0063283F" w:rsidRDefault="0063283F">
      <w:pPr>
        <w:pStyle w:val="Prrafodelista"/>
        <w:numPr>
          <w:ilvl w:val="1"/>
          <w:numId w:val="14"/>
        </w:numPr>
        <w:tabs>
          <w:tab w:val="left" w:pos="360"/>
        </w:tabs>
        <w:spacing w:line="288" w:lineRule="auto"/>
        <w:ind w:right="180"/>
        <w:rPr>
          <w:lang w:val="es-CO"/>
        </w:rPr>
      </w:pPr>
      <w:r w:rsidRPr="0063283F">
        <w:rPr>
          <w:lang w:val="es-CO"/>
        </w:rPr>
        <w:t xml:space="preserve">superior a 30% → reconstrucción (REBUILD) </w:t>
      </w:r>
    </w:p>
    <w:p w14:paraId="4F792C01" w14:textId="77777777" w:rsidR="0063283F" w:rsidRPr="0063283F" w:rsidRDefault="0063283F" w:rsidP="0063283F">
      <w:pPr>
        <w:pStyle w:val="Prrafodelista"/>
        <w:tabs>
          <w:tab w:val="left" w:pos="360"/>
        </w:tabs>
        <w:spacing w:line="288" w:lineRule="auto"/>
        <w:ind w:right="180" w:firstLine="0"/>
        <w:rPr>
          <w:b/>
          <w:bCs/>
          <w:i/>
          <w:iCs/>
          <w:lang w:val="es-CO"/>
        </w:rPr>
      </w:pPr>
      <w:r w:rsidRPr="0063283F">
        <w:rPr>
          <w:b/>
          <w:bCs/>
          <w:i/>
          <w:iCs/>
          <w:lang w:val="es-CO"/>
        </w:rPr>
        <w:t>Desacoplamiento de Lecturas Operacionales</w:t>
      </w:r>
    </w:p>
    <w:p w14:paraId="7699F322" w14:textId="10116762" w:rsidR="0063283F" w:rsidRPr="0063283F" w:rsidRDefault="0063283F" w:rsidP="0063283F">
      <w:pPr>
        <w:pStyle w:val="Prrafodelista"/>
        <w:tabs>
          <w:tab w:val="left" w:pos="360"/>
        </w:tabs>
        <w:spacing w:line="288" w:lineRule="auto"/>
        <w:ind w:right="180" w:firstLine="0"/>
        <w:rPr>
          <w:lang w:val="es-CO"/>
        </w:rPr>
      </w:pPr>
      <w:r>
        <w:rPr>
          <w:lang w:val="es-CO"/>
        </w:rPr>
        <w:tab/>
      </w:r>
      <w:r w:rsidRPr="0063283F">
        <w:rPr>
          <w:lang w:val="es-CO"/>
        </w:rPr>
        <w:t>Para cargas extremadamente altas, consideraría desacoplar parcialmente las consultas operacionales del flujo transaccional principal mediante:</w:t>
      </w:r>
    </w:p>
    <w:p w14:paraId="0B115837" w14:textId="77777777" w:rsidR="0063283F" w:rsidRPr="0063283F" w:rsidRDefault="0063283F">
      <w:pPr>
        <w:pStyle w:val="Prrafodelista"/>
        <w:numPr>
          <w:ilvl w:val="0"/>
          <w:numId w:val="15"/>
        </w:numPr>
        <w:tabs>
          <w:tab w:val="left" w:pos="360"/>
        </w:tabs>
        <w:spacing w:line="288" w:lineRule="auto"/>
        <w:ind w:right="180"/>
        <w:rPr>
          <w:lang w:val="es-CO"/>
        </w:rPr>
      </w:pPr>
      <w:r w:rsidRPr="0063283F">
        <w:rPr>
          <w:lang w:val="es-CO"/>
        </w:rPr>
        <w:t xml:space="preserve">vistas indexadas/materializadas, </w:t>
      </w:r>
    </w:p>
    <w:p w14:paraId="3371E902" w14:textId="77777777" w:rsidR="0063283F" w:rsidRPr="0063283F" w:rsidRDefault="0063283F">
      <w:pPr>
        <w:pStyle w:val="Prrafodelista"/>
        <w:numPr>
          <w:ilvl w:val="0"/>
          <w:numId w:val="15"/>
        </w:numPr>
        <w:tabs>
          <w:tab w:val="left" w:pos="360"/>
        </w:tabs>
        <w:spacing w:line="288" w:lineRule="auto"/>
        <w:ind w:right="180"/>
        <w:rPr>
          <w:lang w:val="es-CO"/>
        </w:rPr>
      </w:pPr>
      <w:r w:rsidRPr="0063283F">
        <w:rPr>
          <w:lang w:val="es-CO"/>
        </w:rPr>
        <w:t xml:space="preserve">réplicas de lectura, </w:t>
      </w:r>
    </w:p>
    <w:p w14:paraId="3404BFF4" w14:textId="77777777" w:rsidR="0063283F" w:rsidRPr="0063283F" w:rsidRDefault="0063283F">
      <w:pPr>
        <w:pStyle w:val="Prrafodelista"/>
        <w:numPr>
          <w:ilvl w:val="0"/>
          <w:numId w:val="15"/>
        </w:numPr>
        <w:tabs>
          <w:tab w:val="left" w:pos="360"/>
        </w:tabs>
        <w:spacing w:line="288" w:lineRule="auto"/>
        <w:ind w:right="180"/>
        <w:rPr>
          <w:lang w:val="es-CO"/>
        </w:rPr>
      </w:pPr>
      <w:r w:rsidRPr="0063283F">
        <w:rPr>
          <w:lang w:val="es-CO"/>
        </w:rPr>
        <w:t xml:space="preserve">tablas de consolidación, </w:t>
      </w:r>
    </w:p>
    <w:p w14:paraId="3544BF65" w14:textId="0DE90134" w:rsidR="0063283F" w:rsidRDefault="0063283F">
      <w:pPr>
        <w:pStyle w:val="Prrafodelista"/>
        <w:numPr>
          <w:ilvl w:val="0"/>
          <w:numId w:val="15"/>
        </w:numPr>
        <w:tabs>
          <w:tab w:val="left" w:pos="360"/>
        </w:tabs>
        <w:spacing w:line="288" w:lineRule="auto"/>
        <w:ind w:right="180"/>
        <w:rPr>
          <w:lang w:val="es-CO"/>
        </w:rPr>
      </w:pPr>
      <w:r w:rsidRPr="0063283F">
        <w:rPr>
          <w:lang w:val="es-CO"/>
        </w:rPr>
        <w:t xml:space="preserve">pipelines analíticos especializados. </w:t>
      </w:r>
    </w:p>
    <w:p w14:paraId="71880DEC" w14:textId="77777777" w:rsidR="00D35D8C" w:rsidRPr="0063283F" w:rsidRDefault="00D35D8C" w:rsidP="00D35D8C">
      <w:pPr>
        <w:pStyle w:val="Prrafodelista"/>
        <w:tabs>
          <w:tab w:val="left" w:pos="360"/>
        </w:tabs>
        <w:spacing w:line="288" w:lineRule="auto"/>
        <w:ind w:left="720" w:right="180" w:firstLine="0"/>
        <w:rPr>
          <w:lang w:val="es-CO"/>
        </w:rPr>
      </w:pPr>
    </w:p>
    <w:p w14:paraId="296F51AC" w14:textId="77777777" w:rsidR="0063283F" w:rsidRPr="0063283F" w:rsidRDefault="0063283F" w:rsidP="0063283F">
      <w:pPr>
        <w:pStyle w:val="Prrafodelista"/>
        <w:tabs>
          <w:tab w:val="left" w:pos="360"/>
        </w:tabs>
        <w:spacing w:line="288" w:lineRule="auto"/>
        <w:ind w:right="180" w:firstLine="0"/>
        <w:rPr>
          <w:lang w:val="es-CO"/>
        </w:rPr>
      </w:pPr>
      <w:r w:rsidRPr="0063283F">
        <w:rPr>
          <w:lang w:val="es-CO"/>
        </w:rPr>
        <w:t>Esto permite:</w:t>
      </w:r>
    </w:p>
    <w:p w14:paraId="2E9CEE01" w14:textId="77777777" w:rsidR="0063283F" w:rsidRPr="00D35D8C" w:rsidRDefault="0063283F">
      <w:pPr>
        <w:pStyle w:val="Prrafodelista"/>
        <w:numPr>
          <w:ilvl w:val="0"/>
          <w:numId w:val="16"/>
        </w:numPr>
        <w:tabs>
          <w:tab w:val="left" w:pos="360"/>
        </w:tabs>
        <w:spacing w:line="288" w:lineRule="auto"/>
        <w:ind w:right="180"/>
        <w:rPr>
          <w:lang w:val="es-CO"/>
        </w:rPr>
      </w:pPr>
      <w:r w:rsidRPr="00D35D8C">
        <w:rPr>
          <w:lang w:val="es-CO"/>
        </w:rPr>
        <w:t xml:space="preserve">reducir presión sobre la tabla OLTP principal, </w:t>
      </w:r>
    </w:p>
    <w:p w14:paraId="556370E2" w14:textId="77777777" w:rsidR="0063283F" w:rsidRPr="00D35D8C" w:rsidRDefault="0063283F">
      <w:pPr>
        <w:pStyle w:val="Prrafodelista"/>
        <w:numPr>
          <w:ilvl w:val="0"/>
          <w:numId w:val="16"/>
        </w:numPr>
        <w:tabs>
          <w:tab w:val="left" w:pos="360"/>
        </w:tabs>
        <w:spacing w:line="288" w:lineRule="auto"/>
        <w:ind w:right="180"/>
        <w:rPr>
          <w:lang w:val="es-CO"/>
        </w:rPr>
      </w:pPr>
      <w:r w:rsidRPr="00D35D8C">
        <w:rPr>
          <w:lang w:val="es-CO"/>
        </w:rPr>
        <w:t xml:space="preserve">evitar contención innecesaria, </w:t>
      </w:r>
    </w:p>
    <w:p w14:paraId="62EE63BE" w14:textId="6FF37E6A" w:rsidR="0063283F" w:rsidRPr="00D35D8C" w:rsidRDefault="0063283F">
      <w:pPr>
        <w:pStyle w:val="Prrafodelista"/>
        <w:numPr>
          <w:ilvl w:val="0"/>
          <w:numId w:val="16"/>
        </w:numPr>
        <w:tabs>
          <w:tab w:val="left" w:pos="360"/>
        </w:tabs>
        <w:spacing w:line="288" w:lineRule="auto"/>
        <w:ind w:right="180"/>
        <w:rPr>
          <w:lang w:val="es-CO"/>
        </w:rPr>
      </w:pPr>
      <w:r w:rsidRPr="00D35D8C">
        <w:rPr>
          <w:lang w:val="es-CO"/>
        </w:rPr>
        <w:t xml:space="preserve">mejorar la estabilidad general del ecosistema transaccional. </w:t>
      </w:r>
    </w:p>
    <w:p w14:paraId="6E756176" w14:textId="6B45A0D7" w:rsidR="0063283F" w:rsidRPr="0063283F" w:rsidRDefault="0063283F" w:rsidP="00D35D8C">
      <w:pPr>
        <w:pStyle w:val="Prrafodelista"/>
        <w:tabs>
          <w:tab w:val="left" w:pos="360"/>
        </w:tabs>
        <w:spacing w:line="288" w:lineRule="auto"/>
        <w:ind w:right="180" w:firstLine="0"/>
        <w:rPr>
          <w:lang w:val="es-CO"/>
        </w:rPr>
      </w:pPr>
    </w:p>
    <w:p w14:paraId="2828EC39" w14:textId="77777777" w:rsidR="0063283F" w:rsidRDefault="0063283F" w:rsidP="00D35D8C">
      <w:pPr>
        <w:pStyle w:val="Prrafodelista"/>
        <w:tabs>
          <w:tab w:val="left" w:pos="360"/>
        </w:tabs>
        <w:spacing w:line="288" w:lineRule="auto"/>
        <w:ind w:right="180" w:firstLine="0"/>
        <w:rPr>
          <w:b/>
          <w:bCs/>
          <w:i/>
          <w:iCs/>
          <w:lang w:val="es-CO"/>
        </w:rPr>
      </w:pPr>
      <w:r w:rsidRPr="00D35D8C">
        <w:rPr>
          <w:b/>
          <w:bCs/>
          <w:i/>
          <w:iCs/>
          <w:lang w:val="es-CO"/>
        </w:rPr>
        <w:t>Conclusión Técnica</w:t>
      </w:r>
    </w:p>
    <w:p w14:paraId="7CA0625F" w14:textId="77777777" w:rsidR="00D35D8C" w:rsidRPr="00D35D8C" w:rsidRDefault="00D35D8C" w:rsidP="00D35D8C">
      <w:pPr>
        <w:pStyle w:val="Prrafodelista"/>
        <w:tabs>
          <w:tab w:val="left" w:pos="360"/>
        </w:tabs>
        <w:spacing w:line="288" w:lineRule="auto"/>
        <w:ind w:right="180" w:firstLine="0"/>
        <w:rPr>
          <w:b/>
          <w:bCs/>
          <w:i/>
          <w:iCs/>
          <w:lang w:val="es-CO"/>
        </w:rPr>
      </w:pPr>
    </w:p>
    <w:p w14:paraId="65E3CBD5" w14:textId="0C1BE38F" w:rsidR="0056748E" w:rsidRDefault="00D35D8C" w:rsidP="00D35D8C">
      <w:pPr>
        <w:pStyle w:val="Prrafodelista"/>
        <w:tabs>
          <w:tab w:val="left" w:pos="360"/>
        </w:tabs>
        <w:spacing w:line="288" w:lineRule="auto"/>
        <w:ind w:right="180" w:firstLine="0"/>
      </w:pPr>
      <w:r>
        <w:tab/>
      </w:r>
      <w:r w:rsidRPr="00D35D8C">
        <w:t xml:space="preserve">La optimización de concurrencia en SQL Server no depende únicamente de índices o directivas de bloqueo, sino del equilibrio adecuado entre aislamiento transaccional, </w:t>
      </w:r>
      <w:proofErr w:type="spellStart"/>
      <w:r w:rsidRPr="00D35D8C">
        <w:t>throughput</w:t>
      </w:r>
      <w:proofErr w:type="spellEnd"/>
      <w:r w:rsidRPr="00D35D8C">
        <w:t xml:space="preserve">, consistencia y costo operativo. Para este escenario, priorizaría el uso de </w:t>
      </w:r>
      <w:r w:rsidRPr="00D35D8C">
        <w:rPr>
          <w:b/>
          <w:bCs/>
          <w:i/>
          <w:iCs/>
          <w:color w:val="0D0D0D" w:themeColor="text1" w:themeTint="F2"/>
        </w:rPr>
        <w:t xml:space="preserve">READ_COMMITTED_SNAPSHOT </w:t>
      </w:r>
      <w:r w:rsidRPr="00D35D8C">
        <w:t xml:space="preserve">como mecanismo principal para reducir la contención entre procesos de lectura y escritura, acompañado de estrategias orientadas a minimizar el </w:t>
      </w:r>
      <w:proofErr w:type="spellStart"/>
      <w:r w:rsidRPr="00D35D8C">
        <w:rPr>
          <w:b/>
          <w:bCs/>
          <w:i/>
          <w:iCs/>
          <w:color w:val="0D0D0D" w:themeColor="text1" w:themeTint="F2"/>
        </w:rPr>
        <w:t>lock</w:t>
      </w:r>
      <w:proofErr w:type="spellEnd"/>
      <w:r w:rsidRPr="00D35D8C">
        <w:rPr>
          <w:b/>
          <w:bCs/>
          <w:i/>
          <w:iCs/>
          <w:color w:val="0D0D0D" w:themeColor="text1" w:themeTint="F2"/>
        </w:rPr>
        <w:t xml:space="preserve"> </w:t>
      </w:r>
      <w:proofErr w:type="spellStart"/>
      <w:r w:rsidRPr="00D35D8C">
        <w:rPr>
          <w:b/>
          <w:bCs/>
          <w:i/>
          <w:iCs/>
          <w:color w:val="0D0D0D" w:themeColor="text1" w:themeTint="F2"/>
        </w:rPr>
        <w:t>escalation</w:t>
      </w:r>
      <w:proofErr w:type="spellEnd"/>
      <w:r w:rsidRPr="00D35D8C">
        <w:t xml:space="preserve">, mantener únicamente los índices estrictamente necesarios y realizar monitoreo continuo sobre </w:t>
      </w:r>
      <w:r w:rsidRPr="00D35D8C">
        <w:rPr>
          <w:b/>
          <w:bCs/>
          <w:i/>
          <w:iCs/>
          <w:color w:val="0D0D0D" w:themeColor="text1" w:themeTint="F2"/>
        </w:rPr>
        <w:t>fragmentación, estadísticas y planes de ejecución</w:t>
      </w:r>
      <w:r w:rsidRPr="00D35D8C">
        <w:t xml:space="preserve">. Adicionalmente, consideraría desacoplar parcialmente las cargas transaccionales de las consultas operacionales con el fin de disminuir presión sobre el entorno </w:t>
      </w:r>
      <w:r w:rsidRPr="00D35D8C">
        <w:rPr>
          <w:b/>
          <w:bCs/>
          <w:i/>
          <w:iCs/>
          <w:color w:val="0D0D0D" w:themeColor="text1" w:themeTint="F2"/>
        </w:rPr>
        <w:t>OLTP</w:t>
      </w:r>
      <w:r w:rsidRPr="00D35D8C">
        <w:rPr>
          <w:color w:val="0D0D0D" w:themeColor="text1" w:themeTint="F2"/>
        </w:rPr>
        <w:t xml:space="preserve"> </w:t>
      </w:r>
      <w:r w:rsidRPr="00D35D8C">
        <w:t xml:space="preserve">principal y mejorar la estabilidad general del sistema. Todo esto debería estar respaldado por pruebas reales de concurrencia, análisis de </w:t>
      </w:r>
      <w:proofErr w:type="spellStart"/>
      <w:r w:rsidRPr="00D35D8C">
        <w:rPr>
          <w:b/>
          <w:bCs/>
          <w:i/>
          <w:iCs/>
          <w:color w:val="0D0D0D" w:themeColor="text1" w:themeTint="F2"/>
        </w:rPr>
        <w:t>deadlocks</w:t>
      </w:r>
      <w:proofErr w:type="spellEnd"/>
      <w:r w:rsidRPr="00D35D8C">
        <w:t xml:space="preserve">, monitoreo mediante Query Store y Extended </w:t>
      </w:r>
      <w:proofErr w:type="spellStart"/>
      <w:r w:rsidRPr="00D35D8C">
        <w:t>Events</w:t>
      </w:r>
      <w:proofErr w:type="spellEnd"/>
      <w:r w:rsidRPr="00D35D8C">
        <w:t xml:space="preserve">, así como métricas objetivas de </w:t>
      </w:r>
      <w:proofErr w:type="spellStart"/>
      <w:r w:rsidRPr="00D35D8C">
        <w:t>throughput</w:t>
      </w:r>
      <w:proofErr w:type="spellEnd"/>
      <w:r w:rsidRPr="00D35D8C">
        <w:t xml:space="preserve"> que permitan validar el comportamiento de la solución bajo condiciones reales de alta carga.</w:t>
      </w:r>
    </w:p>
    <w:p w14:paraId="6F0F8A36" w14:textId="2356CC10" w:rsidR="0056748E" w:rsidRDefault="0056748E">
      <w:pPr>
        <w:pStyle w:val="Textoindependiente"/>
        <w:rPr>
          <w:sz w:val="28"/>
        </w:rPr>
      </w:pPr>
    </w:p>
    <w:p w14:paraId="7554B74A" w14:textId="77777777" w:rsidR="00D35D8C" w:rsidRDefault="00D35D8C">
      <w:pPr>
        <w:pStyle w:val="Textoindependiente"/>
        <w:spacing w:before="48"/>
        <w:rPr>
          <w:sz w:val="28"/>
        </w:rPr>
      </w:pPr>
    </w:p>
    <w:p w14:paraId="5C01E9B7" w14:textId="77777777" w:rsidR="0056748E" w:rsidRDefault="00000000">
      <w:pPr>
        <w:pStyle w:val="Ttulo2"/>
        <w:spacing w:before="0" w:line="300" w:lineRule="auto"/>
      </w:pPr>
      <w:r>
        <w:rPr>
          <w:color w:val="1B365C"/>
        </w:rPr>
        <w:t>BLOQUE</w:t>
      </w:r>
      <w:r>
        <w:rPr>
          <w:color w:val="1B365C"/>
          <w:spacing w:val="-6"/>
        </w:rPr>
        <w:t xml:space="preserve"> </w:t>
      </w:r>
      <w:r>
        <w:rPr>
          <w:color w:val="1B365C"/>
        </w:rPr>
        <w:t>2:</w:t>
      </w:r>
      <w:r>
        <w:rPr>
          <w:color w:val="1B365C"/>
          <w:spacing w:val="-6"/>
        </w:rPr>
        <w:t xml:space="preserve"> </w:t>
      </w:r>
      <w:proofErr w:type="spellStart"/>
      <w:r>
        <w:rPr>
          <w:color w:val="1B365C"/>
        </w:rPr>
        <w:t>Backend</w:t>
      </w:r>
      <w:proofErr w:type="spellEnd"/>
      <w:r>
        <w:rPr>
          <w:color w:val="1B365C"/>
          <w:spacing w:val="-6"/>
        </w:rPr>
        <w:t xml:space="preserve"> </w:t>
      </w:r>
      <w:r>
        <w:rPr>
          <w:color w:val="1B365C"/>
        </w:rPr>
        <w:t>en</w:t>
      </w:r>
      <w:r>
        <w:rPr>
          <w:color w:val="1B365C"/>
          <w:spacing w:val="-6"/>
        </w:rPr>
        <w:t xml:space="preserve"> </w:t>
      </w:r>
      <w:r>
        <w:rPr>
          <w:color w:val="1B365C"/>
        </w:rPr>
        <w:t>.NET</w:t>
      </w:r>
      <w:r>
        <w:rPr>
          <w:color w:val="1B365C"/>
          <w:spacing w:val="-6"/>
        </w:rPr>
        <w:t xml:space="preserve"> </w:t>
      </w:r>
      <w:r>
        <w:rPr>
          <w:color w:val="1B365C"/>
        </w:rPr>
        <w:t>-</w:t>
      </w:r>
      <w:r>
        <w:rPr>
          <w:color w:val="1B365C"/>
          <w:spacing w:val="-6"/>
        </w:rPr>
        <w:t xml:space="preserve"> </w:t>
      </w:r>
      <w:r>
        <w:rPr>
          <w:color w:val="1B365C"/>
        </w:rPr>
        <w:t>Paralelismo,</w:t>
      </w:r>
      <w:r>
        <w:rPr>
          <w:color w:val="1B365C"/>
          <w:spacing w:val="-6"/>
        </w:rPr>
        <w:t xml:space="preserve"> </w:t>
      </w:r>
      <w:r>
        <w:rPr>
          <w:color w:val="1B365C"/>
        </w:rPr>
        <w:t>Asincronismo</w:t>
      </w:r>
      <w:r>
        <w:rPr>
          <w:color w:val="1B365C"/>
          <w:spacing w:val="-6"/>
        </w:rPr>
        <w:t xml:space="preserve"> </w:t>
      </w:r>
      <w:r>
        <w:rPr>
          <w:color w:val="1B365C"/>
        </w:rPr>
        <w:t>e Integraciones (60 minutos)</w:t>
      </w:r>
    </w:p>
    <w:p w14:paraId="507005C5" w14:textId="77777777" w:rsidR="0056748E" w:rsidRDefault="00000000">
      <w:pPr>
        <w:spacing w:before="160" w:line="300" w:lineRule="auto"/>
        <w:rPr>
          <w:sz w:val="21"/>
        </w:rPr>
      </w:pPr>
      <w:r>
        <w:rPr>
          <w:rFonts w:ascii="Arial" w:hAnsi="Arial"/>
          <w:b/>
          <w:color w:val="333333"/>
        </w:rPr>
        <w:t xml:space="preserve">Requerimiento Técnico: </w:t>
      </w:r>
      <w:r>
        <w:rPr>
          <w:color w:val="333333"/>
          <w:sz w:val="21"/>
        </w:rPr>
        <w:t xml:space="preserve">Se debe desarrollar un servicio </w:t>
      </w:r>
      <w:proofErr w:type="spellStart"/>
      <w:r>
        <w:rPr>
          <w:color w:val="333333"/>
          <w:sz w:val="21"/>
        </w:rPr>
        <w:t>backend</w:t>
      </w:r>
      <w:proofErr w:type="spellEnd"/>
      <w:r>
        <w:rPr>
          <w:color w:val="333333"/>
          <w:sz w:val="21"/>
        </w:rPr>
        <w:t xml:space="preserve"> en .NET Core (C#) encargado de</w:t>
      </w:r>
      <w:r>
        <w:rPr>
          <w:color w:val="333333"/>
          <w:spacing w:val="-3"/>
          <w:sz w:val="21"/>
        </w:rPr>
        <w:t xml:space="preserve"> </w:t>
      </w:r>
      <w:r>
        <w:rPr>
          <w:color w:val="333333"/>
          <w:sz w:val="21"/>
        </w:rPr>
        <w:t>orquestar</w:t>
      </w:r>
      <w:r>
        <w:rPr>
          <w:color w:val="333333"/>
          <w:spacing w:val="-3"/>
          <w:sz w:val="21"/>
        </w:rPr>
        <w:t xml:space="preserve"> </w:t>
      </w:r>
      <w:r>
        <w:rPr>
          <w:color w:val="333333"/>
          <w:sz w:val="21"/>
        </w:rPr>
        <w:t>la</w:t>
      </w:r>
      <w:r>
        <w:rPr>
          <w:color w:val="333333"/>
          <w:spacing w:val="-3"/>
          <w:sz w:val="21"/>
        </w:rPr>
        <w:t xml:space="preserve"> </w:t>
      </w:r>
      <w:r>
        <w:rPr>
          <w:color w:val="333333"/>
          <w:sz w:val="21"/>
        </w:rPr>
        <w:t>integración</w:t>
      </w:r>
      <w:r>
        <w:rPr>
          <w:color w:val="333333"/>
          <w:spacing w:val="-3"/>
          <w:sz w:val="21"/>
        </w:rPr>
        <w:t xml:space="preserve"> </w:t>
      </w:r>
      <w:r>
        <w:rPr>
          <w:color w:val="333333"/>
          <w:sz w:val="21"/>
        </w:rPr>
        <w:t>y</w:t>
      </w:r>
      <w:r>
        <w:rPr>
          <w:color w:val="333333"/>
          <w:spacing w:val="-3"/>
          <w:sz w:val="21"/>
        </w:rPr>
        <w:t xml:space="preserve"> </w:t>
      </w:r>
      <w:r>
        <w:rPr>
          <w:color w:val="333333"/>
          <w:sz w:val="21"/>
        </w:rPr>
        <w:t>sincronización</w:t>
      </w:r>
      <w:r>
        <w:rPr>
          <w:color w:val="333333"/>
          <w:spacing w:val="-3"/>
          <w:sz w:val="21"/>
        </w:rPr>
        <w:t xml:space="preserve"> </w:t>
      </w:r>
      <w:r>
        <w:rPr>
          <w:color w:val="333333"/>
          <w:sz w:val="21"/>
        </w:rPr>
        <w:t>de</w:t>
      </w:r>
      <w:r>
        <w:rPr>
          <w:color w:val="333333"/>
          <w:spacing w:val="-3"/>
          <w:sz w:val="21"/>
        </w:rPr>
        <w:t xml:space="preserve"> </w:t>
      </w:r>
      <w:r>
        <w:rPr>
          <w:color w:val="333333"/>
          <w:sz w:val="21"/>
        </w:rPr>
        <w:t>datos</w:t>
      </w:r>
      <w:r>
        <w:rPr>
          <w:color w:val="333333"/>
          <w:spacing w:val="-3"/>
          <w:sz w:val="21"/>
        </w:rPr>
        <w:t xml:space="preserve"> </w:t>
      </w:r>
      <w:r>
        <w:rPr>
          <w:color w:val="333333"/>
          <w:sz w:val="21"/>
        </w:rPr>
        <w:t>de</w:t>
      </w:r>
      <w:r>
        <w:rPr>
          <w:color w:val="333333"/>
          <w:spacing w:val="-3"/>
          <w:sz w:val="21"/>
        </w:rPr>
        <w:t xml:space="preserve"> </w:t>
      </w:r>
      <w:r>
        <w:rPr>
          <w:color w:val="333333"/>
          <w:sz w:val="21"/>
        </w:rPr>
        <w:t>operaciones</w:t>
      </w:r>
      <w:r>
        <w:rPr>
          <w:color w:val="333333"/>
          <w:spacing w:val="-3"/>
          <w:sz w:val="21"/>
        </w:rPr>
        <w:t xml:space="preserve"> </w:t>
      </w:r>
      <w:r>
        <w:rPr>
          <w:color w:val="333333"/>
          <w:sz w:val="21"/>
        </w:rPr>
        <w:t>hacia</w:t>
      </w:r>
      <w:r>
        <w:rPr>
          <w:color w:val="333333"/>
          <w:spacing w:val="-3"/>
          <w:sz w:val="21"/>
        </w:rPr>
        <w:t xml:space="preserve"> </w:t>
      </w:r>
      <w:r>
        <w:rPr>
          <w:color w:val="333333"/>
          <w:sz w:val="21"/>
        </w:rPr>
        <w:t>servicios</w:t>
      </w:r>
      <w:r>
        <w:rPr>
          <w:color w:val="333333"/>
          <w:spacing w:val="-3"/>
          <w:sz w:val="21"/>
        </w:rPr>
        <w:t xml:space="preserve"> </w:t>
      </w:r>
      <w:r>
        <w:rPr>
          <w:color w:val="333333"/>
          <w:sz w:val="21"/>
        </w:rPr>
        <w:t>externos</w:t>
      </w:r>
      <w:r>
        <w:rPr>
          <w:color w:val="333333"/>
          <w:spacing w:val="-3"/>
          <w:sz w:val="21"/>
        </w:rPr>
        <w:t xml:space="preserve"> </w:t>
      </w:r>
      <w:r>
        <w:rPr>
          <w:color w:val="333333"/>
          <w:sz w:val="21"/>
        </w:rPr>
        <w:t>REST y SOAP de alta velocidad. El servicio debe consumir los registros de la base de datos, validar la integridad transaccional mediante seguridad OAuth (administrando y refrescando tokens de forma transparente) y despachar la información optimizando los recursos mediante hilos y procesamiento en paralelo.</w:t>
      </w:r>
    </w:p>
    <w:p w14:paraId="749A2CCE" w14:textId="77777777" w:rsidR="0056748E" w:rsidRDefault="0056748E">
      <w:pPr>
        <w:pStyle w:val="Textoindependiente"/>
        <w:spacing w:before="60"/>
        <w:rPr>
          <w:sz w:val="21"/>
        </w:rPr>
      </w:pPr>
    </w:p>
    <w:p w14:paraId="59B5DDA9" w14:textId="77777777" w:rsidR="0056748E" w:rsidRDefault="00000000">
      <w:pPr>
        <w:pStyle w:val="Ttulo3"/>
      </w:pPr>
      <w:r>
        <w:rPr>
          <w:color w:val="333333"/>
        </w:rPr>
        <w:t>Especificaciones</w:t>
      </w:r>
      <w:r>
        <w:rPr>
          <w:color w:val="333333"/>
          <w:spacing w:val="-8"/>
        </w:rPr>
        <w:t xml:space="preserve"> </w:t>
      </w:r>
      <w:r>
        <w:rPr>
          <w:color w:val="333333"/>
        </w:rPr>
        <w:t>de</w:t>
      </w:r>
      <w:r>
        <w:rPr>
          <w:color w:val="333333"/>
          <w:spacing w:val="-8"/>
        </w:rPr>
        <w:t xml:space="preserve"> </w:t>
      </w:r>
      <w:r>
        <w:rPr>
          <w:color w:val="333333"/>
        </w:rPr>
        <w:t>Código</w:t>
      </w:r>
      <w:r>
        <w:rPr>
          <w:color w:val="333333"/>
          <w:spacing w:val="-8"/>
        </w:rPr>
        <w:t xml:space="preserve"> </w:t>
      </w:r>
      <w:r>
        <w:rPr>
          <w:color w:val="333333"/>
          <w:spacing w:val="-2"/>
        </w:rPr>
        <w:t>Requeridas:</w:t>
      </w:r>
    </w:p>
    <w:p w14:paraId="31057BEE" w14:textId="77777777" w:rsidR="0056748E" w:rsidRDefault="00000000">
      <w:pPr>
        <w:pStyle w:val="Prrafodelista"/>
        <w:numPr>
          <w:ilvl w:val="0"/>
          <w:numId w:val="1"/>
        </w:numPr>
        <w:tabs>
          <w:tab w:val="left" w:pos="360"/>
        </w:tabs>
        <w:spacing w:before="224" w:line="288" w:lineRule="auto"/>
        <w:ind w:right="371"/>
      </w:pPr>
      <w:r>
        <w:rPr>
          <w:rFonts w:ascii="Arial" w:hAnsi="Arial"/>
          <w:b/>
          <w:color w:val="333333"/>
        </w:rPr>
        <w:t xml:space="preserve">Asincronismo y Concurrencia: </w:t>
      </w:r>
      <w:r>
        <w:rPr>
          <w:color w:val="333333"/>
        </w:rPr>
        <w:t xml:space="preserve">Implementa un método utilizando </w:t>
      </w:r>
      <w:proofErr w:type="spellStart"/>
      <w:r>
        <w:rPr>
          <w:color w:val="333333"/>
        </w:rPr>
        <w:t>async</w:t>
      </w:r>
      <w:proofErr w:type="spellEnd"/>
      <w:r>
        <w:rPr>
          <w:color w:val="333333"/>
        </w:rPr>
        <w:t>/</w:t>
      </w:r>
      <w:proofErr w:type="spellStart"/>
      <w:r>
        <w:rPr>
          <w:color w:val="333333"/>
        </w:rPr>
        <w:t>await</w:t>
      </w:r>
      <w:proofErr w:type="spellEnd"/>
      <w:r>
        <w:rPr>
          <w:color w:val="333333"/>
        </w:rPr>
        <w:t xml:space="preserve"> y concurrencia</w:t>
      </w:r>
      <w:r>
        <w:rPr>
          <w:color w:val="333333"/>
          <w:spacing w:val="-10"/>
        </w:rPr>
        <w:t xml:space="preserve"> </w:t>
      </w:r>
      <w:r>
        <w:rPr>
          <w:color w:val="333333"/>
        </w:rPr>
        <w:t>avanzada</w:t>
      </w:r>
      <w:r>
        <w:rPr>
          <w:color w:val="333333"/>
          <w:spacing w:val="-10"/>
        </w:rPr>
        <w:t xml:space="preserve"> </w:t>
      </w:r>
      <w:r>
        <w:rPr>
          <w:color w:val="333333"/>
        </w:rPr>
        <w:t>(</w:t>
      </w:r>
      <w:proofErr w:type="spellStart"/>
      <w:r>
        <w:rPr>
          <w:color w:val="333333"/>
        </w:rPr>
        <w:t>Task.WhenAll</w:t>
      </w:r>
      <w:proofErr w:type="spellEnd"/>
      <w:r>
        <w:rPr>
          <w:color w:val="333333"/>
          <w:spacing w:val="-10"/>
        </w:rPr>
        <w:t xml:space="preserve"> </w:t>
      </w:r>
      <w:r>
        <w:rPr>
          <w:color w:val="333333"/>
        </w:rPr>
        <w:t>o</w:t>
      </w:r>
      <w:r>
        <w:rPr>
          <w:color w:val="333333"/>
          <w:spacing w:val="-10"/>
        </w:rPr>
        <w:t xml:space="preserve"> </w:t>
      </w:r>
      <w:proofErr w:type="spellStart"/>
      <w:r>
        <w:rPr>
          <w:color w:val="333333"/>
        </w:rPr>
        <w:t>Parallel.ForEachAsync</w:t>
      </w:r>
      <w:proofErr w:type="spellEnd"/>
      <w:r>
        <w:rPr>
          <w:color w:val="333333"/>
        </w:rPr>
        <w:t>)</w:t>
      </w:r>
      <w:r>
        <w:rPr>
          <w:color w:val="333333"/>
          <w:spacing w:val="-10"/>
        </w:rPr>
        <w:t xml:space="preserve"> </w:t>
      </w:r>
      <w:r>
        <w:rPr>
          <w:color w:val="333333"/>
        </w:rPr>
        <w:t>para</w:t>
      </w:r>
      <w:r>
        <w:rPr>
          <w:color w:val="333333"/>
          <w:spacing w:val="-10"/>
        </w:rPr>
        <w:t xml:space="preserve"> </w:t>
      </w:r>
      <w:r>
        <w:rPr>
          <w:color w:val="333333"/>
        </w:rPr>
        <w:t>procesar</w:t>
      </w:r>
      <w:r>
        <w:rPr>
          <w:color w:val="333333"/>
          <w:spacing w:val="-10"/>
        </w:rPr>
        <w:t xml:space="preserve"> </w:t>
      </w:r>
      <w:r>
        <w:rPr>
          <w:color w:val="333333"/>
        </w:rPr>
        <w:t>múltiples lotes de datos simultáneamente sin bloquear el hilo principal del servidor. Asegura el manejo de excepciones de forma limpia.</w:t>
      </w:r>
    </w:p>
    <w:p w14:paraId="3A7023A4" w14:textId="77777777" w:rsidR="0056748E" w:rsidRDefault="00000000">
      <w:pPr>
        <w:pStyle w:val="Prrafodelista"/>
        <w:numPr>
          <w:ilvl w:val="0"/>
          <w:numId w:val="1"/>
        </w:numPr>
        <w:tabs>
          <w:tab w:val="left" w:pos="360"/>
        </w:tabs>
        <w:spacing w:line="288" w:lineRule="auto"/>
      </w:pPr>
      <w:r>
        <w:rPr>
          <w:rFonts w:ascii="Arial" w:hAnsi="Arial"/>
          <w:b/>
          <w:color w:val="333333"/>
        </w:rPr>
        <w:t xml:space="preserve">Arquitectura de Seguridad (OAuth): </w:t>
      </w:r>
      <w:r>
        <w:rPr>
          <w:color w:val="333333"/>
        </w:rPr>
        <w:t>Explica conceptualmente o mediante estructura de código</w:t>
      </w:r>
      <w:r>
        <w:rPr>
          <w:color w:val="333333"/>
          <w:spacing w:val="-2"/>
        </w:rPr>
        <w:t xml:space="preserve"> </w:t>
      </w:r>
      <w:r>
        <w:rPr>
          <w:color w:val="333333"/>
        </w:rPr>
        <w:t>cómo</w:t>
      </w:r>
      <w:r>
        <w:rPr>
          <w:color w:val="333333"/>
          <w:spacing w:val="-2"/>
        </w:rPr>
        <w:t xml:space="preserve"> </w:t>
      </w:r>
      <w:r>
        <w:rPr>
          <w:color w:val="333333"/>
        </w:rPr>
        <w:t>implementarías</w:t>
      </w:r>
      <w:r>
        <w:rPr>
          <w:color w:val="333333"/>
          <w:spacing w:val="-2"/>
        </w:rPr>
        <w:t xml:space="preserve"> </w:t>
      </w:r>
      <w:r>
        <w:rPr>
          <w:color w:val="333333"/>
        </w:rPr>
        <w:t>una</w:t>
      </w:r>
      <w:r>
        <w:rPr>
          <w:color w:val="333333"/>
          <w:spacing w:val="-2"/>
        </w:rPr>
        <w:t xml:space="preserve"> </w:t>
      </w:r>
      <w:r>
        <w:rPr>
          <w:color w:val="333333"/>
        </w:rPr>
        <w:t>solución</w:t>
      </w:r>
      <w:r>
        <w:rPr>
          <w:color w:val="333333"/>
          <w:spacing w:val="-2"/>
        </w:rPr>
        <w:t xml:space="preserve"> </w:t>
      </w:r>
      <w:r>
        <w:rPr>
          <w:color w:val="333333"/>
        </w:rPr>
        <w:t>modular</w:t>
      </w:r>
      <w:r>
        <w:rPr>
          <w:color w:val="333333"/>
          <w:spacing w:val="-2"/>
        </w:rPr>
        <w:t xml:space="preserve"> </w:t>
      </w:r>
      <w:r>
        <w:rPr>
          <w:color w:val="333333"/>
        </w:rPr>
        <w:t>(ej.</w:t>
      </w:r>
      <w:r>
        <w:rPr>
          <w:color w:val="333333"/>
          <w:spacing w:val="-2"/>
        </w:rPr>
        <w:t xml:space="preserve"> </w:t>
      </w:r>
      <w:r>
        <w:rPr>
          <w:color w:val="333333"/>
        </w:rPr>
        <w:t>un</w:t>
      </w:r>
      <w:r>
        <w:rPr>
          <w:color w:val="333333"/>
          <w:spacing w:val="-2"/>
        </w:rPr>
        <w:t xml:space="preserve"> </w:t>
      </w:r>
      <w:proofErr w:type="spellStart"/>
      <w:r>
        <w:rPr>
          <w:color w:val="333333"/>
        </w:rPr>
        <w:t>DelegatingHandler</w:t>
      </w:r>
      <w:proofErr w:type="spellEnd"/>
      <w:r>
        <w:rPr>
          <w:color w:val="333333"/>
          <w:spacing w:val="-2"/>
        </w:rPr>
        <w:t xml:space="preserve"> </w:t>
      </w:r>
      <w:r>
        <w:rPr>
          <w:color w:val="333333"/>
        </w:rPr>
        <w:t>o</w:t>
      </w:r>
      <w:r>
        <w:rPr>
          <w:color w:val="333333"/>
          <w:spacing w:val="-2"/>
        </w:rPr>
        <w:t xml:space="preserve"> </w:t>
      </w:r>
      <w:r>
        <w:rPr>
          <w:color w:val="333333"/>
        </w:rPr>
        <w:t xml:space="preserve">Middleware) para interceptar las peticiones salientes del </w:t>
      </w:r>
      <w:proofErr w:type="spellStart"/>
      <w:r>
        <w:rPr>
          <w:color w:val="333333"/>
        </w:rPr>
        <w:t>HttpClient</w:t>
      </w:r>
      <w:proofErr w:type="spellEnd"/>
      <w:r>
        <w:rPr>
          <w:color w:val="333333"/>
        </w:rPr>
        <w:t>, gestionar el ciclo de vida del Access Token</w:t>
      </w:r>
      <w:r>
        <w:rPr>
          <w:color w:val="333333"/>
          <w:spacing w:val="-9"/>
        </w:rPr>
        <w:t xml:space="preserve"> </w:t>
      </w:r>
      <w:r>
        <w:rPr>
          <w:color w:val="333333"/>
        </w:rPr>
        <w:t>(autenticación</w:t>
      </w:r>
      <w:r>
        <w:rPr>
          <w:color w:val="333333"/>
          <w:spacing w:val="-9"/>
        </w:rPr>
        <w:t xml:space="preserve"> </w:t>
      </w:r>
      <w:r>
        <w:rPr>
          <w:color w:val="333333"/>
        </w:rPr>
        <w:t>y</w:t>
      </w:r>
      <w:r>
        <w:rPr>
          <w:color w:val="333333"/>
          <w:spacing w:val="-9"/>
        </w:rPr>
        <w:t xml:space="preserve"> </w:t>
      </w:r>
      <w:r>
        <w:rPr>
          <w:color w:val="333333"/>
        </w:rPr>
        <w:t>refresco)</w:t>
      </w:r>
      <w:r>
        <w:rPr>
          <w:color w:val="333333"/>
          <w:spacing w:val="-9"/>
        </w:rPr>
        <w:t xml:space="preserve"> </w:t>
      </w:r>
      <w:r>
        <w:rPr>
          <w:color w:val="333333"/>
        </w:rPr>
        <w:t>e</w:t>
      </w:r>
      <w:r>
        <w:rPr>
          <w:color w:val="333333"/>
          <w:spacing w:val="-9"/>
        </w:rPr>
        <w:t xml:space="preserve"> </w:t>
      </w:r>
      <w:r>
        <w:rPr>
          <w:color w:val="333333"/>
        </w:rPr>
        <w:t>inyectarlo</w:t>
      </w:r>
      <w:r>
        <w:rPr>
          <w:color w:val="333333"/>
          <w:spacing w:val="-9"/>
        </w:rPr>
        <w:t xml:space="preserve"> </w:t>
      </w:r>
      <w:r>
        <w:rPr>
          <w:color w:val="333333"/>
        </w:rPr>
        <w:t>automáticamente</w:t>
      </w:r>
      <w:r>
        <w:rPr>
          <w:color w:val="333333"/>
          <w:spacing w:val="-9"/>
        </w:rPr>
        <w:t xml:space="preserve"> </w:t>
      </w:r>
      <w:r>
        <w:rPr>
          <w:color w:val="333333"/>
        </w:rPr>
        <w:t>como</w:t>
      </w:r>
      <w:r>
        <w:rPr>
          <w:color w:val="333333"/>
          <w:spacing w:val="-9"/>
        </w:rPr>
        <w:t xml:space="preserve"> </w:t>
      </w:r>
      <w:r>
        <w:rPr>
          <w:color w:val="333333"/>
        </w:rPr>
        <w:t>un</w:t>
      </w:r>
      <w:r>
        <w:rPr>
          <w:color w:val="333333"/>
          <w:spacing w:val="-9"/>
        </w:rPr>
        <w:t xml:space="preserve"> </w:t>
      </w:r>
      <w:r>
        <w:rPr>
          <w:color w:val="333333"/>
        </w:rPr>
        <w:t>encabezado</w:t>
      </w:r>
      <w:r>
        <w:rPr>
          <w:color w:val="333333"/>
          <w:spacing w:val="-9"/>
        </w:rPr>
        <w:t xml:space="preserve"> </w:t>
      </w:r>
      <w:r>
        <w:rPr>
          <w:color w:val="333333"/>
        </w:rPr>
        <w:t>Bearer.</w:t>
      </w:r>
    </w:p>
    <w:p w14:paraId="7B141DAC" w14:textId="77777777" w:rsidR="0056748E" w:rsidRDefault="00000000">
      <w:pPr>
        <w:pStyle w:val="Prrafodelista"/>
        <w:numPr>
          <w:ilvl w:val="0"/>
          <w:numId w:val="1"/>
        </w:numPr>
        <w:tabs>
          <w:tab w:val="left" w:pos="359"/>
        </w:tabs>
        <w:ind w:left="359" w:right="0" w:hanging="359"/>
      </w:pPr>
      <w:r>
        <w:rPr>
          <w:rFonts w:ascii="Arial" w:hAnsi="Arial"/>
          <w:b/>
          <w:color w:val="333333"/>
        </w:rPr>
        <w:t>Soporte</w:t>
      </w:r>
      <w:r>
        <w:rPr>
          <w:rFonts w:ascii="Arial" w:hAnsi="Arial"/>
          <w:b/>
          <w:color w:val="333333"/>
          <w:spacing w:val="-8"/>
        </w:rPr>
        <w:t xml:space="preserve"> </w:t>
      </w:r>
      <w:r>
        <w:rPr>
          <w:rFonts w:ascii="Arial" w:hAnsi="Arial"/>
          <w:b/>
          <w:color w:val="333333"/>
        </w:rPr>
        <w:t>Legado</w:t>
      </w:r>
      <w:r>
        <w:rPr>
          <w:rFonts w:ascii="Arial" w:hAnsi="Arial"/>
          <w:b/>
          <w:color w:val="333333"/>
          <w:spacing w:val="-7"/>
        </w:rPr>
        <w:t xml:space="preserve"> </w:t>
      </w:r>
      <w:r>
        <w:rPr>
          <w:rFonts w:ascii="Arial" w:hAnsi="Arial"/>
          <w:b/>
          <w:color w:val="333333"/>
        </w:rPr>
        <w:t>(SOAP):</w:t>
      </w:r>
      <w:r>
        <w:rPr>
          <w:rFonts w:ascii="Arial" w:hAnsi="Arial"/>
          <w:b/>
          <w:color w:val="333333"/>
          <w:spacing w:val="-7"/>
        </w:rPr>
        <w:t xml:space="preserve"> </w:t>
      </w:r>
      <w:r>
        <w:rPr>
          <w:color w:val="333333"/>
        </w:rPr>
        <w:t>Describe</w:t>
      </w:r>
      <w:r>
        <w:rPr>
          <w:color w:val="333333"/>
          <w:spacing w:val="-7"/>
        </w:rPr>
        <w:t xml:space="preserve"> </w:t>
      </w:r>
      <w:r>
        <w:rPr>
          <w:color w:val="333333"/>
        </w:rPr>
        <w:t>brevemente</w:t>
      </w:r>
      <w:r>
        <w:rPr>
          <w:color w:val="333333"/>
          <w:spacing w:val="-7"/>
        </w:rPr>
        <w:t xml:space="preserve"> </w:t>
      </w:r>
      <w:r>
        <w:rPr>
          <w:color w:val="333333"/>
        </w:rPr>
        <w:t>qué</w:t>
      </w:r>
      <w:r>
        <w:rPr>
          <w:color w:val="333333"/>
          <w:spacing w:val="-7"/>
        </w:rPr>
        <w:t xml:space="preserve"> </w:t>
      </w:r>
      <w:r>
        <w:rPr>
          <w:color w:val="333333"/>
        </w:rPr>
        <w:t>estrategia</w:t>
      </w:r>
      <w:r>
        <w:rPr>
          <w:color w:val="333333"/>
          <w:spacing w:val="-7"/>
        </w:rPr>
        <w:t xml:space="preserve"> </w:t>
      </w:r>
      <w:r>
        <w:rPr>
          <w:color w:val="333333"/>
        </w:rPr>
        <w:t>o</w:t>
      </w:r>
      <w:r>
        <w:rPr>
          <w:color w:val="333333"/>
          <w:spacing w:val="-7"/>
        </w:rPr>
        <w:t xml:space="preserve"> </w:t>
      </w:r>
      <w:r>
        <w:rPr>
          <w:color w:val="333333"/>
        </w:rPr>
        <w:t>herramientas</w:t>
      </w:r>
      <w:r>
        <w:rPr>
          <w:color w:val="333333"/>
          <w:spacing w:val="-7"/>
        </w:rPr>
        <w:t xml:space="preserve"> </w:t>
      </w:r>
      <w:r>
        <w:rPr>
          <w:color w:val="333333"/>
        </w:rPr>
        <w:t>nativas</w:t>
      </w:r>
      <w:r>
        <w:rPr>
          <w:color w:val="333333"/>
          <w:spacing w:val="-7"/>
        </w:rPr>
        <w:t xml:space="preserve"> </w:t>
      </w:r>
      <w:r>
        <w:rPr>
          <w:color w:val="333333"/>
          <w:spacing w:val="-5"/>
        </w:rPr>
        <w:t>de</w:t>
      </w:r>
    </w:p>
    <w:p w14:paraId="4DC33A2F" w14:textId="77777777" w:rsidR="0056748E" w:rsidRDefault="00000000">
      <w:pPr>
        <w:pStyle w:val="Textoindependiente"/>
        <w:spacing w:before="50" w:line="288" w:lineRule="auto"/>
        <w:ind w:left="360"/>
      </w:pPr>
      <w:r>
        <w:rPr>
          <w:color w:val="333333"/>
        </w:rPr>
        <w:t>.NET Core utilizarías para consumir un servicio externo SOAP garantizando que la serialización/deserialización</w:t>
      </w:r>
      <w:r>
        <w:rPr>
          <w:color w:val="333333"/>
          <w:spacing w:val="-5"/>
        </w:rPr>
        <w:t xml:space="preserve"> </w:t>
      </w:r>
      <w:r>
        <w:rPr>
          <w:color w:val="333333"/>
        </w:rPr>
        <w:t>de</w:t>
      </w:r>
      <w:r>
        <w:rPr>
          <w:color w:val="333333"/>
          <w:spacing w:val="-5"/>
        </w:rPr>
        <w:t xml:space="preserve"> </w:t>
      </w:r>
      <w:proofErr w:type="spellStart"/>
      <w:r>
        <w:rPr>
          <w:color w:val="333333"/>
        </w:rPr>
        <w:t>payloads</w:t>
      </w:r>
      <w:proofErr w:type="spellEnd"/>
      <w:r>
        <w:rPr>
          <w:color w:val="333333"/>
          <w:spacing w:val="-5"/>
        </w:rPr>
        <w:t xml:space="preserve"> </w:t>
      </w:r>
      <w:r>
        <w:rPr>
          <w:color w:val="333333"/>
        </w:rPr>
        <w:t>pesados</w:t>
      </w:r>
      <w:r>
        <w:rPr>
          <w:color w:val="333333"/>
          <w:spacing w:val="-5"/>
        </w:rPr>
        <w:t xml:space="preserve"> </w:t>
      </w:r>
      <w:r>
        <w:rPr>
          <w:color w:val="333333"/>
        </w:rPr>
        <w:t>no</w:t>
      </w:r>
      <w:r>
        <w:rPr>
          <w:color w:val="333333"/>
          <w:spacing w:val="-5"/>
        </w:rPr>
        <w:t xml:space="preserve"> </w:t>
      </w:r>
      <w:r>
        <w:rPr>
          <w:color w:val="333333"/>
        </w:rPr>
        <w:t>degrade</w:t>
      </w:r>
      <w:r>
        <w:rPr>
          <w:color w:val="333333"/>
          <w:spacing w:val="-5"/>
        </w:rPr>
        <w:t xml:space="preserve"> </w:t>
      </w:r>
      <w:r>
        <w:rPr>
          <w:color w:val="333333"/>
        </w:rPr>
        <w:t>la</w:t>
      </w:r>
      <w:r>
        <w:rPr>
          <w:color w:val="333333"/>
          <w:spacing w:val="-5"/>
        </w:rPr>
        <w:t xml:space="preserve"> </w:t>
      </w:r>
      <w:r>
        <w:rPr>
          <w:color w:val="333333"/>
        </w:rPr>
        <w:t>performance</w:t>
      </w:r>
      <w:r>
        <w:rPr>
          <w:color w:val="333333"/>
          <w:spacing w:val="-5"/>
        </w:rPr>
        <w:t xml:space="preserve"> </w:t>
      </w:r>
      <w:r>
        <w:rPr>
          <w:color w:val="333333"/>
        </w:rPr>
        <w:t>del</w:t>
      </w:r>
      <w:r>
        <w:rPr>
          <w:color w:val="333333"/>
          <w:spacing w:val="-5"/>
        </w:rPr>
        <w:t xml:space="preserve"> </w:t>
      </w:r>
      <w:proofErr w:type="spellStart"/>
      <w:r>
        <w:rPr>
          <w:color w:val="333333"/>
        </w:rPr>
        <w:t>backend</w:t>
      </w:r>
      <w:proofErr w:type="spellEnd"/>
      <w:r>
        <w:rPr>
          <w:color w:val="333333"/>
        </w:rPr>
        <w:t>.</w:t>
      </w:r>
    </w:p>
    <w:p w14:paraId="053B87E4" w14:textId="77777777" w:rsidR="0056748E" w:rsidRDefault="0056748E">
      <w:pPr>
        <w:spacing w:line="300" w:lineRule="auto"/>
        <w:rPr>
          <w:rFonts w:ascii="Arial" w:hAnsi="Arial"/>
          <w:i/>
          <w:color w:val="333333"/>
        </w:rPr>
      </w:pPr>
    </w:p>
    <w:p w14:paraId="3A4CA68C" w14:textId="77777777" w:rsidR="00BE5843" w:rsidRDefault="00BE5843">
      <w:pPr>
        <w:spacing w:line="300" w:lineRule="auto"/>
        <w:rPr>
          <w:rFonts w:ascii="Arial" w:hAnsi="Arial"/>
          <w:i/>
          <w:color w:val="333333"/>
        </w:rPr>
      </w:pPr>
    </w:p>
    <w:p w14:paraId="1BBC7A5B" w14:textId="77777777" w:rsidR="00BE5843" w:rsidRPr="00BE5843" w:rsidRDefault="00BE5843" w:rsidP="00BE5843">
      <w:pPr>
        <w:spacing w:line="300" w:lineRule="auto"/>
        <w:rPr>
          <w:rFonts w:ascii="Arial" w:hAnsi="Arial"/>
          <w:b/>
          <w:bCs/>
          <w:i/>
        </w:rPr>
      </w:pPr>
      <w:r w:rsidRPr="00BE5843">
        <w:rPr>
          <w:rFonts w:ascii="Arial" w:hAnsi="Arial"/>
          <w:b/>
          <w:bCs/>
          <w:i/>
        </w:rPr>
        <w:t>Arquitectura Propuesta para la Orquestación de Integraciones Externas</w:t>
      </w:r>
    </w:p>
    <w:p w14:paraId="28AEBF04" w14:textId="77777777" w:rsidR="00BE5843" w:rsidRPr="00BE5843" w:rsidRDefault="00BE5843" w:rsidP="00BE5843">
      <w:pPr>
        <w:spacing w:line="300" w:lineRule="auto"/>
        <w:rPr>
          <w:rFonts w:ascii="Arial" w:hAnsi="Arial"/>
          <w:i/>
        </w:rPr>
      </w:pPr>
    </w:p>
    <w:p w14:paraId="5F1F1CA3" w14:textId="29433AD1" w:rsidR="00BE5843" w:rsidRPr="00BE5843" w:rsidRDefault="00BE5843" w:rsidP="00BE5843">
      <w:pPr>
        <w:spacing w:line="300" w:lineRule="auto"/>
        <w:ind w:firstLine="720"/>
        <w:rPr>
          <w:rFonts w:ascii="Arial" w:hAnsi="Arial"/>
          <w:iCs/>
        </w:rPr>
      </w:pPr>
      <w:r w:rsidRPr="00BE5843">
        <w:rPr>
          <w:rFonts w:ascii="Arial" w:hAnsi="Arial"/>
          <w:iCs/>
        </w:rPr>
        <w:t xml:space="preserve">El escenario planteado requiere un servicio </w:t>
      </w:r>
      <w:proofErr w:type="spellStart"/>
      <w:r w:rsidRPr="00BE5843">
        <w:rPr>
          <w:rFonts w:ascii="Arial" w:hAnsi="Arial"/>
          <w:b/>
          <w:bCs/>
          <w:i/>
          <w:color w:val="0D0D0D" w:themeColor="text1" w:themeTint="F2"/>
        </w:rPr>
        <w:t>backend</w:t>
      </w:r>
      <w:proofErr w:type="spellEnd"/>
      <w:r w:rsidRPr="00BE5843">
        <w:rPr>
          <w:rFonts w:ascii="Arial" w:hAnsi="Arial"/>
          <w:iCs/>
          <w:color w:val="0D0D0D" w:themeColor="text1" w:themeTint="F2"/>
        </w:rPr>
        <w:t xml:space="preserve"> </w:t>
      </w:r>
      <w:r w:rsidRPr="00BE5843">
        <w:rPr>
          <w:rFonts w:ascii="Arial" w:hAnsi="Arial"/>
          <w:iCs/>
        </w:rPr>
        <w:t xml:space="preserve">capaz de procesar operaciones de alta concurrencia hacia múltiples sistemas externos, manteniendo estabilidad operacional, tolerancia a fallos y consumo eficiente de recursos. En este tipo de arquitecturas, el principal desafío no consiste únicamente en ejecutar llamadas </w:t>
      </w:r>
      <w:r w:rsidRPr="00BE5843">
        <w:rPr>
          <w:rFonts w:ascii="Arial" w:hAnsi="Arial"/>
          <w:b/>
          <w:bCs/>
          <w:i/>
          <w:color w:val="0D0D0D" w:themeColor="text1" w:themeTint="F2"/>
        </w:rPr>
        <w:t>HTTP</w:t>
      </w:r>
      <w:r w:rsidRPr="00BE5843">
        <w:rPr>
          <w:rFonts w:ascii="Arial" w:hAnsi="Arial"/>
          <w:iCs/>
          <w:color w:val="0D0D0D" w:themeColor="text1" w:themeTint="F2"/>
        </w:rPr>
        <w:t xml:space="preserve"> </w:t>
      </w:r>
      <w:r w:rsidRPr="00BE5843">
        <w:rPr>
          <w:rFonts w:ascii="Arial" w:hAnsi="Arial"/>
          <w:iCs/>
        </w:rPr>
        <w:t>en paralelo, sino en controlar adecuadamente la concurrencia, gestionar la expiración de credenciales y garantizar continuidad operacional bajo escenarios de alta carga.</w:t>
      </w:r>
    </w:p>
    <w:p w14:paraId="7F98793A" w14:textId="543E3060" w:rsidR="00BE5843" w:rsidRPr="00BE5843" w:rsidRDefault="00BE5843" w:rsidP="00BE5843">
      <w:pPr>
        <w:spacing w:line="300" w:lineRule="auto"/>
        <w:ind w:firstLine="720"/>
        <w:rPr>
          <w:rFonts w:ascii="Arial" w:hAnsi="Arial"/>
          <w:iCs/>
        </w:rPr>
      </w:pPr>
      <w:r w:rsidRPr="00BE5843">
        <w:rPr>
          <w:rFonts w:ascii="Arial" w:hAnsi="Arial"/>
          <w:iCs/>
        </w:rPr>
        <w:t xml:space="preserve">Por esta razón, la solución propuesta se basa en una </w:t>
      </w:r>
      <w:r w:rsidRPr="00BE5843">
        <w:rPr>
          <w:rFonts w:ascii="Arial" w:hAnsi="Arial"/>
          <w:b/>
          <w:bCs/>
          <w:i/>
          <w:color w:val="0D0D0D" w:themeColor="text1" w:themeTint="F2"/>
        </w:rPr>
        <w:t>arquitectura desacoplada y orientada a adaptadores</w:t>
      </w:r>
      <w:r w:rsidRPr="00BE5843">
        <w:rPr>
          <w:rFonts w:ascii="Arial" w:hAnsi="Arial"/>
          <w:iCs/>
        </w:rPr>
        <w:t>, donde cada integración externa se abstrae mediante componentes especializados independientes. La capa de orquestación se encargaría de consumir los registros pendientes desde base de datos y distribuir el procesamiento de manera paralela y controlada hacia los distintos sistemas externos, desacoplando completamente la lógica de integración del flujo principal de negocio.</w:t>
      </w:r>
    </w:p>
    <w:p w14:paraId="054EFBF7" w14:textId="67D67494" w:rsidR="00BE5843" w:rsidRDefault="00BE5843" w:rsidP="00BE5843">
      <w:pPr>
        <w:spacing w:line="300" w:lineRule="auto"/>
        <w:ind w:firstLine="720"/>
        <w:rPr>
          <w:rFonts w:ascii="Arial" w:hAnsi="Arial"/>
          <w:iCs/>
        </w:rPr>
      </w:pPr>
      <w:r w:rsidRPr="00BE5843">
        <w:rPr>
          <w:rFonts w:ascii="Arial" w:hAnsi="Arial"/>
          <w:iCs/>
        </w:rPr>
        <w:t xml:space="preserve">La arquitectura incorporaría una </w:t>
      </w:r>
      <w:r w:rsidRPr="00BE5843">
        <w:rPr>
          <w:rFonts w:ascii="Arial" w:hAnsi="Arial"/>
          <w:b/>
          <w:bCs/>
          <w:i/>
          <w:color w:val="0D0D0D" w:themeColor="text1" w:themeTint="F2"/>
        </w:rPr>
        <w:t>factoría de integraciones</w:t>
      </w:r>
      <w:r w:rsidRPr="00BE5843">
        <w:rPr>
          <w:rFonts w:ascii="Arial" w:hAnsi="Arial"/>
          <w:iCs/>
        </w:rPr>
        <w:t xml:space="preserve"> encargada de resolver dinámicamente el adaptador correspondiente según el tipo de proveedor externo, permitiendo separar de forma limpia integraciones </w:t>
      </w:r>
      <w:r w:rsidRPr="00BE5843">
        <w:rPr>
          <w:rFonts w:ascii="Arial" w:hAnsi="Arial"/>
          <w:b/>
          <w:bCs/>
          <w:i/>
          <w:color w:val="0D0D0D" w:themeColor="text1" w:themeTint="F2"/>
        </w:rPr>
        <w:t xml:space="preserve">REST, SOAP o </w:t>
      </w:r>
      <w:proofErr w:type="spellStart"/>
      <w:r w:rsidRPr="00BE5843">
        <w:rPr>
          <w:rFonts w:ascii="Arial" w:hAnsi="Arial"/>
          <w:b/>
          <w:bCs/>
          <w:i/>
          <w:color w:val="0D0D0D" w:themeColor="text1" w:themeTint="F2"/>
        </w:rPr>
        <w:t>GraphQL</w:t>
      </w:r>
      <w:proofErr w:type="spellEnd"/>
      <w:r w:rsidRPr="00BE5843">
        <w:rPr>
          <w:rFonts w:ascii="Arial" w:hAnsi="Arial"/>
          <w:iCs/>
        </w:rPr>
        <w:t xml:space="preserve">. Este enfoque facilita la mantenibilidad, la reutilización de componentes y la posibilidad de </w:t>
      </w:r>
      <w:r w:rsidRPr="00BE5843">
        <w:rPr>
          <w:rFonts w:ascii="Arial" w:hAnsi="Arial"/>
          <w:b/>
          <w:bCs/>
          <w:i/>
          <w:color w:val="0D0D0D" w:themeColor="text1" w:themeTint="F2"/>
        </w:rPr>
        <w:t>escalar horizontalmente</w:t>
      </w:r>
      <w:r w:rsidRPr="00BE5843">
        <w:rPr>
          <w:rFonts w:ascii="Arial" w:hAnsi="Arial"/>
          <w:iCs/>
        </w:rPr>
        <w:t xml:space="preserve"> la solución sin acoplar la lógica a un protocolo específico.</w:t>
      </w:r>
    </w:p>
    <w:p w14:paraId="61210D25" w14:textId="77777777" w:rsidR="00BE5843" w:rsidRDefault="00BE5843" w:rsidP="00BE5843">
      <w:pPr>
        <w:spacing w:line="300" w:lineRule="auto"/>
        <w:ind w:firstLine="720"/>
        <w:rPr>
          <w:rFonts w:ascii="Arial" w:hAnsi="Arial"/>
          <w:iCs/>
        </w:rPr>
      </w:pPr>
    </w:p>
    <w:p w14:paraId="0BD1597B" w14:textId="77777777" w:rsidR="00BE5843" w:rsidRDefault="00BE5843" w:rsidP="00BE5843">
      <w:pPr>
        <w:spacing w:line="300" w:lineRule="auto"/>
        <w:ind w:firstLine="720"/>
        <w:rPr>
          <w:rFonts w:ascii="Arial" w:hAnsi="Arial"/>
          <w:iCs/>
        </w:rPr>
      </w:pPr>
    </w:p>
    <w:p w14:paraId="31108FB0" w14:textId="77777777" w:rsidR="005301E1" w:rsidRPr="00BE5843" w:rsidRDefault="005301E1" w:rsidP="00BE5843">
      <w:pPr>
        <w:spacing w:line="300" w:lineRule="auto"/>
        <w:ind w:firstLine="720"/>
        <w:rPr>
          <w:rFonts w:ascii="Arial" w:hAnsi="Arial"/>
          <w:iCs/>
        </w:rPr>
      </w:pPr>
    </w:p>
    <w:p w14:paraId="1D9785CE" w14:textId="29C0E323" w:rsidR="00BE5843" w:rsidRPr="00BE5843" w:rsidRDefault="00BE5843" w:rsidP="00BE5843">
      <w:pPr>
        <w:spacing w:line="300" w:lineRule="auto"/>
        <w:ind w:firstLine="720"/>
        <w:rPr>
          <w:rFonts w:ascii="Arial" w:hAnsi="Arial"/>
          <w:iCs/>
        </w:rPr>
      </w:pPr>
      <w:r w:rsidRPr="00BE5843">
        <w:rPr>
          <w:rFonts w:ascii="Arial" w:hAnsi="Arial"/>
          <w:iCs/>
        </w:rPr>
        <w:t xml:space="preserve">Aunque el requerimiento exige procesamiento concurrente, maximizar indiscriminadamente la cantidad de tareas simultáneas puede provocar saturación del </w:t>
      </w:r>
      <w:proofErr w:type="spellStart"/>
      <w:r w:rsidRPr="00BE5843">
        <w:rPr>
          <w:rFonts w:ascii="Arial" w:hAnsi="Arial"/>
          <w:b/>
          <w:bCs/>
          <w:i/>
          <w:color w:val="0D0D0D" w:themeColor="text1" w:themeTint="F2"/>
        </w:rPr>
        <w:t>ThreadPool</w:t>
      </w:r>
      <w:proofErr w:type="spellEnd"/>
      <w:r w:rsidRPr="00BE5843">
        <w:rPr>
          <w:rFonts w:ascii="Arial" w:hAnsi="Arial"/>
          <w:iCs/>
        </w:rPr>
        <w:t xml:space="preserve">, consumo excesivo de memoria, degradación del </w:t>
      </w:r>
      <w:proofErr w:type="spellStart"/>
      <w:r w:rsidRPr="00BE5843">
        <w:rPr>
          <w:rFonts w:ascii="Arial" w:hAnsi="Arial"/>
          <w:b/>
          <w:bCs/>
          <w:i/>
          <w:color w:val="0D0D0D" w:themeColor="text1" w:themeTint="F2"/>
        </w:rPr>
        <w:t>throughput</w:t>
      </w:r>
      <w:proofErr w:type="spellEnd"/>
      <w:r w:rsidRPr="00BE5843">
        <w:rPr>
          <w:rFonts w:ascii="Arial" w:hAnsi="Arial"/>
          <w:iCs/>
          <w:color w:val="0D0D0D" w:themeColor="text1" w:themeTint="F2"/>
        </w:rPr>
        <w:t xml:space="preserve"> </w:t>
      </w:r>
      <w:r w:rsidRPr="00BE5843">
        <w:rPr>
          <w:rFonts w:ascii="Arial" w:hAnsi="Arial"/>
          <w:iCs/>
        </w:rPr>
        <w:t xml:space="preserve">y problemas de </w:t>
      </w:r>
      <w:r w:rsidRPr="00BE5843">
        <w:rPr>
          <w:rFonts w:ascii="Arial" w:hAnsi="Arial"/>
          <w:b/>
          <w:bCs/>
          <w:i/>
          <w:color w:val="0D0D0D" w:themeColor="text1" w:themeTint="F2"/>
        </w:rPr>
        <w:t xml:space="preserve">socket </w:t>
      </w:r>
      <w:proofErr w:type="spellStart"/>
      <w:r w:rsidRPr="00BE5843">
        <w:rPr>
          <w:rFonts w:ascii="Arial" w:hAnsi="Arial"/>
          <w:b/>
          <w:bCs/>
          <w:i/>
          <w:color w:val="0D0D0D" w:themeColor="text1" w:themeTint="F2"/>
        </w:rPr>
        <w:t>exhaustion</w:t>
      </w:r>
      <w:proofErr w:type="spellEnd"/>
      <w:r w:rsidRPr="00BE5843">
        <w:rPr>
          <w:rFonts w:ascii="Arial" w:hAnsi="Arial"/>
          <w:iCs/>
        </w:rPr>
        <w:t xml:space="preserve">. Por ello, el paralelismo debe implementarse de manera controlada utilizando mecanismos como </w:t>
      </w:r>
      <w:proofErr w:type="spellStart"/>
      <w:r w:rsidRPr="00BE5843">
        <w:rPr>
          <w:rFonts w:ascii="Arial" w:hAnsi="Arial"/>
          <w:b/>
          <w:bCs/>
          <w:i/>
          <w:color w:val="0D0D0D" w:themeColor="text1" w:themeTint="F2"/>
        </w:rPr>
        <w:t>Parallel.ForEachAsync</w:t>
      </w:r>
      <w:proofErr w:type="spellEnd"/>
      <w:r w:rsidRPr="00BE5843">
        <w:rPr>
          <w:rFonts w:ascii="Arial" w:hAnsi="Arial"/>
          <w:iCs/>
        </w:rPr>
        <w:t xml:space="preserve">, </w:t>
      </w:r>
      <w:r w:rsidRPr="00BE5843">
        <w:rPr>
          <w:rFonts w:ascii="Arial" w:hAnsi="Arial"/>
          <w:b/>
          <w:bCs/>
          <w:i/>
          <w:color w:val="0D0D0D" w:themeColor="text1" w:themeTint="F2"/>
        </w:rPr>
        <w:t>límites explícitos de concurrencia y políticas de control de recursos</w:t>
      </w:r>
      <w:r w:rsidRPr="00BE5843">
        <w:rPr>
          <w:rFonts w:ascii="Arial" w:hAnsi="Arial"/>
          <w:iCs/>
        </w:rPr>
        <w:t>, priorizando estabilidad operacional sobre concurrencia bruta.</w:t>
      </w:r>
    </w:p>
    <w:p w14:paraId="4A111413" w14:textId="5400476C" w:rsidR="00BE5843" w:rsidRPr="00BE5843" w:rsidRDefault="00BE5843" w:rsidP="00BE5843">
      <w:pPr>
        <w:spacing w:line="300" w:lineRule="auto"/>
        <w:ind w:firstLine="720"/>
        <w:rPr>
          <w:rFonts w:ascii="Arial" w:hAnsi="Arial"/>
          <w:iCs/>
        </w:rPr>
      </w:pPr>
      <w:r w:rsidRPr="00BE5843">
        <w:rPr>
          <w:rFonts w:ascii="Arial" w:hAnsi="Arial"/>
          <w:iCs/>
        </w:rPr>
        <w:t xml:space="preserve">Para las integraciones HTTP se utilizaría </w:t>
      </w:r>
      <w:proofErr w:type="spellStart"/>
      <w:r w:rsidRPr="00BE5843">
        <w:rPr>
          <w:rFonts w:ascii="Arial" w:hAnsi="Arial"/>
          <w:b/>
          <w:bCs/>
          <w:i/>
          <w:color w:val="0D0D0D" w:themeColor="text1" w:themeTint="F2"/>
        </w:rPr>
        <w:t>HttpClientFactory</w:t>
      </w:r>
      <w:proofErr w:type="spellEnd"/>
      <w:r w:rsidRPr="00BE5843">
        <w:rPr>
          <w:rFonts w:ascii="Arial" w:hAnsi="Arial"/>
          <w:iCs/>
        </w:rPr>
        <w:t xml:space="preserve">, garantizando reutilización eficiente de conexiones y evitando la creación indiscriminada de instancias </w:t>
      </w:r>
      <w:proofErr w:type="spellStart"/>
      <w:r w:rsidRPr="00BE5843">
        <w:rPr>
          <w:rFonts w:ascii="Arial" w:hAnsi="Arial"/>
          <w:b/>
          <w:bCs/>
          <w:i/>
          <w:color w:val="0D0D0D" w:themeColor="text1" w:themeTint="F2"/>
        </w:rPr>
        <w:t>HttpClient</w:t>
      </w:r>
      <w:proofErr w:type="spellEnd"/>
      <w:r w:rsidRPr="00BE5843">
        <w:rPr>
          <w:rFonts w:ascii="Arial" w:hAnsi="Arial"/>
          <w:iCs/>
        </w:rPr>
        <w:t xml:space="preserve">. La </w:t>
      </w:r>
      <w:r w:rsidRPr="00BE5843">
        <w:rPr>
          <w:rFonts w:ascii="Arial" w:hAnsi="Arial"/>
          <w:b/>
          <w:bCs/>
          <w:i/>
          <w:color w:val="0D0D0D" w:themeColor="text1" w:themeTint="F2"/>
        </w:rPr>
        <w:t>autenticación OAuth</w:t>
      </w:r>
      <w:r w:rsidRPr="00BE5843">
        <w:rPr>
          <w:rFonts w:ascii="Arial" w:hAnsi="Arial"/>
          <w:iCs/>
        </w:rPr>
        <w:t xml:space="preserve"> se centralizaría mediante un </w:t>
      </w:r>
      <w:proofErr w:type="spellStart"/>
      <w:r w:rsidRPr="00BE5843">
        <w:rPr>
          <w:rFonts w:ascii="Arial" w:hAnsi="Arial"/>
          <w:b/>
          <w:bCs/>
          <w:i/>
          <w:color w:val="0D0D0D" w:themeColor="text1" w:themeTint="F2"/>
        </w:rPr>
        <w:t>DelegatingHandler</w:t>
      </w:r>
      <w:proofErr w:type="spellEnd"/>
      <w:r w:rsidRPr="00BE5843">
        <w:rPr>
          <w:rFonts w:ascii="Arial" w:hAnsi="Arial"/>
          <w:iCs/>
        </w:rPr>
        <w:t xml:space="preserve">, encargado de interceptar automáticamente las peticiones salientes, validar expiración del token, refrescar credenciales cuando sea necesario e inyectar el encabezado </w:t>
      </w:r>
      <w:r w:rsidRPr="00BE5843">
        <w:rPr>
          <w:rFonts w:ascii="Arial" w:hAnsi="Arial"/>
          <w:b/>
          <w:bCs/>
          <w:i/>
          <w:color w:val="0D0D0D" w:themeColor="text1" w:themeTint="F2"/>
        </w:rPr>
        <w:t>Bearer</w:t>
      </w:r>
      <w:r w:rsidRPr="00BE5843">
        <w:rPr>
          <w:rFonts w:ascii="Arial" w:hAnsi="Arial"/>
          <w:iCs/>
          <w:color w:val="0D0D0D" w:themeColor="text1" w:themeTint="F2"/>
        </w:rPr>
        <w:t xml:space="preserve"> </w:t>
      </w:r>
      <w:r w:rsidRPr="00BE5843">
        <w:rPr>
          <w:rFonts w:ascii="Arial" w:hAnsi="Arial"/>
          <w:iCs/>
        </w:rPr>
        <w:t>de forma transparente.</w:t>
      </w:r>
    </w:p>
    <w:p w14:paraId="71F47A06" w14:textId="5A5041FC" w:rsidR="00BE5843" w:rsidRDefault="00BE5843" w:rsidP="00BE5843">
      <w:pPr>
        <w:spacing w:line="300" w:lineRule="auto"/>
        <w:ind w:firstLine="720"/>
        <w:rPr>
          <w:rFonts w:ascii="Arial" w:hAnsi="Arial"/>
          <w:iCs/>
        </w:rPr>
      </w:pPr>
      <w:r w:rsidRPr="00BE5843">
        <w:rPr>
          <w:rFonts w:ascii="Arial" w:hAnsi="Arial"/>
          <w:iCs/>
        </w:rPr>
        <w:t xml:space="preserve">Adicionalmente, el token se mantendría temporalmente en </w:t>
      </w:r>
      <w:r w:rsidRPr="00BE5843">
        <w:rPr>
          <w:rFonts w:ascii="Arial" w:hAnsi="Arial"/>
          <w:b/>
          <w:bCs/>
          <w:i/>
          <w:color w:val="0D0D0D" w:themeColor="text1" w:themeTint="F2"/>
        </w:rPr>
        <w:t>memoria caché</w:t>
      </w:r>
      <w:r w:rsidRPr="00BE5843">
        <w:rPr>
          <w:rFonts w:ascii="Arial" w:hAnsi="Arial"/>
          <w:iCs/>
          <w:color w:val="0D0D0D" w:themeColor="text1" w:themeTint="F2"/>
        </w:rPr>
        <w:t xml:space="preserve"> </w:t>
      </w:r>
      <w:r w:rsidRPr="00BE5843">
        <w:rPr>
          <w:rFonts w:ascii="Arial" w:hAnsi="Arial"/>
          <w:iCs/>
        </w:rPr>
        <w:t xml:space="preserve">con el objetivo de reducir autenticaciones innecesarias y disminuir latencia. Ante respuestas </w:t>
      </w:r>
      <w:r w:rsidRPr="00BE5843">
        <w:rPr>
          <w:rFonts w:ascii="Arial" w:hAnsi="Arial"/>
          <w:b/>
          <w:bCs/>
          <w:i/>
          <w:color w:val="0D0D0D" w:themeColor="text1" w:themeTint="F2"/>
        </w:rPr>
        <w:t xml:space="preserve">401 </w:t>
      </w:r>
      <w:proofErr w:type="spellStart"/>
      <w:r w:rsidRPr="00BE5843">
        <w:rPr>
          <w:rFonts w:ascii="Arial" w:hAnsi="Arial"/>
          <w:b/>
          <w:bCs/>
          <w:i/>
          <w:color w:val="0D0D0D" w:themeColor="text1" w:themeTint="F2"/>
        </w:rPr>
        <w:t>Unauthorized</w:t>
      </w:r>
      <w:proofErr w:type="spellEnd"/>
      <w:r w:rsidRPr="00BE5843">
        <w:rPr>
          <w:rFonts w:ascii="Arial" w:hAnsi="Arial"/>
          <w:iCs/>
        </w:rPr>
        <w:t>, una política de resiliencia permitiría ejecutar automáticamente un refresco de token y reintentar la operación sin interrumpir el flujo de procesamiento, garantizando continuidad operacional incluso bajo expiración concurrente de credenciales.</w:t>
      </w:r>
    </w:p>
    <w:p w14:paraId="2C2900F5" w14:textId="77777777" w:rsidR="005301E1" w:rsidRDefault="005301E1" w:rsidP="00BE5843">
      <w:pPr>
        <w:spacing w:line="300" w:lineRule="auto"/>
        <w:ind w:firstLine="720"/>
        <w:rPr>
          <w:rFonts w:ascii="Arial" w:hAnsi="Arial"/>
          <w:iCs/>
        </w:rPr>
      </w:pPr>
    </w:p>
    <w:p w14:paraId="43EE579F" w14:textId="77777777" w:rsidR="005301E1" w:rsidRDefault="005301E1" w:rsidP="00BE5843">
      <w:pPr>
        <w:spacing w:line="300" w:lineRule="auto"/>
        <w:ind w:firstLine="720"/>
        <w:rPr>
          <w:rFonts w:ascii="Arial" w:hAnsi="Arial"/>
          <w:iCs/>
        </w:rPr>
      </w:pPr>
    </w:p>
    <w:p w14:paraId="1EEC68D6" w14:textId="77777777" w:rsidR="005301E1" w:rsidRDefault="005301E1" w:rsidP="00BE5843">
      <w:pPr>
        <w:spacing w:line="300" w:lineRule="auto"/>
        <w:ind w:firstLine="720"/>
        <w:rPr>
          <w:rFonts w:ascii="Arial" w:hAnsi="Arial"/>
          <w:iCs/>
        </w:rPr>
      </w:pPr>
    </w:p>
    <w:p w14:paraId="08108E1D" w14:textId="77777777" w:rsidR="005301E1" w:rsidRPr="00BE5843" w:rsidRDefault="005301E1" w:rsidP="00BE5843">
      <w:pPr>
        <w:spacing w:line="300" w:lineRule="auto"/>
        <w:ind w:firstLine="720"/>
        <w:rPr>
          <w:rFonts w:ascii="Arial" w:hAnsi="Arial"/>
          <w:iCs/>
        </w:rPr>
      </w:pPr>
    </w:p>
    <w:p w14:paraId="78C58236" w14:textId="2A373730" w:rsidR="00BE5843" w:rsidRPr="00BE5843" w:rsidRDefault="00BE5843" w:rsidP="00BE5843">
      <w:pPr>
        <w:spacing w:line="300" w:lineRule="auto"/>
        <w:ind w:firstLine="720"/>
        <w:rPr>
          <w:rFonts w:ascii="Arial" w:hAnsi="Arial"/>
          <w:iCs/>
        </w:rPr>
      </w:pPr>
      <w:r w:rsidRPr="00BE5843">
        <w:rPr>
          <w:rFonts w:ascii="Arial" w:hAnsi="Arial"/>
          <w:iCs/>
        </w:rPr>
        <w:lastRenderedPageBreak/>
        <w:t xml:space="preserve">Debido a que los sistemas externos pueden presentar latencia, </w:t>
      </w:r>
      <w:proofErr w:type="spellStart"/>
      <w:r w:rsidRPr="00BE5843">
        <w:rPr>
          <w:rFonts w:ascii="Arial" w:hAnsi="Arial"/>
          <w:iCs/>
        </w:rPr>
        <w:t>timeouts</w:t>
      </w:r>
      <w:proofErr w:type="spellEnd"/>
      <w:r w:rsidRPr="00BE5843">
        <w:rPr>
          <w:rFonts w:ascii="Arial" w:hAnsi="Arial"/>
          <w:iCs/>
        </w:rPr>
        <w:t xml:space="preserve"> o caídas parciales, la solución incorporaría políticas de resiliencia mediante herramientas como </w:t>
      </w:r>
      <w:r w:rsidRPr="00BE5843">
        <w:rPr>
          <w:rFonts w:ascii="Arial" w:hAnsi="Arial"/>
          <w:b/>
          <w:bCs/>
          <w:i/>
        </w:rPr>
        <w:t>Polly</w:t>
      </w:r>
      <w:r w:rsidRPr="00BE5843">
        <w:rPr>
          <w:rFonts w:ascii="Arial" w:hAnsi="Arial"/>
          <w:iCs/>
        </w:rPr>
        <w:t xml:space="preserve">, integrando estrategias de </w:t>
      </w:r>
      <w:proofErr w:type="spellStart"/>
      <w:r w:rsidRPr="00BE5843">
        <w:rPr>
          <w:rFonts w:ascii="Arial" w:hAnsi="Arial"/>
          <w:b/>
          <w:bCs/>
          <w:i/>
        </w:rPr>
        <w:t>retry</w:t>
      </w:r>
      <w:proofErr w:type="spellEnd"/>
      <w:r w:rsidRPr="00BE5843">
        <w:rPr>
          <w:rFonts w:ascii="Arial" w:hAnsi="Arial"/>
          <w:b/>
          <w:bCs/>
          <w:i/>
        </w:rPr>
        <w:t xml:space="preserve">, </w:t>
      </w:r>
      <w:proofErr w:type="spellStart"/>
      <w:r w:rsidRPr="00BE5843">
        <w:rPr>
          <w:rFonts w:ascii="Arial" w:hAnsi="Arial"/>
          <w:b/>
          <w:bCs/>
          <w:i/>
        </w:rPr>
        <w:t>timeout</w:t>
      </w:r>
      <w:proofErr w:type="spellEnd"/>
      <w:r w:rsidRPr="00BE5843">
        <w:rPr>
          <w:rFonts w:ascii="Arial" w:hAnsi="Arial"/>
          <w:b/>
          <w:bCs/>
          <w:i/>
        </w:rPr>
        <w:t xml:space="preserve"> y </w:t>
      </w:r>
      <w:proofErr w:type="spellStart"/>
      <w:r w:rsidRPr="00BE5843">
        <w:rPr>
          <w:rFonts w:ascii="Arial" w:hAnsi="Arial"/>
          <w:b/>
          <w:bCs/>
          <w:i/>
        </w:rPr>
        <w:t>circuit</w:t>
      </w:r>
      <w:proofErr w:type="spellEnd"/>
      <w:r w:rsidRPr="00BE5843">
        <w:rPr>
          <w:rFonts w:ascii="Arial" w:hAnsi="Arial"/>
          <w:b/>
          <w:bCs/>
          <w:i/>
        </w:rPr>
        <w:t xml:space="preserve"> breaker</w:t>
      </w:r>
      <w:r w:rsidRPr="00BE5843">
        <w:rPr>
          <w:rFonts w:ascii="Arial" w:hAnsi="Arial"/>
          <w:iCs/>
        </w:rPr>
        <w:t xml:space="preserve"> para evitar degradación masiva del </w:t>
      </w:r>
      <w:proofErr w:type="spellStart"/>
      <w:r w:rsidRPr="00BE5843">
        <w:rPr>
          <w:rFonts w:ascii="Arial" w:hAnsi="Arial"/>
          <w:iCs/>
        </w:rPr>
        <w:t>backend</w:t>
      </w:r>
      <w:proofErr w:type="spellEnd"/>
      <w:r w:rsidRPr="00BE5843">
        <w:rPr>
          <w:rFonts w:ascii="Arial" w:hAnsi="Arial"/>
          <w:iCs/>
        </w:rPr>
        <w:t xml:space="preserve"> ante fallos externos. De igual manera, se implementarían mecanismos de idempotencia y trazabilidad para permitir reanudación segura de procesos, evitando duplicidad de operaciones ante reprocesamientos o reintentos automáticos.</w:t>
      </w:r>
      <w:r>
        <w:rPr>
          <w:rFonts w:ascii="Arial" w:hAnsi="Arial"/>
          <w:iCs/>
        </w:rPr>
        <w:tab/>
      </w:r>
    </w:p>
    <w:p w14:paraId="35F64F7B" w14:textId="1C447D67" w:rsidR="00BE5843" w:rsidRPr="00BE5843" w:rsidRDefault="00BE5843" w:rsidP="00BE5843">
      <w:pPr>
        <w:spacing w:line="300" w:lineRule="auto"/>
        <w:ind w:firstLine="720"/>
        <w:rPr>
          <w:rFonts w:ascii="Arial" w:hAnsi="Arial"/>
          <w:iCs/>
        </w:rPr>
      </w:pPr>
      <w:r w:rsidRPr="00BE5843">
        <w:rPr>
          <w:rFonts w:ascii="Arial" w:hAnsi="Arial"/>
          <w:iCs/>
        </w:rPr>
        <w:t xml:space="preserve">Desde la perspectiva de </w:t>
      </w:r>
      <w:proofErr w:type="spellStart"/>
      <w:r w:rsidRPr="00BE5843">
        <w:rPr>
          <w:rFonts w:ascii="Arial" w:hAnsi="Arial"/>
          <w:iCs/>
        </w:rPr>
        <w:t>observabilidad</w:t>
      </w:r>
      <w:proofErr w:type="spellEnd"/>
      <w:r w:rsidRPr="00BE5843">
        <w:rPr>
          <w:rFonts w:ascii="Arial" w:hAnsi="Arial"/>
          <w:iCs/>
        </w:rPr>
        <w:t xml:space="preserve">, la arquitectura incluiría logs estructurados, </w:t>
      </w:r>
      <w:proofErr w:type="spellStart"/>
      <w:r w:rsidRPr="00BE5843">
        <w:rPr>
          <w:rFonts w:ascii="Arial" w:hAnsi="Arial"/>
          <w:iCs/>
        </w:rPr>
        <w:t>correlation</w:t>
      </w:r>
      <w:proofErr w:type="spellEnd"/>
      <w:r w:rsidRPr="00BE5843">
        <w:rPr>
          <w:rFonts w:ascii="Arial" w:hAnsi="Arial"/>
          <w:iCs/>
        </w:rPr>
        <w:t xml:space="preserve"> </w:t>
      </w:r>
      <w:proofErr w:type="spellStart"/>
      <w:r w:rsidRPr="00BE5843">
        <w:rPr>
          <w:rFonts w:ascii="Arial" w:hAnsi="Arial"/>
          <w:iCs/>
        </w:rPr>
        <w:t>ids</w:t>
      </w:r>
      <w:proofErr w:type="spellEnd"/>
      <w:r w:rsidRPr="00BE5843">
        <w:rPr>
          <w:rFonts w:ascii="Arial" w:hAnsi="Arial"/>
          <w:iCs/>
        </w:rPr>
        <w:t xml:space="preserve"> y monitoreo detallado de eventos, permitiendo identificar cuellos de botella, tiempos de respuesta y fallos de integración bajo escenarios reales de alta carga.</w:t>
      </w:r>
    </w:p>
    <w:p w14:paraId="4681D99B" w14:textId="234CF498" w:rsidR="00BE5843" w:rsidRPr="00BE5843" w:rsidRDefault="00BE5843" w:rsidP="00BE5843">
      <w:pPr>
        <w:spacing w:line="300" w:lineRule="auto"/>
        <w:ind w:firstLine="720"/>
        <w:rPr>
          <w:rFonts w:ascii="Arial" w:hAnsi="Arial"/>
          <w:iCs/>
        </w:rPr>
      </w:pPr>
      <w:r w:rsidRPr="00BE5843">
        <w:rPr>
          <w:rFonts w:ascii="Arial" w:hAnsi="Arial"/>
          <w:iCs/>
        </w:rPr>
        <w:t xml:space="preserve">Para el consumo de servicios SOAP en .NET Core se utilizarían clientes fuertemente tipados generados mediante </w:t>
      </w:r>
      <w:proofErr w:type="spellStart"/>
      <w:r w:rsidRPr="00BE5843">
        <w:rPr>
          <w:rFonts w:ascii="Arial" w:hAnsi="Arial"/>
          <w:b/>
          <w:bCs/>
          <w:i/>
          <w:color w:val="0D0D0D" w:themeColor="text1" w:themeTint="F2"/>
        </w:rPr>
        <w:t>Connected</w:t>
      </w:r>
      <w:proofErr w:type="spellEnd"/>
      <w:r w:rsidRPr="00BE5843">
        <w:rPr>
          <w:rFonts w:ascii="Arial" w:hAnsi="Arial"/>
          <w:b/>
          <w:bCs/>
          <w:i/>
          <w:color w:val="0D0D0D" w:themeColor="text1" w:themeTint="F2"/>
        </w:rPr>
        <w:t xml:space="preserve"> </w:t>
      </w:r>
      <w:proofErr w:type="spellStart"/>
      <w:r w:rsidRPr="00BE5843">
        <w:rPr>
          <w:rFonts w:ascii="Arial" w:hAnsi="Arial"/>
          <w:b/>
          <w:bCs/>
          <w:i/>
          <w:color w:val="0D0D0D" w:themeColor="text1" w:themeTint="F2"/>
        </w:rPr>
        <w:t>Services</w:t>
      </w:r>
      <w:proofErr w:type="spellEnd"/>
      <w:r w:rsidRPr="00BE5843">
        <w:rPr>
          <w:rFonts w:ascii="Arial" w:hAnsi="Arial"/>
          <w:b/>
          <w:bCs/>
          <w:i/>
          <w:color w:val="0D0D0D" w:themeColor="text1" w:themeTint="F2"/>
        </w:rPr>
        <w:t xml:space="preserve"> o </w:t>
      </w:r>
      <w:proofErr w:type="spellStart"/>
      <w:r w:rsidRPr="00BE5843">
        <w:rPr>
          <w:rFonts w:ascii="Arial" w:hAnsi="Arial"/>
          <w:b/>
          <w:bCs/>
          <w:i/>
          <w:color w:val="0D0D0D" w:themeColor="text1" w:themeTint="F2"/>
        </w:rPr>
        <w:t>ChannelFactory</w:t>
      </w:r>
      <w:proofErr w:type="spellEnd"/>
      <w:r w:rsidRPr="00BE5843">
        <w:rPr>
          <w:rFonts w:ascii="Arial" w:hAnsi="Arial"/>
          <w:iCs/>
        </w:rPr>
        <w:t xml:space="preserve">, evitando serialización XML manual y optimizando el manejo de </w:t>
      </w:r>
      <w:proofErr w:type="spellStart"/>
      <w:r w:rsidRPr="00BE5843">
        <w:rPr>
          <w:rFonts w:ascii="Arial" w:hAnsi="Arial"/>
          <w:iCs/>
        </w:rPr>
        <w:t>payloads</w:t>
      </w:r>
      <w:proofErr w:type="spellEnd"/>
      <w:r w:rsidRPr="00BE5843">
        <w:rPr>
          <w:rFonts w:ascii="Arial" w:hAnsi="Arial"/>
          <w:iCs/>
        </w:rPr>
        <w:t xml:space="preserve"> pesados mediante reutilización de conexiones, compresión y configuración adecuada de </w:t>
      </w:r>
      <w:proofErr w:type="spellStart"/>
      <w:r w:rsidRPr="00BE5843">
        <w:rPr>
          <w:rFonts w:ascii="Arial" w:hAnsi="Arial"/>
          <w:b/>
          <w:bCs/>
          <w:i/>
          <w:color w:val="0D0D0D" w:themeColor="text1" w:themeTint="F2"/>
        </w:rPr>
        <w:t>timeouts</w:t>
      </w:r>
      <w:proofErr w:type="spellEnd"/>
      <w:r w:rsidRPr="00BE5843">
        <w:rPr>
          <w:rFonts w:ascii="Arial" w:hAnsi="Arial"/>
          <w:iCs/>
        </w:rPr>
        <w:t>.</w:t>
      </w:r>
    </w:p>
    <w:p w14:paraId="55B1E9CC" w14:textId="57771539" w:rsidR="00BE5843" w:rsidRDefault="00BE5843" w:rsidP="00BE5843">
      <w:pPr>
        <w:spacing w:line="300" w:lineRule="auto"/>
        <w:ind w:firstLine="720"/>
        <w:rPr>
          <w:rFonts w:ascii="Arial" w:hAnsi="Arial"/>
          <w:iCs/>
        </w:rPr>
      </w:pPr>
      <w:r w:rsidRPr="00BE5843">
        <w:rPr>
          <w:rFonts w:ascii="Arial" w:hAnsi="Arial"/>
          <w:iCs/>
        </w:rPr>
        <w:t xml:space="preserve">Finalmente, para escenarios de crecimiento futuro o cargas significativamente mayores, la arquitectura podría evolucionar hacia un modelo completamente desacoplado basado en colas distribuidas y procesamiento asíncrono orientado a eventos, utilizando tecnologías como </w:t>
      </w:r>
      <w:proofErr w:type="spellStart"/>
      <w:r w:rsidRPr="00BE5843">
        <w:rPr>
          <w:rFonts w:ascii="Arial" w:hAnsi="Arial"/>
          <w:iCs/>
        </w:rPr>
        <w:t>RabbitMQ</w:t>
      </w:r>
      <w:proofErr w:type="spellEnd"/>
      <w:r w:rsidRPr="00BE5843">
        <w:rPr>
          <w:rFonts w:ascii="Arial" w:hAnsi="Arial"/>
          <w:iCs/>
        </w:rPr>
        <w:t>, Azure Service Bus o Kafka para incrementar resiliencia y elasticidad operacional.</w:t>
      </w:r>
    </w:p>
    <w:p w14:paraId="567A25EF" w14:textId="77777777" w:rsidR="00C3640E" w:rsidRDefault="00C3640E" w:rsidP="00BE5843">
      <w:pPr>
        <w:spacing w:line="300" w:lineRule="auto"/>
        <w:ind w:firstLine="720"/>
        <w:rPr>
          <w:rFonts w:ascii="Arial" w:hAnsi="Arial"/>
          <w:iCs/>
        </w:rPr>
      </w:pPr>
    </w:p>
    <w:p w14:paraId="44D1B854" w14:textId="77777777" w:rsidR="00C3640E" w:rsidRDefault="00C3640E" w:rsidP="00BE5843">
      <w:pPr>
        <w:spacing w:line="300" w:lineRule="auto"/>
        <w:ind w:firstLine="720"/>
        <w:rPr>
          <w:rFonts w:ascii="Arial" w:hAnsi="Arial"/>
          <w:iCs/>
        </w:rPr>
      </w:pPr>
    </w:p>
    <w:p w14:paraId="5DB930E7" w14:textId="17BDB75B" w:rsidR="00C3640E" w:rsidRDefault="00C3640E" w:rsidP="00BE5843">
      <w:pPr>
        <w:spacing w:line="300" w:lineRule="auto"/>
        <w:ind w:firstLine="720"/>
        <w:rPr>
          <w:rFonts w:ascii="Arial" w:hAnsi="Arial"/>
          <w:iCs/>
        </w:rPr>
      </w:pPr>
      <w:r>
        <w:rPr>
          <w:noProof/>
        </w:rPr>
        <w:drawing>
          <wp:inline distT="0" distB="0" distL="0" distR="0" wp14:anchorId="642FCAF0" wp14:editId="779B2EA8">
            <wp:extent cx="5943600" cy="3934460"/>
            <wp:effectExtent l="0" t="0" r="0" b="8890"/>
            <wp:docPr id="2057531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1312" name=""/>
                    <pic:cNvPicPr/>
                  </pic:nvPicPr>
                  <pic:blipFill>
                    <a:blip r:embed="rId5"/>
                    <a:stretch>
                      <a:fillRect/>
                    </a:stretch>
                  </pic:blipFill>
                  <pic:spPr>
                    <a:xfrm>
                      <a:off x="0" y="0"/>
                      <a:ext cx="5943600" cy="3934460"/>
                    </a:xfrm>
                    <a:prstGeom prst="rect">
                      <a:avLst/>
                    </a:prstGeom>
                  </pic:spPr>
                </pic:pic>
              </a:graphicData>
            </a:graphic>
          </wp:inline>
        </w:drawing>
      </w:r>
    </w:p>
    <w:p w14:paraId="619A13B3" w14:textId="77777777" w:rsidR="00BE5843" w:rsidRDefault="00BE5843" w:rsidP="00BE5843">
      <w:pPr>
        <w:spacing w:line="300" w:lineRule="auto"/>
        <w:rPr>
          <w:rFonts w:ascii="Arial" w:hAnsi="Arial"/>
          <w:iCs/>
        </w:rPr>
      </w:pPr>
    </w:p>
    <w:p w14:paraId="12D1D40C" w14:textId="77777777" w:rsidR="00BE5843" w:rsidRDefault="00BE5843" w:rsidP="00BE5843">
      <w:pPr>
        <w:spacing w:line="300" w:lineRule="auto"/>
        <w:rPr>
          <w:rFonts w:ascii="Arial" w:hAnsi="Arial"/>
          <w:i/>
          <w:color w:val="7F7F7F" w:themeColor="text1" w:themeTint="80"/>
        </w:rPr>
      </w:pPr>
      <w:r w:rsidRPr="00BE5843">
        <w:rPr>
          <w:rFonts w:ascii="Arial" w:hAnsi="Arial"/>
          <w:i/>
          <w:color w:val="7F7F7F" w:themeColor="text1" w:themeTint="80"/>
        </w:rPr>
        <w:t>(Ver solución archivo adjunto)</w:t>
      </w:r>
    </w:p>
    <w:p w14:paraId="744086E2" w14:textId="77777777" w:rsidR="00BE5843" w:rsidRDefault="00BE5843" w:rsidP="00BE5843">
      <w:pPr>
        <w:spacing w:line="300" w:lineRule="auto"/>
        <w:rPr>
          <w:rFonts w:ascii="Arial" w:hAnsi="Arial"/>
          <w:i/>
          <w:color w:val="7F7F7F" w:themeColor="text1" w:themeTint="80"/>
        </w:rPr>
      </w:pPr>
    </w:p>
    <w:p w14:paraId="52544D66" w14:textId="77777777" w:rsidR="00BE5843" w:rsidRDefault="00BE5843" w:rsidP="00BE5843">
      <w:pPr>
        <w:spacing w:line="300" w:lineRule="auto"/>
        <w:rPr>
          <w:rFonts w:ascii="Arial" w:hAnsi="Arial"/>
          <w:i/>
          <w:color w:val="7F7F7F" w:themeColor="text1" w:themeTint="80"/>
        </w:rPr>
      </w:pPr>
    </w:p>
    <w:p w14:paraId="5AEAE1AA" w14:textId="77777777" w:rsidR="0056748E" w:rsidRDefault="0056748E">
      <w:pPr>
        <w:pStyle w:val="Textoindependiente"/>
        <w:rPr>
          <w:rFonts w:ascii="Arial"/>
          <w:i/>
          <w:sz w:val="28"/>
        </w:rPr>
      </w:pPr>
    </w:p>
    <w:p w14:paraId="5439D245" w14:textId="77777777" w:rsidR="00BE5843" w:rsidRDefault="00BE5843">
      <w:pPr>
        <w:pStyle w:val="Textoindependiente"/>
        <w:rPr>
          <w:rFonts w:ascii="Arial"/>
          <w:i/>
          <w:sz w:val="28"/>
        </w:rPr>
      </w:pPr>
    </w:p>
    <w:p w14:paraId="5616DF25" w14:textId="77777777" w:rsidR="0056748E" w:rsidRDefault="00000000">
      <w:pPr>
        <w:pStyle w:val="Ttulo2"/>
        <w:spacing w:line="300" w:lineRule="auto"/>
      </w:pPr>
      <w:r>
        <w:rPr>
          <w:color w:val="1B365C"/>
        </w:rPr>
        <w:lastRenderedPageBreak/>
        <w:t>BLOQUE</w:t>
      </w:r>
      <w:r>
        <w:rPr>
          <w:color w:val="1B365C"/>
          <w:spacing w:val="-5"/>
        </w:rPr>
        <w:t xml:space="preserve"> </w:t>
      </w:r>
      <w:r>
        <w:rPr>
          <w:color w:val="1B365C"/>
        </w:rPr>
        <w:t>3:</w:t>
      </w:r>
      <w:r>
        <w:rPr>
          <w:color w:val="1B365C"/>
          <w:spacing w:val="-5"/>
        </w:rPr>
        <w:t xml:space="preserve"> </w:t>
      </w:r>
      <w:proofErr w:type="spellStart"/>
      <w:r>
        <w:rPr>
          <w:color w:val="1B365C"/>
        </w:rPr>
        <w:t>Frontend</w:t>
      </w:r>
      <w:proofErr w:type="spellEnd"/>
      <w:r>
        <w:rPr>
          <w:color w:val="1B365C"/>
          <w:spacing w:val="-5"/>
        </w:rPr>
        <w:t xml:space="preserve"> </w:t>
      </w:r>
      <w:r>
        <w:rPr>
          <w:color w:val="1B365C"/>
        </w:rPr>
        <w:t>en</w:t>
      </w:r>
      <w:r>
        <w:rPr>
          <w:color w:val="1B365C"/>
          <w:spacing w:val="-5"/>
        </w:rPr>
        <w:t xml:space="preserve"> </w:t>
      </w:r>
      <w:r>
        <w:rPr>
          <w:color w:val="1B365C"/>
        </w:rPr>
        <w:t>Angular</w:t>
      </w:r>
      <w:r>
        <w:rPr>
          <w:color w:val="1B365C"/>
          <w:spacing w:val="-5"/>
        </w:rPr>
        <w:t xml:space="preserve"> </w:t>
      </w:r>
      <w:r>
        <w:rPr>
          <w:color w:val="1B365C"/>
        </w:rPr>
        <w:t>y</w:t>
      </w:r>
      <w:r>
        <w:rPr>
          <w:color w:val="1B365C"/>
          <w:spacing w:val="-5"/>
        </w:rPr>
        <w:t xml:space="preserve"> </w:t>
      </w:r>
      <w:r>
        <w:rPr>
          <w:color w:val="1B365C"/>
        </w:rPr>
        <w:t>Simulación</w:t>
      </w:r>
      <w:r>
        <w:rPr>
          <w:color w:val="1B365C"/>
          <w:spacing w:val="-5"/>
        </w:rPr>
        <w:t xml:space="preserve"> </w:t>
      </w:r>
      <w:r>
        <w:rPr>
          <w:color w:val="1B365C"/>
        </w:rPr>
        <w:t>de</w:t>
      </w:r>
      <w:r>
        <w:rPr>
          <w:color w:val="1B365C"/>
          <w:spacing w:val="-5"/>
        </w:rPr>
        <w:t xml:space="preserve"> </w:t>
      </w:r>
      <w:r>
        <w:rPr>
          <w:color w:val="1B365C"/>
        </w:rPr>
        <w:t>Revisión</w:t>
      </w:r>
      <w:r>
        <w:rPr>
          <w:color w:val="1B365C"/>
          <w:spacing w:val="-5"/>
        </w:rPr>
        <w:t xml:space="preserve"> </w:t>
      </w:r>
      <w:r>
        <w:rPr>
          <w:color w:val="1B365C"/>
        </w:rPr>
        <w:t>de</w:t>
      </w:r>
      <w:r>
        <w:rPr>
          <w:color w:val="1B365C"/>
          <w:spacing w:val="-5"/>
        </w:rPr>
        <w:t xml:space="preserve"> </w:t>
      </w:r>
      <w:r>
        <w:rPr>
          <w:color w:val="1B365C"/>
        </w:rPr>
        <w:t>Código (45 minutos)</w:t>
      </w:r>
    </w:p>
    <w:p w14:paraId="467B697B" w14:textId="77777777" w:rsidR="0056748E" w:rsidRDefault="00000000">
      <w:pPr>
        <w:spacing w:before="160" w:line="300" w:lineRule="auto"/>
        <w:rPr>
          <w:sz w:val="21"/>
        </w:rPr>
      </w:pPr>
      <w:r>
        <w:rPr>
          <w:rFonts w:ascii="Arial" w:hAnsi="Arial"/>
          <w:b/>
          <w:color w:val="333333"/>
        </w:rPr>
        <w:t>Escenario</w:t>
      </w:r>
      <w:r>
        <w:rPr>
          <w:rFonts w:ascii="Arial" w:hAnsi="Arial"/>
          <w:b/>
          <w:color w:val="333333"/>
          <w:spacing w:val="-4"/>
        </w:rPr>
        <w:t xml:space="preserve"> </w:t>
      </w:r>
      <w:proofErr w:type="spellStart"/>
      <w:r>
        <w:rPr>
          <w:rFonts w:ascii="Arial" w:hAnsi="Arial"/>
          <w:b/>
          <w:color w:val="333333"/>
        </w:rPr>
        <w:t>Frontend</w:t>
      </w:r>
      <w:proofErr w:type="spellEnd"/>
      <w:r>
        <w:rPr>
          <w:rFonts w:ascii="Arial" w:hAnsi="Arial"/>
          <w:b/>
          <w:color w:val="333333"/>
          <w:spacing w:val="-4"/>
        </w:rPr>
        <w:t xml:space="preserve"> </w:t>
      </w:r>
      <w:r>
        <w:rPr>
          <w:rFonts w:ascii="Arial" w:hAnsi="Arial"/>
          <w:b/>
          <w:color w:val="333333"/>
        </w:rPr>
        <w:t>&amp;</w:t>
      </w:r>
      <w:r>
        <w:rPr>
          <w:rFonts w:ascii="Arial" w:hAnsi="Arial"/>
          <w:b/>
          <w:color w:val="333333"/>
          <w:spacing w:val="-4"/>
        </w:rPr>
        <w:t xml:space="preserve"> </w:t>
      </w:r>
      <w:r>
        <w:rPr>
          <w:rFonts w:ascii="Arial" w:hAnsi="Arial"/>
          <w:b/>
          <w:color w:val="333333"/>
        </w:rPr>
        <w:t>Calidad:</w:t>
      </w:r>
      <w:r>
        <w:rPr>
          <w:rFonts w:ascii="Arial" w:hAnsi="Arial"/>
          <w:b/>
          <w:color w:val="333333"/>
          <w:spacing w:val="-4"/>
        </w:rPr>
        <w:t xml:space="preserve"> </w:t>
      </w:r>
      <w:r>
        <w:rPr>
          <w:color w:val="333333"/>
          <w:sz w:val="21"/>
        </w:rPr>
        <w:t>Para</w:t>
      </w:r>
      <w:r>
        <w:rPr>
          <w:color w:val="333333"/>
          <w:spacing w:val="-3"/>
          <w:sz w:val="21"/>
        </w:rPr>
        <w:t xml:space="preserve"> </w:t>
      </w:r>
      <w:r>
        <w:rPr>
          <w:color w:val="333333"/>
          <w:sz w:val="21"/>
        </w:rPr>
        <w:t>el</w:t>
      </w:r>
      <w:r>
        <w:rPr>
          <w:color w:val="333333"/>
          <w:spacing w:val="-3"/>
          <w:sz w:val="21"/>
        </w:rPr>
        <w:t xml:space="preserve"> </w:t>
      </w:r>
      <w:r>
        <w:rPr>
          <w:color w:val="333333"/>
          <w:sz w:val="21"/>
        </w:rPr>
        <w:t>monitoreo</w:t>
      </w:r>
      <w:r>
        <w:rPr>
          <w:color w:val="333333"/>
          <w:spacing w:val="-3"/>
          <w:sz w:val="21"/>
        </w:rPr>
        <w:t xml:space="preserve"> </w:t>
      </w:r>
      <w:r>
        <w:rPr>
          <w:color w:val="333333"/>
          <w:sz w:val="21"/>
        </w:rPr>
        <w:t>y</w:t>
      </w:r>
      <w:r>
        <w:rPr>
          <w:color w:val="333333"/>
          <w:spacing w:val="-3"/>
          <w:sz w:val="21"/>
        </w:rPr>
        <w:t xml:space="preserve"> </w:t>
      </w:r>
      <w:r>
        <w:rPr>
          <w:color w:val="333333"/>
          <w:sz w:val="21"/>
        </w:rPr>
        <w:t>control</w:t>
      </w:r>
      <w:r>
        <w:rPr>
          <w:color w:val="333333"/>
          <w:spacing w:val="-3"/>
          <w:sz w:val="21"/>
        </w:rPr>
        <w:t xml:space="preserve"> </w:t>
      </w:r>
      <w:r>
        <w:rPr>
          <w:color w:val="333333"/>
          <w:sz w:val="21"/>
        </w:rPr>
        <w:t>en</w:t>
      </w:r>
      <w:r>
        <w:rPr>
          <w:color w:val="333333"/>
          <w:spacing w:val="-3"/>
          <w:sz w:val="21"/>
        </w:rPr>
        <w:t xml:space="preserve"> </w:t>
      </w:r>
      <w:r>
        <w:rPr>
          <w:color w:val="333333"/>
          <w:sz w:val="21"/>
        </w:rPr>
        <w:t>tiempo</w:t>
      </w:r>
      <w:r>
        <w:rPr>
          <w:color w:val="333333"/>
          <w:spacing w:val="-3"/>
          <w:sz w:val="21"/>
        </w:rPr>
        <w:t xml:space="preserve"> </w:t>
      </w:r>
      <w:r>
        <w:rPr>
          <w:color w:val="333333"/>
          <w:sz w:val="21"/>
        </w:rPr>
        <w:t>real</w:t>
      </w:r>
      <w:r>
        <w:rPr>
          <w:color w:val="333333"/>
          <w:spacing w:val="-3"/>
          <w:sz w:val="21"/>
        </w:rPr>
        <w:t xml:space="preserve"> </w:t>
      </w:r>
      <w:r>
        <w:rPr>
          <w:color w:val="333333"/>
          <w:sz w:val="21"/>
        </w:rPr>
        <w:t>de</w:t>
      </w:r>
      <w:r>
        <w:rPr>
          <w:color w:val="333333"/>
          <w:spacing w:val="-3"/>
          <w:sz w:val="21"/>
        </w:rPr>
        <w:t xml:space="preserve"> </w:t>
      </w:r>
      <w:r>
        <w:rPr>
          <w:color w:val="333333"/>
          <w:sz w:val="21"/>
        </w:rPr>
        <w:t>estas</w:t>
      </w:r>
      <w:r>
        <w:rPr>
          <w:color w:val="333333"/>
          <w:spacing w:val="-3"/>
          <w:sz w:val="21"/>
        </w:rPr>
        <w:t xml:space="preserve"> </w:t>
      </w:r>
      <w:r>
        <w:rPr>
          <w:color w:val="333333"/>
          <w:sz w:val="21"/>
        </w:rPr>
        <w:t xml:space="preserve">operaciones masivas, el equipo </w:t>
      </w:r>
      <w:proofErr w:type="spellStart"/>
      <w:r>
        <w:rPr>
          <w:color w:val="333333"/>
          <w:sz w:val="21"/>
        </w:rPr>
        <w:t>frontend</w:t>
      </w:r>
      <w:proofErr w:type="spellEnd"/>
      <w:r>
        <w:rPr>
          <w:color w:val="333333"/>
          <w:sz w:val="21"/>
        </w:rPr>
        <w:t xml:space="preserve"> desarrolló una vista dinámica en Angular (versiones recientes) que consume </w:t>
      </w:r>
      <w:proofErr w:type="spellStart"/>
      <w:r>
        <w:rPr>
          <w:color w:val="333333"/>
          <w:sz w:val="21"/>
        </w:rPr>
        <w:t>streams</w:t>
      </w:r>
      <w:proofErr w:type="spellEnd"/>
      <w:r>
        <w:rPr>
          <w:color w:val="333333"/>
          <w:sz w:val="21"/>
        </w:rPr>
        <w:t xml:space="preserve"> de datos. El rendimiento se está degradando de forma drástica en el navegador del</w:t>
      </w:r>
      <w:r>
        <w:rPr>
          <w:color w:val="333333"/>
          <w:spacing w:val="-2"/>
          <w:sz w:val="21"/>
        </w:rPr>
        <w:t xml:space="preserve"> </w:t>
      </w:r>
      <w:r>
        <w:rPr>
          <w:color w:val="333333"/>
          <w:sz w:val="21"/>
        </w:rPr>
        <w:t>usuario</w:t>
      </w:r>
      <w:r>
        <w:rPr>
          <w:color w:val="333333"/>
          <w:spacing w:val="-2"/>
          <w:sz w:val="21"/>
        </w:rPr>
        <w:t xml:space="preserve"> </w:t>
      </w:r>
      <w:r>
        <w:rPr>
          <w:color w:val="333333"/>
          <w:sz w:val="21"/>
        </w:rPr>
        <w:t>al</w:t>
      </w:r>
      <w:r>
        <w:rPr>
          <w:color w:val="333333"/>
          <w:spacing w:val="-2"/>
          <w:sz w:val="21"/>
        </w:rPr>
        <w:t xml:space="preserve"> </w:t>
      </w:r>
      <w:r>
        <w:rPr>
          <w:color w:val="333333"/>
          <w:sz w:val="21"/>
        </w:rPr>
        <w:t>recibir</w:t>
      </w:r>
      <w:r>
        <w:rPr>
          <w:color w:val="333333"/>
          <w:spacing w:val="-2"/>
          <w:sz w:val="21"/>
        </w:rPr>
        <w:t xml:space="preserve"> </w:t>
      </w:r>
      <w:r>
        <w:rPr>
          <w:color w:val="333333"/>
          <w:sz w:val="21"/>
        </w:rPr>
        <w:t>actualizaciones</w:t>
      </w:r>
      <w:r>
        <w:rPr>
          <w:color w:val="333333"/>
          <w:spacing w:val="-2"/>
          <w:sz w:val="21"/>
        </w:rPr>
        <w:t xml:space="preserve"> </w:t>
      </w:r>
      <w:r>
        <w:rPr>
          <w:color w:val="333333"/>
          <w:sz w:val="21"/>
        </w:rPr>
        <w:t>frecuentes,</w:t>
      </w:r>
      <w:r>
        <w:rPr>
          <w:color w:val="333333"/>
          <w:spacing w:val="-2"/>
          <w:sz w:val="21"/>
        </w:rPr>
        <w:t xml:space="preserve"> </w:t>
      </w:r>
      <w:r>
        <w:rPr>
          <w:color w:val="333333"/>
          <w:sz w:val="21"/>
        </w:rPr>
        <w:t>gatillando</w:t>
      </w:r>
      <w:r>
        <w:rPr>
          <w:color w:val="333333"/>
          <w:spacing w:val="-2"/>
          <w:sz w:val="21"/>
        </w:rPr>
        <w:t xml:space="preserve"> </w:t>
      </w:r>
      <w:proofErr w:type="spellStart"/>
      <w:r>
        <w:rPr>
          <w:color w:val="333333"/>
          <w:sz w:val="21"/>
        </w:rPr>
        <w:t>re-renders</w:t>
      </w:r>
      <w:proofErr w:type="spellEnd"/>
      <w:r>
        <w:rPr>
          <w:color w:val="333333"/>
          <w:spacing w:val="-2"/>
          <w:sz w:val="21"/>
        </w:rPr>
        <w:t xml:space="preserve"> </w:t>
      </w:r>
      <w:r>
        <w:rPr>
          <w:color w:val="333333"/>
          <w:sz w:val="21"/>
        </w:rPr>
        <w:t>masivos</w:t>
      </w:r>
      <w:r>
        <w:rPr>
          <w:color w:val="333333"/>
          <w:spacing w:val="-2"/>
          <w:sz w:val="21"/>
        </w:rPr>
        <w:t xml:space="preserve"> </w:t>
      </w:r>
      <w:r>
        <w:rPr>
          <w:color w:val="333333"/>
          <w:sz w:val="21"/>
        </w:rPr>
        <w:t>e</w:t>
      </w:r>
      <w:r>
        <w:rPr>
          <w:color w:val="333333"/>
          <w:spacing w:val="-2"/>
          <w:sz w:val="21"/>
        </w:rPr>
        <w:t xml:space="preserve"> </w:t>
      </w:r>
      <w:r>
        <w:rPr>
          <w:color w:val="333333"/>
          <w:sz w:val="21"/>
        </w:rPr>
        <w:t>innecesarios</w:t>
      </w:r>
      <w:r>
        <w:rPr>
          <w:color w:val="333333"/>
          <w:spacing w:val="-2"/>
          <w:sz w:val="21"/>
        </w:rPr>
        <w:t xml:space="preserve"> </w:t>
      </w:r>
      <w:r>
        <w:rPr>
          <w:color w:val="333333"/>
          <w:sz w:val="21"/>
        </w:rPr>
        <w:t>en</w:t>
      </w:r>
      <w:r>
        <w:rPr>
          <w:color w:val="333333"/>
          <w:spacing w:val="-2"/>
          <w:sz w:val="21"/>
        </w:rPr>
        <w:t xml:space="preserve"> </w:t>
      </w:r>
      <w:r>
        <w:rPr>
          <w:color w:val="333333"/>
          <w:sz w:val="21"/>
        </w:rPr>
        <w:t xml:space="preserve">la </w:t>
      </w:r>
      <w:r>
        <w:rPr>
          <w:color w:val="333333"/>
          <w:spacing w:val="-2"/>
          <w:sz w:val="21"/>
        </w:rPr>
        <w:t>interfaz.</w:t>
      </w:r>
    </w:p>
    <w:p w14:paraId="078A61C3" w14:textId="77777777" w:rsidR="0056748E" w:rsidRDefault="0056748E">
      <w:pPr>
        <w:pStyle w:val="Textoindependiente"/>
        <w:spacing w:before="60"/>
        <w:rPr>
          <w:sz w:val="21"/>
        </w:rPr>
      </w:pPr>
    </w:p>
    <w:p w14:paraId="62D533A7" w14:textId="77777777" w:rsidR="0056748E" w:rsidRDefault="00000000">
      <w:pPr>
        <w:pStyle w:val="Ttulo3"/>
      </w:pPr>
      <w:r>
        <w:rPr>
          <w:color w:val="333333"/>
        </w:rPr>
        <w:t>Ejercicios</w:t>
      </w:r>
      <w:r>
        <w:rPr>
          <w:color w:val="333333"/>
          <w:spacing w:val="-6"/>
        </w:rPr>
        <w:t xml:space="preserve"> </w:t>
      </w:r>
      <w:r>
        <w:rPr>
          <w:color w:val="333333"/>
        </w:rPr>
        <w:t>de</w:t>
      </w:r>
      <w:r>
        <w:rPr>
          <w:color w:val="333333"/>
          <w:spacing w:val="-5"/>
        </w:rPr>
        <w:t xml:space="preserve"> </w:t>
      </w:r>
      <w:r>
        <w:rPr>
          <w:color w:val="333333"/>
        </w:rPr>
        <w:t>Evaluación</w:t>
      </w:r>
      <w:r>
        <w:rPr>
          <w:color w:val="333333"/>
          <w:spacing w:val="-5"/>
        </w:rPr>
        <w:t xml:space="preserve"> </w:t>
      </w:r>
      <w:r>
        <w:rPr>
          <w:color w:val="333333"/>
        </w:rPr>
        <w:t>de</w:t>
      </w:r>
      <w:r>
        <w:rPr>
          <w:color w:val="333333"/>
          <w:spacing w:val="-5"/>
        </w:rPr>
        <w:t xml:space="preserve"> </w:t>
      </w:r>
      <w:r>
        <w:rPr>
          <w:color w:val="333333"/>
        </w:rPr>
        <w:t>Código</w:t>
      </w:r>
      <w:r>
        <w:rPr>
          <w:color w:val="333333"/>
          <w:spacing w:val="-5"/>
        </w:rPr>
        <w:t xml:space="preserve"> </w:t>
      </w:r>
      <w:r>
        <w:rPr>
          <w:color w:val="333333"/>
        </w:rPr>
        <w:t>y</w:t>
      </w:r>
      <w:r>
        <w:rPr>
          <w:color w:val="333333"/>
          <w:spacing w:val="-5"/>
        </w:rPr>
        <w:t xml:space="preserve"> </w:t>
      </w:r>
      <w:proofErr w:type="spellStart"/>
      <w:r>
        <w:rPr>
          <w:color w:val="333333"/>
          <w:spacing w:val="-2"/>
        </w:rPr>
        <w:t>Frontend</w:t>
      </w:r>
      <w:proofErr w:type="spellEnd"/>
      <w:r>
        <w:rPr>
          <w:color w:val="333333"/>
          <w:spacing w:val="-2"/>
        </w:rPr>
        <w:t>:</w:t>
      </w:r>
    </w:p>
    <w:p w14:paraId="282B8841" w14:textId="77777777" w:rsidR="0056748E" w:rsidRPr="00272A5E" w:rsidRDefault="00000000">
      <w:pPr>
        <w:pStyle w:val="Prrafodelista"/>
        <w:numPr>
          <w:ilvl w:val="0"/>
          <w:numId w:val="1"/>
        </w:numPr>
        <w:tabs>
          <w:tab w:val="left" w:pos="360"/>
        </w:tabs>
        <w:spacing w:before="223" w:line="288" w:lineRule="auto"/>
        <w:ind w:right="199"/>
      </w:pPr>
      <w:r>
        <w:rPr>
          <w:rFonts w:ascii="Arial" w:hAnsi="Arial"/>
          <w:b/>
          <w:color w:val="333333"/>
        </w:rPr>
        <w:t xml:space="preserve">3.1 Optimización en Angular: </w:t>
      </w:r>
      <w:proofErr w:type="gramStart"/>
      <w:r>
        <w:rPr>
          <w:color w:val="333333"/>
        </w:rPr>
        <w:t xml:space="preserve">¿Qué estrategias o mecanismos de control reactivo y renderizado arquitectónico (ej. </w:t>
      </w:r>
      <w:proofErr w:type="spellStart"/>
      <w:r>
        <w:rPr>
          <w:color w:val="333333"/>
        </w:rPr>
        <w:t>ChangeDetectionStrategy.</w:t>
      </w:r>
      <w:proofErr w:type="gramEnd"/>
      <w:r>
        <w:rPr>
          <w:color w:val="333333"/>
        </w:rPr>
        <w:t>OnPush</w:t>
      </w:r>
      <w:proofErr w:type="spellEnd"/>
      <w:r>
        <w:rPr>
          <w:color w:val="333333"/>
        </w:rPr>
        <w:t xml:space="preserve">, uso de observables directos con el pipe </w:t>
      </w:r>
      <w:proofErr w:type="spellStart"/>
      <w:r>
        <w:rPr>
          <w:color w:val="333333"/>
        </w:rPr>
        <w:t>async</w:t>
      </w:r>
      <w:proofErr w:type="spellEnd"/>
      <w:r>
        <w:rPr>
          <w:color w:val="333333"/>
        </w:rPr>
        <w:t xml:space="preserve">, ciclos </w:t>
      </w:r>
      <w:proofErr w:type="spellStart"/>
      <w:r>
        <w:rPr>
          <w:color w:val="333333"/>
        </w:rPr>
        <w:t>trackBy</w:t>
      </w:r>
      <w:proofErr w:type="spellEnd"/>
      <w:r>
        <w:rPr>
          <w:color w:val="333333"/>
        </w:rPr>
        <w:t xml:space="preserve"> en directivas estructurales o manejo de Angular </w:t>
      </w:r>
      <w:proofErr w:type="spellStart"/>
      <w:r>
        <w:rPr>
          <w:color w:val="333333"/>
        </w:rPr>
        <w:t>Signals</w:t>
      </w:r>
      <w:proofErr w:type="spellEnd"/>
      <w:r>
        <w:rPr>
          <w:color w:val="333333"/>
        </w:rPr>
        <w:t>)</w:t>
      </w:r>
      <w:r>
        <w:rPr>
          <w:color w:val="333333"/>
          <w:spacing w:val="-4"/>
        </w:rPr>
        <w:t xml:space="preserve"> </w:t>
      </w:r>
      <w:r>
        <w:rPr>
          <w:color w:val="333333"/>
        </w:rPr>
        <w:t>propondrías</w:t>
      </w:r>
      <w:r>
        <w:rPr>
          <w:color w:val="333333"/>
          <w:spacing w:val="-4"/>
        </w:rPr>
        <w:t xml:space="preserve"> </w:t>
      </w:r>
      <w:r>
        <w:rPr>
          <w:color w:val="333333"/>
        </w:rPr>
        <w:t>implementar</w:t>
      </w:r>
      <w:r>
        <w:rPr>
          <w:color w:val="333333"/>
          <w:spacing w:val="-4"/>
        </w:rPr>
        <w:t xml:space="preserve"> </w:t>
      </w:r>
      <w:r>
        <w:rPr>
          <w:color w:val="333333"/>
        </w:rPr>
        <w:t>para</w:t>
      </w:r>
      <w:r>
        <w:rPr>
          <w:color w:val="333333"/>
          <w:spacing w:val="-4"/>
        </w:rPr>
        <w:t xml:space="preserve"> </w:t>
      </w:r>
      <w:r>
        <w:rPr>
          <w:color w:val="333333"/>
        </w:rPr>
        <w:t>optimizar</w:t>
      </w:r>
      <w:r>
        <w:rPr>
          <w:color w:val="333333"/>
          <w:spacing w:val="-4"/>
        </w:rPr>
        <w:t xml:space="preserve"> </w:t>
      </w:r>
      <w:r>
        <w:rPr>
          <w:color w:val="333333"/>
        </w:rPr>
        <w:t>el</w:t>
      </w:r>
      <w:r>
        <w:rPr>
          <w:color w:val="333333"/>
          <w:spacing w:val="-4"/>
        </w:rPr>
        <w:t xml:space="preserve"> </w:t>
      </w:r>
      <w:r>
        <w:rPr>
          <w:color w:val="333333"/>
        </w:rPr>
        <w:t>rendimiento</w:t>
      </w:r>
      <w:r>
        <w:rPr>
          <w:color w:val="333333"/>
          <w:spacing w:val="-4"/>
        </w:rPr>
        <w:t xml:space="preserve"> </w:t>
      </w:r>
      <w:r>
        <w:rPr>
          <w:color w:val="333333"/>
        </w:rPr>
        <w:t>del</w:t>
      </w:r>
      <w:r>
        <w:rPr>
          <w:color w:val="333333"/>
          <w:spacing w:val="-4"/>
        </w:rPr>
        <w:t xml:space="preserve"> </w:t>
      </w:r>
      <w:r>
        <w:rPr>
          <w:color w:val="333333"/>
        </w:rPr>
        <w:t>lado</w:t>
      </w:r>
      <w:r>
        <w:rPr>
          <w:color w:val="333333"/>
          <w:spacing w:val="-4"/>
        </w:rPr>
        <w:t xml:space="preserve"> </w:t>
      </w:r>
      <w:r>
        <w:rPr>
          <w:color w:val="333333"/>
        </w:rPr>
        <w:t>del</w:t>
      </w:r>
      <w:r>
        <w:rPr>
          <w:color w:val="333333"/>
          <w:spacing w:val="-4"/>
        </w:rPr>
        <w:t xml:space="preserve"> </w:t>
      </w:r>
      <w:r>
        <w:rPr>
          <w:color w:val="333333"/>
        </w:rPr>
        <w:t>cliente</w:t>
      </w:r>
      <w:r>
        <w:rPr>
          <w:color w:val="333333"/>
          <w:spacing w:val="-4"/>
        </w:rPr>
        <w:t xml:space="preserve"> </w:t>
      </w:r>
      <w:r>
        <w:rPr>
          <w:color w:val="333333"/>
        </w:rPr>
        <w:t>ante</w:t>
      </w:r>
      <w:r>
        <w:rPr>
          <w:color w:val="333333"/>
          <w:spacing w:val="-4"/>
        </w:rPr>
        <w:t xml:space="preserve"> </w:t>
      </w:r>
      <w:r>
        <w:rPr>
          <w:color w:val="333333"/>
        </w:rPr>
        <w:t>la carga pesada de información?</w:t>
      </w:r>
    </w:p>
    <w:p w14:paraId="6B83CB52" w14:textId="77777777" w:rsidR="00272A5E" w:rsidRPr="00272A5E" w:rsidRDefault="00272A5E" w:rsidP="00272A5E">
      <w:pPr>
        <w:pStyle w:val="Prrafodelista"/>
        <w:tabs>
          <w:tab w:val="left" w:pos="360"/>
        </w:tabs>
        <w:spacing w:before="223" w:line="288" w:lineRule="auto"/>
        <w:ind w:right="199" w:firstLine="0"/>
      </w:pPr>
    </w:p>
    <w:p w14:paraId="62661651" w14:textId="77777777" w:rsidR="00272A5E" w:rsidRPr="00272A5E" w:rsidRDefault="00272A5E" w:rsidP="00272A5E">
      <w:pPr>
        <w:spacing w:line="288" w:lineRule="auto"/>
        <w:ind w:left="720"/>
        <w:rPr>
          <w:b/>
          <w:bCs/>
          <w:i/>
          <w:iCs/>
          <w:lang w:val="es-CO"/>
        </w:rPr>
      </w:pPr>
      <w:r w:rsidRPr="00272A5E">
        <w:rPr>
          <w:b/>
          <w:bCs/>
          <w:i/>
          <w:iCs/>
          <w:lang w:val="es-CO"/>
        </w:rPr>
        <w:t>Optimización Reactiva y Renderizado en Angular</w:t>
      </w:r>
    </w:p>
    <w:p w14:paraId="5E9AC093" w14:textId="77777777" w:rsidR="00272A5E" w:rsidRPr="00272A5E" w:rsidRDefault="00272A5E" w:rsidP="00272A5E">
      <w:pPr>
        <w:spacing w:line="288" w:lineRule="auto"/>
        <w:ind w:left="720"/>
        <w:rPr>
          <w:b/>
          <w:bCs/>
          <w:lang w:val="es-CO"/>
        </w:rPr>
      </w:pPr>
    </w:p>
    <w:p w14:paraId="01730336" w14:textId="77777777" w:rsidR="00272A5E" w:rsidRPr="00272A5E" w:rsidRDefault="00272A5E" w:rsidP="00272A5E">
      <w:pPr>
        <w:spacing w:line="288" w:lineRule="auto"/>
        <w:ind w:left="720" w:firstLine="720"/>
        <w:rPr>
          <w:lang w:val="es-CO"/>
        </w:rPr>
      </w:pPr>
      <w:r w:rsidRPr="00272A5E">
        <w:rPr>
          <w:lang w:val="es-CO"/>
        </w:rPr>
        <w:t xml:space="preserve">En escenarios donde la interfaz recibe actualizaciones constantes en tiempo real, el principal problema suele estar relacionado con la cantidad de renderizados innecesarios que Angular ejecuta sobre el DOM. Cuando múltiples componentes reaccionan continuamente a cambios de estado, el navegador puede degradar </w:t>
      </w:r>
      <w:proofErr w:type="gramStart"/>
      <w:r w:rsidRPr="00272A5E">
        <w:rPr>
          <w:lang w:val="es-CO"/>
        </w:rPr>
        <w:t>rápidamente</w:t>
      </w:r>
      <w:proofErr w:type="gramEnd"/>
      <w:r w:rsidRPr="00272A5E">
        <w:rPr>
          <w:lang w:val="es-CO"/>
        </w:rPr>
        <w:t xml:space="preserve"> su rendimiento, </w:t>
      </w:r>
      <w:proofErr w:type="gramStart"/>
      <w:r w:rsidRPr="00272A5E">
        <w:rPr>
          <w:lang w:val="es-CO"/>
        </w:rPr>
        <w:t>especialmente</w:t>
      </w:r>
      <w:proofErr w:type="gramEnd"/>
      <w:r w:rsidRPr="00272A5E">
        <w:rPr>
          <w:lang w:val="es-CO"/>
        </w:rPr>
        <w:t xml:space="preserve"> bajo flujos masivos de información.</w:t>
      </w:r>
    </w:p>
    <w:p w14:paraId="4B1B4552" w14:textId="717C3E9F" w:rsidR="00272A5E" w:rsidRPr="00272A5E" w:rsidRDefault="00272A5E" w:rsidP="00272A5E">
      <w:pPr>
        <w:spacing w:line="288" w:lineRule="auto"/>
        <w:ind w:left="720" w:firstLine="720"/>
        <w:rPr>
          <w:lang w:val="es-CO"/>
        </w:rPr>
      </w:pPr>
      <w:r w:rsidRPr="00272A5E">
        <w:rPr>
          <w:lang w:val="es-CO"/>
        </w:rPr>
        <w:t xml:space="preserve">Por esta razón, una de las primeras estrategias sería utilizar correctamente el ciclo de vida de Angular, definiendo claramente responsabilidades entre </w:t>
      </w:r>
      <w:proofErr w:type="spellStart"/>
      <w:r w:rsidRPr="00272A5E">
        <w:rPr>
          <w:lang w:val="es-CO"/>
        </w:rPr>
        <w:t>OnInit</w:t>
      </w:r>
      <w:proofErr w:type="spellEnd"/>
      <w:r w:rsidRPr="00272A5E">
        <w:rPr>
          <w:lang w:val="es-CO"/>
        </w:rPr>
        <w:t xml:space="preserve">, </w:t>
      </w:r>
      <w:proofErr w:type="spellStart"/>
      <w:r w:rsidRPr="00272A5E">
        <w:rPr>
          <w:lang w:val="es-CO"/>
        </w:rPr>
        <w:t>OnChanges</w:t>
      </w:r>
      <w:proofErr w:type="spellEnd"/>
      <w:r w:rsidRPr="00272A5E">
        <w:rPr>
          <w:lang w:val="es-CO"/>
        </w:rPr>
        <w:t xml:space="preserve"> y </w:t>
      </w:r>
      <w:proofErr w:type="spellStart"/>
      <w:r w:rsidRPr="00272A5E">
        <w:rPr>
          <w:lang w:val="es-CO"/>
        </w:rPr>
        <w:t>OnDestroy</w:t>
      </w:r>
      <w:proofErr w:type="spellEnd"/>
      <w:r w:rsidRPr="00272A5E">
        <w:rPr>
          <w:lang w:val="es-CO"/>
        </w:rPr>
        <w:t xml:space="preserve">. Especialmente en componentes que consumen </w:t>
      </w:r>
      <w:proofErr w:type="spellStart"/>
      <w:r w:rsidRPr="00272A5E">
        <w:rPr>
          <w:lang w:val="es-CO"/>
        </w:rPr>
        <w:t>streams</w:t>
      </w:r>
      <w:proofErr w:type="spellEnd"/>
      <w:r w:rsidRPr="00272A5E">
        <w:rPr>
          <w:lang w:val="es-CO"/>
        </w:rPr>
        <w:t xml:space="preserve"> continuos, es importante liberar subscripciones y cancelar procesos activos para evitar fugas de memoria y acumulación innecesaria de observables.</w:t>
      </w:r>
    </w:p>
    <w:p w14:paraId="703F446F" w14:textId="77777777" w:rsidR="00272A5E" w:rsidRPr="00272A5E" w:rsidRDefault="00272A5E" w:rsidP="00272A5E">
      <w:pPr>
        <w:spacing w:line="288" w:lineRule="auto"/>
        <w:ind w:left="720" w:firstLine="720"/>
        <w:rPr>
          <w:lang w:val="es-CO"/>
        </w:rPr>
      </w:pPr>
      <w:r w:rsidRPr="00272A5E">
        <w:rPr>
          <w:lang w:val="es-CO"/>
        </w:rPr>
        <w:t xml:space="preserve">A nivel arquitectónico, propondría mantener una estructura modular y desacoplada, permitiendo identificar claramente qué componentes consumen información y cuáles únicamente renderizan datos visuales. También evitaría el uso excesivo de @Input y @Output en componentes profundamente anidados, favoreciendo mecanismos reactivos mediante </w:t>
      </w:r>
      <w:proofErr w:type="spellStart"/>
      <w:r w:rsidRPr="00272A5E">
        <w:rPr>
          <w:lang w:val="es-CO"/>
        </w:rPr>
        <w:t>RxJS</w:t>
      </w:r>
      <w:proofErr w:type="spellEnd"/>
      <w:r w:rsidRPr="00272A5E">
        <w:rPr>
          <w:lang w:val="es-CO"/>
        </w:rPr>
        <w:t xml:space="preserve"> y </w:t>
      </w:r>
      <w:proofErr w:type="spellStart"/>
      <w:r w:rsidRPr="00272A5E">
        <w:rPr>
          <w:lang w:val="es-CO"/>
        </w:rPr>
        <w:t>BehaviorSubject</w:t>
      </w:r>
      <w:proofErr w:type="spellEnd"/>
      <w:r w:rsidRPr="00272A5E">
        <w:rPr>
          <w:lang w:val="es-CO"/>
        </w:rPr>
        <w:t xml:space="preserve"> para compartir estados de forma más controlada.</w:t>
      </w:r>
    </w:p>
    <w:p w14:paraId="64B159C0" w14:textId="7E28AB26" w:rsidR="00272A5E" w:rsidRPr="00272A5E" w:rsidRDefault="00272A5E" w:rsidP="005301E1">
      <w:pPr>
        <w:spacing w:line="288" w:lineRule="auto"/>
        <w:ind w:left="720" w:firstLine="720"/>
        <w:rPr>
          <w:lang w:val="es-CO"/>
        </w:rPr>
      </w:pPr>
      <w:r w:rsidRPr="00272A5E">
        <w:rPr>
          <w:lang w:val="es-CO"/>
        </w:rPr>
        <w:t>Para optimizar la detección de cambios implementaría</w:t>
      </w:r>
      <w:r>
        <w:rPr>
          <w:lang w:val="es-CO"/>
        </w:rPr>
        <w:t xml:space="preserve"> </w:t>
      </w:r>
      <w:proofErr w:type="spellStart"/>
      <w:r w:rsidRPr="00272A5E">
        <w:rPr>
          <w:lang w:val="es-CO"/>
        </w:rPr>
        <w:t>ChangeDetectionStrategy.OnPush</w:t>
      </w:r>
      <w:proofErr w:type="spellEnd"/>
      <w:r w:rsidRPr="00272A5E">
        <w:rPr>
          <w:lang w:val="es-CO"/>
        </w:rPr>
        <w:t>, permitiendo que Angular renderice únicamente los componentes afectados por cambios específicos y no todo el árbol del DOM ante cada actualización recibida. Esto reduce significativamente el costo de procesamiento en escenarios de alta frecuencia de eventos.</w:t>
      </w:r>
    </w:p>
    <w:p w14:paraId="6E780349" w14:textId="77777777" w:rsidR="00272A5E" w:rsidRDefault="00272A5E" w:rsidP="00272A5E">
      <w:pPr>
        <w:spacing w:line="288" w:lineRule="auto"/>
        <w:ind w:left="720" w:firstLine="720"/>
        <w:rPr>
          <w:lang w:val="es-CO"/>
        </w:rPr>
      </w:pPr>
      <w:r w:rsidRPr="00272A5E">
        <w:rPr>
          <w:lang w:val="es-CO"/>
        </w:rPr>
        <w:t xml:space="preserve">El consumo de información también lo manejaría utilizando observables directamente desde la vista mediante </w:t>
      </w:r>
      <w:proofErr w:type="spellStart"/>
      <w:r w:rsidRPr="00272A5E">
        <w:rPr>
          <w:lang w:val="es-CO"/>
        </w:rPr>
        <w:t>async</w:t>
      </w:r>
      <w:proofErr w:type="spellEnd"/>
      <w:r w:rsidRPr="00272A5E">
        <w:rPr>
          <w:lang w:val="es-CO"/>
        </w:rPr>
        <w:t xml:space="preserve"> pipe, evitando subscripciones manuales innecesarias y permitiendo liberación automática de recursos cuando el componente se destruye.</w:t>
      </w:r>
    </w:p>
    <w:p w14:paraId="60236EE3" w14:textId="77777777" w:rsidR="005301E1" w:rsidRDefault="005301E1" w:rsidP="00272A5E">
      <w:pPr>
        <w:spacing w:line="288" w:lineRule="auto"/>
        <w:ind w:left="720" w:firstLine="720"/>
        <w:rPr>
          <w:lang w:val="es-CO"/>
        </w:rPr>
      </w:pPr>
    </w:p>
    <w:p w14:paraId="2B394B09" w14:textId="77777777" w:rsidR="005301E1" w:rsidRPr="00272A5E" w:rsidRDefault="005301E1" w:rsidP="00272A5E">
      <w:pPr>
        <w:spacing w:line="288" w:lineRule="auto"/>
        <w:ind w:left="720" w:firstLine="720"/>
        <w:rPr>
          <w:lang w:val="es-CO"/>
        </w:rPr>
      </w:pPr>
    </w:p>
    <w:p w14:paraId="0D230567" w14:textId="77777777" w:rsidR="00272A5E" w:rsidRPr="00272A5E" w:rsidRDefault="00272A5E" w:rsidP="00272A5E">
      <w:pPr>
        <w:spacing w:line="288" w:lineRule="auto"/>
        <w:ind w:left="720" w:firstLine="720"/>
        <w:rPr>
          <w:lang w:val="es-CO"/>
        </w:rPr>
      </w:pPr>
      <w:r w:rsidRPr="00272A5E">
        <w:rPr>
          <w:lang w:val="es-CO"/>
        </w:rPr>
        <w:lastRenderedPageBreak/>
        <w:t xml:space="preserve">En listas dinámicas o grandes volúmenes de datos implementaría </w:t>
      </w:r>
      <w:proofErr w:type="spellStart"/>
      <w:r w:rsidRPr="00272A5E">
        <w:rPr>
          <w:lang w:val="es-CO"/>
        </w:rPr>
        <w:t>trackBy</w:t>
      </w:r>
      <w:proofErr w:type="spellEnd"/>
      <w:r w:rsidRPr="00272A5E">
        <w:rPr>
          <w:lang w:val="es-CO"/>
        </w:rPr>
        <w:t xml:space="preserve"> en estructuras *</w:t>
      </w:r>
      <w:proofErr w:type="spellStart"/>
      <w:r w:rsidRPr="00272A5E">
        <w:rPr>
          <w:lang w:val="es-CO"/>
        </w:rPr>
        <w:t>ngFor</w:t>
      </w:r>
      <w:proofErr w:type="spellEnd"/>
      <w:r w:rsidRPr="00272A5E">
        <w:rPr>
          <w:lang w:val="es-CO"/>
        </w:rPr>
        <w:t>, evitando que Angular vuelva a construir completamente todos los elementos del DOM cuando solo cambia un subconjunto de registros.</w:t>
      </w:r>
    </w:p>
    <w:p w14:paraId="1392F9E4" w14:textId="77777777" w:rsidR="00272A5E" w:rsidRPr="00272A5E" w:rsidRDefault="00272A5E" w:rsidP="00272A5E">
      <w:pPr>
        <w:spacing w:line="288" w:lineRule="auto"/>
        <w:ind w:left="720" w:firstLine="720"/>
        <w:rPr>
          <w:lang w:val="es-CO"/>
        </w:rPr>
      </w:pPr>
      <w:r w:rsidRPr="00272A5E">
        <w:rPr>
          <w:lang w:val="es-CO"/>
        </w:rPr>
        <w:t xml:space="preserve">Adicionalmente, para controlar flujos masivos de eventos provenientes del </w:t>
      </w:r>
      <w:proofErr w:type="spellStart"/>
      <w:r w:rsidRPr="00272A5E">
        <w:rPr>
          <w:lang w:val="es-CO"/>
        </w:rPr>
        <w:t>backend</w:t>
      </w:r>
      <w:proofErr w:type="spellEnd"/>
      <w:r w:rsidRPr="00272A5E">
        <w:rPr>
          <w:lang w:val="es-CO"/>
        </w:rPr>
        <w:t xml:space="preserve">, utilizaría operadores de </w:t>
      </w:r>
      <w:proofErr w:type="spellStart"/>
      <w:r w:rsidRPr="00272A5E">
        <w:rPr>
          <w:lang w:val="es-CO"/>
        </w:rPr>
        <w:t>RxJS</w:t>
      </w:r>
      <w:proofErr w:type="spellEnd"/>
      <w:r w:rsidRPr="00272A5E">
        <w:rPr>
          <w:lang w:val="es-CO"/>
        </w:rPr>
        <w:t xml:space="preserve"> como </w:t>
      </w:r>
      <w:proofErr w:type="spellStart"/>
      <w:r w:rsidRPr="00272A5E">
        <w:rPr>
          <w:lang w:val="es-CO"/>
        </w:rPr>
        <w:t>debounceTime</w:t>
      </w:r>
      <w:proofErr w:type="spellEnd"/>
      <w:r w:rsidRPr="00272A5E">
        <w:rPr>
          <w:lang w:val="es-CO"/>
        </w:rPr>
        <w:t xml:space="preserve">, </w:t>
      </w:r>
      <w:proofErr w:type="spellStart"/>
      <w:r w:rsidRPr="00272A5E">
        <w:rPr>
          <w:lang w:val="es-CO"/>
        </w:rPr>
        <w:t>throttleTime</w:t>
      </w:r>
      <w:proofErr w:type="spellEnd"/>
      <w:r w:rsidRPr="00272A5E">
        <w:rPr>
          <w:lang w:val="es-CO"/>
        </w:rPr>
        <w:t xml:space="preserve"> o </w:t>
      </w:r>
      <w:proofErr w:type="spellStart"/>
      <w:r w:rsidRPr="00272A5E">
        <w:rPr>
          <w:lang w:val="es-CO"/>
        </w:rPr>
        <w:t>distinctUntilChanged</w:t>
      </w:r>
      <w:proofErr w:type="spellEnd"/>
      <w:r w:rsidRPr="00272A5E">
        <w:rPr>
          <w:lang w:val="es-CO"/>
        </w:rPr>
        <w:t>, permitiendo reducir renderizados excesivos y estabilizar el comportamiento de la interfaz.</w:t>
      </w:r>
    </w:p>
    <w:p w14:paraId="08895F85" w14:textId="77777777" w:rsidR="00272A5E" w:rsidRPr="00272A5E" w:rsidRDefault="00272A5E" w:rsidP="00272A5E">
      <w:pPr>
        <w:spacing w:line="288" w:lineRule="auto"/>
        <w:ind w:left="720" w:firstLine="720"/>
        <w:rPr>
          <w:lang w:val="es-CO"/>
        </w:rPr>
      </w:pPr>
      <w:r w:rsidRPr="00272A5E">
        <w:rPr>
          <w:lang w:val="es-CO"/>
        </w:rPr>
        <w:t xml:space="preserve">Finalmente, en versiones recientes de Angular consideraría el uso de </w:t>
      </w:r>
      <w:proofErr w:type="spellStart"/>
      <w:r w:rsidRPr="00272A5E">
        <w:rPr>
          <w:lang w:val="es-CO"/>
        </w:rPr>
        <w:t>Signals</w:t>
      </w:r>
      <w:proofErr w:type="spellEnd"/>
      <w:r w:rsidRPr="00272A5E">
        <w:rPr>
          <w:lang w:val="es-CO"/>
        </w:rPr>
        <w:t xml:space="preserve"> para mejorar la granularidad reactiva y disminuir la cantidad de ciclos de detección de cambios ejecutados sobre componentes que realmente no necesitan actualizarse constantemente.</w:t>
      </w:r>
    </w:p>
    <w:p w14:paraId="192233EE" w14:textId="77777777" w:rsidR="00272A5E" w:rsidRPr="00272A5E" w:rsidRDefault="00272A5E" w:rsidP="00272A5E">
      <w:pPr>
        <w:spacing w:line="288" w:lineRule="auto"/>
        <w:ind w:left="720" w:firstLine="720"/>
        <w:rPr>
          <w:lang w:val="es-CO"/>
        </w:rPr>
      </w:pPr>
      <w:r w:rsidRPr="00272A5E">
        <w:rPr>
          <w:lang w:val="es-CO"/>
        </w:rPr>
        <w:t>En conjunto, la optimización no debe enfocarse únicamente en acelerar componentes individuales, sino en controlar adecuadamente el flujo reactivo, el ciclo de vida de los componentes y la cantidad real de renderizados que Angular ejecuta sobre la interfaz bajo escenarios de alta carga visual.</w:t>
      </w:r>
    </w:p>
    <w:p w14:paraId="49F82829" w14:textId="77777777" w:rsidR="00272A5E" w:rsidRDefault="00272A5E" w:rsidP="00272A5E">
      <w:pPr>
        <w:tabs>
          <w:tab w:val="left" w:pos="360"/>
        </w:tabs>
        <w:spacing w:before="223" w:line="288" w:lineRule="auto"/>
        <w:ind w:right="199"/>
      </w:pPr>
    </w:p>
    <w:p w14:paraId="2916DF62" w14:textId="77777777" w:rsidR="0056748E" w:rsidRDefault="00000000">
      <w:pPr>
        <w:pStyle w:val="Prrafodelista"/>
        <w:numPr>
          <w:ilvl w:val="0"/>
          <w:numId w:val="1"/>
        </w:numPr>
        <w:tabs>
          <w:tab w:val="left" w:pos="360"/>
        </w:tabs>
        <w:spacing w:line="288" w:lineRule="auto"/>
        <w:ind w:right="77"/>
      </w:pPr>
      <w:r>
        <w:rPr>
          <w:rFonts w:ascii="Arial" w:hAnsi="Arial"/>
          <w:b/>
          <w:color w:val="333333"/>
        </w:rPr>
        <w:t xml:space="preserve">3.2 Simulación de Pull </w:t>
      </w:r>
      <w:proofErr w:type="spellStart"/>
      <w:r>
        <w:rPr>
          <w:rFonts w:ascii="Arial" w:hAnsi="Arial"/>
          <w:b/>
          <w:color w:val="333333"/>
        </w:rPr>
        <w:t>Request</w:t>
      </w:r>
      <w:proofErr w:type="spellEnd"/>
      <w:r>
        <w:rPr>
          <w:rFonts w:ascii="Arial" w:hAnsi="Arial"/>
          <w:b/>
          <w:color w:val="333333"/>
        </w:rPr>
        <w:t xml:space="preserve"> (Atención al Detalle &amp; DevOps): </w:t>
      </w:r>
      <w:r>
        <w:rPr>
          <w:color w:val="333333"/>
        </w:rPr>
        <w:t xml:space="preserve">Imagina que estás revisando el Pull </w:t>
      </w:r>
      <w:proofErr w:type="spellStart"/>
      <w:r>
        <w:rPr>
          <w:color w:val="333333"/>
        </w:rPr>
        <w:t>Request</w:t>
      </w:r>
      <w:proofErr w:type="spellEnd"/>
      <w:r>
        <w:rPr>
          <w:color w:val="333333"/>
        </w:rPr>
        <w:t xml:space="preserve"> de un par técnico en Azure DevOps. Encuentras un componente de</w:t>
      </w:r>
      <w:r>
        <w:rPr>
          <w:color w:val="333333"/>
          <w:spacing w:val="-5"/>
        </w:rPr>
        <w:t xml:space="preserve"> </w:t>
      </w:r>
      <w:r>
        <w:rPr>
          <w:color w:val="333333"/>
        </w:rPr>
        <w:t>Angular</w:t>
      </w:r>
      <w:r>
        <w:rPr>
          <w:color w:val="333333"/>
          <w:spacing w:val="-5"/>
        </w:rPr>
        <w:t xml:space="preserve"> </w:t>
      </w:r>
      <w:r>
        <w:rPr>
          <w:color w:val="333333"/>
        </w:rPr>
        <w:t>que</w:t>
      </w:r>
      <w:r>
        <w:rPr>
          <w:color w:val="333333"/>
          <w:spacing w:val="-5"/>
        </w:rPr>
        <w:t xml:space="preserve"> </w:t>
      </w:r>
      <w:r>
        <w:rPr>
          <w:color w:val="333333"/>
        </w:rPr>
        <w:t>realiza</w:t>
      </w:r>
      <w:r>
        <w:rPr>
          <w:color w:val="333333"/>
          <w:spacing w:val="-5"/>
        </w:rPr>
        <w:t xml:space="preserve"> </w:t>
      </w:r>
      <w:r>
        <w:rPr>
          <w:color w:val="333333"/>
        </w:rPr>
        <w:t>múltiples</w:t>
      </w:r>
      <w:r>
        <w:rPr>
          <w:color w:val="333333"/>
          <w:spacing w:val="-5"/>
        </w:rPr>
        <w:t xml:space="preserve"> </w:t>
      </w:r>
      <w:r>
        <w:rPr>
          <w:color w:val="333333"/>
        </w:rPr>
        <w:t>subscripciones</w:t>
      </w:r>
      <w:r>
        <w:rPr>
          <w:color w:val="333333"/>
          <w:spacing w:val="-5"/>
        </w:rPr>
        <w:t xml:space="preserve"> </w:t>
      </w:r>
      <w:r>
        <w:rPr>
          <w:color w:val="333333"/>
        </w:rPr>
        <w:t>anidadas</w:t>
      </w:r>
      <w:r>
        <w:rPr>
          <w:color w:val="333333"/>
          <w:spacing w:val="-5"/>
        </w:rPr>
        <w:t xml:space="preserve"> </w:t>
      </w:r>
      <w:proofErr w:type="gramStart"/>
      <w:r>
        <w:rPr>
          <w:color w:val="333333"/>
        </w:rPr>
        <w:t>(.subscribe</w:t>
      </w:r>
      <w:proofErr w:type="gramEnd"/>
      <w:r>
        <w:rPr>
          <w:color w:val="333333"/>
        </w:rPr>
        <w:t>())</w:t>
      </w:r>
      <w:r>
        <w:rPr>
          <w:color w:val="333333"/>
          <w:spacing w:val="-5"/>
        </w:rPr>
        <w:t xml:space="preserve"> </w:t>
      </w:r>
      <w:r>
        <w:rPr>
          <w:color w:val="333333"/>
        </w:rPr>
        <w:t>explícitas</w:t>
      </w:r>
      <w:r>
        <w:rPr>
          <w:color w:val="333333"/>
          <w:spacing w:val="-5"/>
        </w:rPr>
        <w:t xml:space="preserve"> </w:t>
      </w:r>
      <w:r>
        <w:rPr>
          <w:color w:val="333333"/>
        </w:rPr>
        <w:t>dentro</w:t>
      </w:r>
      <w:r>
        <w:rPr>
          <w:color w:val="333333"/>
          <w:spacing w:val="-5"/>
        </w:rPr>
        <w:t xml:space="preserve"> </w:t>
      </w:r>
      <w:r>
        <w:rPr>
          <w:color w:val="333333"/>
        </w:rPr>
        <w:t>de un bucle, consumiendo un servicio REST desprovisto de manejo de errores.</w:t>
      </w:r>
    </w:p>
    <w:p w14:paraId="6D848E29" w14:textId="77777777" w:rsidR="0056748E" w:rsidRPr="0000519E" w:rsidRDefault="00000000">
      <w:pPr>
        <w:pStyle w:val="Prrafodelista"/>
        <w:numPr>
          <w:ilvl w:val="1"/>
          <w:numId w:val="1"/>
        </w:numPr>
        <w:tabs>
          <w:tab w:val="left" w:pos="497"/>
        </w:tabs>
        <w:spacing w:line="288" w:lineRule="auto"/>
        <w:ind w:right="122" w:firstLine="0"/>
        <w:jc w:val="both"/>
      </w:pPr>
      <w:r>
        <w:rPr>
          <w:color w:val="333333"/>
        </w:rPr>
        <w:t>Describe</w:t>
      </w:r>
      <w:r>
        <w:rPr>
          <w:color w:val="333333"/>
          <w:spacing w:val="-4"/>
        </w:rPr>
        <w:t xml:space="preserve"> </w:t>
      </w:r>
      <w:r>
        <w:rPr>
          <w:color w:val="333333"/>
        </w:rPr>
        <w:t>cómo</w:t>
      </w:r>
      <w:r>
        <w:rPr>
          <w:color w:val="333333"/>
          <w:spacing w:val="-4"/>
        </w:rPr>
        <w:t xml:space="preserve"> </w:t>
      </w:r>
      <w:r>
        <w:rPr>
          <w:color w:val="333333"/>
        </w:rPr>
        <w:t>estructurarías</w:t>
      </w:r>
      <w:r>
        <w:rPr>
          <w:color w:val="333333"/>
          <w:spacing w:val="-4"/>
        </w:rPr>
        <w:t xml:space="preserve"> </w:t>
      </w:r>
      <w:r>
        <w:rPr>
          <w:color w:val="333333"/>
        </w:rPr>
        <w:t>tu</w:t>
      </w:r>
      <w:r>
        <w:rPr>
          <w:color w:val="333333"/>
          <w:spacing w:val="-4"/>
        </w:rPr>
        <w:t xml:space="preserve"> </w:t>
      </w:r>
      <w:proofErr w:type="spellStart"/>
      <w:r>
        <w:rPr>
          <w:color w:val="333333"/>
        </w:rPr>
        <w:t>feedback</w:t>
      </w:r>
      <w:proofErr w:type="spellEnd"/>
      <w:r>
        <w:rPr>
          <w:color w:val="333333"/>
          <w:spacing w:val="-4"/>
        </w:rPr>
        <w:t xml:space="preserve"> </w:t>
      </w:r>
      <w:r>
        <w:rPr>
          <w:color w:val="333333"/>
        </w:rPr>
        <w:t>técnico</w:t>
      </w:r>
      <w:r>
        <w:rPr>
          <w:color w:val="333333"/>
          <w:spacing w:val="-4"/>
        </w:rPr>
        <w:t xml:space="preserve"> </w:t>
      </w:r>
      <w:r>
        <w:rPr>
          <w:color w:val="333333"/>
        </w:rPr>
        <w:t>de</w:t>
      </w:r>
      <w:r>
        <w:rPr>
          <w:color w:val="333333"/>
          <w:spacing w:val="-4"/>
        </w:rPr>
        <w:t xml:space="preserve"> </w:t>
      </w:r>
      <w:r>
        <w:rPr>
          <w:color w:val="333333"/>
        </w:rPr>
        <w:t>forma</w:t>
      </w:r>
      <w:r>
        <w:rPr>
          <w:color w:val="333333"/>
          <w:spacing w:val="-4"/>
        </w:rPr>
        <w:t xml:space="preserve"> </w:t>
      </w:r>
      <w:r>
        <w:rPr>
          <w:color w:val="333333"/>
        </w:rPr>
        <w:t>proactiva</w:t>
      </w:r>
      <w:r>
        <w:rPr>
          <w:color w:val="333333"/>
          <w:spacing w:val="-4"/>
        </w:rPr>
        <w:t xml:space="preserve"> </w:t>
      </w:r>
      <w:r>
        <w:rPr>
          <w:color w:val="333333"/>
        </w:rPr>
        <w:t>y</w:t>
      </w:r>
      <w:r>
        <w:rPr>
          <w:color w:val="333333"/>
          <w:spacing w:val="-4"/>
        </w:rPr>
        <w:t xml:space="preserve"> </w:t>
      </w:r>
      <w:r>
        <w:rPr>
          <w:color w:val="333333"/>
        </w:rPr>
        <w:t>pedagógica,</w:t>
      </w:r>
      <w:r>
        <w:rPr>
          <w:color w:val="333333"/>
          <w:spacing w:val="-4"/>
        </w:rPr>
        <w:t xml:space="preserve"> </w:t>
      </w:r>
      <w:r>
        <w:rPr>
          <w:color w:val="333333"/>
        </w:rPr>
        <w:t>y</w:t>
      </w:r>
      <w:r>
        <w:rPr>
          <w:color w:val="333333"/>
          <w:spacing w:val="-4"/>
        </w:rPr>
        <w:t xml:space="preserve"> </w:t>
      </w:r>
      <w:r>
        <w:rPr>
          <w:color w:val="333333"/>
        </w:rPr>
        <w:t>qué refactorización</w:t>
      </w:r>
      <w:r>
        <w:rPr>
          <w:color w:val="333333"/>
          <w:spacing w:val="-2"/>
        </w:rPr>
        <w:t xml:space="preserve"> </w:t>
      </w:r>
      <w:r>
        <w:rPr>
          <w:color w:val="333333"/>
        </w:rPr>
        <w:t>sugerirías</w:t>
      </w:r>
      <w:r>
        <w:rPr>
          <w:color w:val="333333"/>
          <w:spacing w:val="-2"/>
        </w:rPr>
        <w:t xml:space="preserve"> </w:t>
      </w:r>
      <w:r>
        <w:rPr>
          <w:color w:val="333333"/>
        </w:rPr>
        <w:t>usando</w:t>
      </w:r>
      <w:r>
        <w:rPr>
          <w:color w:val="333333"/>
          <w:spacing w:val="-2"/>
        </w:rPr>
        <w:t xml:space="preserve"> </w:t>
      </w:r>
      <w:r>
        <w:rPr>
          <w:color w:val="333333"/>
        </w:rPr>
        <w:t>operadores</w:t>
      </w:r>
      <w:r>
        <w:rPr>
          <w:color w:val="333333"/>
          <w:spacing w:val="-2"/>
        </w:rPr>
        <w:t xml:space="preserve"> </w:t>
      </w:r>
      <w:proofErr w:type="spellStart"/>
      <w:r>
        <w:rPr>
          <w:color w:val="333333"/>
        </w:rPr>
        <w:t>RxJS</w:t>
      </w:r>
      <w:proofErr w:type="spellEnd"/>
      <w:r>
        <w:rPr>
          <w:color w:val="333333"/>
          <w:spacing w:val="-2"/>
        </w:rPr>
        <w:t xml:space="preserve"> </w:t>
      </w:r>
      <w:r>
        <w:rPr>
          <w:color w:val="333333"/>
        </w:rPr>
        <w:t>apropiados</w:t>
      </w:r>
      <w:r>
        <w:rPr>
          <w:color w:val="333333"/>
          <w:spacing w:val="-2"/>
        </w:rPr>
        <w:t xml:space="preserve"> </w:t>
      </w:r>
      <w:r>
        <w:rPr>
          <w:color w:val="333333"/>
        </w:rPr>
        <w:t>(ej.</w:t>
      </w:r>
      <w:r>
        <w:rPr>
          <w:color w:val="333333"/>
          <w:spacing w:val="-2"/>
        </w:rPr>
        <w:t xml:space="preserve"> </w:t>
      </w:r>
      <w:proofErr w:type="spellStart"/>
      <w:r>
        <w:rPr>
          <w:color w:val="333333"/>
        </w:rPr>
        <w:t>switchMap</w:t>
      </w:r>
      <w:proofErr w:type="spellEnd"/>
      <w:r>
        <w:rPr>
          <w:color w:val="333333"/>
        </w:rPr>
        <w:t>,</w:t>
      </w:r>
      <w:r>
        <w:rPr>
          <w:color w:val="333333"/>
          <w:spacing w:val="-2"/>
        </w:rPr>
        <w:t xml:space="preserve"> </w:t>
      </w:r>
      <w:proofErr w:type="spellStart"/>
      <w:r>
        <w:rPr>
          <w:color w:val="333333"/>
        </w:rPr>
        <w:t>mergeMap</w:t>
      </w:r>
      <w:proofErr w:type="spellEnd"/>
      <w:r>
        <w:rPr>
          <w:color w:val="333333"/>
        </w:rPr>
        <w:t xml:space="preserve">, </w:t>
      </w:r>
      <w:proofErr w:type="spellStart"/>
      <w:r>
        <w:rPr>
          <w:color w:val="333333"/>
          <w:spacing w:val="-2"/>
        </w:rPr>
        <w:t>catchError</w:t>
      </w:r>
      <w:proofErr w:type="spellEnd"/>
      <w:r>
        <w:rPr>
          <w:color w:val="333333"/>
          <w:spacing w:val="-2"/>
        </w:rPr>
        <w:t>).</w:t>
      </w:r>
    </w:p>
    <w:p w14:paraId="692F98C8" w14:textId="77777777" w:rsidR="0000519E" w:rsidRDefault="0000519E" w:rsidP="0000519E">
      <w:pPr>
        <w:tabs>
          <w:tab w:val="left" w:pos="497"/>
        </w:tabs>
        <w:spacing w:line="288" w:lineRule="auto"/>
        <w:ind w:right="122"/>
        <w:jc w:val="both"/>
      </w:pPr>
    </w:p>
    <w:p w14:paraId="42D87EEA" w14:textId="0D989B62" w:rsidR="0000519E" w:rsidRPr="005301E1" w:rsidRDefault="0000519E" w:rsidP="0000519E">
      <w:pPr>
        <w:tabs>
          <w:tab w:val="left" w:pos="497"/>
        </w:tabs>
        <w:spacing w:line="288" w:lineRule="auto"/>
        <w:ind w:left="497" w:right="122"/>
        <w:jc w:val="both"/>
        <w:rPr>
          <w:lang w:val="es-CO"/>
        </w:rPr>
      </w:pPr>
      <w:r w:rsidRPr="005301E1">
        <w:rPr>
          <w:lang w:val="es-CO"/>
        </w:rPr>
        <w:tab/>
      </w:r>
      <w:r w:rsidRPr="005301E1">
        <w:rPr>
          <w:lang w:val="es-CO"/>
        </w:rPr>
        <w:t xml:space="preserve">Inicialmente estructuraría el </w:t>
      </w:r>
      <w:proofErr w:type="spellStart"/>
      <w:r w:rsidRPr="005301E1">
        <w:rPr>
          <w:lang w:val="es-CO"/>
        </w:rPr>
        <w:t>feedback</w:t>
      </w:r>
      <w:proofErr w:type="spellEnd"/>
      <w:r w:rsidRPr="005301E1">
        <w:rPr>
          <w:lang w:val="es-CO"/>
        </w:rPr>
        <w:t xml:space="preserve"> resaltando los aspectos positivos de la implementación actual, reconociendo que el código es funcional, cumple el objetivo esperado y</w:t>
      </w:r>
      <w:r w:rsidRPr="005301E1">
        <w:rPr>
          <w:lang w:val="es-CO"/>
        </w:rPr>
        <w:t xml:space="preserve"> cumple las pruebas unitarias (si aplica)</w:t>
      </w:r>
      <w:r w:rsidRPr="005301E1">
        <w:rPr>
          <w:lang w:val="es-CO"/>
        </w:rPr>
        <w:t>.</w:t>
      </w:r>
    </w:p>
    <w:p w14:paraId="005D21CC" w14:textId="77777777" w:rsidR="0000519E" w:rsidRPr="005301E1" w:rsidRDefault="0000519E" w:rsidP="0000519E">
      <w:pPr>
        <w:tabs>
          <w:tab w:val="left" w:pos="497"/>
        </w:tabs>
        <w:spacing w:line="288" w:lineRule="auto"/>
        <w:ind w:left="497" w:right="122"/>
        <w:jc w:val="both"/>
        <w:rPr>
          <w:lang w:val="es-CO"/>
        </w:rPr>
      </w:pPr>
      <w:r w:rsidRPr="005301E1">
        <w:rPr>
          <w:lang w:val="es-CO"/>
        </w:rPr>
        <w:tab/>
      </w:r>
      <w:r w:rsidRPr="005301E1">
        <w:rPr>
          <w:lang w:val="es-CO"/>
        </w:rPr>
        <w:t>Posteriormente explicaría que existen oportunidades de mejora relacionadas con mantenibilidad, complejidad cognitiva y escalabilidad, especialmente por el uso de subscripciones anidadas (</w:t>
      </w:r>
      <w:proofErr w:type="spellStart"/>
      <w:r w:rsidRPr="005301E1">
        <w:rPr>
          <w:b/>
          <w:bCs/>
          <w:i/>
          <w:iCs/>
          <w:lang w:val="es-CO"/>
        </w:rPr>
        <w:t>nested</w:t>
      </w:r>
      <w:proofErr w:type="spellEnd"/>
      <w:r w:rsidRPr="005301E1">
        <w:rPr>
          <w:b/>
          <w:bCs/>
          <w:i/>
          <w:iCs/>
          <w:lang w:val="es-CO"/>
        </w:rPr>
        <w:t xml:space="preserve"> subscribes</w:t>
      </w:r>
      <w:r w:rsidRPr="005301E1">
        <w:rPr>
          <w:lang w:val="es-CO"/>
        </w:rPr>
        <w:t xml:space="preserve">), ya que este enfoque dificulta el manejo de errores, incrementa la complejidad de lectura y puede afectar el crecimiento futuro del flujo reactivo. Desde una perspectiva de buenas prácticas y principios </w:t>
      </w:r>
      <w:r w:rsidRPr="005301E1">
        <w:rPr>
          <w:b/>
          <w:bCs/>
          <w:i/>
          <w:iCs/>
          <w:lang w:val="es-CO"/>
        </w:rPr>
        <w:t>SOLID</w:t>
      </w:r>
      <w:r w:rsidRPr="005301E1">
        <w:rPr>
          <w:lang w:val="es-CO"/>
        </w:rPr>
        <w:t xml:space="preserve">, propondría refactorizar utilizando operadores </w:t>
      </w:r>
      <w:proofErr w:type="spellStart"/>
      <w:r w:rsidRPr="005301E1">
        <w:rPr>
          <w:lang w:val="es-CO"/>
        </w:rPr>
        <w:t>RxJS</w:t>
      </w:r>
      <w:proofErr w:type="spellEnd"/>
      <w:r w:rsidRPr="005301E1">
        <w:rPr>
          <w:lang w:val="es-CO"/>
        </w:rPr>
        <w:t xml:space="preserve"> dentro de </w:t>
      </w:r>
      <w:proofErr w:type="gramStart"/>
      <w:r w:rsidRPr="005301E1">
        <w:rPr>
          <w:b/>
          <w:bCs/>
          <w:i/>
          <w:iCs/>
          <w:lang w:val="es-CO"/>
        </w:rPr>
        <w:t>pipe(</w:t>
      </w:r>
      <w:proofErr w:type="gramEnd"/>
      <w:r w:rsidRPr="005301E1">
        <w:rPr>
          <w:b/>
          <w:bCs/>
          <w:i/>
          <w:iCs/>
          <w:lang w:val="es-CO"/>
        </w:rPr>
        <w:t>)</w:t>
      </w:r>
      <w:r w:rsidRPr="005301E1">
        <w:rPr>
          <w:lang w:val="es-CO"/>
        </w:rPr>
        <w:t xml:space="preserve"> como </w:t>
      </w:r>
      <w:proofErr w:type="spellStart"/>
      <w:r w:rsidRPr="005301E1">
        <w:rPr>
          <w:b/>
          <w:bCs/>
          <w:i/>
          <w:iCs/>
          <w:lang w:val="es-CO"/>
        </w:rPr>
        <w:t>switchMap</w:t>
      </w:r>
      <w:proofErr w:type="spellEnd"/>
      <w:r w:rsidRPr="005301E1">
        <w:rPr>
          <w:b/>
          <w:bCs/>
          <w:i/>
          <w:iCs/>
          <w:lang w:val="es-CO"/>
        </w:rPr>
        <w:t xml:space="preserve">, </w:t>
      </w:r>
      <w:proofErr w:type="spellStart"/>
      <w:r w:rsidRPr="005301E1">
        <w:rPr>
          <w:b/>
          <w:bCs/>
          <w:i/>
          <w:iCs/>
          <w:lang w:val="es-CO"/>
        </w:rPr>
        <w:t>mergeMap</w:t>
      </w:r>
      <w:proofErr w:type="spellEnd"/>
      <w:r w:rsidRPr="005301E1">
        <w:rPr>
          <w:b/>
          <w:bCs/>
          <w:i/>
          <w:iCs/>
          <w:lang w:val="es-CO"/>
        </w:rPr>
        <w:t xml:space="preserve">, </w:t>
      </w:r>
      <w:proofErr w:type="spellStart"/>
      <w:r w:rsidRPr="005301E1">
        <w:rPr>
          <w:b/>
          <w:bCs/>
          <w:i/>
          <w:iCs/>
          <w:lang w:val="es-CO"/>
        </w:rPr>
        <w:t>filter</w:t>
      </w:r>
      <w:proofErr w:type="spellEnd"/>
      <w:r w:rsidRPr="005301E1">
        <w:rPr>
          <w:b/>
          <w:bCs/>
          <w:i/>
          <w:iCs/>
          <w:lang w:val="es-CO"/>
        </w:rPr>
        <w:t xml:space="preserve">, </w:t>
      </w:r>
      <w:proofErr w:type="spellStart"/>
      <w:r w:rsidRPr="005301E1">
        <w:rPr>
          <w:b/>
          <w:bCs/>
          <w:i/>
          <w:iCs/>
          <w:lang w:val="es-CO"/>
        </w:rPr>
        <w:t>forkJoin</w:t>
      </w:r>
      <w:proofErr w:type="spellEnd"/>
      <w:r w:rsidRPr="005301E1">
        <w:rPr>
          <w:b/>
          <w:bCs/>
          <w:i/>
          <w:iCs/>
          <w:lang w:val="es-CO"/>
        </w:rPr>
        <w:t xml:space="preserve">, </w:t>
      </w:r>
      <w:proofErr w:type="spellStart"/>
      <w:r w:rsidRPr="005301E1">
        <w:rPr>
          <w:b/>
          <w:bCs/>
          <w:i/>
          <w:iCs/>
          <w:lang w:val="es-CO"/>
        </w:rPr>
        <w:t>catchError</w:t>
      </w:r>
      <w:proofErr w:type="spellEnd"/>
      <w:r w:rsidRPr="005301E1">
        <w:rPr>
          <w:b/>
          <w:bCs/>
          <w:i/>
          <w:iCs/>
          <w:lang w:val="es-CO"/>
        </w:rPr>
        <w:t xml:space="preserve"> y </w:t>
      </w:r>
      <w:proofErr w:type="spellStart"/>
      <w:r w:rsidRPr="005301E1">
        <w:rPr>
          <w:b/>
          <w:bCs/>
          <w:i/>
          <w:iCs/>
          <w:lang w:val="es-CO"/>
        </w:rPr>
        <w:t>finalize</w:t>
      </w:r>
      <w:proofErr w:type="spellEnd"/>
      <w:r w:rsidRPr="005301E1">
        <w:rPr>
          <w:lang w:val="es-CO"/>
        </w:rPr>
        <w:t xml:space="preserve">, permitiendo construir flujos reactivos más compactos, reutilizables y fáciles de mantener. </w:t>
      </w:r>
    </w:p>
    <w:p w14:paraId="5F01A034" w14:textId="7D08FA32" w:rsidR="0000519E" w:rsidRPr="005301E1" w:rsidRDefault="0000519E" w:rsidP="005301E1">
      <w:pPr>
        <w:tabs>
          <w:tab w:val="left" w:pos="497"/>
        </w:tabs>
        <w:spacing w:line="288" w:lineRule="auto"/>
        <w:ind w:left="497" w:right="122"/>
        <w:jc w:val="both"/>
        <w:rPr>
          <w:lang w:val="es-CO"/>
        </w:rPr>
      </w:pPr>
      <w:r w:rsidRPr="005301E1">
        <w:rPr>
          <w:lang w:val="es-CO"/>
        </w:rPr>
        <w:tab/>
      </w:r>
      <w:r w:rsidRPr="005301E1">
        <w:rPr>
          <w:lang w:val="es-CO"/>
        </w:rPr>
        <w:t>Esto también facilitaría centralizar correctamente el manejo de errores HTTP, controlar concurrencia, filtrar información innecesaria y ejecutar procesos finales de limpieza o liberación de recursos independientemente del resultado de la operación.</w:t>
      </w:r>
    </w:p>
    <w:p w14:paraId="68C8A3BB" w14:textId="3D1A529B" w:rsidR="0000519E" w:rsidRPr="005301E1" w:rsidRDefault="0000519E" w:rsidP="0000519E">
      <w:pPr>
        <w:tabs>
          <w:tab w:val="left" w:pos="497"/>
        </w:tabs>
        <w:spacing w:line="288" w:lineRule="auto"/>
        <w:ind w:left="497" w:right="122"/>
        <w:jc w:val="both"/>
        <w:rPr>
          <w:lang w:val="es-CO"/>
        </w:rPr>
      </w:pPr>
      <w:r w:rsidRPr="005301E1">
        <w:rPr>
          <w:lang w:val="es-CO"/>
        </w:rPr>
        <w:tab/>
        <w:t xml:space="preserve">Finalmente, y para cerrar </w:t>
      </w:r>
      <w:r w:rsidRPr="005301E1">
        <w:rPr>
          <w:lang w:val="es-CO"/>
        </w:rPr>
        <w:t>desde una perspectiva colaborativa y pedagógica, indicando apertura para revisar conjuntamente puntos específicos de la implementación, resolver dudas técnicas y fortalecer el entendimiento sobre arquitectura reactiva y buenas prácticas en Angular.</w:t>
      </w:r>
    </w:p>
    <w:p w14:paraId="3264907A" w14:textId="77777777" w:rsidR="0000519E" w:rsidRDefault="0000519E" w:rsidP="0000519E">
      <w:pPr>
        <w:tabs>
          <w:tab w:val="left" w:pos="497"/>
        </w:tabs>
        <w:spacing w:line="288" w:lineRule="auto"/>
        <w:ind w:right="122"/>
        <w:jc w:val="both"/>
      </w:pPr>
    </w:p>
    <w:p w14:paraId="4F889057" w14:textId="77777777" w:rsidR="005301E1" w:rsidRDefault="005301E1" w:rsidP="0000519E">
      <w:pPr>
        <w:tabs>
          <w:tab w:val="left" w:pos="497"/>
        </w:tabs>
        <w:spacing w:line="288" w:lineRule="auto"/>
        <w:ind w:right="122"/>
        <w:jc w:val="both"/>
      </w:pPr>
    </w:p>
    <w:p w14:paraId="7FD48D2D" w14:textId="77777777" w:rsidR="005301E1" w:rsidRDefault="005301E1" w:rsidP="0000519E">
      <w:pPr>
        <w:tabs>
          <w:tab w:val="left" w:pos="497"/>
        </w:tabs>
        <w:spacing w:line="288" w:lineRule="auto"/>
        <w:ind w:right="122"/>
        <w:jc w:val="both"/>
      </w:pPr>
    </w:p>
    <w:p w14:paraId="3C2C2D96" w14:textId="77777777" w:rsidR="005301E1" w:rsidRDefault="005301E1" w:rsidP="0000519E">
      <w:pPr>
        <w:tabs>
          <w:tab w:val="left" w:pos="497"/>
        </w:tabs>
        <w:spacing w:line="288" w:lineRule="auto"/>
        <w:ind w:right="122"/>
        <w:jc w:val="both"/>
      </w:pPr>
    </w:p>
    <w:p w14:paraId="2301F68E" w14:textId="77777777" w:rsidR="005301E1" w:rsidRDefault="005301E1" w:rsidP="0000519E">
      <w:pPr>
        <w:tabs>
          <w:tab w:val="left" w:pos="497"/>
        </w:tabs>
        <w:spacing w:line="288" w:lineRule="auto"/>
        <w:ind w:right="122"/>
        <w:jc w:val="both"/>
      </w:pPr>
    </w:p>
    <w:p w14:paraId="7D66AEBC" w14:textId="77777777" w:rsidR="005301E1" w:rsidRDefault="005301E1" w:rsidP="0000519E">
      <w:pPr>
        <w:tabs>
          <w:tab w:val="left" w:pos="497"/>
        </w:tabs>
        <w:spacing w:line="288" w:lineRule="auto"/>
        <w:ind w:right="122"/>
        <w:jc w:val="both"/>
      </w:pPr>
    </w:p>
    <w:p w14:paraId="6E8FB8A1" w14:textId="77777777" w:rsidR="0000519E" w:rsidRDefault="0000519E" w:rsidP="0000519E">
      <w:pPr>
        <w:tabs>
          <w:tab w:val="left" w:pos="497"/>
        </w:tabs>
        <w:spacing w:line="288" w:lineRule="auto"/>
        <w:ind w:right="122"/>
        <w:jc w:val="both"/>
      </w:pPr>
    </w:p>
    <w:p w14:paraId="18376FF1" w14:textId="1315BD45" w:rsidR="005301E1" w:rsidRPr="005301E1" w:rsidRDefault="00000000">
      <w:pPr>
        <w:pStyle w:val="Prrafodelista"/>
        <w:numPr>
          <w:ilvl w:val="0"/>
          <w:numId w:val="18"/>
        </w:numPr>
        <w:tabs>
          <w:tab w:val="left" w:pos="497"/>
        </w:tabs>
        <w:spacing w:line="288" w:lineRule="auto"/>
        <w:ind w:right="77"/>
        <w:rPr>
          <w:lang w:val="es-CO"/>
        </w:rPr>
      </w:pPr>
      <w:r w:rsidRPr="005301E1">
        <w:rPr>
          <w:color w:val="333333"/>
        </w:rPr>
        <w:t xml:space="preserve">Menciona brevemente qué políticas de rama (Branch </w:t>
      </w:r>
      <w:proofErr w:type="spellStart"/>
      <w:r w:rsidRPr="005301E1">
        <w:rPr>
          <w:color w:val="333333"/>
        </w:rPr>
        <w:t>Policies</w:t>
      </w:r>
      <w:proofErr w:type="spellEnd"/>
      <w:r w:rsidRPr="005301E1">
        <w:rPr>
          <w:color w:val="333333"/>
        </w:rPr>
        <w:t>) o buenas prácticas de Git sugerirías configurar en Azure DevOps para automatizar la calidad del código y evitar que un</w:t>
      </w:r>
      <w:r w:rsidRPr="005301E1">
        <w:rPr>
          <w:color w:val="333333"/>
          <w:spacing w:val="-4"/>
        </w:rPr>
        <w:t xml:space="preserve"> </w:t>
      </w:r>
      <w:r w:rsidRPr="005301E1">
        <w:rPr>
          <w:color w:val="333333"/>
        </w:rPr>
        <w:t>componente</w:t>
      </w:r>
      <w:r w:rsidRPr="005301E1">
        <w:rPr>
          <w:color w:val="333333"/>
          <w:spacing w:val="-4"/>
        </w:rPr>
        <w:t xml:space="preserve"> </w:t>
      </w:r>
      <w:r w:rsidRPr="005301E1">
        <w:rPr>
          <w:color w:val="333333"/>
        </w:rPr>
        <w:t>con</w:t>
      </w:r>
      <w:r w:rsidRPr="005301E1">
        <w:rPr>
          <w:color w:val="333333"/>
          <w:spacing w:val="-4"/>
        </w:rPr>
        <w:t xml:space="preserve"> </w:t>
      </w:r>
      <w:r w:rsidRPr="005301E1">
        <w:rPr>
          <w:color w:val="333333"/>
        </w:rPr>
        <w:t>este</w:t>
      </w:r>
      <w:r w:rsidRPr="005301E1">
        <w:rPr>
          <w:color w:val="333333"/>
          <w:spacing w:val="-4"/>
        </w:rPr>
        <w:t xml:space="preserve"> </w:t>
      </w:r>
      <w:r w:rsidRPr="005301E1">
        <w:rPr>
          <w:color w:val="333333"/>
        </w:rPr>
        <w:t>tipo</w:t>
      </w:r>
      <w:r w:rsidRPr="005301E1">
        <w:rPr>
          <w:color w:val="333333"/>
          <w:spacing w:val="-4"/>
        </w:rPr>
        <w:t xml:space="preserve"> </w:t>
      </w:r>
      <w:r w:rsidRPr="005301E1">
        <w:rPr>
          <w:color w:val="333333"/>
        </w:rPr>
        <w:t>de</w:t>
      </w:r>
      <w:r w:rsidRPr="005301E1">
        <w:rPr>
          <w:color w:val="333333"/>
          <w:spacing w:val="-4"/>
        </w:rPr>
        <w:t xml:space="preserve"> </w:t>
      </w:r>
      <w:r w:rsidRPr="005301E1">
        <w:rPr>
          <w:color w:val="333333"/>
        </w:rPr>
        <w:t>malas</w:t>
      </w:r>
      <w:r w:rsidRPr="005301E1">
        <w:rPr>
          <w:color w:val="333333"/>
          <w:spacing w:val="-4"/>
        </w:rPr>
        <w:t xml:space="preserve"> </w:t>
      </w:r>
      <w:r w:rsidRPr="005301E1">
        <w:rPr>
          <w:color w:val="333333"/>
        </w:rPr>
        <w:t>prácticas</w:t>
      </w:r>
      <w:r w:rsidRPr="005301E1">
        <w:rPr>
          <w:color w:val="333333"/>
          <w:spacing w:val="-4"/>
        </w:rPr>
        <w:t xml:space="preserve"> </w:t>
      </w:r>
      <w:r w:rsidRPr="005301E1">
        <w:rPr>
          <w:color w:val="333333"/>
        </w:rPr>
        <w:t>logre</w:t>
      </w:r>
      <w:r w:rsidRPr="005301E1">
        <w:rPr>
          <w:color w:val="333333"/>
          <w:spacing w:val="-4"/>
        </w:rPr>
        <w:t xml:space="preserve"> </w:t>
      </w:r>
      <w:r w:rsidRPr="005301E1">
        <w:rPr>
          <w:color w:val="333333"/>
        </w:rPr>
        <w:t>mezclarse</w:t>
      </w:r>
      <w:r w:rsidRPr="005301E1">
        <w:rPr>
          <w:color w:val="333333"/>
          <w:spacing w:val="-4"/>
        </w:rPr>
        <w:t xml:space="preserve"> </w:t>
      </w:r>
      <w:r w:rsidRPr="005301E1">
        <w:rPr>
          <w:color w:val="333333"/>
        </w:rPr>
        <w:t>en</w:t>
      </w:r>
      <w:r w:rsidRPr="005301E1">
        <w:rPr>
          <w:color w:val="333333"/>
          <w:spacing w:val="-4"/>
        </w:rPr>
        <w:t xml:space="preserve"> </w:t>
      </w:r>
      <w:r w:rsidRPr="005301E1">
        <w:rPr>
          <w:color w:val="333333"/>
        </w:rPr>
        <w:t>la</w:t>
      </w:r>
      <w:r w:rsidRPr="005301E1">
        <w:rPr>
          <w:color w:val="333333"/>
          <w:spacing w:val="-4"/>
        </w:rPr>
        <w:t xml:space="preserve"> </w:t>
      </w:r>
      <w:r w:rsidRPr="005301E1">
        <w:rPr>
          <w:color w:val="333333"/>
        </w:rPr>
        <w:t>rama</w:t>
      </w:r>
      <w:r w:rsidRPr="005301E1">
        <w:rPr>
          <w:color w:val="333333"/>
          <w:spacing w:val="-4"/>
        </w:rPr>
        <w:t xml:space="preserve"> </w:t>
      </w:r>
      <w:r w:rsidRPr="005301E1">
        <w:rPr>
          <w:color w:val="333333"/>
        </w:rPr>
        <w:t>principal</w:t>
      </w:r>
      <w:r w:rsidRPr="005301E1">
        <w:rPr>
          <w:color w:val="333333"/>
          <w:spacing w:val="-4"/>
        </w:rPr>
        <w:t xml:space="preserve"> </w:t>
      </w:r>
      <w:r w:rsidRPr="005301E1">
        <w:rPr>
          <w:color w:val="333333"/>
        </w:rPr>
        <w:t>(</w:t>
      </w:r>
      <w:proofErr w:type="spellStart"/>
      <w:r w:rsidRPr="005301E1">
        <w:rPr>
          <w:color w:val="333333"/>
        </w:rPr>
        <w:t>main</w:t>
      </w:r>
      <w:proofErr w:type="spellEnd"/>
      <w:r w:rsidRPr="005301E1">
        <w:rPr>
          <w:color w:val="333333"/>
        </w:rPr>
        <w:t xml:space="preserve"> o </w:t>
      </w:r>
      <w:proofErr w:type="spellStart"/>
      <w:r w:rsidRPr="005301E1">
        <w:rPr>
          <w:color w:val="333333"/>
        </w:rPr>
        <w:t>release</w:t>
      </w:r>
      <w:proofErr w:type="spellEnd"/>
      <w:r w:rsidRPr="005301E1">
        <w:rPr>
          <w:color w:val="333333"/>
        </w:rPr>
        <w:t>).</w:t>
      </w:r>
      <w:r w:rsidR="005301E1" w:rsidRPr="005301E1">
        <w:rPr>
          <w:color w:val="333333"/>
        </w:rPr>
        <w:br/>
      </w:r>
      <w:r w:rsidR="005301E1" w:rsidRPr="005301E1">
        <w:rPr>
          <w:color w:val="333333"/>
        </w:rPr>
        <w:br/>
      </w:r>
      <w:r w:rsidR="005301E1" w:rsidRPr="005301E1">
        <w:rPr>
          <w:lang w:val="es-CO"/>
        </w:rPr>
        <w:t xml:space="preserve"> </w:t>
      </w:r>
      <w:r w:rsidR="005301E1" w:rsidRPr="005301E1">
        <w:rPr>
          <w:lang w:val="es-CO"/>
        </w:rPr>
        <w:tab/>
      </w:r>
      <w:r w:rsidR="005301E1" w:rsidRPr="005301E1">
        <w:rPr>
          <w:lang w:val="es-CO"/>
        </w:rPr>
        <w:t xml:space="preserve">Como primera medida, bloquearía completamente los </w:t>
      </w:r>
      <w:proofErr w:type="spellStart"/>
      <w:r w:rsidR="005301E1" w:rsidRPr="005301E1">
        <w:rPr>
          <w:lang w:val="es-CO"/>
        </w:rPr>
        <w:t>commits</w:t>
      </w:r>
      <w:proofErr w:type="spellEnd"/>
      <w:r w:rsidR="005301E1" w:rsidRPr="005301E1">
        <w:rPr>
          <w:lang w:val="es-CO"/>
        </w:rPr>
        <w:t xml:space="preserve"> directos sobre ramas críticas como </w:t>
      </w:r>
      <w:proofErr w:type="spellStart"/>
      <w:r w:rsidR="005301E1" w:rsidRPr="005301E1">
        <w:rPr>
          <w:lang w:val="es-CO"/>
        </w:rPr>
        <w:t>main</w:t>
      </w:r>
      <w:proofErr w:type="spellEnd"/>
      <w:r w:rsidR="005301E1" w:rsidRPr="005301E1">
        <w:rPr>
          <w:lang w:val="es-CO"/>
        </w:rPr>
        <w:t xml:space="preserve"> o </w:t>
      </w:r>
      <w:proofErr w:type="spellStart"/>
      <w:r w:rsidR="005301E1" w:rsidRPr="005301E1">
        <w:rPr>
          <w:lang w:val="es-CO"/>
        </w:rPr>
        <w:t>release</w:t>
      </w:r>
      <w:proofErr w:type="spellEnd"/>
      <w:r w:rsidR="005301E1" w:rsidRPr="005301E1">
        <w:rPr>
          <w:lang w:val="es-CO"/>
        </w:rPr>
        <w:t xml:space="preserve">, obligando que cualquier cambio pase exclusivamente mediante Pull </w:t>
      </w:r>
      <w:proofErr w:type="spellStart"/>
      <w:r w:rsidR="005301E1" w:rsidRPr="005301E1">
        <w:rPr>
          <w:lang w:val="es-CO"/>
        </w:rPr>
        <w:t>Request</w:t>
      </w:r>
      <w:proofErr w:type="spellEnd"/>
      <w:r w:rsidR="005301E1" w:rsidRPr="005301E1">
        <w:rPr>
          <w:lang w:val="es-CO"/>
        </w:rPr>
        <w:t>. Esto permite mantener trazabilidad, revisión técnica y control de calidad antes de integrar cambios al código productivo.</w:t>
      </w:r>
    </w:p>
    <w:p w14:paraId="21CE28C0" w14:textId="6232EB52" w:rsidR="005301E1" w:rsidRPr="005301E1" w:rsidRDefault="005301E1" w:rsidP="005301E1">
      <w:pPr>
        <w:tabs>
          <w:tab w:val="left" w:pos="497"/>
        </w:tabs>
        <w:spacing w:line="288" w:lineRule="auto"/>
        <w:ind w:left="1440" w:right="77"/>
        <w:rPr>
          <w:lang w:val="es-CO"/>
        </w:rPr>
      </w:pPr>
      <w:r>
        <w:rPr>
          <w:lang w:val="es-CO"/>
        </w:rPr>
        <w:tab/>
      </w:r>
      <w:r w:rsidRPr="005301E1">
        <w:rPr>
          <w:lang w:val="es-CO"/>
        </w:rPr>
        <w:t xml:space="preserve">Adicionalmente, definiría políticas de roles y permisos dentro de Azure DevOps, limitando la aprobación y completado de Pull </w:t>
      </w:r>
      <w:proofErr w:type="spellStart"/>
      <w:r w:rsidRPr="005301E1">
        <w:rPr>
          <w:lang w:val="es-CO"/>
        </w:rPr>
        <w:t>Requests</w:t>
      </w:r>
      <w:proofErr w:type="spellEnd"/>
      <w:r w:rsidRPr="005301E1">
        <w:rPr>
          <w:lang w:val="es-CO"/>
        </w:rPr>
        <w:t xml:space="preserve"> únicamente a perfiles autorizados como líderes técnicos, arquitectos o administradores DevOps. De esta manera, se garantiza que los cambios sean revisados bajo criterios técnicos consistentes y alineados con estándares del proyecto.</w:t>
      </w:r>
    </w:p>
    <w:p w14:paraId="7CFE0A10" w14:textId="654EAF70" w:rsidR="005301E1" w:rsidRPr="005301E1" w:rsidRDefault="005301E1" w:rsidP="005301E1">
      <w:pPr>
        <w:tabs>
          <w:tab w:val="left" w:pos="497"/>
        </w:tabs>
        <w:spacing w:line="288" w:lineRule="auto"/>
        <w:ind w:left="1440" w:right="77"/>
        <w:rPr>
          <w:lang w:val="es-CO"/>
        </w:rPr>
      </w:pPr>
      <w:r>
        <w:rPr>
          <w:lang w:val="es-CO"/>
        </w:rPr>
        <w:tab/>
      </w:r>
      <w:r w:rsidRPr="005301E1">
        <w:rPr>
          <w:lang w:val="es-CO"/>
        </w:rPr>
        <w:t>También incorporaría análisis estático de código mediante herramientas como SonarQube, permitiendo validar automáticamente métricas relacionadas con:</w:t>
      </w:r>
    </w:p>
    <w:p w14:paraId="38D5107C" w14:textId="2535392E" w:rsidR="005301E1" w:rsidRPr="005301E1" w:rsidRDefault="005301E1">
      <w:pPr>
        <w:pStyle w:val="Prrafodelista"/>
        <w:numPr>
          <w:ilvl w:val="2"/>
          <w:numId w:val="17"/>
        </w:numPr>
        <w:tabs>
          <w:tab w:val="left" w:pos="497"/>
        </w:tabs>
        <w:spacing w:line="288" w:lineRule="auto"/>
        <w:ind w:right="77"/>
        <w:rPr>
          <w:lang w:val="es-CO"/>
        </w:rPr>
      </w:pPr>
      <w:r w:rsidRPr="005301E1">
        <w:rPr>
          <w:lang w:val="es-CO"/>
        </w:rPr>
        <w:t>complejidad cognitiva</w:t>
      </w:r>
    </w:p>
    <w:p w14:paraId="60E62482" w14:textId="68A08A1D" w:rsidR="005301E1" w:rsidRPr="005301E1" w:rsidRDefault="005301E1">
      <w:pPr>
        <w:pStyle w:val="Prrafodelista"/>
        <w:numPr>
          <w:ilvl w:val="2"/>
          <w:numId w:val="17"/>
        </w:numPr>
        <w:tabs>
          <w:tab w:val="left" w:pos="497"/>
        </w:tabs>
        <w:spacing w:line="288" w:lineRule="auto"/>
        <w:ind w:right="77"/>
        <w:rPr>
          <w:lang w:val="es-CO"/>
        </w:rPr>
      </w:pPr>
      <w:r w:rsidRPr="005301E1">
        <w:rPr>
          <w:lang w:val="es-CO"/>
        </w:rPr>
        <w:t>duplicidad de código</w:t>
      </w:r>
    </w:p>
    <w:p w14:paraId="781389A8" w14:textId="05E458BC" w:rsidR="005301E1" w:rsidRPr="005301E1" w:rsidRDefault="005301E1">
      <w:pPr>
        <w:pStyle w:val="Prrafodelista"/>
        <w:numPr>
          <w:ilvl w:val="2"/>
          <w:numId w:val="17"/>
        </w:numPr>
        <w:tabs>
          <w:tab w:val="left" w:pos="497"/>
        </w:tabs>
        <w:spacing w:line="288" w:lineRule="auto"/>
        <w:ind w:right="77"/>
        <w:rPr>
          <w:lang w:val="es-CO"/>
        </w:rPr>
      </w:pPr>
      <w:r w:rsidRPr="005301E1">
        <w:rPr>
          <w:lang w:val="es-CO"/>
        </w:rPr>
        <w:t>vulnerabilidades</w:t>
      </w:r>
    </w:p>
    <w:p w14:paraId="2094EA98" w14:textId="1E6C5E79" w:rsidR="005301E1" w:rsidRPr="005301E1" w:rsidRDefault="005301E1">
      <w:pPr>
        <w:pStyle w:val="Prrafodelista"/>
        <w:numPr>
          <w:ilvl w:val="2"/>
          <w:numId w:val="17"/>
        </w:numPr>
        <w:tabs>
          <w:tab w:val="left" w:pos="497"/>
        </w:tabs>
        <w:spacing w:line="288" w:lineRule="auto"/>
        <w:ind w:right="77"/>
        <w:rPr>
          <w:lang w:val="es-CO"/>
        </w:rPr>
      </w:pPr>
      <w:proofErr w:type="spellStart"/>
      <w:r w:rsidRPr="005301E1">
        <w:rPr>
          <w:lang w:val="es-CO"/>
        </w:rPr>
        <w:t>code</w:t>
      </w:r>
      <w:proofErr w:type="spellEnd"/>
      <w:r w:rsidRPr="005301E1">
        <w:rPr>
          <w:lang w:val="es-CO"/>
        </w:rPr>
        <w:t xml:space="preserve"> </w:t>
      </w:r>
      <w:proofErr w:type="spellStart"/>
      <w:r w:rsidRPr="005301E1">
        <w:rPr>
          <w:lang w:val="es-CO"/>
        </w:rPr>
        <w:t>smells</w:t>
      </w:r>
      <w:proofErr w:type="spellEnd"/>
    </w:p>
    <w:p w14:paraId="0BF886BD" w14:textId="10143B5E" w:rsidR="005301E1" w:rsidRPr="005301E1" w:rsidRDefault="005301E1">
      <w:pPr>
        <w:pStyle w:val="Prrafodelista"/>
        <w:numPr>
          <w:ilvl w:val="2"/>
          <w:numId w:val="17"/>
        </w:numPr>
        <w:tabs>
          <w:tab w:val="left" w:pos="497"/>
        </w:tabs>
        <w:spacing w:line="288" w:lineRule="auto"/>
        <w:ind w:right="77"/>
        <w:rPr>
          <w:lang w:val="es-CO"/>
        </w:rPr>
      </w:pPr>
      <w:r w:rsidRPr="005301E1">
        <w:rPr>
          <w:lang w:val="es-CO"/>
        </w:rPr>
        <w:t xml:space="preserve">cobertura de pruebas unitarias. </w:t>
      </w:r>
    </w:p>
    <w:p w14:paraId="5855B901" w14:textId="125D9A81" w:rsidR="005301E1" w:rsidRPr="005301E1" w:rsidRDefault="005301E1" w:rsidP="005301E1">
      <w:pPr>
        <w:tabs>
          <w:tab w:val="left" w:pos="497"/>
        </w:tabs>
        <w:spacing w:line="288" w:lineRule="auto"/>
        <w:ind w:left="1440" w:right="77"/>
        <w:rPr>
          <w:lang w:val="es-CO"/>
        </w:rPr>
      </w:pPr>
      <w:r>
        <w:rPr>
          <w:lang w:val="es-CO"/>
        </w:rPr>
        <w:tab/>
      </w:r>
      <w:r w:rsidRPr="005301E1">
        <w:rPr>
          <w:lang w:val="es-CO"/>
        </w:rPr>
        <w:t xml:space="preserve">Este análisis debería ejecutarse obligatoriamente dentro del pipeline CI/CD, bloqueando automáticamente el </w:t>
      </w:r>
      <w:proofErr w:type="spellStart"/>
      <w:r w:rsidRPr="005301E1">
        <w:rPr>
          <w:lang w:val="es-CO"/>
        </w:rPr>
        <w:t>merge</w:t>
      </w:r>
      <w:proofErr w:type="spellEnd"/>
      <w:r w:rsidRPr="005301E1">
        <w:rPr>
          <w:lang w:val="es-CO"/>
        </w:rPr>
        <w:t xml:space="preserve"> cuando no se cumplan las reglas de calidad definidas.</w:t>
      </w:r>
    </w:p>
    <w:p w14:paraId="32E47553" w14:textId="2BFD0B93" w:rsidR="00272A5E" w:rsidRDefault="005301E1" w:rsidP="005301E1">
      <w:pPr>
        <w:tabs>
          <w:tab w:val="left" w:pos="497"/>
        </w:tabs>
        <w:spacing w:line="288" w:lineRule="auto"/>
        <w:ind w:left="1440" w:right="77"/>
        <w:rPr>
          <w:lang w:val="es-CO"/>
        </w:rPr>
      </w:pPr>
      <w:r>
        <w:rPr>
          <w:lang w:val="es-CO"/>
        </w:rPr>
        <w:tab/>
      </w:r>
      <w:r w:rsidRPr="005301E1">
        <w:rPr>
          <w:lang w:val="es-CO"/>
        </w:rPr>
        <w:t xml:space="preserve">Finalmente, consideraría incorporar herramientas de análisis asistido por IA para revisión de Pull </w:t>
      </w:r>
      <w:proofErr w:type="spellStart"/>
      <w:r w:rsidRPr="005301E1">
        <w:rPr>
          <w:lang w:val="es-CO"/>
        </w:rPr>
        <w:t>Requests</w:t>
      </w:r>
      <w:proofErr w:type="spellEnd"/>
      <w:r w:rsidRPr="005301E1">
        <w:rPr>
          <w:lang w:val="es-CO"/>
        </w:rPr>
        <w:t>, permitiendo detectar posibles problemas de mantenibilidad, complejidad o patrones riesgosos que pueden pasar desapercibidos durante revisiones humanas tradicionales. Aunque no reemplazan el criterio técnico del equipo, sí pueden fortalecer el proceso de validación automática y reducir errores que terminan llegando a producción.</w:t>
      </w:r>
    </w:p>
    <w:p w14:paraId="31737909" w14:textId="77777777" w:rsidR="005301E1" w:rsidRDefault="005301E1" w:rsidP="005301E1">
      <w:pPr>
        <w:tabs>
          <w:tab w:val="left" w:pos="497"/>
        </w:tabs>
        <w:spacing w:line="288" w:lineRule="auto"/>
        <w:ind w:left="1440" w:right="77"/>
        <w:rPr>
          <w:lang w:val="es-CO"/>
        </w:rPr>
      </w:pPr>
    </w:p>
    <w:p w14:paraId="65772F98" w14:textId="77777777" w:rsidR="005301E1" w:rsidRDefault="005301E1" w:rsidP="005301E1">
      <w:pPr>
        <w:tabs>
          <w:tab w:val="left" w:pos="497"/>
        </w:tabs>
        <w:spacing w:line="288" w:lineRule="auto"/>
        <w:ind w:left="1440" w:right="77"/>
        <w:rPr>
          <w:lang w:val="es-CO"/>
        </w:rPr>
      </w:pPr>
    </w:p>
    <w:p w14:paraId="7AC5CE43" w14:textId="77777777" w:rsidR="005301E1" w:rsidRDefault="005301E1" w:rsidP="005301E1">
      <w:pPr>
        <w:tabs>
          <w:tab w:val="left" w:pos="497"/>
        </w:tabs>
        <w:spacing w:line="288" w:lineRule="auto"/>
        <w:ind w:left="1440" w:right="77"/>
        <w:rPr>
          <w:lang w:val="es-CO"/>
        </w:rPr>
      </w:pPr>
    </w:p>
    <w:p w14:paraId="001312CB" w14:textId="77777777" w:rsidR="005301E1" w:rsidRDefault="005301E1" w:rsidP="005301E1">
      <w:pPr>
        <w:tabs>
          <w:tab w:val="left" w:pos="497"/>
        </w:tabs>
        <w:spacing w:line="288" w:lineRule="auto"/>
        <w:ind w:left="1440" w:right="77"/>
        <w:rPr>
          <w:lang w:val="es-CO"/>
        </w:rPr>
      </w:pPr>
    </w:p>
    <w:p w14:paraId="725D58B6" w14:textId="77777777" w:rsidR="005301E1" w:rsidRDefault="005301E1" w:rsidP="005301E1">
      <w:pPr>
        <w:tabs>
          <w:tab w:val="left" w:pos="497"/>
        </w:tabs>
        <w:spacing w:line="288" w:lineRule="auto"/>
        <w:ind w:left="1440" w:right="77"/>
        <w:rPr>
          <w:lang w:val="es-CO"/>
        </w:rPr>
      </w:pPr>
    </w:p>
    <w:p w14:paraId="513B17B5" w14:textId="77777777" w:rsidR="005301E1" w:rsidRDefault="005301E1" w:rsidP="005301E1">
      <w:pPr>
        <w:tabs>
          <w:tab w:val="left" w:pos="497"/>
        </w:tabs>
        <w:spacing w:line="288" w:lineRule="auto"/>
        <w:ind w:left="1440" w:right="77"/>
        <w:rPr>
          <w:lang w:val="es-CO"/>
        </w:rPr>
      </w:pPr>
    </w:p>
    <w:p w14:paraId="7807D381" w14:textId="77777777" w:rsidR="005301E1" w:rsidRPr="00272A5E" w:rsidRDefault="005301E1" w:rsidP="005301E1">
      <w:pPr>
        <w:tabs>
          <w:tab w:val="left" w:pos="497"/>
        </w:tabs>
        <w:spacing w:line="288" w:lineRule="auto"/>
        <w:ind w:left="1440" w:right="77"/>
        <w:rPr>
          <w:lang w:val="es-CO"/>
        </w:rPr>
      </w:pPr>
    </w:p>
    <w:p w14:paraId="607D5657" w14:textId="77777777" w:rsidR="0056748E" w:rsidRDefault="00000000">
      <w:pPr>
        <w:spacing w:before="80"/>
        <w:jc w:val="center"/>
        <w:rPr>
          <w:rFonts w:ascii="Arial" w:hAnsi="Arial"/>
          <w:b/>
          <w:sz w:val="18"/>
        </w:rPr>
      </w:pPr>
      <w:r>
        <w:rPr>
          <w:rFonts w:ascii="Arial" w:hAnsi="Arial"/>
          <w:b/>
          <w:color w:val="999999"/>
          <w:sz w:val="18"/>
        </w:rPr>
        <w:t>FIN</w:t>
      </w:r>
      <w:r>
        <w:rPr>
          <w:rFonts w:ascii="Arial" w:hAnsi="Arial"/>
          <w:b/>
          <w:color w:val="999999"/>
          <w:spacing w:val="-2"/>
          <w:sz w:val="18"/>
        </w:rPr>
        <w:t xml:space="preserve"> </w:t>
      </w:r>
      <w:r>
        <w:rPr>
          <w:rFonts w:ascii="Arial" w:hAnsi="Arial"/>
          <w:b/>
          <w:color w:val="999999"/>
          <w:sz w:val="18"/>
        </w:rPr>
        <w:t>DE</w:t>
      </w:r>
      <w:r>
        <w:rPr>
          <w:rFonts w:ascii="Arial" w:hAnsi="Arial"/>
          <w:b/>
          <w:color w:val="999999"/>
          <w:spacing w:val="-2"/>
          <w:sz w:val="18"/>
        </w:rPr>
        <w:t xml:space="preserve"> </w:t>
      </w:r>
      <w:r>
        <w:rPr>
          <w:rFonts w:ascii="Arial" w:hAnsi="Arial"/>
          <w:b/>
          <w:color w:val="999999"/>
          <w:sz w:val="18"/>
        </w:rPr>
        <w:t>LA</w:t>
      </w:r>
      <w:r>
        <w:rPr>
          <w:rFonts w:ascii="Arial" w:hAnsi="Arial"/>
          <w:b/>
          <w:color w:val="999999"/>
          <w:spacing w:val="-2"/>
          <w:sz w:val="18"/>
        </w:rPr>
        <w:t xml:space="preserve"> </w:t>
      </w:r>
      <w:r>
        <w:rPr>
          <w:rFonts w:ascii="Arial" w:hAnsi="Arial"/>
          <w:b/>
          <w:color w:val="999999"/>
          <w:sz w:val="18"/>
        </w:rPr>
        <w:t>EVALUACIÓN</w:t>
      </w:r>
      <w:r>
        <w:rPr>
          <w:rFonts w:ascii="Arial" w:hAnsi="Arial"/>
          <w:b/>
          <w:color w:val="999999"/>
          <w:spacing w:val="-2"/>
          <w:sz w:val="18"/>
        </w:rPr>
        <w:t xml:space="preserve"> </w:t>
      </w:r>
      <w:r>
        <w:rPr>
          <w:rFonts w:ascii="Arial" w:hAnsi="Arial"/>
          <w:b/>
          <w:color w:val="999999"/>
          <w:sz w:val="18"/>
        </w:rPr>
        <w:t>TÉCNICA</w:t>
      </w:r>
      <w:r>
        <w:rPr>
          <w:rFonts w:ascii="Arial" w:hAnsi="Arial"/>
          <w:b/>
          <w:color w:val="999999"/>
          <w:spacing w:val="-2"/>
          <w:sz w:val="18"/>
        </w:rPr>
        <w:t xml:space="preserve"> </w:t>
      </w:r>
      <w:r>
        <w:rPr>
          <w:rFonts w:ascii="Arial" w:hAnsi="Arial"/>
          <w:b/>
          <w:color w:val="999999"/>
          <w:sz w:val="18"/>
        </w:rPr>
        <w:t>NYXN</w:t>
      </w:r>
      <w:r>
        <w:rPr>
          <w:rFonts w:ascii="Arial" w:hAnsi="Arial"/>
          <w:b/>
          <w:color w:val="999999"/>
          <w:spacing w:val="-2"/>
          <w:sz w:val="18"/>
        </w:rPr>
        <w:t xml:space="preserve"> </w:t>
      </w:r>
      <w:r>
        <w:rPr>
          <w:rFonts w:ascii="Arial" w:hAnsi="Arial"/>
          <w:b/>
          <w:color w:val="999999"/>
          <w:sz w:val="18"/>
        </w:rPr>
        <w:t>—</w:t>
      </w:r>
      <w:r>
        <w:rPr>
          <w:rFonts w:ascii="Arial" w:hAnsi="Arial"/>
          <w:b/>
          <w:color w:val="999999"/>
          <w:spacing w:val="-2"/>
          <w:sz w:val="18"/>
        </w:rPr>
        <w:t xml:space="preserve"> CONFIDENCIAL</w:t>
      </w:r>
    </w:p>
    <w:sectPr w:rsidR="0056748E">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525"/>
    <w:multiLevelType w:val="hybridMultilevel"/>
    <w:tmpl w:val="127ECC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6151D5"/>
    <w:multiLevelType w:val="hybridMultilevel"/>
    <w:tmpl w:val="474A33C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7B4FCA"/>
    <w:multiLevelType w:val="hybridMultilevel"/>
    <w:tmpl w:val="9C0E3C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AC0CE3"/>
    <w:multiLevelType w:val="hybridMultilevel"/>
    <w:tmpl w:val="3754208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97E0EC8"/>
    <w:multiLevelType w:val="hybridMultilevel"/>
    <w:tmpl w:val="695452A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482DF9"/>
    <w:multiLevelType w:val="hybridMultilevel"/>
    <w:tmpl w:val="D4184C2E"/>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EA36C62"/>
    <w:multiLevelType w:val="hybridMultilevel"/>
    <w:tmpl w:val="87B0E4D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CA4816"/>
    <w:multiLevelType w:val="hybridMultilevel"/>
    <w:tmpl w:val="87EE2FE6"/>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8" w15:restartNumberingAfterBreak="0">
    <w:nsid w:val="3A5A469E"/>
    <w:multiLevelType w:val="hybridMultilevel"/>
    <w:tmpl w:val="E2BABFF4"/>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2B7D91"/>
    <w:multiLevelType w:val="hybridMultilevel"/>
    <w:tmpl w:val="E20A5D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8285B0E"/>
    <w:multiLevelType w:val="hybridMultilevel"/>
    <w:tmpl w:val="AAF86132"/>
    <w:lvl w:ilvl="0" w:tplc="240A000B">
      <w:start w:val="1"/>
      <w:numFmt w:val="bullet"/>
      <w:lvlText w:val=""/>
      <w:lvlJc w:val="left"/>
      <w:pPr>
        <w:ind w:left="720" w:hanging="360"/>
      </w:pPr>
      <w:rPr>
        <w:rFonts w:ascii="Wingdings" w:hAnsi="Wingdings" w:hint="default"/>
      </w:rPr>
    </w:lvl>
    <w:lvl w:ilvl="1" w:tplc="4AF068FE">
      <w:numFmt w:val="bullet"/>
      <w:lvlText w:val=""/>
      <w:lvlJc w:val="left"/>
      <w:pPr>
        <w:ind w:left="1440" w:hanging="360"/>
      </w:pPr>
      <w:rPr>
        <w:rFonts w:ascii="Symbol" w:eastAsia="Arial MT" w:hAnsi="Symbol" w:cs="Arial MT"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246243"/>
    <w:multiLevelType w:val="hybridMultilevel"/>
    <w:tmpl w:val="BBEE44F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0B276E"/>
    <w:multiLevelType w:val="hybridMultilevel"/>
    <w:tmpl w:val="9C0888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2F3163"/>
    <w:multiLevelType w:val="hybridMultilevel"/>
    <w:tmpl w:val="EB5A60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ED4911"/>
    <w:multiLevelType w:val="hybridMultilevel"/>
    <w:tmpl w:val="847AE6B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6C430FDA"/>
    <w:multiLevelType w:val="hybridMultilevel"/>
    <w:tmpl w:val="B65A250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F2B24D8"/>
    <w:multiLevelType w:val="hybridMultilevel"/>
    <w:tmpl w:val="8C94A83C"/>
    <w:lvl w:ilvl="0" w:tplc="1958882C">
      <w:numFmt w:val="bullet"/>
      <w:lvlText w:val="●"/>
      <w:lvlJc w:val="left"/>
      <w:pPr>
        <w:ind w:left="360" w:hanging="360"/>
      </w:pPr>
      <w:rPr>
        <w:rFonts w:ascii="Arial MT" w:eastAsia="Arial MT" w:hAnsi="Arial MT" w:cs="Arial MT" w:hint="default"/>
        <w:b w:val="0"/>
        <w:bCs w:val="0"/>
        <w:i w:val="0"/>
        <w:iCs w:val="0"/>
        <w:color w:val="333333"/>
        <w:spacing w:val="0"/>
        <w:w w:val="60"/>
        <w:sz w:val="22"/>
        <w:szCs w:val="22"/>
        <w:lang w:val="es-ES" w:eastAsia="en-US" w:bidi="ar-SA"/>
      </w:rPr>
    </w:lvl>
    <w:lvl w:ilvl="1" w:tplc="240A000B">
      <w:start w:val="1"/>
      <w:numFmt w:val="bullet"/>
      <w:lvlText w:val=""/>
      <w:lvlJc w:val="left"/>
      <w:pPr>
        <w:ind w:left="581" w:hanging="360"/>
      </w:pPr>
      <w:rPr>
        <w:rFonts w:ascii="Wingdings" w:hAnsi="Wingdings" w:hint="default"/>
      </w:rPr>
    </w:lvl>
    <w:lvl w:ilvl="2" w:tplc="9ADA0A70">
      <w:numFmt w:val="bullet"/>
      <w:lvlText w:val="•"/>
      <w:lvlJc w:val="left"/>
      <w:pPr>
        <w:ind w:left="2160" w:hanging="139"/>
      </w:pPr>
      <w:rPr>
        <w:rFonts w:hint="default"/>
        <w:lang w:val="es-ES" w:eastAsia="en-US" w:bidi="ar-SA"/>
      </w:rPr>
    </w:lvl>
    <w:lvl w:ilvl="3" w:tplc="CD40C5E6">
      <w:numFmt w:val="bullet"/>
      <w:lvlText w:val="•"/>
      <w:lvlJc w:val="left"/>
      <w:pPr>
        <w:ind w:left="3060" w:hanging="139"/>
      </w:pPr>
      <w:rPr>
        <w:rFonts w:hint="default"/>
        <w:lang w:val="es-ES" w:eastAsia="en-US" w:bidi="ar-SA"/>
      </w:rPr>
    </w:lvl>
    <w:lvl w:ilvl="4" w:tplc="A68AA93E">
      <w:numFmt w:val="bullet"/>
      <w:lvlText w:val="•"/>
      <w:lvlJc w:val="left"/>
      <w:pPr>
        <w:ind w:left="3960" w:hanging="139"/>
      </w:pPr>
      <w:rPr>
        <w:rFonts w:hint="default"/>
        <w:lang w:val="es-ES" w:eastAsia="en-US" w:bidi="ar-SA"/>
      </w:rPr>
    </w:lvl>
    <w:lvl w:ilvl="5" w:tplc="4F2E0966">
      <w:numFmt w:val="bullet"/>
      <w:lvlText w:val="•"/>
      <w:lvlJc w:val="left"/>
      <w:pPr>
        <w:ind w:left="4860" w:hanging="139"/>
      </w:pPr>
      <w:rPr>
        <w:rFonts w:hint="default"/>
        <w:lang w:val="es-ES" w:eastAsia="en-US" w:bidi="ar-SA"/>
      </w:rPr>
    </w:lvl>
    <w:lvl w:ilvl="6" w:tplc="CBCC05C4">
      <w:numFmt w:val="bullet"/>
      <w:lvlText w:val="•"/>
      <w:lvlJc w:val="left"/>
      <w:pPr>
        <w:ind w:left="5760" w:hanging="139"/>
      </w:pPr>
      <w:rPr>
        <w:rFonts w:hint="default"/>
        <w:lang w:val="es-ES" w:eastAsia="en-US" w:bidi="ar-SA"/>
      </w:rPr>
    </w:lvl>
    <w:lvl w:ilvl="7" w:tplc="78E8D90C">
      <w:numFmt w:val="bullet"/>
      <w:lvlText w:val="•"/>
      <w:lvlJc w:val="left"/>
      <w:pPr>
        <w:ind w:left="6660" w:hanging="139"/>
      </w:pPr>
      <w:rPr>
        <w:rFonts w:hint="default"/>
        <w:lang w:val="es-ES" w:eastAsia="en-US" w:bidi="ar-SA"/>
      </w:rPr>
    </w:lvl>
    <w:lvl w:ilvl="8" w:tplc="5836968E">
      <w:numFmt w:val="bullet"/>
      <w:lvlText w:val="•"/>
      <w:lvlJc w:val="left"/>
      <w:pPr>
        <w:ind w:left="7560" w:hanging="139"/>
      </w:pPr>
      <w:rPr>
        <w:rFonts w:hint="default"/>
        <w:lang w:val="es-ES" w:eastAsia="en-US" w:bidi="ar-SA"/>
      </w:rPr>
    </w:lvl>
  </w:abstractNum>
  <w:abstractNum w:abstractNumId="17" w15:restartNumberingAfterBreak="0">
    <w:nsid w:val="72AF7D40"/>
    <w:multiLevelType w:val="hybridMultilevel"/>
    <w:tmpl w:val="9F2612C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98978871">
    <w:abstractNumId w:val="16"/>
  </w:num>
  <w:num w:numId="2" w16cid:durableId="997995527">
    <w:abstractNumId w:val="3"/>
  </w:num>
  <w:num w:numId="3" w16cid:durableId="1848519013">
    <w:abstractNumId w:val="7"/>
  </w:num>
  <w:num w:numId="4" w16cid:durableId="1503547452">
    <w:abstractNumId w:val="10"/>
  </w:num>
  <w:num w:numId="5" w16cid:durableId="1724403976">
    <w:abstractNumId w:val="15"/>
  </w:num>
  <w:num w:numId="6" w16cid:durableId="1279408604">
    <w:abstractNumId w:val="12"/>
  </w:num>
  <w:num w:numId="7" w16cid:durableId="1012295616">
    <w:abstractNumId w:val="17"/>
  </w:num>
  <w:num w:numId="8" w16cid:durableId="1713262494">
    <w:abstractNumId w:val="6"/>
  </w:num>
  <w:num w:numId="9" w16cid:durableId="340662293">
    <w:abstractNumId w:val="2"/>
  </w:num>
  <w:num w:numId="10" w16cid:durableId="670988428">
    <w:abstractNumId w:val="13"/>
  </w:num>
  <w:num w:numId="11" w16cid:durableId="1166359026">
    <w:abstractNumId w:val="9"/>
  </w:num>
  <w:num w:numId="12" w16cid:durableId="1113787144">
    <w:abstractNumId w:val="11"/>
  </w:num>
  <w:num w:numId="13" w16cid:durableId="49690641">
    <w:abstractNumId w:val="4"/>
  </w:num>
  <w:num w:numId="14" w16cid:durableId="698437991">
    <w:abstractNumId w:val="1"/>
  </w:num>
  <w:num w:numId="15" w16cid:durableId="4093577">
    <w:abstractNumId w:val="8"/>
  </w:num>
  <w:num w:numId="16" w16cid:durableId="1544824103">
    <w:abstractNumId w:val="0"/>
  </w:num>
  <w:num w:numId="17" w16cid:durableId="1778594399">
    <w:abstractNumId w:val="5"/>
  </w:num>
  <w:num w:numId="18" w16cid:durableId="1182429143">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748E"/>
    <w:rsid w:val="0000519E"/>
    <w:rsid w:val="000D762E"/>
    <w:rsid w:val="000E314D"/>
    <w:rsid w:val="00263DB1"/>
    <w:rsid w:val="00272A5E"/>
    <w:rsid w:val="0029307B"/>
    <w:rsid w:val="005301E1"/>
    <w:rsid w:val="0056748E"/>
    <w:rsid w:val="0063283F"/>
    <w:rsid w:val="006E5A22"/>
    <w:rsid w:val="00951895"/>
    <w:rsid w:val="00BE5843"/>
    <w:rsid w:val="00C3640E"/>
    <w:rsid w:val="00D35D8C"/>
    <w:rsid w:val="00F105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9498"/>
  <w15:docId w15:val="{FBAD47C9-9E0C-43FC-91B5-9BE0AFAB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60"/>
      <w:outlineLvl w:val="0"/>
    </w:pPr>
    <w:rPr>
      <w:rFonts w:ascii="Arial" w:eastAsia="Arial" w:hAnsi="Arial" w:cs="Arial"/>
      <w:b/>
      <w:bCs/>
      <w:sz w:val="44"/>
      <w:szCs w:val="44"/>
    </w:rPr>
  </w:style>
  <w:style w:type="paragraph" w:styleId="Ttulo2">
    <w:name w:val="heading 2"/>
    <w:basedOn w:val="Normal"/>
    <w:uiPriority w:val="9"/>
    <w:unhideWhenUsed/>
    <w:qFormat/>
    <w:pPr>
      <w:spacing w:before="1"/>
      <w:outlineLvl w:val="1"/>
    </w:pPr>
    <w:rPr>
      <w:rFonts w:ascii="Arial" w:eastAsia="Arial" w:hAnsi="Arial" w:cs="Arial"/>
      <w:b/>
      <w:bCs/>
      <w:sz w:val="28"/>
      <w:szCs w:val="28"/>
    </w:rPr>
  </w:style>
  <w:style w:type="paragraph" w:styleId="Ttulo3">
    <w:name w:val="heading 3"/>
    <w:basedOn w:val="Normal"/>
    <w:uiPriority w:val="9"/>
    <w:unhideWhenUsed/>
    <w:qFormat/>
    <w:pPr>
      <w:outlineLvl w:val="2"/>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360" w:right="16" w:hanging="360"/>
    </w:pPr>
  </w:style>
  <w:style w:type="paragraph" w:customStyle="1" w:styleId="TableParagraph">
    <w:name w:val="Table Paragraph"/>
    <w:basedOn w:val="Normal"/>
    <w:uiPriority w:val="1"/>
    <w:qFormat/>
    <w:pPr>
      <w:spacing w:before="117"/>
      <w:ind w:left="150"/>
    </w:pPr>
  </w:style>
  <w:style w:type="paragraph" w:styleId="NormalWeb">
    <w:name w:val="Normal (Web)"/>
    <w:basedOn w:val="Normal"/>
    <w:uiPriority w:val="99"/>
    <w:semiHidden/>
    <w:unhideWhenUsed/>
    <w:rsid w:val="005301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12</Pages>
  <Words>3607</Words>
  <Characters>21391</Characters>
  <Application>Microsoft Office Word</Application>
  <DocSecurity>0</DocSecurity>
  <Lines>497</Lines>
  <Paragraphs>164</Paragraphs>
  <ScaleCrop>false</ScaleCrop>
  <HeadingPairs>
    <vt:vector size="2" baseType="variant">
      <vt:variant>
        <vt:lpstr>Título</vt:lpstr>
      </vt:variant>
      <vt:variant>
        <vt:i4>1</vt:i4>
      </vt:variant>
    </vt:vector>
  </HeadingPairs>
  <TitlesOfParts>
    <vt:vector size="1" baseType="lpstr">
      <vt:lpstr>Prueba_Tecnica_FullStack_Net_Angular_NYXN-v2.docx</vt:lpstr>
    </vt:vector>
  </TitlesOfParts>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Prueba_Tecnica_FullStack_Net_Angular_NYXN-v2.docx</dc:title>
  <cp:lastModifiedBy>wilson vera</cp:lastModifiedBy>
  <cp:revision>3</cp:revision>
  <dcterms:created xsi:type="dcterms:W3CDTF">2026-05-25T19:22:00Z</dcterms:created>
  <dcterms:modified xsi:type="dcterms:W3CDTF">2026-05-25T22:32:00Z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Producer">
    <vt:lpwstr>Skia/PDF m150 Google Docs Renderer</vt:lpwstr>
  </property>
  <property fmtid="{D5CDD505-2E9C-101B-9397-08002B2CF9AE}" pid="5" name="LastSaved">
    <vt:filetime>2026-05-25T00:00:00Z</vt:filetime>
  </property>
</Properties>
</file>