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74ECD" w:rsidRPr="00374ECD" w:rsidRDefault="00374ECD" w:rsidP="00374ECD">
      <w:pPr>
        <w:jc w:val="center"/>
        <w:rPr>
          <w:sz w:val="32"/>
          <w:szCs w:val="32"/>
        </w:rPr>
      </w:pPr>
      <w:r w:rsidRPr="00374ECD">
        <w:rPr>
          <w:rFonts w:hint="eastAsia"/>
          <w:sz w:val="32"/>
          <w:szCs w:val="32"/>
        </w:rPr>
        <w:t>Repor</w:t>
      </w:r>
      <w:r w:rsidRPr="00374ECD">
        <w:rPr>
          <w:sz w:val="32"/>
          <w:szCs w:val="32"/>
        </w:rPr>
        <w:t>t</w:t>
      </w:r>
    </w:p>
    <w:p w:rsidR="00374ECD" w:rsidRDefault="00374ECD" w:rsidP="00374ECD">
      <w:pPr>
        <w:jc w:val="right"/>
      </w:pPr>
      <w:proofErr w:type="spellStart"/>
      <w:r>
        <w:t>Chenwei</w:t>
      </w:r>
      <w:proofErr w:type="spellEnd"/>
      <w:r>
        <w:t xml:space="preserve"> Yue</w:t>
      </w:r>
    </w:p>
    <w:p w:rsidR="00374ECD" w:rsidRDefault="00374ECD" w:rsidP="00374ECD">
      <w:pPr>
        <w:jc w:val="right"/>
      </w:pPr>
      <w:r>
        <w:t>903243179</w:t>
      </w:r>
    </w:p>
    <w:p w:rsidR="00374ECD" w:rsidRPr="00903C5A" w:rsidRDefault="00374ECD">
      <w:pPr>
        <w:rPr>
          <w:b/>
          <w:color w:val="5B9BD5" w:themeColor="accent5"/>
          <w:sz w:val="32"/>
          <w:szCs w:val="32"/>
        </w:rPr>
      </w:pPr>
      <w:r w:rsidRPr="00903C5A">
        <w:rPr>
          <w:b/>
          <w:color w:val="5B9BD5" w:themeColor="accent5"/>
          <w:sz w:val="32"/>
          <w:szCs w:val="32"/>
        </w:rPr>
        <w:t>1.Initialization</w:t>
      </w:r>
    </w:p>
    <w:p w:rsidR="00374ECD" w:rsidRDefault="00374ECD">
      <w:r>
        <w:rPr>
          <w:rFonts w:hint="eastAsia"/>
        </w:rPr>
        <w:t>At</w:t>
      </w:r>
      <w:r>
        <w:t xml:space="preserve"> first I use </w:t>
      </w:r>
      <w:proofErr w:type="spellStart"/>
      <w:r>
        <w:t>kmeans</w:t>
      </w:r>
      <w:proofErr w:type="spellEnd"/>
      <w:r>
        <w:t>() function to assign the 1593 data points to 10 clusters using k-means algorithm:</w:t>
      </w:r>
    </w:p>
    <w:p w:rsidR="00374ECD" w:rsidRDefault="00374ECD">
      <w:r>
        <w:rPr>
          <w:noProof/>
        </w:rPr>
        <w:drawing>
          <wp:inline distT="0" distB="0" distL="0" distR="0" wp14:anchorId="38F4ABEC" wp14:editId="15AEB5D6">
            <wp:extent cx="3737662" cy="14624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683" cy="17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CD" w:rsidRDefault="007617EE">
      <w:r>
        <w:t>w</w:t>
      </w:r>
      <w:r w:rsidR="00374ECD">
        <w:t>here the object “</w:t>
      </w:r>
      <w:proofErr w:type="spellStart"/>
      <w:r w:rsidR="00374ECD">
        <w:t>pre_cluster</w:t>
      </w:r>
      <w:proofErr w:type="spellEnd"/>
      <w:r w:rsidR="00374ECD">
        <w:t>” records the information of the preliminary clustering.</w:t>
      </w:r>
    </w:p>
    <w:p w:rsidR="00374ECD" w:rsidRDefault="00AE7373">
      <w:r>
        <w:rPr>
          <w:rFonts w:hint="eastAsia"/>
        </w:rPr>
        <w:t>Here I set the iteration number of k-means to 15 because this initial clustering</w:t>
      </w:r>
      <w:r w:rsidR="007617EE">
        <w:t xml:space="preserve"> might be too “good” to be improved greatly by E</w:t>
      </w:r>
      <w:r w:rsidR="007617EE">
        <w:rPr>
          <w:rFonts w:hint="eastAsia"/>
        </w:rPr>
        <w:t>-M</w:t>
      </w:r>
      <w:r w:rsidR="007617EE">
        <w:t xml:space="preserve"> algorithm if the </w:t>
      </w:r>
      <w:r w:rsidR="007617EE">
        <w:rPr>
          <w:rFonts w:hint="eastAsia"/>
        </w:rPr>
        <w:t>k-means</w:t>
      </w:r>
      <w:r w:rsidR="007617EE">
        <w:t xml:space="preserve"> iteration number is greater than 20.</w:t>
      </w:r>
    </w:p>
    <w:p w:rsidR="007617EE" w:rsidRDefault="007617EE">
      <w:r>
        <w:rPr>
          <w:rFonts w:hint="eastAsia"/>
        </w:rPr>
        <w:t>After that, I calculated the in</w:t>
      </w:r>
      <w:r>
        <w:t>i</w:t>
      </w:r>
      <w:r>
        <w:rPr>
          <w:rFonts w:hint="eastAsia"/>
        </w:rPr>
        <w:t xml:space="preserve">tial </w:t>
      </w:r>
      <w:r>
        <w:t xml:space="preserve">value of </w:t>
      </w:r>
      <w:proofErr w:type="spellStart"/>
      <w:r>
        <w:t>N</w:t>
      </w:r>
      <w:r w:rsidRPr="007617EE">
        <w:rPr>
          <w:vertAlign w:val="subscript"/>
        </w:rPr>
        <w:t>k</w:t>
      </w:r>
      <w:proofErr w:type="spellEnd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709B5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709B5">
        <w:rPr>
          <w:rFonts w:hint="eastAsia"/>
        </w:rPr>
        <w:t xml:space="preserve"> according to the formulas provided in </w:t>
      </w:r>
      <w:r w:rsidR="00D709B5">
        <w:t>(3) and (4).</w:t>
      </w:r>
    </w:p>
    <w:p w:rsidR="002653C0" w:rsidRDefault="002653C0"/>
    <w:p w:rsidR="002653C0" w:rsidRPr="00903C5A" w:rsidRDefault="002653C0">
      <w:pPr>
        <w:rPr>
          <w:b/>
          <w:color w:val="5B9BD5" w:themeColor="accent5"/>
          <w:sz w:val="32"/>
          <w:szCs w:val="32"/>
        </w:rPr>
      </w:pPr>
      <w:r w:rsidRPr="00903C5A">
        <w:rPr>
          <w:b/>
          <w:color w:val="5B9BD5" w:themeColor="accent5"/>
          <w:sz w:val="32"/>
          <w:szCs w:val="32"/>
        </w:rPr>
        <w:t>2.</w:t>
      </w:r>
      <w:r w:rsidR="00A63482" w:rsidRPr="00903C5A">
        <w:rPr>
          <w:b/>
          <w:color w:val="5B9BD5" w:themeColor="accent5"/>
          <w:sz w:val="32"/>
          <w:szCs w:val="32"/>
        </w:rPr>
        <w:t xml:space="preserve"> Convergence </w:t>
      </w:r>
    </w:p>
    <w:p w:rsidR="007617EE" w:rsidRDefault="007617EE">
      <w:r>
        <w:t xml:space="preserve">I set the iteration number of E-M </w:t>
      </w:r>
      <w:r>
        <w:rPr>
          <w:rFonts w:hint="eastAsia"/>
        </w:rPr>
        <w:t>algorithm to 2</w:t>
      </w:r>
      <w:r w:rsidR="00632019">
        <w:t>5</w:t>
      </w:r>
      <w:r>
        <w:t xml:space="preserve"> since the log-likelihood usually come to convergence after the 2</w:t>
      </w:r>
      <w:r w:rsidR="00632019">
        <w:t>3</w:t>
      </w:r>
      <w:r w:rsidRPr="007617EE">
        <w:rPr>
          <w:vertAlign w:val="superscript"/>
        </w:rPr>
        <w:t>th</w:t>
      </w:r>
      <w:r>
        <w:t xml:space="preserve"> iteration.</w:t>
      </w:r>
    </w:p>
    <w:p w:rsidR="00D72C73" w:rsidRDefault="00D72C73">
      <w:r>
        <w:t>The value of log-likelihood after each iteration is show below:</w:t>
      </w:r>
    </w:p>
    <w:p w:rsidR="00D72C73" w:rsidRPr="00906793" w:rsidRDefault="00906793" w:rsidP="00906793">
      <w:pPr>
        <w:jc w:val="center"/>
        <w:rPr>
          <w:b/>
        </w:rPr>
      </w:pPr>
      <w:r w:rsidRPr="00906793">
        <w:rPr>
          <w:b/>
        </w:rPr>
        <w:t>Table 2.1 log-likelihood after each iteration(q=0,2,4,6)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72C73" w:rsidTr="00D72C73">
        <w:tc>
          <w:tcPr>
            <w:tcW w:w="1659" w:type="dxa"/>
          </w:tcPr>
          <w:p w:rsidR="00D72C73" w:rsidRDefault="00906793">
            <w:r>
              <w:rPr>
                <w:rFonts w:hint="eastAsia"/>
              </w:rPr>
              <w:t>Iteration</w:t>
            </w:r>
          </w:p>
        </w:tc>
        <w:tc>
          <w:tcPr>
            <w:tcW w:w="1659" w:type="dxa"/>
          </w:tcPr>
          <w:p w:rsidR="00D72C73" w:rsidRDefault="00906793">
            <w:r>
              <w:t>q=0</w:t>
            </w:r>
          </w:p>
        </w:tc>
        <w:tc>
          <w:tcPr>
            <w:tcW w:w="1659" w:type="dxa"/>
          </w:tcPr>
          <w:p w:rsidR="00D72C73" w:rsidRDefault="00906793">
            <w:r>
              <w:t>q=2</w:t>
            </w:r>
          </w:p>
        </w:tc>
        <w:tc>
          <w:tcPr>
            <w:tcW w:w="1659" w:type="dxa"/>
          </w:tcPr>
          <w:p w:rsidR="00D72C73" w:rsidRDefault="00906793">
            <w:r>
              <w:t>q=4</w:t>
            </w:r>
          </w:p>
        </w:tc>
        <w:tc>
          <w:tcPr>
            <w:tcW w:w="1660" w:type="dxa"/>
          </w:tcPr>
          <w:p w:rsidR="00D72C73" w:rsidRDefault="00906793">
            <w:r>
              <w:t>q=6</w:t>
            </w:r>
          </w:p>
        </w:tc>
      </w:tr>
      <w:tr w:rsidR="00D72C73" w:rsidTr="00D72C73">
        <w:tc>
          <w:tcPr>
            <w:tcW w:w="1659" w:type="dxa"/>
          </w:tcPr>
          <w:p w:rsidR="00D72C73" w:rsidRDefault="00D72C73" w:rsidP="00D72C73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72C73" w:rsidRDefault="00D72C73" w:rsidP="00D72C73">
            <w:r>
              <w:t>-211347.6</w:t>
            </w:r>
          </w:p>
        </w:tc>
        <w:tc>
          <w:tcPr>
            <w:tcW w:w="1659" w:type="dxa"/>
          </w:tcPr>
          <w:p w:rsidR="00D72C73" w:rsidRDefault="00D72C73" w:rsidP="00D72C73">
            <w:r>
              <w:t>-173816.6</w:t>
            </w:r>
          </w:p>
        </w:tc>
        <w:tc>
          <w:tcPr>
            <w:tcW w:w="1659" w:type="dxa"/>
          </w:tcPr>
          <w:p w:rsidR="00D72C73" w:rsidRDefault="00D72C73" w:rsidP="00D72C73">
            <w:r>
              <w:t>-149157.9</w:t>
            </w:r>
          </w:p>
        </w:tc>
        <w:tc>
          <w:tcPr>
            <w:tcW w:w="1660" w:type="dxa"/>
          </w:tcPr>
          <w:p w:rsidR="00D72C73" w:rsidRDefault="00D72C73" w:rsidP="00D72C73">
            <w:r>
              <w:t>-130167.7</w:t>
            </w:r>
          </w:p>
        </w:tc>
      </w:tr>
      <w:tr w:rsidR="00D72C73" w:rsidTr="00D72C73">
        <w:tc>
          <w:tcPr>
            <w:tcW w:w="1659" w:type="dxa"/>
          </w:tcPr>
          <w:p w:rsidR="00D72C73" w:rsidRDefault="00D72C73" w:rsidP="00D72C73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D72C73" w:rsidRDefault="00D72C73" w:rsidP="00D72C73">
            <w:r>
              <w:t>-211275.2</w:t>
            </w:r>
          </w:p>
        </w:tc>
        <w:tc>
          <w:tcPr>
            <w:tcW w:w="1659" w:type="dxa"/>
          </w:tcPr>
          <w:p w:rsidR="00D72C73" w:rsidRDefault="00D72C73" w:rsidP="00D72C73">
            <w:r>
              <w:t>-172375.1</w:t>
            </w:r>
          </w:p>
        </w:tc>
        <w:tc>
          <w:tcPr>
            <w:tcW w:w="1659" w:type="dxa"/>
          </w:tcPr>
          <w:p w:rsidR="00D72C73" w:rsidRDefault="00D72C73" w:rsidP="00D72C73">
            <w:r>
              <w:t>-147409.3</w:t>
            </w:r>
          </w:p>
        </w:tc>
        <w:tc>
          <w:tcPr>
            <w:tcW w:w="1660" w:type="dxa"/>
          </w:tcPr>
          <w:p w:rsidR="00D72C73" w:rsidRDefault="00D72C73" w:rsidP="00D72C73">
            <w:r>
              <w:t>-128040.1</w:t>
            </w:r>
          </w:p>
        </w:tc>
      </w:tr>
      <w:tr w:rsidR="00D72C73" w:rsidTr="00D72C73">
        <w:tc>
          <w:tcPr>
            <w:tcW w:w="1659" w:type="dxa"/>
          </w:tcPr>
          <w:p w:rsidR="00D72C73" w:rsidRDefault="00D72C73" w:rsidP="00D72C73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72C73" w:rsidRDefault="00D72C73" w:rsidP="00D72C73">
            <w:r>
              <w:t>-211239.6</w:t>
            </w:r>
          </w:p>
        </w:tc>
        <w:tc>
          <w:tcPr>
            <w:tcW w:w="1659" w:type="dxa"/>
          </w:tcPr>
          <w:p w:rsidR="00D72C73" w:rsidRDefault="00D72C73" w:rsidP="00D72C73">
            <w:r>
              <w:t>-171976.0</w:t>
            </w:r>
          </w:p>
        </w:tc>
        <w:tc>
          <w:tcPr>
            <w:tcW w:w="1659" w:type="dxa"/>
          </w:tcPr>
          <w:p w:rsidR="00D72C73" w:rsidRDefault="00D72C73" w:rsidP="00D72C73">
            <w:r>
              <w:t>-146902.9</w:t>
            </w:r>
          </w:p>
        </w:tc>
        <w:tc>
          <w:tcPr>
            <w:tcW w:w="1660" w:type="dxa"/>
          </w:tcPr>
          <w:p w:rsidR="00D72C73" w:rsidRDefault="00D72C73" w:rsidP="00D72C73">
            <w:r>
              <w:t>-127501.0</w:t>
            </w:r>
          </w:p>
        </w:tc>
      </w:tr>
      <w:tr w:rsidR="00D72C73" w:rsidTr="00D72C73">
        <w:tc>
          <w:tcPr>
            <w:tcW w:w="1659" w:type="dxa"/>
          </w:tcPr>
          <w:p w:rsidR="00D72C73" w:rsidRDefault="00D72C73" w:rsidP="00D72C73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D72C73" w:rsidRDefault="00D72C73" w:rsidP="00D72C73">
            <w:r>
              <w:t>-211222.1</w:t>
            </w:r>
          </w:p>
        </w:tc>
        <w:tc>
          <w:tcPr>
            <w:tcW w:w="1659" w:type="dxa"/>
          </w:tcPr>
          <w:p w:rsidR="00D72C73" w:rsidRDefault="00D72C73" w:rsidP="00D72C73">
            <w:r>
              <w:t>-171824.7</w:t>
            </w:r>
          </w:p>
        </w:tc>
        <w:tc>
          <w:tcPr>
            <w:tcW w:w="1659" w:type="dxa"/>
          </w:tcPr>
          <w:p w:rsidR="00D72C73" w:rsidRDefault="00D72C73" w:rsidP="00D72C73">
            <w:r>
              <w:t>-146699.9</w:t>
            </w:r>
          </w:p>
        </w:tc>
        <w:tc>
          <w:tcPr>
            <w:tcW w:w="1660" w:type="dxa"/>
          </w:tcPr>
          <w:p w:rsidR="00D72C73" w:rsidRDefault="00D72C73" w:rsidP="00D72C73">
            <w:r>
              <w:t>-127315.2</w:t>
            </w:r>
          </w:p>
        </w:tc>
      </w:tr>
      <w:tr w:rsidR="00D72C73" w:rsidTr="00D72C73">
        <w:tc>
          <w:tcPr>
            <w:tcW w:w="1659" w:type="dxa"/>
          </w:tcPr>
          <w:p w:rsidR="00D72C73" w:rsidRDefault="00D72C73" w:rsidP="00D72C73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D72C73" w:rsidRDefault="00D72C73" w:rsidP="00D72C73">
            <w:r>
              <w:t>-211214.1</w:t>
            </w:r>
          </w:p>
        </w:tc>
        <w:tc>
          <w:tcPr>
            <w:tcW w:w="1659" w:type="dxa"/>
          </w:tcPr>
          <w:p w:rsidR="00D72C73" w:rsidRDefault="00D72C73" w:rsidP="00D72C73">
            <w:r>
              <w:t>-171733.9</w:t>
            </w:r>
          </w:p>
        </w:tc>
        <w:tc>
          <w:tcPr>
            <w:tcW w:w="1659" w:type="dxa"/>
          </w:tcPr>
          <w:p w:rsidR="00D72C73" w:rsidRDefault="00D72C73" w:rsidP="00D72C73">
            <w:r>
              <w:t>-146569.5</w:t>
            </w:r>
          </w:p>
        </w:tc>
        <w:tc>
          <w:tcPr>
            <w:tcW w:w="1660" w:type="dxa"/>
          </w:tcPr>
          <w:p w:rsidR="00D72C73" w:rsidRDefault="00D72C73" w:rsidP="00D72C73">
            <w:r>
              <w:t>-127262.3</w:t>
            </w:r>
          </w:p>
        </w:tc>
      </w:tr>
      <w:tr w:rsidR="00D72C73" w:rsidTr="00D72C73">
        <w:tc>
          <w:tcPr>
            <w:tcW w:w="1659" w:type="dxa"/>
          </w:tcPr>
          <w:p w:rsidR="00D72C73" w:rsidRDefault="00D72C73" w:rsidP="00D72C73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:rsidR="00D72C73" w:rsidRDefault="00D72C73" w:rsidP="00D72C73">
            <w:r>
              <w:t>-211207.5</w:t>
            </w:r>
          </w:p>
        </w:tc>
        <w:tc>
          <w:tcPr>
            <w:tcW w:w="1659" w:type="dxa"/>
          </w:tcPr>
          <w:p w:rsidR="00D72C73" w:rsidRDefault="00D72C73" w:rsidP="00D72C73">
            <w:r>
              <w:t>-171676.2</w:t>
            </w:r>
          </w:p>
        </w:tc>
        <w:tc>
          <w:tcPr>
            <w:tcW w:w="1659" w:type="dxa"/>
          </w:tcPr>
          <w:p w:rsidR="00D72C73" w:rsidRDefault="00D72C73" w:rsidP="00D72C73">
            <w:r>
              <w:t>-146515.3</w:t>
            </w:r>
          </w:p>
        </w:tc>
        <w:tc>
          <w:tcPr>
            <w:tcW w:w="1660" w:type="dxa"/>
          </w:tcPr>
          <w:p w:rsidR="00D72C73" w:rsidRDefault="00D72C73" w:rsidP="00D72C73">
            <w:r>
              <w:t>-127207.4</w:t>
            </w:r>
          </w:p>
        </w:tc>
      </w:tr>
      <w:tr w:rsidR="00D72C73" w:rsidTr="00D72C73">
        <w:tc>
          <w:tcPr>
            <w:tcW w:w="1659" w:type="dxa"/>
          </w:tcPr>
          <w:p w:rsidR="00D72C73" w:rsidRDefault="00D72C73" w:rsidP="00D72C73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D72C73" w:rsidRDefault="00D72C73" w:rsidP="00D72C73">
            <w:r>
              <w:t>-211203.5</w:t>
            </w:r>
          </w:p>
        </w:tc>
        <w:tc>
          <w:tcPr>
            <w:tcW w:w="1659" w:type="dxa"/>
          </w:tcPr>
          <w:p w:rsidR="00D72C73" w:rsidRDefault="00D72C73" w:rsidP="00D72C73">
            <w:r>
              <w:t>-171645.9</w:t>
            </w:r>
          </w:p>
        </w:tc>
        <w:tc>
          <w:tcPr>
            <w:tcW w:w="1659" w:type="dxa"/>
          </w:tcPr>
          <w:p w:rsidR="00D72C73" w:rsidRDefault="00D72C73" w:rsidP="00D72C73">
            <w:r>
              <w:t>-146497.4</w:t>
            </w:r>
          </w:p>
        </w:tc>
        <w:tc>
          <w:tcPr>
            <w:tcW w:w="1660" w:type="dxa"/>
          </w:tcPr>
          <w:p w:rsidR="00D72C73" w:rsidRDefault="00D72C73" w:rsidP="00D72C73">
            <w:r>
              <w:t>-127121.0</w:t>
            </w:r>
          </w:p>
        </w:tc>
      </w:tr>
      <w:tr w:rsidR="00D72C73" w:rsidTr="00D72C73">
        <w:tc>
          <w:tcPr>
            <w:tcW w:w="1659" w:type="dxa"/>
          </w:tcPr>
          <w:p w:rsidR="00D72C73" w:rsidRDefault="00D72C73" w:rsidP="00D72C73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:rsidR="00D72C73" w:rsidRDefault="00D72C73" w:rsidP="00D72C73">
            <w:r>
              <w:t>-211201.1</w:t>
            </w:r>
          </w:p>
        </w:tc>
        <w:tc>
          <w:tcPr>
            <w:tcW w:w="1659" w:type="dxa"/>
          </w:tcPr>
          <w:p w:rsidR="00D72C73" w:rsidRDefault="00D72C73" w:rsidP="00D72C73">
            <w:r>
              <w:t>-171628.5</w:t>
            </w:r>
          </w:p>
        </w:tc>
        <w:tc>
          <w:tcPr>
            <w:tcW w:w="1659" w:type="dxa"/>
          </w:tcPr>
          <w:p w:rsidR="00D72C73" w:rsidRDefault="00D72C73" w:rsidP="00D72C73">
            <w:r>
              <w:t>-146467.1</w:t>
            </w:r>
          </w:p>
        </w:tc>
        <w:tc>
          <w:tcPr>
            <w:tcW w:w="1660" w:type="dxa"/>
          </w:tcPr>
          <w:p w:rsidR="00D72C73" w:rsidRDefault="00D72C73" w:rsidP="00D72C73">
            <w:r>
              <w:t>-127062.6</w:t>
            </w:r>
          </w:p>
        </w:tc>
      </w:tr>
      <w:tr w:rsidR="00D72C73" w:rsidTr="00D72C73">
        <w:tc>
          <w:tcPr>
            <w:tcW w:w="1659" w:type="dxa"/>
          </w:tcPr>
          <w:p w:rsidR="00D72C73" w:rsidRDefault="00D72C73" w:rsidP="00D72C73"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:rsidR="00D72C73" w:rsidRDefault="00D72C73" w:rsidP="00D72C73">
            <w:r>
              <w:t>-211198.6</w:t>
            </w:r>
          </w:p>
        </w:tc>
        <w:tc>
          <w:tcPr>
            <w:tcW w:w="1659" w:type="dxa"/>
          </w:tcPr>
          <w:p w:rsidR="00D72C73" w:rsidRDefault="00D72C73" w:rsidP="00D72C73">
            <w:r>
              <w:t>-171607.9</w:t>
            </w:r>
          </w:p>
        </w:tc>
        <w:tc>
          <w:tcPr>
            <w:tcW w:w="1659" w:type="dxa"/>
          </w:tcPr>
          <w:p w:rsidR="00D72C73" w:rsidRDefault="00D72C73" w:rsidP="00D72C73">
            <w:r>
              <w:t>-146450.6</w:t>
            </w:r>
          </w:p>
        </w:tc>
        <w:tc>
          <w:tcPr>
            <w:tcW w:w="1660" w:type="dxa"/>
          </w:tcPr>
          <w:p w:rsidR="00D72C73" w:rsidRDefault="00D72C73" w:rsidP="00D72C73">
            <w:r>
              <w:t>-127006.0</w:t>
            </w:r>
          </w:p>
        </w:tc>
      </w:tr>
      <w:tr w:rsidR="00D72C73" w:rsidTr="00D72C73">
        <w:tc>
          <w:tcPr>
            <w:tcW w:w="1659" w:type="dxa"/>
          </w:tcPr>
          <w:p w:rsidR="00D72C73" w:rsidRDefault="00D72C73" w:rsidP="00D72C73"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:rsidR="00D72C73" w:rsidRDefault="00D72C73" w:rsidP="00D72C73">
            <w:r>
              <w:t>-211196.0</w:t>
            </w:r>
          </w:p>
        </w:tc>
        <w:tc>
          <w:tcPr>
            <w:tcW w:w="1659" w:type="dxa"/>
          </w:tcPr>
          <w:p w:rsidR="00D72C73" w:rsidRDefault="00D72C73" w:rsidP="00D72C73">
            <w:r>
              <w:t>-171596.1</w:t>
            </w:r>
          </w:p>
        </w:tc>
        <w:tc>
          <w:tcPr>
            <w:tcW w:w="1659" w:type="dxa"/>
          </w:tcPr>
          <w:p w:rsidR="00D72C73" w:rsidRDefault="00D72C73" w:rsidP="00D72C73">
            <w:r>
              <w:t>-146441.8</w:t>
            </w:r>
          </w:p>
        </w:tc>
        <w:tc>
          <w:tcPr>
            <w:tcW w:w="1660" w:type="dxa"/>
          </w:tcPr>
          <w:p w:rsidR="00D72C73" w:rsidRDefault="00D72C73" w:rsidP="00D72C73">
            <w:r>
              <w:t>-126986.3</w:t>
            </w:r>
          </w:p>
        </w:tc>
      </w:tr>
      <w:tr w:rsidR="00D72C73" w:rsidTr="00D72C73">
        <w:tc>
          <w:tcPr>
            <w:tcW w:w="1659" w:type="dxa"/>
          </w:tcPr>
          <w:p w:rsidR="00D72C73" w:rsidRDefault="00D72C73" w:rsidP="00D72C73"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:rsidR="00D72C73" w:rsidRDefault="00D72C73" w:rsidP="00D72C73">
            <w:r>
              <w:t>-211194.5</w:t>
            </w:r>
          </w:p>
        </w:tc>
        <w:tc>
          <w:tcPr>
            <w:tcW w:w="1659" w:type="dxa"/>
          </w:tcPr>
          <w:p w:rsidR="00D72C73" w:rsidRDefault="00D72C73" w:rsidP="00D72C73">
            <w:r>
              <w:t>-171559.6</w:t>
            </w:r>
          </w:p>
        </w:tc>
        <w:tc>
          <w:tcPr>
            <w:tcW w:w="1659" w:type="dxa"/>
          </w:tcPr>
          <w:p w:rsidR="00D72C73" w:rsidRDefault="00D72C73" w:rsidP="00D72C73">
            <w:r>
              <w:t>-146407.4</w:t>
            </w:r>
          </w:p>
        </w:tc>
        <w:tc>
          <w:tcPr>
            <w:tcW w:w="1660" w:type="dxa"/>
          </w:tcPr>
          <w:p w:rsidR="00D72C73" w:rsidRDefault="00D72C73" w:rsidP="00D72C73">
            <w:r>
              <w:t>-126953.3</w:t>
            </w:r>
          </w:p>
        </w:tc>
      </w:tr>
      <w:tr w:rsidR="00D72C73" w:rsidTr="00D72C73">
        <w:tc>
          <w:tcPr>
            <w:tcW w:w="1659" w:type="dxa"/>
          </w:tcPr>
          <w:p w:rsidR="00D72C73" w:rsidRDefault="00D72C73" w:rsidP="00D72C73">
            <w:r>
              <w:rPr>
                <w:rFonts w:hint="eastAsia"/>
              </w:rPr>
              <w:t>12</w:t>
            </w:r>
          </w:p>
        </w:tc>
        <w:tc>
          <w:tcPr>
            <w:tcW w:w="1659" w:type="dxa"/>
          </w:tcPr>
          <w:p w:rsidR="00D72C73" w:rsidRDefault="00D72C73" w:rsidP="00D72C73">
            <w:r>
              <w:t>-211193.6</w:t>
            </w:r>
          </w:p>
        </w:tc>
        <w:tc>
          <w:tcPr>
            <w:tcW w:w="1659" w:type="dxa"/>
          </w:tcPr>
          <w:p w:rsidR="00D72C73" w:rsidRDefault="00D72C73" w:rsidP="00D72C73">
            <w:r>
              <w:t>-171536.1</w:t>
            </w:r>
          </w:p>
        </w:tc>
        <w:tc>
          <w:tcPr>
            <w:tcW w:w="1659" w:type="dxa"/>
          </w:tcPr>
          <w:p w:rsidR="00D72C73" w:rsidRDefault="00D72C73" w:rsidP="00D72C73">
            <w:r>
              <w:t>-146231.6</w:t>
            </w:r>
          </w:p>
        </w:tc>
        <w:tc>
          <w:tcPr>
            <w:tcW w:w="1660" w:type="dxa"/>
          </w:tcPr>
          <w:p w:rsidR="00D72C73" w:rsidRDefault="00D72C73" w:rsidP="00D72C73">
            <w:r>
              <w:t>-126888.3</w:t>
            </w:r>
          </w:p>
        </w:tc>
      </w:tr>
      <w:tr w:rsidR="00D72C73" w:rsidTr="00D72C73">
        <w:tc>
          <w:tcPr>
            <w:tcW w:w="1659" w:type="dxa"/>
          </w:tcPr>
          <w:p w:rsidR="00D72C73" w:rsidRDefault="00D72C73" w:rsidP="00D72C73">
            <w:r>
              <w:rPr>
                <w:rFonts w:hint="eastAsia"/>
              </w:rPr>
              <w:t>13</w:t>
            </w:r>
          </w:p>
        </w:tc>
        <w:tc>
          <w:tcPr>
            <w:tcW w:w="1659" w:type="dxa"/>
          </w:tcPr>
          <w:p w:rsidR="00D72C73" w:rsidRDefault="00D72C73" w:rsidP="00D72C73">
            <w:r>
              <w:t>-211193.0</w:t>
            </w:r>
          </w:p>
        </w:tc>
        <w:tc>
          <w:tcPr>
            <w:tcW w:w="1659" w:type="dxa"/>
          </w:tcPr>
          <w:p w:rsidR="00D72C73" w:rsidRDefault="00D72C73" w:rsidP="00D72C73">
            <w:r>
              <w:t>-171514.6</w:t>
            </w:r>
          </w:p>
        </w:tc>
        <w:tc>
          <w:tcPr>
            <w:tcW w:w="1659" w:type="dxa"/>
          </w:tcPr>
          <w:p w:rsidR="00D72C73" w:rsidRDefault="00D72C73" w:rsidP="00D72C73">
            <w:r>
              <w:t>-146155.9</w:t>
            </w:r>
          </w:p>
        </w:tc>
        <w:tc>
          <w:tcPr>
            <w:tcW w:w="1660" w:type="dxa"/>
          </w:tcPr>
          <w:p w:rsidR="00D72C73" w:rsidRDefault="00D72C73" w:rsidP="00D72C73">
            <w:r>
              <w:t>-126881.8</w:t>
            </w:r>
          </w:p>
        </w:tc>
      </w:tr>
      <w:tr w:rsidR="00D72C73" w:rsidTr="00D72C73">
        <w:tc>
          <w:tcPr>
            <w:tcW w:w="1659" w:type="dxa"/>
          </w:tcPr>
          <w:p w:rsidR="00D72C73" w:rsidRDefault="00D72C73" w:rsidP="00D72C73">
            <w:r>
              <w:rPr>
                <w:rFonts w:hint="eastAsia"/>
              </w:rPr>
              <w:t>14</w:t>
            </w:r>
          </w:p>
        </w:tc>
        <w:tc>
          <w:tcPr>
            <w:tcW w:w="1659" w:type="dxa"/>
          </w:tcPr>
          <w:p w:rsidR="00D72C73" w:rsidRDefault="00D72C73" w:rsidP="00D72C73">
            <w:r>
              <w:t>-211192.8</w:t>
            </w:r>
          </w:p>
        </w:tc>
        <w:tc>
          <w:tcPr>
            <w:tcW w:w="1659" w:type="dxa"/>
          </w:tcPr>
          <w:p w:rsidR="00D72C73" w:rsidRDefault="00D72C73" w:rsidP="00D72C73">
            <w:r>
              <w:t>-171473.4</w:t>
            </w:r>
          </w:p>
        </w:tc>
        <w:tc>
          <w:tcPr>
            <w:tcW w:w="1659" w:type="dxa"/>
          </w:tcPr>
          <w:p w:rsidR="00D72C73" w:rsidRDefault="00D72C73" w:rsidP="00D72C73">
            <w:r>
              <w:t>-146109.0</w:t>
            </w:r>
          </w:p>
        </w:tc>
        <w:tc>
          <w:tcPr>
            <w:tcW w:w="1660" w:type="dxa"/>
          </w:tcPr>
          <w:p w:rsidR="00D72C73" w:rsidRDefault="00D72C73" w:rsidP="00D72C73">
            <w:r>
              <w:t>-126870.2</w:t>
            </w:r>
          </w:p>
        </w:tc>
      </w:tr>
      <w:tr w:rsidR="00D72C73" w:rsidTr="00D72C73">
        <w:tc>
          <w:tcPr>
            <w:tcW w:w="1659" w:type="dxa"/>
          </w:tcPr>
          <w:p w:rsidR="00D72C73" w:rsidRDefault="00D72C73" w:rsidP="00D72C73">
            <w:r>
              <w:rPr>
                <w:rFonts w:hint="eastAsia"/>
              </w:rPr>
              <w:t>15</w:t>
            </w:r>
          </w:p>
        </w:tc>
        <w:tc>
          <w:tcPr>
            <w:tcW w:w="1659" w:type="dxa"/>
          </w:tcPr>
          <w:p w:rsidR="00D72C73" w:rsidRDefault="00D72C73" w:rsidP="00D72C73">
            <w:r>
              <w:t>-211192.5</w:t>
            </w:r>
          </w:p>
        </w:tc>
        <w:tc>
          <w:tcPr>
            <w:tcW w:w="1659" w:type="dxa"/>
          </w:tcPr>
          <w:p w:rsidR="00D72C73" w:rsidRDefault="00D72C73" w:rsidP="00D72C73">
            <w:r>
              <w:t>-171431.3</w:t>
            </w:r>
          </w:p>
        </w:tc>
        <w:tc>
          <w:tcPr>
            <w:tcW w:w="1659" w:type="dxa"/>
          </w:tcPr>
          <w:p w:rsidR="00D72C73" w:rsidRDefault="00D72C73" w:rsidP="00D72C73">
            <w:r>
              <w:t>-146077.0</w:t>
            </w:r>
          </w:p>
        </w:tc>
        <w:tc>
          <w:tcPr>
            <w:tcW w:w="1660" w:type="dxa"/>
          </w:tcPr>
          <w:p w:rsidR="00D72C73" w:rsidRDefault="00D72C73" w:rsidP="00D72C73">
            <w:r>
              <w:t>-126844.8</w:t>
            </w:r>
          </w:p>
        </w:tc>
      </w:tr>
      <w:tr w:rsidR="00D72C73" w:rsidTr="00D72C73">
        <w:tc>
          <w:tcPr>
            <w:tcW w:w="1659" w:type="dxa"/>
          </w:tcPr>
          <w:p w:rsidR="00D72C73" w:rsidRDefault="00D72C73" w:rsidP="00D72C73"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:rsidR="00D72C73" w:rsidRDefault="00D72C73" w:rsidP="00D72C73">
            <w:r>
              <w:t>-211192.2</w:t>
            </w:r>
          </w:p>
        </w:tc>
        <w:tc>
          <w:tcPr>
            <w:tcW w:w="1659" w:type="dxa"/>
          </w:tcPr>
          <w:p w:rsidR="00D72C73" w:rsidRDefault="00D72C73" w:rsidP="00D72C73">
            <w:r>
              <w:t>-171404.8</w:t>
            </w:r>
          </w:p>
        </w:tc>
        <w:tc>
          <w:tcPr>
            <w:tcW w:w="1659" w:type="dxa"/>
          </w:tcPr>
          <w:p w:rsidR="00D72C73" w:rsidRDefault="00D72C73" w:rsidP="00D72C73">
            <w:r>
              <w:t>-146016.5</w:t>
            </w:r>
          </w:p>
        </w:tc>
        <w:tc>
          <w:tcPr>
            <w:tcW w:w="1660" w:type="dxa"/>
          </w:tcPr>
          <w:p w:rsidR="00D72C73" w:rsidRDefault="00D72C73" w:rsidP="00D72C73">
            <w:r>
              <w:t>-126837.8</w:t>
            </w:r>
          </w:p>
        </w:tc>
      </w:tr>
      <w:tr w:rsidR="00D72C73" w:rsidTr="00D72C73">
        <w:tc>
          <w:tcPr>
            <w:tcW w:w="1659" w:type="dxa"/>
          </w:tcPr>
          <w:p w:rsidR="00D72C73" w:rsidRDefault="00906793" w:rsidP="00D72C73">
            <w:r>
              <w:rPr>
                <w:rFonts w:hint="eastAsia"/>
              </w:rPr>
              <w:t>17</w:t>
            </w:r>
          </w:p>
        </w:tc>
        <w:tc>
          <w:tcPr>
            <w:tcW w:w="1659" w:type="dxa"/>
          </w:tcPr>
          <w:p w:rsidR="00D72C73" w:rsidRDefault="00D72C73" w:rsidP="00D72C73">
            <w:r>
              <w:t>-211191.8</w:t>
            </w:r>
          </w:p>
        </w:tc>
        <w:tc>
          <w:tcPr>
            <w:tcW w:w="1659" w:type="dxa"/>
          </w:tcPr>
          <w:p w:rsidR="00D72C73" w:rsidRDefault="00D72C73" w:rsidP="00D72C73">
            <w:r>
              <w:t>-171393.3</w:t>
            </w:r>
          </w:p>
        </w:tc>
        <w:tc>
          <w:tcPr>
            <w:tcW w:w="1659" w:type="dxa"/>
          </w:tcPr>
          <w:p w:rsidR="00D72C73" w:rsidRDefault="00236902" w:rsidP="00D72C73">
            <w:r>
              <w:t>-146000.4</w:t>
            </w:r>
          </w:p>
        </w:tc>
        <w:tc>
          <w:tcPr>
            <w:tcW w:w="1660" w:type="dxa"/>
          </w:tcPr>
          <w:p w:rsidR="00D72C73" w:rsidRDefault="00236902" w:rsidP="00D72C73">
            <w:r>
              <w:t>-126801.2</w:t>
            </w:r>
          </w:p>
        </w:tc>
      </w:tr>
      <w:tr w:rsidR="00D72C73" w:rsidTr="00D72C73">
        <w:tc>
          <w:tcPr>
            <w:tcW w:w="1659" w:type="dxa"/>
          </w:tcPr>
          <w:p w:rsidR="00D72C73" w:rsidRDefault="00906793" w:rsidP="00D72C73"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:rsidR="00D72C73" w:rsidRDefault="00D72C73" w:rsidP="00D72C73">
            <w:r>
              <w:t>-211191.4</w:t>
            </w:r>
          </w:p>
        </w:tc>
        <w:tc>
          <w:tcPr>
            <w:tcW w:w="1659" w:type="dxa"/>
          </w:tcPr>
          <w:p w:rsidR="00D72C73" w:rsidRDefault="00D72C73" w:rsidP="00D72C73">
            <w:r>
              <w:t>-171389.0</w:t>
            </w:r>
          </w:p>
        </w:tc>
        <w:tc>
          <w:tcPr>
            <w:tcW w:w="1659" w:type="dxa"/>
          </w:tcPr>
          <w:p w:rsidR="00D72C73" w:rsidRDefault="00D72C73" w:rsidP="00D72C73">
            <w:r>
              <w:t>-145986.3</w:t>
            </w:r>
          </w:p>
        </w:tc>
        <w:tc>
          <w:tcPr>
            <w:tcW w:w="1660" w:type="dxa"/>
          </w:tcPr>
          <w:p w:rsidR="00D72C73" w:rsidRDefault="00D72C73" w:rsidP="00D72C73">
            <w:r>
              <w:t>-126742.1</w:t>
            </w:r>
          </w:p>
        </w:tc>
      </w:tr>
      <w:tr w:rsidR="00D72C73" w:rsidTr="00D72C73">
        <w:tc>
          <w:tcPr>
            <w:tcW w:w="1659" w:type="dxa"/>
          </w:tcPr>
          <w:p w:rsidR="00D72C73" w:rsidRDefault="00906793" w:rsidP="00D72C73">
            <w:r>
              <w:rPr>
                <w:rFonts w:hint="eastAsia"/>
              </w:rPr>
              <w:t>19</w:t>
            </w:r>
          </w:p>
        </w:tc>
        <w:tc>
          <w:tcPr>
            <w:tcW w:w="1659" w:type="dxa"/>
          </w:tcPr>
          <w:p w:rsidR="00D72C73" w:rsidRDefault="00D72C73" w:rsidP="00D72C73">
            <w:r>
              <w:t>-211190.9</w:t>
            </w:r>
          </w:p>
        </w:tc>
        <w:tc>
          <w:tcPr>
            <w:tcW w:w="1659" w:type="dxa"/>
          </w:tcPr>
          <w:p w:rsidR="00D72C73" w:rsidRDefault="00D72C73" w:rsidP="00D72C73">
            <w:r>
              <w:t>-171388.5</w:t>
            </w:r>
          </w:p>
        </w:tc>
        <w:tc>
          <w:tcPr>
            <w:tcW w:w="1659" w:type="dxa"/>
          </w:tcPr>
          <w:p w:rsidR="00D72C73" w:rsidRDefault="00D72C73" w:rsidP="00D72C73">
            <w:r>
              <w:t>-145979.2</w:t>
            </w:r>
          </w:p>
        </w:tc>
        <w:tc>
          <w:tcPr>
            <w:tcW w:w="1660" w:type="dxa"/>
          </w:tcPr>
          <w:p w:rsidR="00D72C73" w:rsidRDefault="00D72C73" w:rsidP="00D72C73">
            <w:r>
              <w:t>-126724.9</w:t>
            </w:r>
          </w:p>
        </w:tc>
      </w:tr>
      <w:tr w:rsidR="00D72C73" w:rsidTr="00D72C73">
        <w:tc>
          <w:tcPr>
            <w:tcW w:w="1659" w:type="dxa"/>
          </w:tcPr>
          <w:p w:rsidR="00D72C73" w:rsidRDefault="00906793" w:rsidP="00D72C73"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</w:tcPr>
          <w:p w:rsidR="00D72C73" w:rsidRDefault="00D72C73" w:rsidP="00D72C73">
            <w:r>
              <w:t>-2111</w:t>
            </w:r>
            <w:r w:rsidR="002D59D9">
              <w:t>90.</w:t>
            </w:r>
            <w:r w:rsidR="00632019">
              <w:t>3</w:t>
            </w:r>
          </w:p>
        </w:tc>
        <w:tc>
          <w:tcPr>
            <w:tcW w:w="1659" w:type="dxa"/>
          </w:tcPr>
          <w:p w:rsidR="00D72C73" w:rsidRDefault="00D72C73" w:rsidP="00D72C73">
            <w:r>
              <w:t>-171388.1</w:t>
            </w:r>
          </w:p>
        </w:tc>
        <w:tc>
          <w:tcPr>
            <w:tcW w:w="1659" w:type="dxa"/>
          </w:tcPr>
          <w:p w:rsidR="00D72C73" w:rsidRDefault="00D72C73" w:rsidP="00D72C73">
            <w:r>
              <w:t>-145979.2</w:t>
            </w:r>
          </w:p>
        </w:tc>
        <w:tc>
          <w:tcPr>
            <w:tcW w:w="1660" w:type="dxa"/>
          </w:tcPr>
          <w:p w:rsidR="00D72C73" w:rsidRDefault="00D72C73" w:rsidP="00D72C73">
            <w:r>
              <w:t>-126713.9</w:t>
            </w:r>
          </w:p>
        </w:tc>
      </w:tr>
      <w:tr w:rsidR="00D72C73" w:rsidTr="00D72C73">
        <w:tc>
          <w:tcPr>
            <w:tcW w:w="1659" w:type="dxa"/>
          </w:tcPr>
          <w:p w:rsidR="00D72C73" w:rsidRDefault="00906793" w:rsidP="00D72C73">
            <w:r>
              <w:rPr>
                <w:rFonts w:hint="eastAsia"/>
              </w:rPr>
              <w:t>21</w:t>
            </w:r>
          </w:p>
        </w:tc>
        <w:tc>
          <w:tcPr>
            <w:tcW w:w="1659" w:type="dxa"/>
          </w:tcPr>
          <w:p w:rsidR="00D72C73" w:rsidRDefault="00D72C73" w:rsidP="00D72C73">
            <w:r>
              <w:t>-2111</w:t>
            </w:r>
            <w:r w:rsidR="002D59D9">
              <w:t>90.</w:t>
            </w:r>
            <w:r w:rsidR="00632019">
              <w:t>2</w:t>
            </w:r>
          </w:p>
        </w:tc>
        <w:tc>
          <w:tcPr>
            <w:tcW w:w="1659" w:type="dxa"/>
          </w:tcPr>
          <w:p w:rsidR="00D72C73" w:rsidRDefault="00D72C73" w:rsidP="00D72C73">
            <w:r>
              <w:t>-171386.1</w:t>
            </w:r>
          </w:p>
        </w:tc>
        <w:tc>
          <w:tcPr>
            <w:tcW w:w="1659" w:type="dxa"/>
          </w:tcPr>
          <w:p w:rsidR="00D72C73" w:rsidRDefault="00D72C73" w:rsidP="00D72C73">
            <w:r>
              <w:t>-145979.2</w:t>
            </w:r>
          </w:p>
        </w:tc>
        <w:tc>
          <w:tcPr>
            <w:tcW w:w="1660" w:type="dxa"/>
          </w:tcPr>
          <w:p w:rsidR="00D72C73" w:rsidRDefault="00D72C73" w:rsidP="00D72C73">
            <w:r>
              <w:t>-126698.5</w:t>
            </w:r>
          </w:p>
        </w:tc>
      </w:tr>
      <w:tr w:rsidR="00D72C73" w:rsidTr="00D72C73">
        <w:tc>
          <w:tcPr>
            <w:tcW w:w="1659" w:type="dxa"/>
          </w:tcPr>
          <w:p w:rsidR="00D72C73" w:rsidRDefault="00906793" w:rsidP="00D72C73">
            <w:r>
              <w:rPr>
                <w:rFonts w:hint="eastAsia"/>
              </w:rPr>
              <w:lastRenderedPageBreak/>
              <w:t>22</w:t>
            </w:r>
          </w:p>
        </w:tc>
        <w:tc>
          <w:tcPr>
            <w:tcW w:w="1659" w:type="dxa"/>
          </w:tcPr>
          <w:p w:rsidR="00D72C73" w:rsidRDefault="00D72C73" w:rsidP="00D72C73">
            <w:r>
              <w:t>-2111</w:t>
            </w:r>
            <w:r w:rsidR="002D59D9">
              <w:t>90.</w:t>
            </w:r>
            <w:r w:rsidR="00632019">
              <w:t>0</w:t>
            </w:r>
          </w:p>
        </w:tc>
        <w:tc>
          <w:tcPr>
            <w:tcW w:w="1659" w:type="dxa"/>
          </w:tcPr>
          <w:p w:rsidR="00D72C73" w:rsidRDefault="00D72C73" w:rsidP="00D72C73">
            <w:r>
              <w:t>-17138</w:t>
            </w:r>
            <w:r w:rsidR="00632019">
              <w:t>5</w:t>
            </w:r>
            <w:r>
              <w:t>.</w:t>
            </w:r>
            <w:r w:rsidR="00632019">
              <w:t>5</w:t>
            </w:r>
          </w:p>
        </w:tc>
        <w:tc>
          <w:tcPr>
            <w:tcW w:w="1659" w:type="dxa"/>
          </w:tcPr>
          <w:p w:rsidR="00D72C73" w:rsidRDefault="00D72C73" w:rsidP="00D72C73">
            <w:r>
              <w:t>-145979.2</w:t>
            </w:r>
          </w:p>
        </w:tc>
        <w:tc>
          <w:tcPr>
            <w:tcW w:w="1660" w:type="dxa"/>
          </w:tcPr>
          <w:p w:rsidR="00D72C73" w:rsidRDefault="00632019" w:rsidP="00D72C73">
            <w:r w:rsidRPr="00632019">
              <w:t>-126690.2</w:t>
            </w:r>
          </w:p>
        </w:tc>
      </w:tr>
      <w:tr w:rsidR="00632019" w:rsidTr="00D72C73">
        <w:tc>
          <w:tcPr>
            <w:tcW w:w="1659" w:type="dxa"/>
          </w:tcPr>
          <w:p w:rsidR="00632019" w:rsidRDefault="00632019" w:rsidP="00D72C73">
            <w:r>
              <w:rPr>
                <w:rFonts w:hint="eastAsia"/>
              </w:rPr>
              <w:t>23</w:t>
            </w:r>
          </w:p>
        </w:tc>
        <w:tc>
          <w:tcPr>
            <w:tcW w:w="1659" w:type="dxa"/>
          </w:tcPr>
          <w:p w:rsidR="00632019" w:rsidRDefault="00632019" w:rsidP="00D72C73">
            <w:r>
              <w:t>-211189.9</w:t>
            </w:r>
          </w:p>
        </w:tc>
        <w:tc>
          <w:tcPr>
            <w:tcW w:w="1659" w:type="dxa"/>
          </w:tcPr>
          <w:p w:rsidR="00632019" w:rsidRDefault="00632019" w:rsidP="00D72C73">
            <w:r>
              <w:t>-171385.5</w:t>
            </w:r>
          </w:p>
        </w:tc>
        <w:tc>
          <w:tcPr>
            <w:tcW w:w="1659" w:type="dxa"/>
          </w:tcPr>
          <w:p w:rsidR="00632019" w:rsidRDefault="00632019" w:rsidP="00D72C73">
            <w:r>
              <w:t>-145979.2</w:t>
            </w:r>
          </w:p>
        </w:tc>
        <w:tc>
          <w:tcPr>
            <w:tcW w:w="1660" w:type="dxa"/>
          </w:tcPr>
          <w:p w:rsidR="00632019" w:rsidRPr="00632019" w:rsidRDefault="00632019" w:rsidP="00D72C73">
            <w:r w:rsidRPr="00632019">
              <w:t>-1266</w:t>
            </w:r>
            <w:r>
              <w:t>88</w:t>
            </w:r>
            <w:r w:rsidRPr="00632019">
              <w:t>.2</w:t>
            </w:r>
          </w:p>
        </w:tc>
      </w:tr>
      <w:tr w:rsidR="00632019" w:rsidTr="00D72C73">
        <w:tc>
          <w:tcPr>
            <w:tcW w:w="1659" w:type="dxa"/>
          </w:tcPr>
          <w:p w:rsidR="00632019" w:rsidRDefault="00632019" w:rsidP="00D72C73">
            <w:r>
              <w:rPr>
                <w:rFonts w:hint="eastAsia"/>
              </w:rPr>
              <w:t>24</w:t>
            </w:r>
          </w:p>
        </w:tc>
        <w:tc>
          <w:tcPr>
            <w:tcW w:w="1659" w:type="dxa"/>
          </w:tcPr>
          <w:p w:rsidR="00632019" w:rsidRDefault="00632019" w:rsidP="00D72C73">
            <w:r>
              <w:t>-211189.9</w:t>
            </w:r>
          </w:p>
        </w:tc>
        <w:tc>
          <w:tcPr>
            <w:tcW w:w="1659" w:type="dxa"/>
          </w:tcPr>
          <w:p w:rsidR="00632019" w:rsidRDefault="00632019" w:rsidP="00D72C73">
            <w:r>
              <w:t>-171385.5</w:t>
            </w:r>
          </w:p>
        </w:tc>
        <w:tc>
          <w:tcPr>
            <w:tcW w:w="1659" w:type="dxa"/>
          </w:tcPr>
          <w:p w:rsidR="00632019" w:rsidRDefault="00632019" w:rsidP="00D72C73">
            <w:r>
              <w:t>-145979.2</w:t>
            </w:r>
          </w:p>
        </w:tc>
        <w:tc>
          <w:tcPr>
            <w:tcW w:w="1660" w:type="dxa"/>
          </w:tcPr>
          <w:p w:rsidR="00632019" w:rsidRPr="00632019" w:rsidRDefault="00632019" w:rsidP="00D72C73">
            <w:r w:rsidRPr="00632019">
              <w:t>-1266</w:t>
            </w:r>
            <w:r>
              <w:t>87</w:t>
            </w:r>
            <w:r w:rsidRPr="00632019">
              <w:t>.</w:t>
            </w:r>
            <w:r>
              <w:t>6</w:t>
            </w:r>
          </w:p>
        </w:tc>
      </w:tr>
      <w:tr w:rsidR="00632019" w:rsidTr="00D72C73">
        <w:tc>
          <w:tcPr>
            <w:tcW w:w="1659" w:type="dxa"/>
          </w:tcPr>
          <w:p w:rsidR="00632019" w:rsidRDefault="00632019" w:rsidP="00D72C73">
            <w:r>
              <w:rPr>
                <w:rFonts w:hint="eastAsia"/>
              </w:rPr>
              <w:t>25</w:t>
            </w:r>
          </w:p>
        </w:tc>
        <w:tc>
          <w:tcPr>
            <w:tcW w:w="1659" w:type="dxa"/>
          </w:tcPr>
          <w:p w:rsidR="00632019" w:rsidRDefault="00632019" w:rsidP="00D72C73">
            <w:r>
              <w:t>-211189.9</w:t>
            </w:r>
          </w:p>
        </w:tc>
        <w:tc>
          <w:tcPr>
            <w:tcW w:w="1659" w:type="dxa"/>
          </w:tcPr>
          <w:p w:rsidR="00632019" w:rsidRDefault="00632019" w:rsidP="00D72C73">
            <w:r>
              <w:t>-171385.5</w:t>
            </w:r>
          </w:p>
        </w:tc>
        <w:tc>
          <w:tcPr>
            <w:tcW w:w="1659" w:type="dxa"/>
          </w:tcPr>
          <w:p w:rsidR="00632019" w:rsidRDefault="00632019" w:rsidP="00D72C73">
            <w:r>
              <w:t>-145979.2</w:t>
            </w:r>
          </w:p>
        </w:tc>
        <w:tc>
          <w:tcPr>
            <w:tcW w:w="1660" w:type="dxa"/>
          </w:tcPr>
          <w:p w:rsidR="00632019" w:rsidRPr="00632019" w:rsidRDefault="00632019" w:rsidP="00D72C73">
            <w:r w:rsidRPr="00632019">
              <w:t>-1266</w:t>
            </w:r>
            <w:r>
              <w:t>87</w:t>
            </w:r>
            <w:r w:rsidRPr="00632019">
              <w:t>.</w:t>
            </w:r>
            <w:r>
              <w:t>4</w:t>
            </w:r>
          </w:p>
        </w:tc>
      </w:tr>
    </w:tbl>
    <w:p w:rsidR="00374ECD" w:rsidRDefault="00374ECD"/>
    <w:p w:rsidR="00F66825" w:rsidRDefault="00F66825">
      <w:r>
        <w:t>The plots of the log-likelihood vs. iteration number when q=0, 2, 4, 6 respectively are shown below. We can see from the plots that the log-likelihood come to convergence at the last iteration. The gradually increased log-likelihood also proves that E-M algorithm can improve the accuracy of model.</w:t>
      </w:r>
    </w:p>
    <w:p w:rsidR="00236902" w:rsidRDefault="00D45CC0">
      <w:pPr>
        <w:rPr>
          <w:noProof/>
        </w:rPr>
      </w:pPr>
      <w:r>
        <w:rPr>
          <w:noProof/>
        </w:rPr>
        <w:drawing>
          <wp:inline distT="0" distB="0" distL="0" distR="0" wp14:anchorId="7F9E64D0" wp14:editId="62A54B0B">
            <wp:extent cx="2619865" cy="181131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541" cy="182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793" w:rsidRPr="00906793">
        <w:rPr>
          <w:noProof/>
        </w:rPr>
        <w:t xml:space="preserve"> </w:t>
      </w:r>
      <w:r w:rsidR="00FC61B8">
        <w:rPr>
          <w:noProof/>
        </w:rPr>
        <w:drawing>
          <wp:inline distT="0" distB="0" distL="0" distR="0" wp14:anchorId="2BFB876F" wp14:editId="24A6BF0E">
            <wp:extent cx="2531553" cy="18116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033" cy="183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1B8">
        <w:rPr>
          <w:noProof/>
        </w:rPr>
        <w:t xml:space="preserve">  </w:t>
      </w:r>
    </w:p>
    <w:p w:rsidR="00906793" w:rsidRDefault="00FC61B8">
      <w:r>
        <w:rPr>
          <w:noProof/>
        </w:rPr>
        <w:drawing>
          <wp:inline distT="0" distB="0" distL="0" distR="0" wp14:anchorId="7E06B663" wp14:editId="527F2930">
            <wp:extent cx="2620645" cy="1849717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4149" cy="190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019">
        <w:rPr>
          <w:rFonts w:hint="eastAsia"/>
        </w:rPr>
        <w:t xml:space="preserve"> </w:t>
      </w:r>
      <w:r w:rsidR="00F47417">
        <w:rPr>
          <w:noProof/>
        </w:rPr>
        <w:drawing>
          <wp:inline distT="0" distB="0" distL="0" distR="0" wp14:anchorId="2E1CDBC4" wp14:editId="4503900E">
            <wp:extent cx="2571670" cy="18385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157" cy="186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58" w:rsidRDefault="00903C5A" w:rsidP="00903C5A">
      <w:pPr>
        <w:jc w:val="center"/>
      </w:pPr>
      <w:r>
        <w:rPr>
          <w:rFonts w:hint="eastAsia"/>
        </w:rPr>
        <w:t xml:space="preserve">Fig 2.1 </w:t>
      </w:r>
      <w:r>
        <w:t>plots of log-likelihood vs. iteration number when q=0, 2, 4, 6</w:t>
      </w:r>
    </w:p>
    <w:p w:rsidR="00903C5A" w:rsidRDefault="00903C5A" w:rsidP="00903C5A">
      <w:pPr>
        <w:jc w:val="center"/>
      </w:pPr>
    </w:p>
    <w:p w:rsidR="009C3658" w:rsidRPr="00903C5A" w:rsidRDefault="003D7F51">
      <w:pPr>
        <w:rPr>
          <w:b/>
          <w:color w:val="5B9BD5" w:themeColor="accent5"/>
          <w:sz w:val="32"/>
          <w:szCs w:val="32"/>
        </w:rPr>
      </w:pPr>
      <w:r w:rsidRPr="00903C5A">
        <w:rPr>
          <w:b/>
          <w:color w:val="5B9BD5" w:themeColor="accent5"/>
          <w:sz w:val="32"/>
          <w:szCs w:val="32"/>
        </w:rPr>
        <w:t>3. Choose Number of Principle Components</w:t>
      </w:r>
    </w:p>
    <w:p w:rsidR="00236902" w:rsidRDefault="00FC61B8">
      <w:r>
        <w:rPr>
          <w:rFonts w:hint="eastAsia"/>
        </w:rPr>
        <w:t>The</w:t>
      </w:r>
      <w:r>
        <w:t xml:space="preserve"> AIC’s at convergence for each q are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47417" w:rsidTr="00F47417">
        <w:tc>
          <w:tcPr>
            <w:tcW w:w="1659" w:type="dxa"/>
          </w:tcPr>
          <w:p w:rsidR="00F47417" w:rsidRDefault="00F47417">
            <w:r>
              <w:rPr>
                <w:rFonts w:hint="eastAsia"/>
              </w:rPr>
              <w:t>q</w:t>
            </w:r>
          </w:p>
        </w:tc>
        <w:tc>
          <w:tcPr>
            <w:tcW w:w="1659" w:type="dxa"/>
          </w:tcPr>
          <w:p w:rsidR="00F47417" w:rsidRDefault="00F47417">
            <w:r>
              <w:t>0</w:t>
            </w:r>
          </w:p>
        </w:tc>
        <w:tc>
          <w:tcPr>
            <w:tcW w:w="1659" w:type="dxa"/>
          </w:tcPr>
          <w:p w:rsidR="00F47417" w:rsidRDefault="00F47417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F47417" w:rsidRDefault="00F47417"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:rsidR="00F47417" w:rsidRDefault="00F47417">
            <w:r>
              <w:rPr>
                <w:rFonts w:hint="eastAsia"/>
              </w:rPr>
              <w:t>6</w:t>
            </w:r>
          </w:p>
        </w:tc>
      </w:tr>
      <w:tr w:rsidR="00F47417" w:rsidTr="00F47417">
        <w:tc>
          <w:tcPr>
            <w:tcW w:w="1659" w:type="dxa"/>
          </w:tcPr>
          <w:p w:rsidR="00F47417" w:rsidRDefault="00F47417">
            <w:r>
              <w:rPr>
                <w:rFonts w:hint="eastAsia"/>
              </w:rPr>
              <w:t>AIC</w:t>
            </w:r>
          </w:p>
        </w:tc>
        <w:tc>
          <w:tcPr>
            <w:tcW w:w="1659" w:type="dxa"/>
          </w:tcPr>
          <w:p w:rsidR="00F47417" w:rsidRDefault="00F47417">
            <w:r>
              <w:rPr>
                <w:rFonts w:hint="eastAsia"/>
              </w:rPr>
              <w:t>422019.5</w:t>
            </w:r>
          </w:p>
        </w:tc>
        <w:tc>
          <w:tcPr>
            <w:tcW w:w="1659" w:type="dxa"/>
          </w:tcPr>
          <w:p w:rsidR="00F47417" w:rsidRDefault="00F47417">
            <w:r>
              <w:rPr>
                <w:rFonts w:hint="eastAsia"/>
              </w:rPr>
              <w:t>343374.1</w:t>
            </w:r>
          </w:p>
        </w:tc>
        <w:tc>
          <w:tcPr>
            <w:tcW w:w="1659" w:type="dxa"/>
          </w:tcPr>
          <w:p w:rsidR="00F47417" w:rsidRDefault="00F47417">
            <w:r>
              <w:rPr>
                <w:rFonts w:hint="eastAsia"/>
              </w:rPr>
              <w:t>292360.3</w:t>
            </w:r>
          </w:p>
        </w:tc>
        <w:tc>
          <w:tcPr>
            <w:tcW w:w="1660" w:type="dxa"/>
          </w:tcPr>
          <w:p w:rsidR="00F47417" w:rsidRDefault="00F47417">
            <w:r>
              <w:rPr>
                <w:rFonts w:hint="eastAsia"/>
              </w:rPr>
              <w:t>253350.1</w:t>
            </w:r>
          </w:p>
        </w:tc>
      </w:tr>
    </w:tbl>
    <w:p w:rsidR="00F47417" w:rsidRDefault="00F47417"/>
    <w:p w:rsidR="003D7F51" w:rsidRDefault="00FC61B8">
      <w:r>
        <w:rPr>
          <w:rFonts w:hint="eastAsia"/>
        </w:rPr>
        <w:t>We can see from this table that q=6 minimizes AIC, which implies q=6 is the optimal</w:t>
      </w:r>
      <w:r w:rsidR="00F47417">
        <w:t xml:space="preserve"> choice among this four numbers. This is probably because much important information of the original data will be lost if we project original data into a very low dimension, especially when the original dimension is relatively high (256)</w:t>
      </w:r>
      <w:r w:rsidR="00347E93">
        <w:t>, leading to the decreased model accuracy</w:t>
      </w:r>
      <w:r w:rsidR="00F47417">
        <w:t>.</w:t>
      </w:r>
    </w:p>
    <w:p w:rsidR="003D7F51" w:rsidRDefault="003D7F51"/>
    <w:p w:rsidR="00903C5A" w:rsidRDefault="00903C5A"/>
    <w:p w:rsidR="00903C5A" w:rsidRDefault="00903C5A"/>
    <w:p w:rsidR="00B256EA" w:rsidRPr="00903C5A" w:rsidRDefault="00B256EA">
      <w:pPr>
        <w:rPr>
          <w:b/>
          <w:color w:val="5B9BD5" w:themeColor="accent5"/>
          <w:sz w:val="32"/>
          <w:szCs w:val="32"/>
        </w:rPr>
      </w:pPr>
      <w:r w:rsidRPr="00903C5A">
        <w:rPr>
          <w:rFonts w:hint="eastAsia"/>
          <w:b/>
          <w:color w:val="5B9BD5" w:themeColor="accent5"/>
          <w:sz w:val="32"/>
          <w:szCs w:val="32"/>
        </w:rPr>
        <w:lastRenderedPageBreak/>
        <w:t>4</w:t>
      </w:r>
      <w:r w:rsidRPr="00903C5A">
        <w:rPr>
          <w:b/>
          <w:color w:val="5B9BD5" w:themeColor="accent5"/>
          <w:sz w:val="32"/>
          <w:szCs w:val="32"/>
        </w:rPr>
        <w:t>. Visualization of Clusters</w:t>
      </w:r>
    </w:p>
    <w:p w:rsidR="00B256EA" w:rsidRDefault="00F30326">
      <w:r>
        <w:t xml:space="preserve">I used q=6 as the number of principle components to visualize clusters. </w:t>
      </w:r>
      <w:r w:rsidR="00B256EA">
        <w:rPr>
          <w:rFonts w:hint="eastAsia"/>
        </w:rPr>
        <w:t xml:space="preserve">The plots for cluster means and 5 random draws for each value of q are </w:t>
      </w:r>
      <w:r w:rsidR="00BE0DF6">
        <w:t xml:space="preserve">presented below, where </w:t>
      </w:r>
      <w:proofErr w:type="spellStart"/>
      <w:r w:rsidR="00BE0DF6">
        <w:t>ith</w:t>
      </w:r>
      <w:proofErr w:type="spellEnd"/>
      <w:r w:rsidR="00BE0DF6">
        <w:t xml:space="preserve"> row represents </w:t>
      </w:r>
      <w:proofErr w:type="spellStart"/>
      <w:r w:rsidR="00BE0DF6">
        <w:t>ith</w:t>
      </w:r>
      <w:proofErr w:type="spellEnd"/>
      <w:r w:rsidR="00BE0DF6">
        <w:t xml:space="preserve"> cluster.</w:t>
      </w:r>
    </w:p>
    <w:p w:rsidR="006D7AD9" w:rsidRDefault="006D7AD9"/>
    <w:p w:rsidR="00FC61B8" w:rsidRDefault="00FC61B8" w:rsidP="00E400F2">
      <w:pPr>
        <w:jc w:val="center"/>
      </w:pPr>
      <w:r>
        <w:rPr>
          <w:noProof/>
        </w:rPr>
        <w:drawing>
          <wp:inline distT="0" distB="0" distL="0" distR="0" wp14:anchorId="260DB78D" wp14:editId="43642113">
            <wp:extent cx="1868852" cy="3476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3778" cy="348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A1" w:rsidRDefault="00E400F2" w:rsidP="00E400F2">
      <w:pPr>
        <w:jc w:val="center"/>
      </w:pPr>
      <w:r>
        <w:rPr>
          <w:rFonts w:hint="eastAsia"/>
        </w:rPr>
        <w:t>Fig</w:t>
      </w:r>
      <w:r>
        <w:t xml:space="preserve"> 4.1 </w:t>
      </w:r>
      <w:r>
        <w:t>Visualization of Clusters</w:t>
      </w:r>
    </w:p>
    <w:p w:rsidR="003B0CB8" w:rsidRDefault="003B0CB8" w:rsidP="00E400F2">
      <w:pPr>
        <w:jc w:val="center"/>
      </w:pPr>
    </w:p>
    <w:p w:rsidR="00790EA1" w:rsidRDefault="00E400F2">
      <w:r>
        <w:rPr>
          <w:rFonts w:hint="eastAsia"/>
        </w:rPr>
        <w:t xml:space="preserve">We can see from Fig 4.1 that </w:t>
      </w:r>
      <w:r w:rsidR="00BE0DF6">
        <w:t>the true digital value of this 10 clusters</w:t>
      </w:r>
      <w:r w:rsidR="005F23B1">
        <w:t xml:space="preserve"> </w:t>
      </w:r>
      <w:r w:rsidR="00BE0DF6">
        <w:t>(from the 1</w:t>
      </w:r>
      <w:r w:rsidR="00BE0DF6" w:rsidRPr="00BE0DF6">
        <w:rPr>
          <w:vertAlign w:val="superscript"/>
        </w:rPr>
        <w:t>st</w:t>
      </w:r>
      <w:r w:rsidR="00BE0DF6">
        <w:t xml:space="preserve"> cluster to the 10</w:t>
      </w:r>
      <w:r w:rsidR="00BE0DF6" w:rsidRPr="00BE0DF6">
        <w:rPr>
          <w:vertAlign w:val="superscript"/>
        </w:rPr>
        <w:t>th</w:t>
      </w:r>
      <w:r w:rsidR="00BE0DF6">
        <w:rPr>
          <w:rFonts w:hint="eastAsia"/>
        </w:rPr>
        <w:t xml:space="preserve"> </w:t>
      </w:r>
      <w:r w:rsidR="00BE0DF6">
        <w:t>cluster) are: 3, 4, 9, 1,</w:t>
      </w:r>
      <w:r w:rsidR="003B0CB8">
        <w:t xml:space="preserve"> 0, 8, 2, 5, 6, 7.</w:t>
      </w:r>
      <w:r w:rsidR="00BE0DF6">
        <w:t xml:space="preserve"> The </w:t>
      </w:r>
      <w:r w:rsidR="00BE0DF6">
        <w:t>random</w:t>
      </w:r>
      <w:r w:rsidR="00BE0DF6">
        <w:t xml:space="preserve">ly generated images based on </w:t>
      </w:r>
      <w:r w:rsidR="00BE0DF6">
        <w:t>the cluster-specific distribution</w:t>
      </w:r>
      <w:r w:rsidR="00BE0DF6">
        <w:t xml:space="preserve"> (column 2 to 6) are kind of difficult to recognize, because the clusters have some misplaced data points and the regression models are not accurate enough. Besides, the coordinates of the randomly generated images</w:t>
      </w:r>
      <w:r w:rsidR="005F23B1">
        <w:t xml:space="preserve"> follow normal distribution and thus the randomness of normal distribution also makes the images blurred and </w:t>
      </w:r>
      <w:r w:rsidR="005F23B1" w:rsidRPr="005F23B1">
        <w:t>non-distinct</w:t>
      </w:r>
      <w:r w:rsidR="005F23B1">
        <w:t>.</w:t>
      </w:r>
      <w:r w:rsidR="00BE0DF6">
        <w:t xml:space="preserve">  By contrast, t</w:t>
      </w:r>
      <w:r w:rsidR="00BE0DF6">
        <w:t>he images of cluster means are r</w:t>
      </w:r>
      <w:r w:rsidR="005F23B1">
        <w:t>elatively clear, but sometimes it’s still hard to distinguish between 3, 5 and 8</w:t>
      </w:r>
      <w:r w:rsidR="00D45CC0">
        <w:t xml:space="preserve">. It is </w:t>
      </w:r>
      <w:r w:rsidR="005F23B1">
        <w:t xml:space="preserve">due to the fact that the original handwritten numbers are slightly different from each other even if </w:t>
      </w:r>
      <w:r w:rsidR="00D45CC0">
        <w:t>they represent the same number, increasing the error of clustering and regression model building.</w:t>
      </w:r>
    </w:p>
    <w:p w:rsidR="00B256EA" w:rsidRDefault="00D45CC0">
      <w:r>
        <w:t xml:space="preserve">In order to let the computer “see” the true digital number of each cluster, </w:t>
      </w:r>
      <w:r w:rsidR="00B256EA">
        <w:rPr>
          <w:rFonts w:hint="eastAsia"/>
        </w:rPr>
        <w:t xml:space="preserve">I used the following </w:t>
      </w:r>
      <w:r w:rsidR="00B256EA">
        <w:t xml:space="preserve">code to find the true digital value of each cluster, </w:t>
      </w:r>
      <w:r>
        <w:t xml:space="preserve">according to </w:t>
      </w:r>
      <w:r w:rsidR="00DE13B9">
        <w:t xml:space="preserve">the most common </w:t>
      </w:r>
      <w:r>
        <w:t xml:space="preserve">true value of </w:t>
      </w:r>
      <w:r w:rsidR="00DE13B9">
        <w:t>element</w:t>
      </w:r>
      <w:r>
        <w:t>s</w:t>
      </w:r>
      <w:r w:rsidR="00DE13B9">
        <w:t xml:space="preserve"> in each cluster.</w:t>
      </w:r>
    </w:p>
    <w:p w:rsidR="00DE13B9" w:rsidRDefault="00DE13B9" w:rsidP="00DE13B9">
      <w:bookmarkStart w:id="0" w:name="_GoBack"/>
      <w:r>
        <w:rPr>
          <w:noProof/>
        </w:rPr>
        <w:drawing>
          <wp:inline distT="0" distB="0" distL="0" distR="0" wp14:anchorId="32004ED1" wp14:editId="71A2B702">
            <wp:extent cx="5274310" cy="3505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where </w:t>
      </w:r>
      <w:r w:rsidR="00D45CC0">
        <w:t>the vector “</w:t>
      </w:r>
      <w:proofErr w:type="spellStart"/>
      <w:r w:rsidR="00D45CC0">
        <w:t>final_cluster</w:t>
      </w:r>
      <w:proofErr w:type="spellEnd"/>
      <w:r w:rsidR="00D45CC0">
        <w:t xml:space="preserve">” records the assignment of all data points after </w:t>
      </w:r>
      <w:r>
        <w:t xml:space="preserve">the </w:t>
      </w:r>
      <w:r w:rsidR="00D45CC0">
        <w:t xml:space="preserve">E-M iterations. The </w:t>
      </w:r>
      <w:r>
        <w:t>array “</w:t>
      </w:r>
      <w:proofErr w:type="spellStart"/>
      <w:r>
        <w:t>true_k</w:t>
      </w:r>
      <w:proofErr w:type="spellEnd"/>
      <w:r>
        <w:t>” stores the corresponding digital value of all 10 clusters.</w:t>
      </w:r>
    </w:p>
    <w:p w:rsidR="00D45CC0" w:rsidRDefault="00D45CC0" w:rsidP="00DE13B9"/>
    <w:p w:rsidR="00D45CC0" w:rsidRPr="00903C5A" w:rsidRDefault="00D45CC0" w:rsidP="00DE13B9">
      <w:pPr>
        <w:rPr>
          <w:b/>
          <w:color w:val="5B9BD5" w:themeColor="accent5"/>
          <w:sz w:val="32"/>
          <w:szCs w:val="32"/>
        </w:rPr>
      </w:pPr>
      <w:r w:rsidRPr="00903C5A">
        <w:rPr>
          <w:b/>
          <w:color w:val="5B9BD5" w:themeColor="accent5"/>
          <w:sz w:val="32"/>
          <w:szCs w:val="32"/>
        </w:rPr>
        <w:lastRenderedPageBreak/>
        <w:t>5.</w:t>
      </w:r>
      <w:r w:rsidR="003B0CB8" w:rsidRPr="00903C5A">
        <w:rPr>
          <w:b/>
          <w:color w:val="5B9BD5" w:themeColor="accent5"/>
          <w:sz w:val="32"/>
          <w:szCs w:val="32"/>
        </w:rPr>
        <w:t xml:space="preserve"> Accuracy</w:t>
      </w:r>
    </w:p>
    <w:p w:rsidR="003B0CB8" w:rsidRDefault="003B0CB8" w:rsidP="00DE13B9">
      <w:r>
        <w:rPr>
          <w:rFonts w:hint="eastAsia"/>
        </w:rPr>
        <w:t xml:space="preserve">The vector </w:t>
      </w:r>
      <w:r>
        <w:t>“</w:t>
      </w:r>
      <w:proofErr w:type="spellStart"/>
      <w:r>
        <w:t>mis_rate</w:t>
      </w:r>
      <w:proofErr w:type="spellEnd"/>
      <w:r>
        <w:t xml:space="preserve">” records the </w:t>
      </w:r>
      <w:proofErr w:type="spellStart"/>
      <w:r>
        <w:t>mis</w:t>
      </w:r>
      <w:proofErr w:type="spellEnd"/>
      <w:r>
        <w:t>-categorization rate</w:t>
      </w:r>
      <w:r>
        <w:t xml:space="preserve"> of each cluster. The results are shown in Table 5.1.</w:t>
      </w:r>
    </w:p>
    <w:p w:rsidR="003B0CB8" w:rsidRPr="000B5614" w:rsidRDefault="000B5614" w:rsidP="000B5614">
      <w:pPr>
        <w:jc w:val="center"/>
        <w:rPr>
          <w:b/>
        </w:rPr>
      </w:pPr>
      <w:r w:rsidRPr="000B5614">
        <w:rPr>
          <w:b/>
        </w:rPr>
        <w:t>Table 5.1</w:t>
      </w:r>
      <w:r w:rsidRPr="000B5614">
        <w:rPr>
          <w:b/>
        </w:rPr>
        <w:t xml:space="preserve"> </w:t>
      </w:r>
      <w:proofErr w:type="spellStart"/>
      <w:r w:rsidRPr="000B5614">
        <w:rPr>
          <w:b/>
        </w:rPr>
        <w:t>mis</w:t>
      </w:r>
      <w:proofErr w:type="spellEnd"/>
      <w:r w:rsidRPr="000B5614">
        <w:rPr>
          <w:b/>
        </w:rPr>
        <w:t>-categorization rate of each cluster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0CB8" w:rsidTr="003B0CB8">
        <w:tc>
          <w:tcPr>
            <w:tcW w:w="2765" w:type="dxa"/>
          </w:tcPr>
          <w:p w:rsidR="003B0CB8" w:rsidRDefault="003B0CB8" w:rsidP="00DE13B9">
            <w:r>
              <w:rPr>
                <w:rFonts w:hint="eastAsia"/>
              </w:rPr>
              <w:t>Cluster</w:t>
            </w:r>
          </w:p>
        </w:tc>
        <w:tc>
          <w:tcPr>
            <w:tcW w:w="2765" w:type="dxa"/>
          </w:tcPr>
          <w:p w:rsidR="003B0CB8" w:rsidRDefault="003B0CB8" w:rsidP="00DE13B9">
            <w:r>
              <w:rPr>
                <w:rFonts w:hint="eastAsia"/>
              </w:rPr>
              <w:t>True number value</w:t>
            </w:r>
          </w:p>
        </w:tc>
        <w:tc>
          <w:tcPr>
            <w:tcW w:w="2766" w:type="dxa"/>
          </w:tcPr>
          <w:p w:rsidR="003B0CB8" w:rsidRDefault="003B0CB8" w:rsidP="00DE13B9">
            <w:proofErr w:type="spellStart"/>
            <w:r>
              <w:t>mis</w:t>
            </w:r>
            <w:proofErr w:type="spellEnd"/>
            <w:r>
              <w:t>-categorization rate</w:t>
            </w:r>
          </w:p>
        </w:tc>
      </w:tr>
      <w:tr w:rsidR="00F30326" w:rsidTr="003B0CB8">
        <w:tc>
          <w:tcPr>
            <w:tcW w:w="2765" w:type="dxa"/>
          </w:tcPr>
          <w:p w:rsidR="00F30326" w:rsidRDefault="00F30326" w:rsidP="00F3032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F30326" w:rsidRDefault="00F30326" w:rsidP="00F30326"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:rsidR="00F30326" w:rsidRDefault="00F30326" w:rsidP="00F30326">
            <w:r w:rsidRPr="003B0CB8">
              <w:t>0.</w:t>
            </w:r>
            <w:r>
              <w:t>4</w:t>
            </w:r>
            <w:r w:rsidRPr="003B0CB8">
              <w:t>46448087</w:t>
            </w:r>
          </w:p>
        </w:tc>
      </w:tr>
      <w:tr w:rsidR="00F30326" w:rsidTr="003B0CB8">
        <w:tc>
          <w:tcPr>
            <w:tcW w:w="2765" w:type="dxa"/>
          </w:tcPr>
          <w:p w:rsidR="00F30326" w:rsidRDefault="00F30326" w:rsidP="00F3032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F30326" w:rsidRDefault="00F30326" w:rsidP="00F30326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F30326" w:rsidRDefault="00F30326" w:rsidP="00F30326">
            <w:pPr>
              <w:rPr>
                <w:rFonts w:hint="eastAsia"/>
              </w:rPr>
            </w:pPr>
            <w:r w:rsidRPr="00F30326">
              <w:t>0.071428571</w:t>
            </w:r>
          </w:p>
        </w:tc>
      </w:tr>
      <w:tr w:rsidR="00F30326" w:rsidTr="003B0CB8">
        <w:tc>
          <w:tcPr>
            <w:tcW w:w="2765" w:type="dxa"/>
          </w:tcPr>
          <w:p w:rsidR="00F30326" w:rsidRDefault="00F30326" w:rsidP="00F30326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F30326" w:rsidRDefault="00F30326" w:rsidP="00F30326">
            <w:r>
              <w:rPr>
                <w:rFonts w:hint="eastAsia"/>
              </w:rPr>
              <w:t>9</w:t>
            </w:r>
          </w:p>
        </w:tc>
        <w:tc>
          <w:tcPr>
            <w:tcW w:w="2766" w:type="dxa"/>
          </w:tcPr>
          <w:p w:rsidR="00F30326" w:rsidRDefault="00F30326" w:rsidP="00F30326">
            <w:r>
              <w:t>0.46</w:t>
            </w:r>
            <w:r w:rsidRPr="00F30326">
              <w:t>4056225</w:t>
            </w:r>
          </w:p>
        </w:tc>
      </w:tr>
      <w:tr w:rsidR="00F30326" w:rsidTr="003B0CB8">
        <w:tc>
          <w:tcPr>
            <w:tcW w:w="2765" w:type="dxa"/>
          </w:tcPr>
          <w:p w:rsidR="00F30326" w:rsidRDefault="00F30326" w:rsidP="00F30326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F30326" w:rsidRDefault="00F30326" w:rsidP="00F30326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F30326" w:rsidRDefault="00F30326" w:rsidP="00F30326">
            <w:r w:rsidRPr="00F30326">
              <w:t>0.101851852</w:t>
            </w:r>
          </w:p>
        </w:tc>
      </w:tr>
      <w:tr w:rsidR="00F30326" w:rsidTr="003B0CB8">
        <w:tc>
          <w:tcPr>
            <w:tcW w:w="2765" w:type="dxa"/>
          </w:tcPr>
          <w:p w:rsidR="00F30326" w:rsidRDefault="00F30326" w:rsidP="00F30326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F30326" w:rsidRDefault="00F30326" w:rsidP="00F30326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F30326" w:rsidRDefault="00F30326" w:rsidP="00F30326">
            <w:r w:rsidRPr="003B0CB8">
              <w:t>0.000000000</w:t>
            </w:r>
          </w:p>
        </w:tc>
      </w:tr>
      <w:tr w:rsidR="00F30326" w:rsidTr="003B0CB8">
        <w:tc>
          <w:tcPr>
            <w:tcW w:w="2765" w:type="dxa"/>
          </w:tcPr>
          <w:p w:rsidR="00F30326" w:rsidRDefault="00F30326" w:rsidP="00F30326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F30326" w:rsidRDefault="00F30326" w:rsidP="00F30326">
            <w:r>
              <w:rPr>
                <w:rFonts w:hint="eastAsia"/>
              </w:rPr>
              <w:t>8</w:t>
            </w:r>
          </w:p>
        </w:tc>
        <w:tc>
          <w:tcPr>
            <w:tcW w:w="2766" w:type="dxa"/>
          </w:tcPr>
          <w:p w:rsidR="00F30326" w:rsidRDefault="00F30326" w:rsidP="00F30326">
            <w:r w:rsidRPr="003B0CB8">
              <w:t>0.4</w:t>
            </w:r>
            <w:r>
              <w:t>1</w:t>
            </w:r>
            <w:r w:rsidRPr="003B0CB8">
              <w:t>6000000</w:t>
            </w:r>
          </w:p>
        </w:tc>
      </w:tr>
      <w:tr w:rsidR="00F30326" w:rsidTr="003B0CB8">
        <w:tc>
          <w:tcPr>
            <w:tcW w:w="2765" w:type="dxa"/>
          </w:tcPr>
          <w:p w:rsidR="00F30326" w:rsidRDefault="00F30326" w:rsidP="00F30326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F30326" w:rsidRDefault="00F30326" w:rsidP="00F30326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F30326" w:rsidRDefault="00903C5A" w:rsidP="00F30326">
            <w:r w:rsidRPr="003B0CB8">
              <w:t>0.343023256</w:t>
            </w:r>
          </w:p>
        </w:tc>
      </w:tr>
      <w:tr w:rsidR="00F30326" w:rsidTr="003B0CB8">
        <w:tc>
          <w:tcPr>
            <w:tcW w:w="2765" w:type="dxa"/>
          </w:tcPr>
          <w:p w:rsidR="00F30326" w:rsidRDefault="00F30326" w:rsidP="00F30326"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F30326" w:rsidRDefault="00F30326" w:rsidP="00F30326"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:rsidR="00F30326" w:rsidRDefault="00903C5A" w:rsidP="00F30326">
            <w:r w:rsidRPr="003B0CB8">
              <w:t>0.429245283</w:t>
            </w:r>
          </w:p>
        </w:tc>
      </w:tr>
      <w:tr w:rsidR="00F30326" w:rsidTr="003B0CB8">
        <w:tc>
          <w:tcPr>
            <w:tcW w:w="2765" w:type="dxa"/>
          </w:tcPr>
          <w:p w:rsidR="00F30326" w:rsidRDefault="00F30326" w:rsidP="00F30326"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:rsidR="00F30326" w:rsidRDefault="00F30326" w:rsidP="00F30326">
            <w:r>
              <w:rPr>
                <w:rFonts w:hint="eastAsia"/>
              </w:rPr>
              <w:t>6</w:t>
            </w:r>
          </w:p>
        </w:tc>
        <w:tc>
          <w:tcPr>
            <w:tcW w:w="2766" w:type="dxa"/>
          </w:tcPr>
          <w:p w:rsidR="00F30326" w:rsidRDefault="00F30326" w:rsidP="00F30326">
            <w:r w:rsidRPr="003B0CB8">
              <w:t>0.006535948</w:t>
            </w:r>
          </w:p>
        </w:tc>
      </w:tr>
      <w:tr w:rsidR="00F30326" w:rsidTr="003B0CB8">
        <w:tc>
          <w:tcPr>
            <w:tcW w:w="2765" w:type="dxa"/>
          </w:tcPr>
          <w:p w:rsidR="00F30326" w:rsidRDefault="00F30326" w:rsidP="00F30326">
            <w:r>
              <w:rPr>
                <w:rFonts w:hint="eastAsia"/>
              </w:rPr>
              <w:t>10</w:t>
            </w:r>
          </w:p>
        </w:tc>
        <w:tc>
          <w:tcPr>
            <w:tcW w:w="2765" w:type="dxa"/>
          </w:tcPr>
          <w:p w:rsidR="00F30326" w:rsidRDefault="00F30326" w:rsidP="00F30326">
            <w:r>
              <w:rPr>
                <w:rFonts w:hint="eastAsia"/>
              </w:rPr>
              <w:t>7</w:t>
            </w:r>
          </w:p>
        </w:tc>
        <w:tc>
          <w:tcPr>
            <w:tcW w:w="2766" w:type="dxa"/>
          </w:tcPr>
          <w:p w:rsidR="00F30326" w:rsidRDefault="00F30326" w:rsidP="00F30326">
            <w:r w:rsidRPr="003B0CB8">
              <w:t>0.312195122</w:t>
            </w:r>
          </w:p>
        </w:tc>
      </w:tr>
      <w:tr w:rsidR="00F30326" w:rsidTr="003B0CB8">
        <w:tc>
          <w:tcPr>
            <w:tcW w:w="2765" w:type="dxa"/>
          </w:tcPr>
          <w:p w:rsidR="00F30326" w:rsidRDefault="00F30326" w:rsidP="00F30326">
            <w:r>
              <w:rPr>
                <w:rFonts w:hint="eastAsia"/>
              </w:rPr>
              <w:t>overall</w:t>
            </w:r>
          </w:p>
        </w:tc>
        <w:tc>
          <w:tcPr>
            <w:tcW w:w="2765" w:type="dxa"/>
          </w:tcPr>
          <w:p w:rsidR="00F30326" w:rsidRDefault="00F30326" w:rsidP="00F30326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F30326" w:rsidRPr="003B0CB8" w:rsidRDefault="00903C5A" w:rsidP="00F30326">
            <w:r>
              <w:t>0.31</w:t>
            </w:r>
            <w:r w:rsidR="00F30326" w:rsidRPr="003B0CB8">
              <w:t>83114</w:t>
            </w:r>
          </w:p>
        </w:tc>
      </w:tr>
    </w:tbl>
    <w:p w:rsidR="003B0CB8" w:rsidRDefault="003B0CB8" w:rsidP="00DE13B9"/>
    <w:p w:rsidR="003B0CB8" w:rsidRDefault="00F30326" w:rsidP="00DE13B9">
      <w:r>
        <w:rPr>
          <w:rFonts w:hint="eastAsia"/>
        </w:rPr>
        <w:t>According to this table, this E-M</w:t>
      </w:r>
      <w:r>
        <w:t xml:space="preserve"> algorithm has a good performance when recognizing 0, 1, 4, 6 since the shape of this four numbers are very different from the other numbers. However, the </w:t>
      </w:r>
      <w:proofErr w:type="spellStart"/>
      <w:r>
        <w:t>mis</w:t>
      </w:r>
      <w:proofErr w:type="spellEnd"/>
      <w:r>
        <w:t>-categorization rate</w:t>
      </w:r>
      <w:r>
        <w:t xml:space="preserve"> is quite large</w:t>
      </w:r>
      <w:r w:rsidR="00903C5A">
        <w:t xml:space="preserve"> (greater than 0.4)</w:t>
      </w:r>
      <w:r>
        <w:t xml:space="preserve"> when this program attempts to </w:t>
      </w:r>
      <w:r w:rsidR="00903C5A">
        <w:t xml:space="preserve">distinguish between 3, 5 and 8. The overall </w:t>
      </w:r>
      <w:proofErr w:type="spellStart"/>
      <w:r w:rsidR="00903C5A">
        <w:t>mis</w:t>
      </w:r>
      <w:proofErr w:type="spellEnd"/>
      <w:r w:rsidR="00903C5A">
        <w:t>-categorization rate</w:t>
      </w:r>
      <w:r w:rsidR="00903C5A">
        <w:t xml:space="preserve"> is about 31.8%. In order to prove the accuracy of this algorithm, we can collect large-sized original dataset and increase the number of data dimensions (e.g. from 16*16 to 32*32). </w:t>
      </w:r>
    </w:p>
    <w:p w:rsidR="003B0CB8" w:rsidRDefault="003B0CB8" w:rsidP="00DE13B9"/>
    <w:p w:rsidR="00903C5A" w:rsidRDefault="00903C5A" w:rsidP="00DE13B9"/>
    <w:p w:rsidR="00903C5A" w:rsidRDefault="00903C5A" w:rsidP="00DE13B9"/>
    <w:p w:rsidR="00903C5A" w:rsidRDefault="00903C5A" w:rsidP="00DE13B9"/>
    <w:p w:rsidR="00903C5A" w:rsidRDefault="00903C5A" w:rsidP="00DE13B9"/>
    <w:p w:rsidR="00903C5A" w:rsidRDefault="00903C5A" w:rsidP="00DE13B9"/>
    <w:p w:rsidR="00903C5A" w:rsidRDefault="00903C5A" w:rsidP="00DE13B9"/>
    <w:p w:rsidR="00903C5A" w:rsidRDefault="00903C5A" w:rsidP="00DE13B9"/>
    <w:p w:rsidR="00903C5A" w:rsidRDefault="00903C5A" w:rsidP="00DE13B9"/>
    <w:p w:rsidR="00903C5A" w:rsidRDefault="00903C5A" w:rsidP="00DE13B9"/>
    <w:p w:rsidR="00903C5A" w:rsidRDefault="00903C5A" w:rsidP="00DE13B9"/>
    <w:p w:rsidR="00903C5A" w:rsidRDefault="00903C5A" w:rsidP="00DE13B9"/>
    <w:p w:rsidR="00903C5A" w:rsidRDefault="00903C5A" w:rsidP="00DE13B9"/>
    <w:p w:rsidR="00903C5A" w:rsidRDefault="00903C5A" w:rsidP="00DE13B9"/>
    <w:p w:rsidR="00903C5A" w:rsidRDefault="00903C5A" w:rsidP="00DE13B9"/>
    <w:p w:rsidR="00903C5A" w:rsidRDefault="00903C5A" w:rsidP="00DE13B9"/>
    <w:p w:rsidR="00903C5A" w:rsidRDefault="00903C5A" w:rsidP="00DE13B9"/>
    <w:p w:rsidR="00903C5A" w:rsidRDefault="00903C5A" w:rsidP="00DE13B9"/>
    <w:p w:rsidR="00903C5A" w:rsidRDefault="00903C5A" w:rsidP="00DE13B9"/>
    <w:p w:rsidR="00903C5A" w:rsidRDefault="00903C5A" w:rsidP="00DE13B9"/>
    <w:p w:rsidR="00903C5A" w:rsidRPr="00903C5A" w:rsidRDefault="00903C5A" w:rsidP="00DE13B9">
      <w:pPr>
        <w:rPr>
          <w:b/>
          <w:color w:val="5B9BD5" w:themeColor="accent5"/>
          <w:sz w:val="32"/>
          <w:szCs w:val="32"/>
        </w:rPr>
      </w:pPr>
      <w:r w:rsidRPr="00903C5A">
        <w:rPr>
          <w:b/>
          <w:color w:val="5B9BD5" w:themeColor="accent5"/>
          <w:sz w:val="32"/>
          <w:szCs w:val="32"/>
        </w:rPr>
        <w:lastRenderedPageBreak/>
        <w:t>Appendix: R code</w:t>
      </w:r>
    </w:p>
    <w:p w:rsidR="00903C5A" w:rsidRDefault="00903C5A" w:rsidP="00DE13B9"/>
    <w:p w:rsidR="00903C5A" w:rsidRDefault="00903C5A" w:rsidP="00903C5A">
      <w:r>
        <w:t>##Read in data:</w:t>
      </w:r>
    </w:p>
    <w:p w:rsidR="00903C5A" w:rsidRDefault="00903C5A" w:rsidP="00903C5A">
      <w:r>
        <w:t>library(</w:t>
      </w:r>
      <w:proofErr w:type="spellStart"/>
      <w:r>
        <w:t>mvtnorm</w:t>
      </w:r>
      <w:proofErr w:type="spellEnd"/>
      <w:r>
        <w:t>)</w:t>
      </w:r>
    </w:p>
    <w:p w:rsidR="00903C5A" w:rsidRDefault="00903C5A" w:rsidP="00903C5A">
      <w:proofErr w:type="spellStart"/>
      <w:r>
        <w:t>myData</w:t>
      </w:r>
      <w:proofErr w:type="spellEnd"/>
      <w:r>
        <w:t>=read.csv("</w:t>
      </w:r>
      <w:proofErr w:type="spellStart"/>
      <w:r>
        <w:t>semeion.csv",header</w:t>
      </w:r>
      <w:proofErr w:type="spellEnd"/>
      <w:r>
        <w:t>=FALSE)</w:t>
      </w:r>
    </w:p>
    <w:p w:rsidR="00903C5A" w:rsidRDefault="00903C5A" w:rsidP="00903C5A">
      <w:proofErr w:type="spellStart"/>
      <w:r>
        <w:t>myX</w:t>
      </w:r>
      <w:proofErr w:type="spellEnd"/>
      <w:r>
        <w:t>=</w:t>
      </w:r>
      <w:proofErr w:type="spellStart"/>
      <w:r>
        <w:t>data.matrix</w:t>
      </w:r>
      <w:proofErr w:type="spellEnd"/>
      <w:r>
        <w:t>(</w:t>
      </w:r>
      <w:proofErr w:type="spellStart"/>
      <w:r>
        <w:t>myData</w:t>
      </w:r>
      <w:proofErr w:type="spellEnd"/>
      <w:r>
        <w:t>[,1:256])</w:t>
      </w:r>
    </w:p>
    <w:p w:rsidR="00903C5A" w:rsidRDefault="00903C5A" w:rsidP="00903C5A">
      <w:r>
        <w:t># "</w:t>
      </w:r>
      <w:proofErr w:type="spellStart"/>
      <w:r>
        <w:t>myLabel</w:t>
      </w:r>
      <w:proofErr w:type="spellEnd"/>
      <w:r>
        <w:t>" records the true value of each data point.</w:t>
      </w:r>
    </w:p>
    <w:p w:rsidR="00903C5A" w:rsidRDefault="00903C5A" w:rsidP="00903C5A">
      <w:proofErr w:type="spellStart"/>
      <w:r>
        <w:t>myLabel</w:t>
      </w:r>
      <w:proofErr w:type="spellEnd"/>
      <w:r>
        <w:t>=</w:t>
      </w:r>
      <w:proofErr w:type="spellStart"/>
      <w:r>
        <w:t>data.matrix</w:t>
      </w:r>
      <w:proofErr w:type="spellEnd"/>
      <w:r>
        <w:t>(apply(</w:t>
      </w:r>
      <w:proofErr w:type="spellStart"/>
      <w:r>
        <w:t>myData</w:t>
      </w:r>
      <w:proofErr w:type="spellEnd"/>
      <w:r>
        <w:t>[,257:266],1,function(xx){</w:t>
      </w:r>
    </w:p>
    <w:p w:rsidR="00903C5A" w:rsidRDefault="00903C5A" w:rsidP="00903C5A">
      <w:r>
        <w:t xml:space="preserve">  return(which(xx=="1")-1)</w:t>
      </w:r>
    </w:p>
    <w:p w:rsidR="00903C5A" w:rsidRDefault="00903C5A" w:rsidP="00903C5A">
      <w:r>
        <w:t>}))</w:t>
      </w:r>
    </w:p>
    <w:p w:rsidR="00903C5A" w:rsidRDefault="00903C5A" w:rsidP="00903C5A">
      <w:r>
        <w:t>d=256</w:t>
      </w:r>
    </w:p>
    <w:p w:rsidR="00903C5A" w:rsidRDefault="00903C5A" w:rsidP="00903C5A">
      <w:proofErr w:type="spellStart"/>
      <w:r>
        <w:t>data_number</w:t>
      </w:r>
      <w:proofErr w:type="spellEnd"/>
      <w:r>
        <w:t>=1593</w:t>
      </w:r>
    </w:p>
    <w:p w:rsidR="00903C5A" w:rsidRDefault="00903C5A" w:rsidP="00903C5A">
      <w:r>
        <w:t>Iteration=25</w:t>
      </w:r>
    </w:p>
    <w:p w:rsidR="00903C5A" w:rsidRDefault="00903C5A" w:rsidP="00903C5A">
      <w:r>
        <w:t>likelihood=matrix(0,Iteration,4)</w:t>
      </w:r>
    </w:p>
    <w:p w:rsidR="00903C5A" w:rsidRDefault="00903C5A" w:rsidP="00903C5A">
      <w:r>
        <w:t>AICs=array(0,dim=4)</w:t>
      </w:r>
    </w:p>
    <w:p w:rsidR="00903C5A" w:rsidRDefault="00903C5A" w:rsidP="00903C5A">
      <w:proofErr w:type="spellStart"/>
      <w:r>
        <w:t>final_gamma</w:t>
      </w:r>
      <w:proofErr w:type="spellEnd"/>
      <w:r>
        <w:t>=array(0,dim=c(data_number,k_num,4))</w:t>
      </w:r>
    </w:p>
    <w:p w:rsidR="00903C5A" w:rsidRDefault="00903C5A" w:rsidP="00903C5A">
      <w:proofErr w:type="spellStart"/>
      <w:r>
        <w:t>final_mean</w:t>
      </w:r>
      <w:proofErr w:type="spellEnd"/>
      <w:r>
        <w:t>=array(0,dim=c(k_num,d,4))</w:t>
      </w:r>
    </w:p>
    <w:p w:rsidR="00903C5A" w:rsidRDefault="00903C5A" w:rsidP="00903C5A">
      <w:proofErr w:type="spellStart"/>
      <w:r>
        <w:t>final_sigma</w:t>
      </w:r>
      <w:proofErr w:type="spellEnd"/>
      <w:r>
        <w:t>=array(0,dim=c(d,d,k_num,4))</w:t>
      </w:r>
    </w:p>
    <w:p w:rsidR="00903C5A" w:rsidRDefault="00903C5A" w:rsidP="00903C5A">
      <w:proofErr w:type="spellStart"/>
      <w:r>
        <w:t>final_cluster</w:t>
      </w:r>
      <w:proofErr w:type="spellEnd"/>
      <w:r>
        <w:t>=array(0,dim=</w:t>
      </w:r>
      <w:proofErr w:type="spellStart"/>
      <w:r>
        <w:t>data_number</w:t>
      </w:r>
      <w:proofErr w:type="spellEnd"/>
      <w:r>
        <w:t>)</w:t>
      </w:r>
    </w:p>
    <w:p w:rsidR="00903C5A" w:rsidRDefault="00903C5A" w:rsidP="00903C5A"/>
    <w:p w:rsidR="00903C5A" w:rsidRDefault="00903C5A" w:rsidP="00903C5A">
      <w:r>
        <w:t>##1.Initialize 10 clusters</w:t>
      </w:r>
    </w:p>
    <w:p w:rsidR="00903C5A" w:rsidRDefault="00903C5A" w:rsidP="00903C5A">
      <w:proofErr w:type="spellStart"/>
      <w:r>
        <w:t>k_num</w:t>
      </w:r>
      <w:proofErr w:type="spellEnd"/>
      <w:r>
        <w:t>=10</w:t>
      </w:r>
    </w:p>
    <w:p w:rsidR="00903C5A" w:rsidRDefault="00903C5A" w:rsidP="00903C5A">
      <w:proofErr w:type="spellStart"/>
      <w:r>
        <w:t>pre_cluster</w:t>
      </w:r>
      <w:proofErr w:type="spellEnd"/>
      <w:r>
        <w:t>=</w:t>
      </w:r>
      <w:proofErr w:type="spellStart"/>
      <w:r>
        <w:t>kmeans</w:t>
      </w:r>
      <w:proofErr w:type="spellEnd"/>
      <w:r>
        <w:t>(</w:t>
      </w:r>
      <w:proofErr w:type="spellStart"/>
      <w:r>
        <w:t>myX</w:t>
      </w:r>
      <w:proofErr w:type="spellEnd"/>
      <w:r>
        <w:t xml:space="preserve">, </w:t>
      </w:r>
      <w:proofErr w:type="spellStart"/>
      <w:r>
        <w:t>k_num</w:t>
      </w:r>
      <w:proofErr w:type="spellEnd"/>
      <w:r>
        <w:t xml:space="preserve">, </w:t>
      </w:r>
      <w:proofErr w:type="spellStart"/>
      <w:r>
        <w:t>nstart</w:t>
      </w:r>
      <w:proofErr w:type="spellEnd"/>
      <w:r>
        <w:t xml:space="preserve"> = 10, </w:t>
      </w:r>
      <w:proofErr w:type="spellStart"/>
      <w:r>
        <w:t>iter.max</w:t>
      </w:r>
      <w:proofErr w:type="spellEnd"/>
      <w:r>
        <w:t xml:space="preserve"> =15)</w:t>
      </w:r>
    </w:p>
    <w:p w:rsidR="00903C5A" w:rsidRDefault="00903C5A" w:rsidP="00903C5A">
      <w:proofErr w:type="spellStart"/>
      <w:r>
        <w:t>ini_label</w:t>
      </w:r>
      <w:proofErr w:type="spellEnd"/>
      <w:r>
        <w:t>=</w:t>
      </w:r>
      <w:proofErr w:type="spellStart"/>
      <w:r>
        <w:t>pre_cluster$cluster</w:t>
      </w:r>
      <w:proofErr w:type="spellEnd"/>
      <w:r>
        <w:t xml:space="preserve">  #initial assignment of data points</w:t>
      </w:r>
    </w:p>
    <w:p w:rsidR="00903C5A" w:rsidRDefault="00903C5A" w:rsidP="00903C5A"/>
    <w:p w:rsidR="00903C5A" w:rsidRDefault="00903C5A" w:rsidP="00903C5A">
      <w:r>
        <w:t>#2.Convergence</w:t>
      </w:r>
    </w:p>
    <w:p w:rsidR="00903C5A" w:rsidRDefault="00903C5A" w:rsidP="00903C5A">
      <w:r>
        <w:t>for(q in c(0,2,4,6)){</w:t>
      </w:r>
    </w:p>
    <w:p w:rsidR="00903C5A" w:rsidRDefault="00903C5A" w:rsidP="00903C5A">
      <w:r>
        <w:t xml:space="preserve">  #Initialize gamma, calculate the value of mean, </w:t>
      </w:r>
      <w:proofErr w:type="spellStart"/>
      <w:r>
        <w:t>pi,N</w:t>
      </w:r>
      <w:proofErr w:type="spellEnd"/>
    </w:p>
    <w:p w:rsidR="00903C5A" w:rsidRDefault="00903C5A" w:rsidP="00903C5A">
      <w:r>
        <w:t xml:space="preserve">  gamma=matrix(0,data_number,10)</w:t>
      </w:r>
    </w:p>
    <w:p w:rsidR="00903C5A" w:rsidRDefault="00903C5A" w:rsidP="00903C5A">
      <w:r>
        <w:t xml:space="preserve">  for (</w:t>
      </w:r>
      <w:proofErr w:type="spellStart"/>
      <w:r>
        <w:t>i</w:t>
      </w:r>
      <w:proofErr w:type="spellEnd"/>
      <w:r>
        <w:t xml:space="preserve"> in 1:data_number){</w:t>
      </w:r>
    </w:p>
    <w:p w:rsidR="00903C5A" w:rsidRDefault="00903C5A" w:rsidP="00903C5A">
      <w:r>
        <w:t xml:space="preserve">    gamma[</w:t>
      </w:r>
      <w:proofErr w:type="spellStart"/>
      <w:r>
        <w:t>i,ini_label</w:t>
      </w:r>
      <w:proofErr w:type="spellEnd"/>
      <w:r>
        <w:t>[</w:t>
      </w:r>
      <w:proofErr w:type="spellStart"/>
      <w:r>
        <w:t>i</w:t>
      </w:r>
      <w:proofErr w:type="spellEnd"/>
      <w:r>
        <w:t>]]=1</w:t>
      </w:r>
    </w:p>
    <w:p w:rsidR="00903C5A" w:rsidRDefault="00903C5A" w:rsidP="00903C5A">
      <w:r>
        <w:t xml:space="preserve">  }</w:t>
      </w:r>
    </w:p>
    <w:p w:rsidR="00903C5A" w:rsidRDefault="00903C5A" w:rsidP="00903C5A">
      <w:r>
        <w:t xml:space="preserve">  N=apply(gamma,2,sum)</w:t>
      </w:r>
    </w:p>
    <w:p w:rsidR="00903C5A" w:rsidRDefault="00903C5A" w:rsidP="00903C5A">
      <w:r>
        <w:t xml:space="preserve">  mean=t(gamma)%*%</w:t>
      </w:r>
      <w:proofErr w:type="spellStart"/>
      <w:r>
        <w:t>myX</w:t>
      </w:r>
      <w:proofErr w:type="spellEnd"/>
    </w:p>
    <w:p w:rsidR="00903C5A" w:rsidRDefault="00903C5A" w:rsidP="00903C5A">
      <w:r>
        <w:t xml:space="preserve">  for(</w:t>
      </w:r>
      <w:proofErr w:type="spellStart"/>
      <w:r>
        <w:t>i</w:t>
      </w:r>
      <w:proofErr w:type="spellEnd"/>
      <w:r>
        <w:t xml:space="preserve"> in 1:k_num){</w:t>
      </w:r>
    </w:p>
    <w:p w:rsidR="00903C5A" w:rsidRDefault="00903C5A" w:rsidP="00903C5A">
      <w:r>
        <w:t xml:space="preserve">    mean[</w:t>
      </w:r>
      <w:proofErr w:type="spellStart"/>
      <w:r>
        <w:t>i</w:t>
      </w:r>
      <w:proofErr w:type="spellEnd"/>
      <w:r>
        <w:t>,]=mean[</w:t>
      </w:r>
      <w:proofErr w:type="spellStart"/>
      <w:r>
        <w:t>i</w:t>
      </w:r>
      <w:proofErr w:type="spellEnd"/>
      <w:r>
        <w:t>,]/N[</w:t>
      </w:r>
      <w:proofErr w:type="spellStart"/>
      <w:r>
        <w:t>i</w:t>
      </w:r>
      <w:proofErr w:type="spellEnd"/>
      <w:r>
        <w:t>]</w:t>
      </w:r>
    </w:p>
    <w:p w:rsidR="00903C5A" w:rsidRDefault="00903C5A" w:rsidP="00903C5A">
      <w:r>
        <w:t xml:space="preserve">  }</w:t>
      </w:r>
    </w:p>
    <w:p w:rsidR="00903C5A" w:rsidRDefault="00903C5A" w:rsidP="00903C5A">
      <w:r>
        <w:t xml:space="preserve">  Pi=N/</w:t>
      </w:r>
      <w:proofErr w:type="spellStart"/>
      <w:r>
        <w:t>data_number</w:t>
      </w:r>
      <w:proofErr w:type="spellEnd"/>
    </w:p>
    <w:p w:rsidR="00903C5A" w:rsidRDefault="00903C5A" w:rsidP="00903C5A">
      <w:r>
        <w:t xml:space="preserve">  #calculate sigma</w:t>
      </w:r>
    </w:p>
    <w:p w:rsidR="00903C5A" w:rsidRDefault="00903C5A" w:rsidP="00903C5A">
      <w:r>
        <w:t xml:space="preserve">  sigma=array(0,dim=c(</w:t>
      </w:r>
      <w:proofErr w:type="spellStart"/>
      <w:r>
        <w:t>d,d,k_num</w:t>
      </w:r>
      <w:proofErr w:type="spellEnd"/>
      <w:r>
        <w:t xml:space="preserve">)) </w:t>
      </w:r>
    </w:p>
    <w:p w:rsidR="00903C5A" w:rsidRDefault="00903C5A" w:rsidP="00903C5A">
      <w:r>
        <w:t xml:space="preserve">  for(k in 1:k_num){</w:t>
      </w:r>
    </w:p>
    <w:p w:rsidR="00903C5A" w:rsidRDefault="00903C5A" w:rsidP="00903C5A">
      <w:r>
        <w:t xml:space="preserve">    Dec=matrix(0,d,d)</w:t>
      </w:r>
    </w:p>
    <w:p w:rsidR="00903C5A" w:rsidRDefault="00903C5A" w:rsidP="00903C5A">
      <w:r>
        <w:t xml:space="preserve">    for (</w:t>
      </w:r>
      <w:proofErr w:type="spellStart"/>
      <w:r>
        <w:t>i</w:t>
      </w:r>
      <w:proofErr w:type="spellEnd"/>
      <w:r>
        <w:t xml:space="preserve"> in 1:data_number){</w:t>
      </w:r>
    </w:p>
    <w:p w:rsidR="00903C5A" w:rsidRDefault="00903C5A" w:rsidP="00903C5A">
      <w:r>
        <w:lastRenderedPageBreak/>
        <w:t xml:space="preserve">      Dec=</w:t>
      </w:r>
      <w:proofErr w:type="spellStart"/>
      <w:r>
        <w:t>Dec+gamma</w:t>
      </w:r>
      <w:proofErr w:type="spellEnd"/>
      <w:r>
        <w:t>[</w:t>
      </w:r>
      <w:proofErr w:type="spellStart"/>
      <w:r>
        <w:t>i,k</w:t>
      </w:r>
      <w:proofErr w:type="spellEnd"/>
      <w:r>
        <w:t>]*(</w:t>
      </w:r>
      <w:proofErr w:type="spellStart"/>
      <w:r>
        <w:t>myX</w:t>
      </w:r>
      <w:proofErr w:type="spellEnd"/>
      <w:r>
        <w:t>[</w:t>
      </w:r>
      <w:proofErr w:type="spellStart"/>
      <w:r>
        <w:t>i</w:t>
      </w:r>
      <w:proofErr w:type="spellEnd"/>
      <w:r>
        <w:t>,]-mean[k,])%*%(t(</w:t>
      </w:r>
      <w:proofErr w:type="spellStart"/>
      <w:r>
        <w:t>myX</w:t>
      </w:r>
      <w:proofErr w:type="spellEnd"/>
      <w:r>
        <w:t>[</w:t>
      </w:r>
      <w:proofErr w:type="spellStart"/>
      <w:r>
        <w:t>i</w:t>
      </w:r>
      <w:proofErr w:type="spellEnd"/>
      <w:r>
        <w:t>,]-mean[k,]))</w:t>
      </w:r>
    </w:p>
    <w:p w:rsidR="00903C5A" w:rsidRDefault="00903C5A" w:rsidP="00903C5A">
      <w:r>
        <w:t xml:space="preserve">    }</w:t>
      </w:r>
    </w:p>
    <w:p w:rsidR="00903C5A" w:rsidRDefault="00903C5A" w:rsidP="00903C5A">
      <w:r>
        <w:t xml:space="preserve">    Dec=Dec/N[k]</w:t>
      </w:r>
    </w:p>
    <w:p w:rsidR="00903C5A" w:rsidRDefault="00903C5A" w:rsidP="00903C5A">
      <w:r>
        <w:t xml:space="preserve">    </w:t>
      </w:r>
      <w:proofErr w:type="spellStart"/>
      <w:r>
        <w:t>myEig</w:t>
      </w:r>
      <w:proofErr w:type="spellEnd"/>
      <w:r>
        <w:t>=eigen(</w:t>
      </w:r>
      <w:proofErr w:type="spellStart"/>
      <w:r>
        <w:t>Dec,symmetric</w:t>
      </w:r>
      <w:proofErr w:type="spellEnd"/>
      <w:r>
        <w:t xml:space="preserve"> = TRUE)</w:t>
      </w:r>
    </w:p>
    <w:p w:rsidR="00903C5A" w:rsidRDefault="00903C5A" w:rsidP="00903C5A">
      <w:r>
        <w:t xml:space="preserve">    </w:t>
      </w:r>
      <w:proofErr w:type="spellStart"/>
      <w:r>
        <w:t>Eig_val</w:t>
      </w:r>
      <w:proofErr w:type="spellEnd"/>
      <w:r>
        <w:t>=</w:t>
      </w:r>
      <w:proofErr w:type="spellStart"/>
      <w:r>
        <w:t>myEig$value</w:t>
      </w:r>
      <w:proofErr w:type="spellEnd"/>
    </w:p>
    <w:p w:rsidR="00903C5A" w:rsidRDefault="00903C5A" w:rsidP="00903C5A">
      <w:r>
        <w:t xml:space="preserve">    </w:t>
      </w:r>
      <w:proofErr w:type="spellStart"/>
      <w:r>
        <w:t>var</w:t>
      </w:r>
      <w:proofErr w:type="spellEnd"/>
      <w:r>
        <w:t>=sum(</w:t>
      </w:r>
      <w:proofErr w:type="spellStart"/>
      <w:r>
        <w:t>Eig_val</w:t>
      </w:r>
      <w:proofErr w:type="spellEnd"/>
      <w:r>
        <w:t>[(q+1):d])/(d-q)</w:t>
      </w:r>
    </w:p>
    <w:p w:rsidR="00903C5A" w:rsidRDefault="00903C5A" w:rsidP="00903C5A">
      <w:r>
        <w:t xml:space="preserve">    if(q==0){</w:t>
      </w:r>
    </w:p>
    <w:p w:rsidR="00903C5A" w:rsidRDefault="00903C5A" w:rsidP="00903C5A">
      <w:r>
        <w:t xml:space="preserve">      sigma[,,k]=</w:t>
      </w:r>
      <w:proofErr w:type="spellStart"/>
      <w:r>
        <w:t>var</w:t>
      </w:r>
      <w:proofErr w:type="spellEnd"/>
      <w:r>
        <w:t>*</w:t>
      </w:r>
      <w:proofErr w:type="spellStart"/>
      <w:r>
        <w:t>diag</w:t>
      </w:r>
      <w:proofErr w:type="spellEnd"/>
      <w:r>
        <w:t>(d)</w:t>
      </w:r>
    </w:p>
    <w:p w:rsidR="00903C5A" w:rsidRDefault="00903C5A" w:rsidP="00903C5A">
      <w:r>
        <w:t xml:space="preserve">    }else{</w:t>
      </w:r>
    </w:p>
    <w:p w:rsidR="00903C5A" w:rsidRDefault="00903C5A" w:rsidP="00903C5A">
      <w:r>
        <w:t xml:space="preserve">      </w:t>
      </w:r>
      <w:proofErr w:type="spellStart"/>
      <w:r>
        <w:t>Vq</w:t>
      </w:r>
      <w:proofErr w:type="spellEnd"/>
      <w:r>
        <w:t>=</w:t>
      </w:r>
      <w:proofErr w:type="spellStart"/>
      <w:r>
        <w:t>myEig$vectors</w:t>
      </w:r>
      <w:proofErr w:type="spellEnd"/>
      <w:r>
        <w:t>[,1:q]</w:t>
      </w:r>
    </w:p>
    <w:p w:rsidR="00903C5A" w:rsidRDefault="00903C5A" w:rsidP="00903C5A">
      <w:r>
        <w:t xml:space="preserve">      </w:t>
      </w:r>
      <w:proofErr w:type="spellStart"/>
      <w:r>
        <w:t>diag_matrix</w:t>
      </w:r>
      <w:proofErr w:type="spellEnd"/>
      <w:r>
        <w:t>=</w:t>
      </w:r>
      <w:proofErr w:type="spellStart"/>
      <w:r>
        <w:t>diag</w:t>
      </w:r>
      <w:proofErr w:type="spellEnd"/>
      <w:r>
        <w:t>(q)</w:t>
      </w:r>
    </w:p>
    <w:p w:rsidR="00903C5A" w:rsidRDefault="00903C5A" w:rsidP="00903C5A">
      <w:r>
        <w:t xml:space="preserve">      for (</w:t>
      </w:r>
      <w:proofErr w:type="spellStart"/>
      <w:r>
        <w:t>i</w:t>
      </w:r>
      <w:proofErr w:type="spellEnd"/>
      <w:r>
        <w:t xml:space="preserve"> in 1:q){</w:t>
      </w:r>
    </w:p>
    <w:p w:rsidR="00903C5A" w:rsidRDefault="00903C5A" w:rsidP="00903C5A">
      <w:r>
        <w:t xml:space="preserve">        </w:t>
      </w:r>
      <w:proofErr w:type="spellStart"/>
      <w:r>
        <w:t>diag_matrix</w:t>
      </w:r>
      <w:proofErr w:type="spellEnd"/>
      <w:r>
        <w:t>[</w:t>
      </w:r>
      <w:proofErr w:type="spellStart"/>
      <w:r>
        <w:t>i,i</w:t>
      </w:r>
      <w:proofErr w:type="spellEnd"/>
      <w:r>
        <w:t>]=sqrt(</w:t>
      </w:r>
      <w:proofErr w:type="spellStart"/>
      <w:r>
        <w:t>Eig_val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var</w:t>
      </w:r>
      <w:proofErr w:type="spellEnd"/>
      <w:r>
        <w:t>)</w:t>
      </w:r>
    </w:p>
    <w:p w:rsidR="00903C5A" w:rsidRDefault="00903C5A" w:rsidP="00903C5A">
      <w:r>
        <w:t xml:space="preserve">      }</w:t>
      </w:r>
    </w:p>
    <w:p w:rsidR="00903C5A" w:rsidRDefault="00903C5A" w:rsidP="00903C5A">
      <w:r>
        <w:t xml:space="preserve">      </w:t>
      </w:r>
      <w:proofErr w:type="spellStart"/>
      <w:r>
        <w:t>Wq</w:t>
      </w:r>
      <w:proofErr w:type="spellEnd"/>
      <w:r>
        <w:t>=</w:t>
      </w:r>
      <w:proofErr w:type="spellStart"/>
      <w:r>
        <w:t>Vq</w:t>
      </w:r>
      <w:proofErr w:type="spellEnd"/>
      <w:r>
        <w:t>%*%</w:t>
      </w:r>
      <w:proofErr w:type="spellStart"/>
      <w:r>
        <w:t>diag_matrix</w:t>
      </w:r>
      <w:proofErr w:type="spellEnd"/>
    </w:p>
    <w:p w:rsidR="00903C5A" w:rsidRDefault="00903C5A" w:rsidP="00903C5A">
      <w:r>
        <w:t xml:space="preserve">      sigma[,,k]=</w:t>
      </w:r>
      <w:proofErr w:type="spellStart"/>
      <w:r>
        <w:t>Wq</w:t>
      </w:r>
      <w:proofErr w:type="spellEnd"/>
      <w:r>
        <w:t>%*%t(</w:t>
      </w:r>
      <w:proofErr w:type="spellStart"/>
      <w:r>
        <w:t>Wq</w:t>
      </w:r>
      <w:proofErr w:type="spellEnd"/>
      <w:r>
        <w:t>)+</w:t>
      </w:r>
      <w:proofErr w:type="spellStart"/>
      <w:r>
        <w:t>var</w:t>
      </w:r>
      <w:proofErr w:type="spellEnd"/>
      <w:r>
        <w:t>*</w:t>
      </w:r>
      <w:proofErr w:type="spellStart"/>
      <w:r>
        <w:t>diag</w:t>
      </w:r>
      <w:proofErr w:type="spellEnd"/>
      <w:r>
        <w:t>(d)</w:t>
      </w:r>
    </w:p>
    <w:p w:rsidR="00903C5A" w:rsidRDefault="00903C5A" w:rsidP="00903C5A">
      <w:r>
        <w:t xml:space="preserve">    }</w:t>
      </w:r>
    </w:p>
    <w:p w:rsidR="00903C5A" w:rsidRDefault="00903C5A" w:rsidP="00903C5A">
      <w:r>
        <w:t xml:space="preserve">    </w:t>
      </w:r>
    </w:p>
    <w:p w:rsidR="00903C5A" w:rsidRDefault="00903C5A" w:rsidP="00903C5A">
      <w:r>
        <w:t xml:space="preserve">  }</w:t>
      </w:r>
    </w:p>
    <w:p w:rsidR="00903C5A" w:rsidRDefault="00903C5A" w:rsidP="00903C5A">
      <w:r>
        <w:t xml:space="preserve">  </w:t>
      </w:r>
    </w:p>
    <w:p w:rsidR="00903C5A" w:rsidRDefault="00903C5A" w:rsidP="00903C5A">
      <w:r>
        <w:t xml:space="preserve">  #iterations start</w:t>
      </w:r>
    </w:p>
    <w:p w:rsidR="00903C5A" w:rsidRDefault="00903C5A" w:rsidP="00903C5A">
      <w:r>
        <w:t xml:space="preserve">  for (</w:t>
      </w:r>
      <w:proofErr w:type="spellStart"/>
      <w:r>
        <w:t>iter_count</w:t>
      </w:r>
      <w:proofErr w:type="spellEnd"/>
      <w:r>
        <w:t xml:space="preserve"> in 1:Iteration){</w:t>
      </w:r>
    </w:p>
    <w:p w:rsidR="00903C5A" w:rsidRDefault="00903C5A" w:rsidP="00903C5A">
      <w:r>
        <w:t xml:space="preserve">    #E step: update gamma matrix</w:t>
      </w:r>
    </w:p>
    <w:p w:rsidR="00903C5A" w:rsidRDefault="00903C5A" w:rsidP="00903C5A">
      <w:r>
        <w:t xml:space="preserve">    </w:t>
      </w:r>
      <w:proofErr w:type="spellStart"/>
      <w:r>
        <w:t>prob</w:t>
      </w:r>
      <w:proofErr w:type="spellEnd"/>
      <w:r>
        <w:t>=matrix(0,data_number,k_num)</w:t>
      </w:r>
    </w:p>
    <w:p w:rsidR="00903C5A" w:rsidRDefault="00903C5A" w:rsidP="00903C5A">
      <w:r>
        <w:t xml:space="preserve">    for (k in 1:k_num){</w:t>
      </w:r>
    </w:p>
    <w:p w:rsidR="00903C5A" w:rsidRDefault="00903C5A" w:rsidP="00903C5A">
      <w:r>
        <w:t xml:space="preserve">      </w:t>
      </w:r>
      <w:proofErr w:type="spellStart"/>
      <w:r>
        <w:t>prob</w:t>
      </w:r>
      <w:proofErr w:type="spellEnd"/>
      <w:r>
        <w:t>[,k]=</w:t>
      </w:r>
      <w:proofErr w:type="spellStart"/>
      <w:r>
        <w:t>dmvnorm</w:t>
      </w:r>
      <w:proofErr w:type="spellEnd"/>
      <w:r>
        <w:t>(</w:t>
      </w:r>
      <w:proofErr w:type="spellStart"/>
      <w:r>
        <w:t>myX,mean</w:t>
      </w:r>
      <w:proofErr w:type="spellEnd"/>
      <w:r>
        <w:t>[k,],sigma[,,k],log = FALSE)*Pi[k]</w:t>
      </w:r>
    </w:p>
    <w:p w:rsidR="00903C5A" w:rsidRDefault="00903C5A" w:rsidP="00903C5A">
      <w:r>
        <w:t xml:space="preserve">    }</w:t>
      </w:r>
    </w:p>
    <w:p w:rsidR="00903C5A" w:rsidRDefault="00903C5A" w:rsidP="00903C5A">
      <w:r>
        <w:t xml:space="preserve">    </w:t>
      </w:r>
    </w:p>
    <w:p w:rsidR="00903C5A" w:rsidRDefault="00903C5A" w:rsidP="00903C5A">
      <w:r>
        <w:t xml:space="preserve">    for(</w:t>
      </w:r>
      <w:proofErr w:type="spellStart"/>
      <w:r>
        <w:t>i</w:t>
      </w:r>
      <w:proofErr w:type="spellEnd"/>
      <w:r>
        <w:t xml:space="preserve"> in 1:data_number){</w:t>
      </w:r>
    </w:p>
    <w:p w:rsidR="00903C5A" w:rsidRDefault="00903C5A" w:rsidP="00903C5A">
      <w:r>
        <w:t xml:space="preserve">      for(k in 1:k_num){</w:t>
      </w:r>
    </w:p>
    <w:p w:rsidR="00903C5A" w:rsidRDefault="00903C5A" w:rsidP="00903C5A">
      <w:r>
        <w:t xml:space="preserve">        gamma[</w:t>
      </w:r>
      <w:proofErr w:type="spellStart"/>
      <w:r>
        <w:t>i,k</w:t>
      </w:r>
      <w:proofErr w:type="spellEnd"/>
      <w:r>
        <w:t>]=</w:t>
      </w:r>
      <w:proofErr w:type="spellStart"/>
      <w:r>
        <w:t>prob</w:t>
      </w:r>
      <w:proofErr w:type="spellEnd"/>
      <w:r>
        <w:t>[</w:t>
      </w:r>
      <w:proofErr w:type="spellStart"/>
      <w:r>
        <w:t>i,k</w:t>
      </w:r>
      <w:proofErr w:type="spellEnd"/>
      <w:r>
        <w:t>]/sum(</w:t>
      </w:r>
      <w:proofErr w:type="spellStart"/>
      <w:r>
        <w:t>prob</w:t>
      </w:r>
      <w:proofErr w:type="spellEnd"/>
      <w:r>
        <w:t>[</w:t>
      </w:r>
      <w:proofErr w:type="spellStart"/>
      <w:r>
        <w:t>i</w:t>
      </w:r>
      <w:proofErr w:type="spellEnd"/>
      <w:r>
        <w:t>,])</w:t>
      </w:r>
    </w:p>
    <w:p w:rsidR="00903C5A" w:rsidRDefault="00903C5A" w:rsidP="00903C5A">
      <w:r>
        <w:t xml:space="preserve">      }</w:t>
      </w:r>
    </w:p>
    <w:p w:rsidR="00903C5A" w:rsidRDefault="00903C5A" w:rsidP="00903C5A">
      <w:r>
        <w:t xml:space="preserve">      #Calculate log-likelihood</w:t>
      </w:r>
    </w:p>
    <w:p w:rsidR="00903C5A" w:rsidRDefault="00903C5A" w:rsidP="00903C5A">
      <w:r>
        <w:t xml:space="preserve">      likelihood[iter_count,q/2+1]=likelihood[iter_count,q/2+1]+log(sum(prob[i,]))</w:t>
      </w:r>
    </w:p>
    <w:p w:rsidR="00903C5A" w:rsidRDefault="00903C5A" w:rsidP="00903C5A">
      <w:r>
        <w:t xml:space="preserve">    }</w:t>
      </w:r>
    </w:p>
    <w:p w:rsidR="00903C5A" w:rsidRDefault="00903C5A" w:rsidP="00903C5A">
      <w:r>
        <w:t xml:space="preserve">    </w:t>
      </w:r>
    </w:p>
    <w:p w:rsidR="00903C5A" w:rsidRDefault="00903C5A" w:rsidP="00903C5A">
      <w:r>
        <w:t xml:space="preserve">    #M step</w:t>
      </w:r>
    </w:p>
    <w:p w:rsidR="00903C5A" w:rsidRDefault="00903C5A" w:rsidP="00903C5A">
      <w:r>
        <w:t xml:space="preserve">    N=apply(gamma,2,sum)</w:t>
      </w:r>
    </w:p>
    <w:p w:rsidR="00903C5A" w:rsidRDefault="00903C5A" w:rsidP="00903C5A">
      <w:r>
        <w:t xml:space="preserve">    mean=t(gamma)%*%</w:t>
      </w:r>
      <w:proofErr w:type="spellStart"/>
      <w:r>
        <w:t>myX</w:t>
      </w:r>
      <w:proofErr w:type="spellEnd"/>
    </w:p>
    <w:p w:rsidR="00903C5A" w:rsidRDefault="00903C5A" w:rsidP="00903C5A">
      <w:r>
        <w:t xml:space="preserve">    for(</w:t>
      </w:r>
      <w:proofErr w:type="spellStart"/>
      <w:r>
        <w:t>i</w:t>
      </w:r>
      <w:proofErr w:type="spellEnd"/>
      <w:r>
        <w:t xml:space="preserve"> in 1:k_num){</w:t>
      </w:r>
    </w:p>
    <w:p w:rsidR="00903C5A" w:rsidRDefault="00903C5A" w:rsidP="00903C5A">
      <w:r>
        <w:t xml:space="preserve">      mean[</w:t>
      </w:r>
      <w:proofErr w:type="spellStart"/>
      <w:r>
        <w:t>i</w:t>
      </w:r>
      <w:proofErr w:type="spellEnd"/>
      <w:r>
        <w:t>,]=mean[</w:t>
      </w:r>
      <w:proofErr w:type="spellStart"/>
      <w:r>
        <w:t>i</w:t>
      </w:r>
      <w:proofErr w:type="spellEnd"/>
      <w:r>
        <w:t>,]/N[</w:t>
      </w:r>
      <w:proofErr w:type="spellStart"/>
      <w:r>
        <w:t>i</w:t>
      </w:r>
      <w:proofErr w:type="spellEnd"/>
      <w:r>
        <w:t>]</w:t>
      </w:r>
    </w:p>
    <w:p w:rsidR="00903C5A" w:rsidRDefault="00903C5A" w:rsidP="00903C5A">
      <w:r>
        <w:t xml:space="preserve">    }</w:t>
      </w:r>
    </w:p>
    <w:p w:rsidR="00903C5A" w:rsidRDefault="00903C5A" w:rsidP="00903C5A">
      <w:r>
        <w:t xml:space="preserve">    Pi=N/</w:t>
      </w:r>
      <w:proofErr w:type="spellStart"/>
      <w:r>
        <w:t>data_number</w:t>
      </w:r>
      <w:proofErr w:type="spellEnd"/>
    </w:p>
    <w:p w:rsidR="00903C5A" w:rsidRDefault="00903C5A" w:rsidP="00903C5A">
      <w:r>
        <w:t xml:space="preserve">    #calculate sigma</w:t>
      </w:r>
    </w:p>
    <w:p w:rsidR="00903C5A" w:rsidRDefault="00903C5A" w:rsidP="00903C5A">
      <w:r>
        <w:lastRenderedPageBreak/>
        <w:t xml:space="preserve">    sigma=array(0,dim=c(</w:t>
      </w:r>
      <w:proofErr w:type="spellStart"/>
      <w:r>
        <w:t>d,d,k_num</w:t>
      </w:r>
      <w:proofErr w:type="spellEnd"/>
      <w:r>
        <w:t xml:space="preserve">)) </w:t>
      </w:r>
    </w:p>
    <w:p w:rsidR="00903C5A" w:rsidRDefault="00903C5A" w:rsidP="00903C5A">
      <w:r>
        <w:t xml:space="preserve">    for(k in 1:k_num){</w:t>
      </w:r>
    </w:p>
    <w:p w:rsidR="00903C5A" w:rsidRDefault="00903C5A" w:rsidP="00903C5A">
      <w:r>
        <w:t xml:space="preserve">      Dec=matrix(0,d,d)</w:t>
      </w:r>
    </w:p>
    <w:p w:rsidR="00903C5A" w:rsidRDefault="00903C5A" w:rsidP="00903C5A">
      <w:r>
        <w:t xml:space="preserve">      for (</w:t>
      </w:r>
      <w:proofErr w:type="spellStart"/>
      <w:r>
        <w:t>i</w:t>
      </w:r>
      <w:proofErr w:type="spellEnd"/>
      <w:r>
        <w:t xml:space="preserve"> in 1:data_number){</w:t>
      </w:r>
    </w:p>
    <w:p w:rsidR="00903C5A" w:rsidRDefault="00903C5A" w:rsidP="00903C5A">
      <w:r>
        <w:t xml:space="preserve">        Dec=</w:t>
      </w:r>
      <w:proofErr w:type="spellStart"/>
      <w:r>
        <w:t>Dec+gamma</w:t>
      </w:r>
      <w:proofErr w:type="spellEnd"/>
      <w:r>
        <w:t>[</w:t>
      </w:r>
      <w:proofErr w:type="spellStart"/>
      <w:r>
        <w:t>i,k</w:t>
      </w:r>
      <w:proofErr w:type="spellEnd"/>
      <w:r>
        <w:t>]*(</w:t>
      </w:r>
      <w:proofErr w:type="spellStart"/>
      <w:r>
        <w:t>myX</w:t>
      </w:r>
      <w:proofErr w:type="spellEnd"/>
      <w:r>
        <w:t>[</w:t>
      </w:r>
      <w:proofErr w:type="spellStart"/>
      <w:r>
        <w:t>i</w:t>
      </w:r>
      <w:proofErr w:type="spellEnd"/>
      <w:r>
        <w:t>,]-mean[k,])%*%(t(</w:t>
      </w:r>
      <w:proofErr w:type="spellStart"/>
      <w:r>
        <w:t>myX</w:t>
      </w:r>
      <w:proofErr w:type="spellEnd"/>
      <w:r>
        <w:t>[</w:t>
      </w:r>
      <w:proofErr w:type="spellStart"/>
      <w:r>
        <w:t>i</w:t>
      </w:r>
      <w:proofErr w:type="spellEnd"/>
      <w:r>
        <w:t>,]-mean[k,]))</w:t>
      </w:r>
    </w:p>
    <w:p w:rsidR="00903C5A" w:rsidRDefault="00903C5A" w:rsidP="00903C5A">
      <w:r>
        <w:t xml:space="preserve">      }</w:t>
      </w:r>
    </w:p>
    <w:p w:rsidR="00903C5A" w:rsidRDefault="00903C5A" w:rsidP="00903C5A">
      <w:r>
        <w:t xml:space="preserve">      Dec=Dec/N[k]</w:t>
      </w:r>
    </w:p>
    <w:p w:rsidR="00903C5A" w:rsidRDefault="00903C5A" w:rsidP="00903C5A">
      <w:r>
        <w:t xml:space="preserve">      </w:t>
      </w:r>
      <w:proofErr w:type="spellStart"/>
      <w:r>
        <w:t>myEig</w:t>
      </w:r>
      <w:proofErr w:type="spellEnd"/>
      <w:r>
        <w:t>=eigen(</w:t>
      </w:r>
      <w:proofErr w:type="spellStart"/>
      <w:r>
        <w:t>Dec,symmetric</w:t>
      </w:r>
      <w:proofErr w:type="spellEnd"/>
      <w:r>
        <w:t xml:space="preserve"> = TRUE)</w:t>
      </w:r>
    </w:p>
    <w:p w:rsidR="00903C5A" w:rsidRDefault="00903C5A" w:rsidP="00903C5A">
      <w:r>
        <w:t xml:space="preserve">      </w:t>
      </w:r>
      <w:proofErr w:type="spellStart"/>
      <w:r>
        <w:t>Eig_val</w:t>
      </w:r>
      <w:proofErr w:type="spellEnd"/>
      <w:r>
        <w:t>=</w:t>
      </w:r>
      <w:proofErr w:type="spellStart"/>
      <w:r>
        <w:t>myEig$value</w:t>
      </w:r>
      <w:proofErr w:type="spellEnd"/>
    </w:p>
    <w:p w:rsidR="00903C5A" w:rsidRDefault="00903C5A" w:rsidP="00903C5A">
      <w:r>
        <w:t xml:space="preserve">      </w:t>
      </w:r>
      <w:proofErr w:type="spellStart"/>
      <w:r>
        <w:t>var</w:t>
      </w:r>
      <w:proofErr w:type="spellEnd"/>
      <w:r>
        <w:t>=sum(</w:t>
      </w:r>
      <w:proofErr w:type="spellStart"/>
      <w:r>
        <w:t>Eig_val</w:t>
      </w:r>
      <w:proofErr w:type="spellEnd"/>
      <w:r>
        <w:t>[(q+1):d])/(d-q)</w:t>
      </w:r>
    </w:p>
    <w:p w:rsidR="00903C5A" w:rsidRDefault="00903C5A" w:rsidP="00903C5A">
      <w:r>
        <w:t xml:space="preserve">      if(q==0){</w:t>
      </w:r>
    </w:p>
    <w:p w:rsidR="00903C5A" w:rsidRDefault="00903C5A" w:rsidP="00903C5A">
      <w:r>
        <w:t xml:space="preserve">        sigma[,,k]=</w:t>
      </w:r>
      <w:proofErr w:type="spellStart"/>
      <w:r>
        <w:t>var</w:t>
      </w:r>
      <w:proofErr w:type="spellEnd"/>
      <w:r>
        <w:t>*</w:t>
      </w:r>
      <w:proofErr w:type="spellStart"/>
      <w:r>
        <w:t>diag</w:t>
      </w:r>
      <w:proofErr w:type="spellEnd"/>
      <w:r>
        <w:t>(d)</w:t>
      </w:r>
    </w:p>
    <w:p w:rsidR="00903C5A" w:rsidRDefault="00903C5A" w:rsidP="00903C5A">
      <w:r>
        <w:t xml:space="preserve">      }else{</w:t>
      </w:r>
    </w:p>
    <w:p w:rsidR="00903C5A" w:rsidRDefault="00903C5A" w:rsidP="00903C5A">
      <w:r>
        <w:t xml:space="preserve">        </w:t>
      </w:r>
      <w:proofErr w:type="spellStart"/>
      <w:r>
        <w:t>Vq</w:t>
      </w:r>
      <w:proofErr w:type="spellEnd"/>
      <w:r>
        <w:t>=</w:t>
      </w:r>
      <w:proofErr w:type="spellStart"/>
      <w:r>
        <w:t>myEig$vectors</w:t>
      </w:r>
      <w:proofErr w:type="spellEnd"/>
      <w:r>
        <w:t>[,1:q]</w:t>
      </w:r>
    </w:p>
    <w:p w:rsidR="00903C5A" w:rsidRDefault="00903C5A" w:rsidP="00903C5A">
      <w:r>
        <w:t xml:space="preserve">        </w:t>
      </w:r>
      <w:proofErr w:type="spellStart"/>
      <w:r>
        <w:t>diag_matrix</w:t>
      </w:r>
      <w:proofErr w:type="spellEnd"/>
      <w:r>
        <w:t>=</w:t>
      </w:r>
      <w:proofErr w:type="spellStart"/>
      <w:r>
        <w:t>diag</w:t>
      </w:r>
      <w:proofErr w:type="spellEnd"/>
      <w:r>
        <w:t>(q)</w:t>
      </w:r>
    </w:p>
    <w:p w:rsidR="00903C5A" w:rsidRDefault="00903C5A" w:rsidP="00903C5A">
      <w:r>
        <w:t xml:space="preserve">        for (</w:t>
      </w:r>
      <w:proofErr w:type="spellStart"/>
      <w:r>
        <w:t>i</w:t>
      </w:r>
      <w:proofErr w:type="spellEnd"/>
      <w:r>
        <w:t xml:space="preserve"> in 1:q){</w:t>
      </w:r>
    </w:p>
    <w:p w:rsidR="00903C5A" w:rsidRDefault="00903C5A" w:rsidP="00903C5A">
      <w:r>
        <w:t xml:space="preserve">          </w:t>
      </w:r>
      <w:proofErr w:type="spellStart"/>
      <w:r>
        <w:t>diag_matrix</w:t>
      </w:r>
      <w:proofErr w:type="spellEnd"/>
      <w:r>
        <w:t>[</w:t>
      </w:r>
      <w:proofErr w:type="spellStart"/>
      <w:r>
        <w:t>i,i</w:t>
      </w:r>
      <w:proofErr w:type="spellEnd"/>
      <w:r>
        <w:t>]=sqrt(</w:t>
      </w:r>
      <w:proofErr w:type="spellStart"/>
      <w:r>
        <w:t>Eig_val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var</w:t>
      </w:r>
      <w:proofErr w:type="spellEnd"/>
      <w:r>
        <w:t>)</w:t>
      </w:r>
    </w:p>
    <w:p w:rsidR="00903C5A" w:rsidRDefault="00903C5A" w:rsidP="00903C5A">
      <w:r>
        <w:t xml:space="preserve">        }</w:t>
      </w:r>
    </w:p>
    <w:p w:rsidR="00903C5A" w:rsidRDefault="00903C5A" w:rsidP="00903C5A">
      <w:r>
        <w:t xml:space="preserve">        </w:t>
      </w:r>
      <w:proofErr w:type="spellStart"/>
      <w:r>
        <w:t>Wq</w:t>
      </w:r>
      <w:proofErr w:type="spellEnd"/>
      <w:r>
        <w:t>=</w:t>
      </w:r>
      <w:proofErr w:type="spellStart"/>
      <w:r>
        <w:t>Vq</w:t>
      </w:r>
      <w:proofErr w:type="spellEnd"/>
      <w:r>
        <w:t>%*%</w:t>
      </w:r>
      <w:proofErr w:type="spellStart"/>
      <w:r>
        <w:t>diag_matrix</w:t>
      </w:r>
      <w:proofErr w:type="spellEnd"/>
    </w:p>
    <w:p w:rsidR="00903C5A" w:rsidRDefault="00903C5A" w:rsidP="00903C5A">
      <w:r>
        <w:t xml:space="preserve">        sigma[,,k]=</w:t>
      </w:r>
      <w:proofErr w:type="spellStart"/>
      <w:r>
        <w:t>Wq</w:t>
      </w:r>
      <w:proofErr w:type="spellEnd"/>
      <w:r>
        <w:t>%*%t(</w:t>
      </w:r>
      <w:proofErr w:type="spellStart"/>
      <w:r>
        <w:t>Wq</w:t>
      </w:r>
      <w:proofErr w:type="spellEnd"/>
      <w:r>
        <w:t>)+</w:t>
      </w:r>
      <w:proofErr w:type="spellStart"/>
      <w:r>
        <w:t>var</w:t>
      </w:r>
      <w:proofErr w:type="spellEnd"/>
      <w:r>
        <w:t>*</w:t>
      </w:r>
      <w:proofErr w:type="spellStart"/>
      <w:r>
        <w:t>diag</w:t>
      </w:r>
      <w:proofErr w:type="spellEnd"/>
      <w:r>
        <w:t>(d)</w:t>
      </w:r>
    </w:p>
    <w:p w:rsidR="00903C5A" w:rsidRDefault="00903C5A" w:rsidP="00903C5A">
      <w:r>
        <w:t xml:space="preserve">      }</w:t>
      </w:r>
    </w:p>
    <w:p w:rsidR="00903C5A" w:rsidRDefault="00903C5A" w:rsidP="00903C5A">
      <w:r>
        <w:t xml:space="preserve">    }</w:t>
      </w:r>
    </w:p>
    <w:p w:rsidR="00903C5A" w:rsidRDefault="00903C5A" w:rsidP="00903C5A">
      <w:r>
        <w:t xml:space="preserve">  }</w:t>
      </w:r>
    </w:p>
    <w:p w:rsidR="00903C5A" w:rsidRDefault="00903C5A" w:rsidP="00903C5A">
      <w:r>
        <w:t xml:space="preserve">  </w:t>
      </w:r>
    </w:p>
    <w:p w:rsidR="00903C5A" w:rsidRDefault="00903C5A" w:rsidP="00903C5A">
      <w:r>
        <w:t xml:space="preserve">  #calculate AIC</w:t>
      </w:r>
    </w:p>
    <w:p w:rsidR="00903C5A" w:rsidRDefault="00903C5A" w:rsidP="00903C5A">
      <w:r>
        <w:t xml:space="preserve">  AICs[q/2+1]=-2*likelihood[</w:t>
      </w:r>
      <w:proofErr w:type="spellStart"/>
      <w:r>
        <w:t>Iteration,q</w:t>
      </w:r>
      <w:proofErr w:type="spellEnd"/>
      <w:r>
        <w:t>/2+1]+2*(d*q+1-q*(q-1)/2)</w:t>
      </w:r>
    </w:p>
    <w:p w:rsidR="00903C5A" w:rsidRDefault="00903C5A" w:rsidP="00903C5A">
      <w:r>
        <w:t xml:space="preserve">  #record the final value of mean and sigma matrix</w:t>
      </w:r>
    </w:p>
    <w:p w:rsidR="00903C5A" w:rsidRDefault="00903C5A" w:rsidP="00903C5A">
      <w:r>
        <w:t xml:space="preserve">  </w:t>
      </w:r>
      <w:proofErr w:type="spellStart"/>
      <w:r>
        <w:t>final_mean</w:t>
      </w:r>
      <w:proofErr w:type="spellEnd"/>
      <w:r>
        <w:t>[,,q/2+1]=mean</w:t>
      </w:r>
    </w:p>
    <w:p w:rsidR="00903C5A" w:rsidRDefault="00903C5A" w:rsidP="00903C5A">
      <w:r>
        <w:t xml:space="preserve">  </w:t>
      </w:r>
      <w:proofErr w:type="spellStart"/>
      <w:r>
        <w:t>final_sigma</w:t>
      </w:r>
      <w:proofErr w:type="spellEnd"/>
      <w:r>
        <w:t>[,,,q/2+1]=sigma</w:t>
      </w:r>
    </w:p>
    <w:p w:rsidR="00903C5A" w:rsidRDefault="00903C5A" w:rsidP="00903C5A">
      <w:r>
        <w:t xml:space="preserve">  </w:t>
      </w:r>
      <w:proofErr w:type="spellStart"/>
      <w:r>
        <w:t>final_gamma</w:t>
      </w:r>
      <w:proofErr w:type="spellEnd"/>
      <w:r>
        <w:t>[,,q/2+1]=gamma</w:t>
      </w:r>
    </w:p>
    <w:p w:rsidR="00903C5A" w:rsidRDefault="00903C5A" w:rsidP="00903C5A">
      <w:r>
        <w:t>}</w:t>
      </w:r>
    </w:p>
    <w:p w:rsidR="00903C5A" w:rsidRDefault="00903C5A" w:rsidP="00903C5A"/>
    <w:p w:rsidR="00903C5A" w:rsidRDefault="00903C5A" w:rsidP="00903C5A"/>
    <w:p w:rsidR="00903C5A" w:rsidRDefault="00903C5A" w:rsidP="00903C5A">
      <w:r>
        <w:t xml:space="preserve"># 3.choose </w:t>
      </w:r>
      <w:proofErr w:type="spellStart"/>
      <w:r>
        <w:t>optimial</w:t>
      </w:r>
      <w:proofErr w:type="spellEnd"/>
      <w:r>
        <w:t xml:space="preserve"> number of principle components q:</w:t>
      </w:r>
    </w:p>
    <w:p w:rsidR="00903C5A" w:rsidRDefault="00903C5A" w:rsidP="00903C5A">
      <w:proofErr w:type="spellStart"/>
      <w:r>
        <w:t>q_op</w:t>
      </w:r>
      <w:proofErr w:type="spellEnd"/>
      <w:r>
        <w:t>=2*(</w:t>
      </w:r>
      <w:proofErr w:type="spellStart"/>
      <w:r>
        <w:t>which.min</w:t>
      </w:r>
      <w:proofErr w:type="spellEnd"/>
      <w:r>
        <w:t>(AICs)-1)</w:t>
      </w:r>
    </w:p>
    <w:p w:rsidR="00903C5A" w:rsidRDefault="00903C5A" w:rsidP="00903C5A"/>
    <w:p w:rsidR="00903C5A" w:rsidRDefault="00903C5A" w:rsidP="00903C5A">
      <w:r>
        <w:t>#4.Visualization of Clusters</w:t>
      </w:r>
    </w:p>
    <w:p w:rsidR="00903C5A" w:rsidRDefault="00903C5A" w:rsidP="00903C5A">
      <w:r>
        <w:t>#</w:t>
      </w:r>
      <w:proofErr w:type="spellStart"/>
      <w:r>
        <w:t>Visualizaiton</w:t>
      </w:r>
      <w:proofErr w:type="spellEnd"/>
      <w:r>
        <w:t xml:space="preserve"> of Clusters</w:t>
      </w:r>
    </w:p>
    <w:p w:rsidR="00903C5A" w:rsidRDefault="00903C5A" w:rsidP="00903C5A">
      <w:proofErr w:type="spellStart"/>
      <w:r>
        <w:t>dev.new</w:t>
      </w:r>
      <w:proofErr w:type="spellEnd"/>
      <w:r>
        <w:t>(width=7,height=3.5)</w:t>
      </w:r>
    </w:p>
    <w:p w:rsidR="00903C5A" w:rsidRDefault="00903C5A" w:rsidP="00903C5A">
      <w:r>
        <w:t>par(</w:t>
      </w:r>
      <w:proofErr w:type="spellStart"/>
      <w:r>
        <w:t>mai</w:t>
      </w:r>
      <w:proofErr w:type="spellEnd"/>
      <w:r>
        <w:t>=c(0.05,0.05,0.05,0.05),</w:t>
      </w:r>
      <w:proofErr w:type="spellStart"/>
      <w:r>
        <w:t>mfrow</w:t>
      </w:r>
      <w:proofErr w:type="spellEnd"/>
      <w:r>
        <w:t>=c(10,6))</w:t>
      </w:r>
    </w:p>
    <w:p w:rsidR="00903C5A" w:rsidRDefault="00903C5A" w:rsidP="00903C5A">
      <w:r>
        <w:t>for (k in 1:k_num){</w:t>
      </w:r>
    </w:p>
    <w:p w:rsidR="00903C5A" w:rsidRDefault="00903C5A" w:rsidP="00903C5A">
      <w:r>
        <w:t xml:space="preserve">  image(t(matrix(final_mean[k,,(q_op/2+1)],byrow=TRUE,16,16)[16:1,]),col=gray(seq(0,1,length=d)),axes=FALSE)</w:t>
      </w:r>
    </w:p>
    <w:p w:rsidR="00903C5A" w:rsidRDefault="00903C5A" w:rsidP="00903C5A">
      <w:r>
        <w:lastRenderedPageBreak/>
        <w:t xml:space="preserve">  for(j in 1:5){</w:t>
      </w:r>
    </w:p>
    <w:p w:rsidR="00903C5A" w:rsidRDefault="00903C5A" w:rsidP="00903C5A">
      <w:r>
        <w:t xml:space="preserve">    image(t(matrix(rmvnorm(1,mean=final_mean[k,,(q_op/2+1)],sigma=final_sigma[,,k,(q_op/2+1)]),byrow=TRUE,16,16)[16:1,]),col=gray(seq(0,1,length=d)),axes=FALSE)</w:t>
      </w:r>
    </w:p>
    <w:p w:rsidR="00903C5A" w:rsidRDefault="00903C5A" w:rsidP="00903C5A">
      <w:r>
        <w:t xml:space="preserve">  }</w:t>
      </w:r>
    </w:p>
    <w:p w:rsidR="00903C5A" w:rsidRDefault="00903C5A" w:rsidP="00903C5A">
      <w:r>
        <w:t>}</w:t>
      </w:r>
    </w:p>
    <w:p w:rsidR="00903C5A" w:rsidRDefault="00903C5A" w:rsidP="00903C5A"/>
    <w:p w:rsidR="00903C5A" w:rsidRDefault="00903C5A" w:rsidP="00903C5A">
      <w:r>
        <w:t>#Accuracy</w:t>
      </w:r>
    </w:p>
    <w:p w:rsidR="00903C5A" w:rsidRDefault="00903C5A" w:rsidP="00903C5A">
      <w:r>
        <w:t>accuracy=0</w:t>
      </w:r>
    </w:p>
    <w:p w:rsidR="00903C5A" w:rsidRDefault="00903C5A" w:rsidP="00903C5A">
      <w:r>
        <w:t>for (</w:t>
      </w:r>
      <w:proofErr w:type="spellStart"/>
      <w:r>
        <w:t>i</w:t>
      </w:r>
      <w:proofErr w:type="spellEnd"/>
      <w:r>
        <w:t xml:space="preserve"> in 1:data_number){</w:t>
      </w:r>
    </w:p>
    <w:p w:rsidR="00903C5A" w:rsidRDefault="00903C5A" w:rsidP="00903C5A">
      <w:r>
        <w:t xml:space="preserve">  </w:t>
      </w:r>
      <w:proofErr w:type="spellStart"/>
      <w:r>
        <w:t>final_cluster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which.max</w:t>
      </w:r>
      <w:proofErr w:type="spellEnd"/>
      <w:r>
        <w:t>(</w:t>
      </w:r>
      <w:proofErr w:type="spellStart"/>
      <w:r>
        <w:t>final_gamma</w:t>
      </w:r>
      <w:proofErr w:type="spellEnd"/>
      <w:r>
        <w:t>[</w:t>
      </w:r>
      <w:proofErr w:type="spellStart"/>
      <w:r>
        <w:t>i</w:t>
      </w:r>
      <w:proofErr w:type="spellEnd"/>
      <w:r>
        <w:t>,,</w:t>
      </w:r>
      <w:proofErr w:type="spellStart"/>
      <w:r>
        <w:t>q_op</w:t>
      </w:r>
      <w:proofErr w:type="spellEnd"/>
      <w:r>
        <w:t>/2+1])</w:t>
      </w:r>
    </w:p>
    <w:p w:rsidR="00903C5A" w:rsidRDefault="00903C5A" w:rsidP="00903C5A">
      <w:r>
        <w:t>}</w:t>
      </w:r>
    </w:p>
    <w:p w:rsidR="00903C5A" w:rsidRDefault="00903C5A" w:rsidP="00903C5A">
      <w:r>
        <w:t xml:space="preserve">#find the true </w:t>
      </w:r>
      <w:proofErr w:type="spellStart"/>
      <w:r>
        <w:t>diginal</w:t>
      </w:r>
      <w:proofErr w:type="spellEnd"/>
      <w:r>
        <w:t xml:space="preserve"> number of each cluster</w:t>
      </w:r>
    </w:p>
    <w:p w:rsidR="00903C5A" w:rsidRDefault="00903C5A" w:rsidP="00903C5A">
      <w:proofErr w:type="spellStart"/>
      <w:r>
        <w:t>true_k</w:t>
      </w:r>
      <w:proofErr w:type="spellEnd"/>
      <w:r>
        <w:t>=array(-1,dim=</w:t>
      </w:r>
      <w:proofErr w:type="spellStart"/>
      <w:r>
        <w:t>k_num</w:t>
      </w:r>
      <w:proofErr w:type="spellEnd"/>
      <w:r>
        <w:t>)</w:t>
      </w:r>
    </w:p>
    <w:p w:rsidR="00903C5A" w:rsidRDefault="00903C5A" w:rsidP="00903C5A">
      <w:r>
        <w:t>for(k in 1:k_num){</w:t>
      </w:r>
    </w:p>
    <w:p w:rsidR="00903C5A" w:rsidRDefault="00903C5A" w:rsidP="00903C5A">
      <w:r>
        <w:t xml:space="preserve">  true_k[k]=strtoi(names(sort(table(myLabel[which(final_cluster==k)]),decreasing = TRUE))[1])</w:t>
      </w:r>
    </w:p>
    <w:p w:rsidR="00903C5A" w:rsidRDefault="00903C5A" w:rsidP="00903C5A">
      <w:r>
        <w:t>}</w:t>
      </w:r>
    </w:p>
    <w:p w:rsidR="00903C5A" w:rsidRDefault="00903C5A" w:rsidP="00903C5A">
      <w:proofErr w:type="spellStart"/>
      <w:r>
        <w:t>mis_count</w:t>
      </w:r>
      <w:proofErr w:type="spellEnd"/>
      <w:r>
        <w:t>=array(0,dim=</w:t>
      </w:r>
      <w:proofErr w:type="spellStart"/>
      <w:r>
        <w:t>k_num</w:t>
      </w:r>
      <w:proofErr w:type="spellEnd"/>
      <w:r>
        <w:t xml:space="preserve">) </w:t>
      </w:r>
    </w:p>
    <w:p w:rsidR="00903C5A" w:rsidRDefault="00903C5A" w:rsidP="00903C5A">
      <w:proofErr w:type="spellStart"/>
      <w:r>
        <w:t>mis_rate</w:t>
      </w:r>
      <w:proofErr w:type="spellEnd"/>
      <w:r>
        <w:t>=array(0,dim=</w:t>
      </w:r>
      <w:proofErr w:type="spellStart"/>
      <w:r>
        <w:t>k_num</w:t>
      </w:r>
      <w:proofErr w:type="spellEnd"/>
      <w:r>
        <w:t xml:space="preserve">) #records the </w:t>
      </w:r>
      <w:proofErr w:type="spellStart"/>
      <w:r>
        <w:t>mis</w:t>
      </w:r>
      <w:proofErr w:type="spellEnd"/>
      <w:r>
        <w:t>-categorization rate of each cluster</w:t>
      </w:r>
    </w:p>
    <w:p w:rsidR="00903C5A" w:rsidRDefault="00903C5A" w:rsidP="00903C5A">
      <w:r>
        <w:t>for(k in 1:k_num){</w:t>
      </w:r>
    </w:p>
    <w:p w:rsidR="00903C5A" w:rsidRDefault="00903C5A" w:rsidP="00903C5A">
      <w:r>
        <w:t xml:space="preserve">  mis_count[k]=length(which(myLabel[which(final_cluster==k)]!=true_k[k]))</w:t>
      </w:r>
    </w:p>
    <w:p w:rsidR="00903C5A" w:rsidRDefault="00903C5A" w:rsidP="00903C5A">
      <w:r>
        <w:t xml:space="preserve">  mis_rate[k]=mis_count[k]/length(myLabel[which(final_cluster==k)])</w:t>
      </w:r>
    </w:p>
    <w:p w:rsidR="00903C5A" w:rsidRDefault="00903C5A" w:rsidP="00903C5A">
      <w:r>
        <w:t>}</w:t>
      </w:r>
    </w:p>
    <w:p w:rsidR="00903C5A" w:rsidRDefault="00903C5A" w:rsidP="00903C5A">
      <w:proofErr w:type="spellStart"/>
      <w:r>
        <w:t>overall_mis</w:t>
      </w:r>
      <w:proofErr w:type="spellEnd"/>
      <w:r>
        <w:t>=sum(</w:t>
      </w:r>
      <w:proofErr w:type="spellStart"/>
      <w:r>
        <w:t>mis_count</w:t>
      </w:r>
      <w:proofErr w:type="spellEnd"/>
      <w:r>
        <w:t>)/</w:t>
      </w:r>
      <w:proofErr w:type="spellStart"/>
      <w:r>
        <w:t>data_number</w:t>
      </w:r>
      <w:proofErr w:type="spellEnd"/>
    </w:p>
    <w:p w:rsidR="00903C5A" w:rsidRDefault="00903C5A" w:rsidP="00903C5A"/>
    <w:p w:rsidR="00903C5A" w:rsidRDefault="00903C5A" w:rsidP="00903C5A">
      <w:r>
        <w:t>#draw plots for log-likelihood vs iteration number</w:t>
      </w:r>
    </w:p>
    <w:p w:rsidR="00903C5A" w:rsidRDefault="00903C5A" w:rsidP="00903C5A">
      <w:proofErr w:type="spellStart"/>
      <w:r>
        <w:t>PlotPic</w:t>
      </w:r>
      <w:proofErr w:type="spellEnd"/>
      <w:r>
        <w:t>=1:Iteration</w:t>
      </w:r>
    </w:p>
    <w:p w:rsidR="00903C5A" w:rsidRDefault="00903C5A" w:rsidP="00903C5A">
      <w:proofErr w:type="spellStart"/>
      <w:r>
        <w:t>dev.new</w:t>
      </w:r>
      <w:proofErr w:type="spellEnd"/>
      <w:r>
        <w:t>(width=10,height=5)</w:t>
      </w:r>
    </w:p>
    <w:p w:rsidR="00903C5A" w:rsidRDefault="00903C5A" w:rsidP="00903C5A">
      <w:r>
        <w:t>plot(</w:t>
      </w:r>
      <w:proofErr w:type="spellStart"/>
      <w:r>
        <w:t>PlotPic,likelihood</w:t>
      </w:r>
      <w:proofErr w:type="spellEnd"/>
      <w:r>
        <w:t>[,1],main="log-likelihood vs iteration (q=0)",</w:t>
      </w:r>
      <w:proofErr w:type="spellStart"/>
      <w:r>
        <w:t>xlab</w:t>
      </w:r>
      <w:proofErr w:type="spellEnd"/>
      <w:r>
        <w:t>="iteration",</w:t>
      </w:r>
      <w:proofErr w:type="spellStart"/>
      <w:r>
        <w:t>ylab</w:t>
      </w:r>
      <w:proofErr w:type="spellEnd"/>
      <w:r>
        <w:t>="log-likelihood")</w:t>
      </w:r>
    </w:p>
    <w:p w:rsidR="00903C5A" w:rsidRDefault="00903C5A" w:rsidP="00903C5A"/>
    <w:p w:rsidR="00903C5A" w:rsidRDefault="00903C5A" w:rsidP="00903C5A">
      <w:proofErr w:type="spellStart"/>
      <w:r>
        <w:t>dev.new</w:t>
      </w:r>
      <w:proofErr w:type="spellEnd"/>
      <w:r>
        <w:t>(width=8,height=8)</w:t>
      </w:r>
    </w:p>
    <w:p w:rsidR="00903C5A" w:rsidRDefault="00903C5A" w:rsidP="00903C5A">
      <w:r>
        <w:t>plot(</w:t>
      </w:r>
      <w:proofErr w:type="spellStart"/>
      <w:r>
        <w:t>PlotPic,likelihood</w:t>
      </w:r>
      <w:proofErr w:type="spellEnd"/>
      <w:r>
        <w:t>[,2],main="log-likelihood vs iteration (q=2)",</w:t>
      </w:r>
      <w:proofErr w:type="spellStart"/>
      <w:r>
        <w:t>xlab</w:t>
      </w:r>
      <w:proofErr w:type="spellEnd"/>
      <w:r>
        <w:t>="iteration",</w:t>
      </w:r>
      <w:proofErr w:type="spellStart"/>
      <w:r>
        <w:t>ylab</w:t>
      </w:r>
      <w:proofErr w:type="spellEnd"/>
      <w:r>
        <w:t>="log-likelihood")</w:t>
      </w:r>
    </w:p>
    <w:p w:rsidR="00903C5A" w:rsidRDefault="00903C5A" w:rsidP="00903C5A"/>
    <w:p w:rsidR="00903C5A" w:rsidRDefault="00903C5A" w:rsidP="00903C5A">
      <w:proofErr w:type="spellStart"/>
      <w:r>
        <w:t>dev.new</w:t>
      </w:r>
      <w:proofErr w:type="spellEnd"/>
      <w:r>
        <w:t>(width=8,height=8)</w:t>
      </w:r>
    </w:p>
    <w:p w:rsidR="00903C5A" w:rsidRDefault="00903C5A" w:rsidP="00903C5A">
      <w:r>
        <w:t>plot(</w:t>
      </w:r>
      <w:proofErr w:type="spellStart"/>
      <w:r>
        <w:t>PlotPic,likelihood</w:t>
      </w:r>
      <w:proofErr w:type="spellEnd"/>
      <w:r>
        <w:t>[,3],main="log-likelihood vs iteration (q=4)",</w:t>
      </w:r>
      <w:proofErr w:type="spellStart"/>
      <w:r>
        <w:t>xlab</w:t>
      </w:r>
      <w:proofErr w:type="spellEnd"/>
      <w:r>
        <w:t>="iteration",</w:t>
      </w:r>
      <w:proofErr w:type="spellStart"/>
      <w:r>
        <w:t>ylab</w:t>
      </w:r>
      <w:proofErr w:type="spellEnd"/>
      <w:r>
        <w:t>="log-likelihood")</w:t>
      </w:r>
    </w:p>
    <w:p w:rsidR="00903C5A" w:rsidRDefault="00903C5A" w:rsidP="00903C5A"/>
    <w:p w:rsidR="00903C5A" w:rsidRDefault="00903C5A" w:rsidP="00903C5A">
      <w:proofErr w:type="spellStart"/>
      <w:r>
        <w:t>dev.new</w:t>
      </w:r>
      <w:proofErr w:type="spellEnd"/>
      <w:r>
        <w:t>(width=8,height=8)</w:t>
      </w:r>
    </w:p>
    <w:p w:rsidR="00903C5A" w:rsidRDefault="00903C5A" w:rsidP="00903C5A">
      <w:pPr>
        <w:rPr>
          <w:rFonts w:hint="eastAsia"/>
        </w:rPr>
      </w:pPr>
      <w:r>
        <w:t>plot(</w:t>
      </w:r>
      <w:proofErr w:type="spellStart"/>
      <w:r>
        <w:t>PlotPic,likelihood</w:t>
      </w:r>
      <w:proofErr w:type="spellEnd"/>
      <w:r>
        <w:t>[,4],main="log-likelihood vs iteration (q=6)",</w:t>
      </w:r>
      <w:proofErr w:type="spellStart"/>
      <w:r>
        <w:t>xlab</w:t>
      </w:r>
      <w:proofErr w:type="spellEnd"/>
      <w:r>
        <w:t>="iteration",</w:t>
      </w:r>
      <w:proofErr w:type="spellStart"/>
      <w:r>
        <w:t>ylab</w:t>
      </w:r>
      <w:proofErr w:type="spellEnd"/>
      <w:r>
        <w:t>="log-likelihood")</w:t>
      </w:r>
    </w:p>
    <w:sectPr w:rsidR="00903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EBB"/>
    <w:rsid w:val="000B5614"/>
    <w:rsid w:val="00160EBB"/>
    <w:rsid w:val="00236902"/>
    <w:rsid w:val="002653C0"/>
    <w:rsid w:val="002D59D9"/>
    <w:rsid w:val="00347E93"/>
    <w:rsid w:val="00374ECD"/>
    <w:rsid w:val="003B0CB8"/>
    <w:rsid w:val="003D7F51"/>
    <w:rsid w:val="005F23B1"/>
    <w:rsid w:val="00632019"/>
    <w:rsid w:val="006D7AD9"/>
    <w:rsid w:val="007617EE"/>
    <w:rsid w:val="00790EA1"/>
    <w:rsid w:val="00903C5A"/>
    <w:rsid w:val="00906793"/>
    <w:rsid w:val="009C3658"/>
    <w:rsid w:val="00A63482"/>
    <w:rsid w:val="00AE7373"/>
    <w:rsid w:val="00B15264"/>
    <w:rsid w:val="00B256EA"/>
    <w:rsid w:val="00B901E5"/>
    <w:rsid w:val="00BD758E"/>
    <w:rsid w:val="00BE0DF6"/>
    <w:rsid w:val="00D45CC0"/>
    <w:rsid w:val="00D709B5"/>
    <w:rsid w:val="00D72C73"/>
    <w:rsid w:val="00DE1342"/>
    <w:rsid w:val="00DE13B9"/>
    <w:rsid w:val="00E400F2"/>
    <w:rsid w:val="00E73A97"/>
    <w:rsid w:val="00EE282E"/>
    <w:rsid w:val="00F30326"/>
    <w:rsid w:val="00F47417"/>
    <w:rsid w:val="00F66825"/>
    <w:rsid w:val="00FC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4241"/>
  <w15:chartTrackingRefBased/>
  <w15:docId w15:val="{623C330D-CB38-4D52-BC8B-2B9B9DAC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ECD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7617EE"/>
    <w:rPr>
      <w:color w:val="808080"/>
    </w:rPr>
  </w:style>
  <w:style w:type="table" w:styleId="TableGrid">
    <w:name w:val="Table Grid"/>
    <w:basedOn w:val="TableNormal"/>
    <w:uiPriority w:val="39"/>
    <w:rsid w:val="00D72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84596-05D3-4F1B-84DE-4DA621104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cwyue0323@gmail.com</dc:creator>
  <cp:keywords/>
  <dc:description/>
  <cp:lastModifiedBy>cwyue0323@gmail.com</cp:lastModifiedBy>
  <cp:revision>15</cp:revision>
  <dcterms:created xsi:type="dcterms:W3CDTF">2017-02-07T01:46:00Z</dcterms:created>
  <dcterms:modified xsi:type="dcterms:W3CDTF">2017-02-07T17:10:00Z</dcterms:modified>
</cp:coreProperties>
</file>