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计算机图形学2</w:t>
      </w:r>
      <w:r>
        <w:rPr>
          <w:rFonts w:ascii="华文楷体" w:hAnsi="华文楷体" w:eastAsia="华文楷体"/>
          <w:b/>
          <w:bCs/>
          <w:sz w:val="32"/>
          <w:szCs w:val="32"/>
        </w:rPr>
        <w:t>022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华文宋体" w:hAnsi="华文宋体" w:eastAsia="华文宋体"/>
          <w:szCs w:val="21"/>
        </w:rPr>
      </w:pPr>
      <w:r>
        <w:rPr>
          <w:rFonts w:hint="eastAsia" w:ascii="华文仿宋" w:hAnsi="华文仿宋" w:eastAsia="华文仿宋"/>
          <w:sz w:val="24"/>
          <w:szCs w:val="24"/>
        </w:rPr>
        <w:t>编程作业：</w:t>
      </w:r>
      <w:r>
        <w:rPr>
          <w:rFonts w:hint="eastAsia" w:ascii="华文仿宋" w:hAnsi="华文仿宋" w:eastAsia="华文仿宋"/>
          <w:sz w:val="24"/>
          <w:szCs w:val="24"/>
          <w:lang w:val="en-US" w:eastAsia="zh-Hans"/>
        </w:rPr>
        <w:t>三维重建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本次作业需要</w:t>
      </w:r>
      <w:r>
        <w:rPr>
          <w:rFonts w:hint="eastAsia" w:ascii="华文宋体" w:hAnsi="华文宋体" w:eastAsia="华文宋体"/>
          <w:szCs w:val="21"/>
          <w:lang w:val="en-US" w:eastAsia="zh-Hans"/>
        </w:rPr>
        <w:t>需实现三维重建中的点云拼接算法</w:t>
      </w:r>
      <w:r>
        <w:rPr>
          <w:rFonts w:hint="default" w:ascii="华文宋体" w:hAnsi="华文宋体" w:eastAsia="华文宋体"/>
          <w:szCs w:val="21"/>
          <w:lang w:eastAsia="zh-Hans"/>
        </w:rPr>
        <w:t>，</w:t>
      </w:r>
      <w:r>
        <w:rPr>
          <w:rFonts w:hint="eastAsia" w:ascii="华文宋体" w:hAnsi="华文宋体" w:eastAsia="华文宋体"/>
          <w:szCs w:val="21"/>
          <w:lang w:val="en-US" w:eastAsia="zh-Hans"/>
        </w:rPr>
        <w:t>即给定深度图和</w:t>
      </w:r>
      <w:r>
        <w:rPr>
          <w:rFonts w:hint="default" w:ascii="华文宋体" w:hAnsi="华文宋体" w:eastAsia="华文宋体"/>
          <w:szCs w:val="21"/>
          <w:lang w:eastAsia="zh-Hans"/>
        </w:rPr>
        <w:t>RGB</w:t>
      </w:r>
      <w:r>
        <w:rPr>
          <w:rFonts w:hint="eastAsia" w:ascii="华文宋体" w:hAnsi="华文宋体" w:eastAsia="华文宋体"/>
          <w:szCs w:val="21"/>
          <w:lang w:val="en-US" w:eastAsia="zh-Hans"/>
        </w:rPr>
        <w:t>图片</w:t>
      </w:r>
      <w:r>
        <w:rPr>
          <w:rFonts w:hint="default" w:ascii="华文宋体" w:hAnsi="华文宋体" w:eastAsia="华文宋体"/>
          <w:szCs w:val="21"/>
          <w:lang w:eastAsia="zh-Hans"/>
        </w:rPr>
        <w:t>，</w:t>
      </w:r>
      <w:r>
        <w:rPr>
          <w:rFonts w:hint="eastAsia" w:ascii="华文宋体" w:hAnsi="华文宋体" w:eastAsia="华文宋体"/>
          <w:szCs w:val="21"/>
          <w:lang w:val="en-US" w:eastAsia="zh-Hans"/>
        </w:rPr>
        <w:t>相机的位姿和内参</w:t>
      </w:r>
      <w:r>
        <w:rPr>
          <w:rFonts w:hint="default" w:ascii="华文宋体" w:hAnsi="华文宋体" w:eastAsia="华文宋体"/>
          <w:szCs w:val="21"/>
          <w:lang w:eastAsia="zh-Hans"/>
        </w:rPr>
        <w:t>，</w:t>
      </w:r>
      <w:r>
        <w:rPr>
          <w:rFonts w:hint="eastAsia" w:ascii="华文宋体" w:hAnsi="华文宋体" w:eastAsia="华文宋体"/>
          <w:szCs w:val="21"/>
          <w:lang w:val="en-US" w:eastAsia="zh-Hans"/>
        </w:rPr>
        <w:t>还原对应场景的三维点云</w:t>
      </w:r>
      <w:r>
        <w:rPr>
          <w:rFonts w:hint="default" w:ascii="华文宋体" w:hAnsi="华文宋体" w:eastAsia="华文宋体"/>
          <w:szCs w:val="21"/>
          <w:lang w:eastAsia="zh-Hans"/>
        </w:rPr>
        <w:t>，</w:t>
      </w:r>
      <w:r>
        <w:rPr>
          <w:rFonts w:hint="eastAsia" w:ascii="华文宋体" w:hAnsi="华文宋体" w:eastAsia="华文宋体"/>
          <w:szCs w:val="21"/>
          <w:lang w:val="en-US" w:eastAsia="zh-Hans"/>
        </w:rPr>
        <w:t>了解相机内外参的基本概念</w:t>
      </w:r>
      <w:r>
        <w:rPr>
          <w:rFonts w:hint="default" w:ascii="华文宋体" w:hAnsi="华文宋体" w:eastAsia="华文宋体"/>
          <w:szCs w:val="21"/>
          <w:lang w:eastAsia="zh-Hans"/>
        </w:rPr>
        <w:t>，</w:t>
      </w:r>
      <w:r>
        <w:rPr>
          <w:rFonts w:hint="eastAsia" w:ascii="华文宋体" w:hAnsi="华文宋体" w:eastAsia="华文宋体"/>
          <w:szCs w:val="21"/>
          <w:lang w:val="en-US" w:eastAsia="zh-Hans"/>
        </w:rPr>
        <w:t>掌握三维坐标系之间的转换和重建的基本思想</w:t>
      </w:r>
      <w:r>
        <w:rPr>
          <w:rFonts w:hint="eastAsia" w:ascii="华文宋体" w:hAnsi="华文宋体" w:eastAsia="华文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华文宋体" w:hAnsi="华文宋体" w:eastAsia="华文宋体"/>
          <w:szCs w:val="21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outlineLvl w:val="9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环境：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/>
          <w:sz w:val="22"/>
          <w:szCs w:val="22"/>
          <w:lang w:eastAsia="zh-Hans"/>
        </w:rPr>
      </w:pPr>
      <w:r>
        <w:rPr>
          <w:rFonts w:hint="default" w:ascii="华文宋体" w:hAnsi="华文宋体" w:eastAsia="华文宋体"/>
          <w:sz w:val="22"/>
          <w:szCs w:val="22"/>
          <w:lang w:eastAsia="zh-Hans"/>
        </w:rPr>
        <w:t>Linux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或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Windows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系统皆可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，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编程语言为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C++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或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python；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华文宋体" w:hAnsi="华文宋体" w:eastAsia="华文宋体"/>
          <w:sz w:val="22"/>
          <w:szCs w:val="22"/>
          <w:lang w:eastAsia="zh-Hans"/>
        </w:rPr>
      </w:pPr>
      <w:r>
        <w:rPr>
          <w:rFonts w:hint="default" w:ascii="华文宋体" w:hAnsi="华文宋体" w:eastAsia="华文宋体"/>
          <w:sz w:val="22"/>
          <w:szCs w:val="22"/>
          <w:lang w:eastAsia="zh-Hans"/>
        </w:rPr>
        <w:t>C++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可能用到库有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opencv，pcl，Eigen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等等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，python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可能用到的库有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numpy，opencv，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p</w:t>
      </w:r>
      <w:r>
        <w:rPr>
          <w:rFonts w:hint="default" w:ascii="华文宋体" w:hAnsi="华文宋体" w:eastAsia="华文宋体"/>
          <w:sz w:val="22"/>
          <w:szCs w:val="22"/>
          <w:lang w:eastAsia="zh-Hans"/>
        </w:rPr>
        <w:t>cl</w:t>
      </w:r>
      <w:r>
        <w:rPr>
          <w:rFonts w:hint="eastAsia" w:ascii="华文宋体" w:hAnsi="华文宋体" w:eastAsia="华文宋体"/>
          <w:sz w:val="22"/>
          <w:szCs w:val="22"/>
          <w:lang w:val="en-US" w:eastAsia="zh-Hans"/>
        </w:rPr>
        <w:t>等等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outlineLvl w:val="9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Hans"/>
        </w:rPr>
        <w:t>算法流程</w:t>
      </w:r>
      <w:r>
        <w:rPr>
          <w:rFonts w:hint="eastAsia" w:ascii="黑体" w:hAnsi="黑体" w:eastAsia="黑体"/>
          <w:sz w:val="28"/>
          <w:szCs w:val="28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数据提供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5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张深度图和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RGB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及相机的内外参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读取相机内参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(fx,fy,cx,cy)、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外参数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(R,T)，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将外参的四元数转化成R矩阵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读取相机对应的深度图和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RGB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注意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opencv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读取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RGB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图的结果是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BGR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格式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对深度图进行处理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除以实际的尺度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depth_scale=1000；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遍历所有的像素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利用公式计算对应的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3D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点位置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center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drawing>
          <wp:inline distT="0" distB="0" distL="114300" distR="114300">
            <wp:extent cx="3296285" cy="942975"/>
            <wp:effectExtent l="0" t="0" r="571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在相机有外参的情况下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可以先默认把相机放在世界坐标系原点处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转化成如下公式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2195" cy="87630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便可以得到每个像素</w:t>
      </w:r>
      <w:r>
        <w:rPr>
          <w:rFonts w:hint="default"/>
          <w:lang w:eastAsia="zh-Hans"/>
        </w:rPr>
        <w:t>(u,v)</w:t>
      </w:r>
      <w:r>
        <w:rPr>
          <w:rFonts w:hint="eastAsia"/>
          <w:lang w:val="en-US" w:eastAsia="zh-Hans"/>
        </w:rPr>
        <w:t>和对应的</w:t>
      </w:r>
      <w:r>
        <w:rPr>
          <w:rFonts w:hint="default"/>
          <w:lang w:eastAsia="zh-Hans"/>
        </w:rPr>
        <w:t>3D</w:t>
      </w:r>
      <w:r>
        <w:rPr>
          <w:rFonts w:hint="eastAsia"/>
          <w:lang w:val="en-US" w:eastAsia="zh-Hans"/>
        </w:rPr>
        <w:t>点坐标</w:t>
      </w:r>
      <w:r>
        <w:rPr>
          <w:rFonts w:hint="default"/>
          <w:lang w:eastAsia="zh-Hans"/>
        </w:rPr>
        <w:t>(x_w,y_w,z_w)，</w:t>
      </w:r>
      <w:r>
        <w:rPr>
          <w:rFonts w:hint="eastAsia"/>
          <w:lang w:val="en-US" w:eastAsia="zh-Hans"/>
        </w:rPr>
        <w:t>再利用相机外参数</w:t>
      </w:r>
      <w:r>
        <w:rPr>
          <w:rFonts w:hint="default"/>
          <w:lang w:eastAsia="zh-Hans"/>
        </w:rPr>
        <w:t>4*4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[R T]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[x_w,y_w,z_w,1]</w:t>
      </w:r>
      <w:r>
        <w:rPr>
          <w:rFonts w:hint="eastAsia"/>
          <w:lang w:val="en-US" w:eastAsia="zh-Hans"/>
        </w:rPr>
        <w:t>相乘即可转换到实际位置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也可旋转和平移分开进行</w:t>
      </w:r>
      <w:r>
        <w:rPr>
          <w:rFonts w:hint="default"/>
          <w:lang w:eastAsia="zh-Hans"/>
        </w:rPr>
        <w:t>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华文宋体" w:hAnsi="华文宋体" w:eastAsia="华文宋体"/>
          <w:szCs w:val="21"/>
          <w:lang w:val="en-US" w:eastAsia="zh-Hans"/>
        </w:rPr>
      </w:pPr>
      <w:r>
        <w:drawing>
          <wp:inline distT="0" distB="0" distL="114300" distR="114300">
            <wp:extent cx="2099945" cy="793750"/>
            <wp:effectExtent l="0" t="0" r="825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重复上述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1-4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步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将每一张图获得的点云累加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对重建的点云进行可视化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截图保存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可以利用第三方库可视化或保存成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ply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等格式用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meshlab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软件可视化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直接拼接累加的点云往往存在噪声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需对最终的点云进行点云滤波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如统计滤波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、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半径滤波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、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体素滤波等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这一步可使用第三方库如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pcl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或者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open3d，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对点云进行过滤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并可视化结果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需提供对比图片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可以对比不同参数的过滤结果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选择效果最好的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将最终对点云保存成ply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可以将点云信息直接写入文件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保存示例如下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也可用第三方库保存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269490" cy="2035810"/>
            <wp:effectExtent l="0" t="0" r="1651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如果实现正确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在滤波前你应该得到类似的结果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3789045" cy="1767205"/>
            <wp:effectExtent l="0" t="0" r="20955" b="10795"/>
            <wp:docPr id="2" name="图片 2" descr="befor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fore01"/>
                    <pic:cNvPicPr>
                      <a:picLocks noChangeAspect="1"/>
                    </pic:cNvPicPr>
                  </pic:nvPicPr>
                  <pic:blipFill>
                    <a:blip r:embed="rId9"/>
                    <a:srcRect l="23089" t="38218" r="17470" b="2426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如果实现正确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在滤波后你应该得到类似的结果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center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drawing>
          <wp:inline distT="0" distB="0" distL="114300" distR="114300">
            <wp:extent cx="3860800" cy="1767840"/>
            <wp:effectExtent l="0" t="0" r="0" b="10160"/>
            <wp:docPr id="7" name="图片 7" descr="after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fter00"/>
                    <pic:cNvPicPr>
                      <a:picLocks noChangeAspect="1"/>
                    </pic:cNvPicPr>
                  </pic:nvPicPr>
                  <pic:blipFill>
                    <a:blip r:embed="rId10"/>
                    <a:srcRect l="20340" t="37467" r="12202" b="2072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实验报告中请提供滤波前后的点云可视化结果截图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并对比滤波前后点云数量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需截图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可对比不同参数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不同滤波器的结果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分析当前数据不同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outlineLvl w:val="9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Hans"/>
        </w:rPr>
        <w:t>要求</w:t>
      </w:r>
      <w:r>
        <w:rPr>
          <w:rFonts w:hint="eastAsia" w:ascii="黑体" w:hAnsi="黑体" w:eastAsia="黑体"/>
          <w:sz w:val="28"/>
          <w:szCs w:val="28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基础部分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100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折算为</w:t>
      </w:r>
      <w:bookmarkStart w:id="0" w:name="_GoBack"/>
      <w:bookmarkEnd w:id="0"/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80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(60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能正常重建出点云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且颜色正确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并能正确保存及可视化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(20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对点云进行了滤波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且实现结果正确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有滤波前后对比结果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加分部分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(10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滤波步骤自行实现了第三方库的相关滤波方法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(10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提出了自己设计的去除噪声点的方法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并且具有实验验证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(10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利用多线程或其他方法对整个算法进行了加速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并有前后时间开销对比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(10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能对比不同滤波器的效果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不同参数的对比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需有实验截图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并分析得出当前数据最适合的滤波器和参数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提供分析过程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实验文档撰写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(20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分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</w:pP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文件命名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：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eastAsia="zh-Hans" w:bidi="ar-SA"/>
        </w:rPr>
        <w:t>“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学号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_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姓名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.zip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eastAsia="zh-Hans" w:bidi="ar-SA"/>
        </w:rPr>
        <w:t>”，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需包含</w:t>
      </w:r>
      <w:r>
        <w:rPr>
          <w:rFonts w:hint="default" w:ascii="华文宋体" w:hAnsi="华文宋体" w:eastAsia="华文宋体" w:cstheme="minorBidi"/>
          <w:b/>
          <w:bCs/>
          <w:kern w:val="2"/>
          <w:sz w:val="22"/>
          <w:szCs w:val="22"/>
          <w:lang w:eastAsia="zh-Hans" w:bidi="ar-SA"/>
        </w:rPr>
        <w:t>1.</w:t>
      </w:r>
      <w:r>
        <w:rPr>
          <w:rFonts w:hint="eastAsia" w:ascii="华文宋体" w:hAnsi="华文宋体" w:eastAsia="华文宋体" w:cstheme="minorBidi"/>
          <w:b/>
          <w:bCs/>
          <w:kern w:val="2"/>
          <w:sz w:val="22"/>
          <w:szCs w:val="22"/>
          <w:lang w:val="en-US" w:eastAsia="zh-Hans" w:bidi="ar-SA"/>
        </w:rPr>
        <w:t>实验报告</w:t>
      </w:r>
      <w:r>
        <w:rPr>
          <w:rFonts w:hint="default" w:ascii="华文宋体" w:hAnsi="华文宋体" w:eastAsia="华文宋体" w:cstheme="minorBidi"/>
          <w:b/>
          <w:bCs/>
          <w:kern w:val="2"/>
          <w:sz w:val="22"/>
          <w:szCs w:val="22"/>
          <w:lang w:eastAsia="zh-Hans" w:bidi="ar-SA"/>
        </w:rPr>
        <w:t>.pdf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环境配置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算法实现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实验结果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过滤前后的点云可视化截图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点云数量对比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实验分析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总结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），</w:t>
      </w:r>
      <w:r>
        <w:rPr>
          <w:rFonts w:hint="default" w:ascii="华文宋体" w:hAnsi="华文宋体" w:eastAsia="华文宋体" w:cstheme="minorBidi"/>
          <w:b/>
          <w:bCs/>
          <w:kern w:val="2"/>
          <w:sz w:val="22"/>
          <w:szCs w:val="22"/>
          <w:lang w:eastAsia="zh-Hans" w:bidi="ar-SA"/>
        </w:rPr>
        <w:t>2.</w:t>
      </w:r>
      <w:r>
        <w:rPr>
          <w:rFonts w:hint="eastAsia" w:ascii="华文宋体" w:hAnsi="华文宋体" w:eastAsia="华文宋体" w:cstheme="minorBidi"/>
          <w:b/>
          <w:bCs/>
          <w:kern w:val="2"/>
          <w:sz w:val="22"/>
          <w:szCs w:val="22"/>
          <w:lang w:val="en-US" w:eastAsia="zh-Hans" w:bidi="ar-SA"/>
        </w:rPr>
        <w:t>代码源文件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，</w:t>
      </w:r>
      <w:r>
        <w:rPr>
          <w:rFonts w:hint="default" w:ascii="华文宋体" w:hAnsi="华文宋体" w:eastAsia="华文宋体" w:cstheme="minorBidi"/>
          <w:b/>
          <w:bCs/>
          <w:kern w:val="2"/>
          <w:sz w:val="22"/>
          <w:szCs w:val="22"/>
          <w:lang w:eastAsia="zh-Hans" w:bidi="ar-SA"/>
        </w:rPr>
        <w:t>3.</w:t>
      </w:r>
      <w:r>
        <w:rPr>
          <w:rFonts w:hint="eastAsia" w:ascii="华文宋体" w:hAnsi="华文宋体" w:eastAsia="华文宋体" w:cstheme="minorBidi"/>
          <w:b/>
          <w:bCs/>
          <w:kern w:val="2"/>
          <w:sz w:val="22"/>
          <w:szCs w:val="22"/>
          <w:lang w:val="en-US" w:eastAsia="zh-Hans" w:bidi="ar-SA"/>
        </w:rPr>
        <w:t>可视化结果</w:t>
      </w:r>
      <w:r>
        <w:rPr>
          <w:rFonts w:hint="default" w:ascii="华文宋体" w:hAnsi="华文宋体" w:eastAsia="华文宋体" w:cstheme="minorBidi"/>
          <w:b/>
          <w:bCs/>
          <w:kern w:val="2"/>
          <w:sz w:val="22"/>
          <w:szCs w:val="22"/>
          <w:lang w:eastAsia="zh-Hans" w:bidi="ar-SA"/>
        </w:rPr>
        <w:t>.ply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。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代码会进行查重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(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含互联网上的代码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)，</w:t>
      </w:r>
      <w:r>
        <w:rPr>
          <w:rFonts w:hint="eastAsia" w:ascii="华文宋体" w:hAnsi="华文宋体" w:eastAsia="华文宋体" w:cstheme="minorBidi"/>
          <w:kern w:val="2"/>
          <w:sz w:val="22"/>
          <w:szCs w:val="22"/>
          <w:lang w:val="en-US" w:eastAsia="zh-Hans" w:bidi="ar-SA"/>
        </w:rPr>
        <w:t>请同学们独立完成</w:t>
      </w:r>
      <w:r>
        <w:rPr>
          <w:rFonts w:hint="default" w:ascii="华文宋体" w:hAnsi="华文宋体" w:eastAsia="华文宋体" w:cstheme="minorBidi"/>
          <w:kern w:val="2"/>
          <w:sz w:val="22"/>
          <w:szCs w:val="22"/>
          <w:lang w:eastAsia="zh-Hans" w:bidi="ar-SA"/>
        </w:rPr>
        <w:t>。</w:t>
      </w:r>
    </w:p>
    <w:p>
      <w:pPr>
        <w:jc w:val="center"/>
        <w:rPr>
          <w:rFonts w:hint="eastAsia" w:ascii="华文仿宋" w:hAnsi="华文仿宋" w:eastAsia="华文仿宋"/>
          <w:sz w:val="24"/>
          <w:szCs w:val="24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B0300000000000000"/>
    <w:charset w:val="86"/>
    <w:family w:val="auto"/>
    <w:pitch w:val="default"/>
    <w:sig w:usb0="00000001" w:usb1="080F1810" w:usb2="00000016" w:usb3="00000000" w:csb0="00060007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hnschrift Light">
    <w:altName w:val="苹方-简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6D39"/>
    <w:multiLevelType w:val="multilevel"/>
    <w:tmpl w:val="528F6D39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0266B"/>
    <w:multiLevelType w:val="singleLevel"/>
    <w:tmpl w:val="6340266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34028A2"/>
    <w:multiLevelType w:val="singleLevel"/>
    <w:tmpl w:val="634028A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3402E24"/>
    <w:multiLevelType w:val="singleLevel"/>
    <w:tmpl w:val="63402E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B80B1"/>
    <w:rsid w:val="223EC01E"/>
    <w:rsid w:val="2F3FEFE3"/>
    <w:rsid w:val="36DB80B1"/>
    <w:rsid w:val="3FF83B49"/>
    <w:rsid w:val="5F96B5C4"/>
    <w:rsid w:val="5FEF1EC4"/>
    <w:rsid w:val="5FFFBA3D"/>
    <w:rsid w:val="6BE6CD6B"/>
    <w:rsid w:val="6F7E8D00"/>
    <w:rsid w:val="7FFFF531"/>
    <w:rsid w:val="A766A7B6"/>
    <w:rsid w:val="AFB3C197"/>
    <w:rsid w:val="B7F445F4"/>
    <w:rsid w:val="BB7F0230"/>
    <w:rsid w:val="BB8B36B9"/>
    <w:rsid w:val="BDFFF0F2"/>
    <w:rsid w:val="BE4FD055"/>
    <w:rsid w:val="C39FDD35"/>
    <w:rsid w:val="CADD489F"/>
    <w:rsid w:val="CFBEAB32"/>
    <w:rsid w:val="DBAB1741"/>
    <w:rsid w:val="DBFB78D0"/>
    <w:rsid w:val="DE5F103C"/>
    <w:rsid w:val="DEFB3C95"/>
    <w:rsid w:val="E9FFFA47"/>
    <w:rsid w:val="EBFF21FB"/>
    <w:rsid w:val="EE5BB7B9"/>
    <w:rsid w:val="EFD54C72"/>
    <w:rsid w:val="F1F1C95C"/>
    <w:rsid w:val="F6367772"/>
    <w:rsid w:val="F7F22172"/>
    <w:rsid w:val="FADB041C"/>
    <w:rsid w:val="FDD63C6A"/>
    <w:rsid w:val="FF5B3FC2"/>
    <w:rsid w:val="FF7590B3"/>
    <w:rsid w:val="FFB46448"/>
    <w:rsid w:val="FFEBD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2022-10-09T12:22:00Z</dcterms:created>
  <dc:creator>lyq</dc:creator>
  <cp:lastModifiedBy>lyq</cp:lastModifiedBy>
  <dcterms:modified xsi:type="dcterms:W3CDTF">2022-11-09T11:21:25Z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