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2020年春季学期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计算学部《机器学习》课程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default" w:ascii="Times New Roman" w:hAnsi="Times New Roman" w:cs="Times New Roman"/>
          <w:b/>
          <w:sz w:val="56"/>
          <w:szCs w:val="56"/>
          <w:lang w:val="en-US"/>
        </w:rPr>
        <w:t>4</w:t>
      </w:r>
      <w:bookmarkStart w:id="14" w:name="_GoBack"/>
      <w:bookmarkEnd w:id="14"/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陈啸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1180300121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1803104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instrText xml:space="preserve"> HYPERLINK "mailto:2919730935@qq.com" </w:instrTex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separate"/>
            </w:r>
            <w:r>
              <w:rPr>
                <w:rStyle w:val="26"/>
                <w:rFonts w:hint="eastAsia" w:ascii="Times New Roman" w:hAnsi="Times New Roman" w:eastAsia="宋体" w:cs="Times New Roman"/>
                <w:sz w:val="28"/>
                <w:lang w:val="en-US" w:eastAsia="zh-CN"/>
              </w:rPr>
              <w:t>2919730935@qq.com</w: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13685536606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ind w:firstLine="3682" w:firstLineChars="11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目录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8"/>
            <w:numPr>
              <w:ilvl w:val="0"/>
              <w:numId w:val="0"/>
            </w:numPr>
            <w:ind w:left="432" w:hanging="432"/>
          </w:pP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_Toc32315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val="en-US" w:eastAsia="zh-CN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_Toc32315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rPr>
              <w:rFonts w:hint="eastAsia"/>
              <w:lang w:val="en-US" w:eastAsia="zh-CN"/>
            </w:rPr>
            <w:t>实验环境</w:t>
          </w:r>
          <w:r>
            <w:tab/>
          </w:r>
          <w:r>
            <w:fldChar w:fldCharType="begin"/>
          </w:r>
          <w:r>
            <w:instrText xml:space="preserve"> PAGEREF _Toc31121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 生成数据</w:t>
          </w:r>
          <w:r>
            <w:tab/>
          </w:r>
          <w:r>
            <w:fldChar w:fldCharType="begin"/>
          </w:r>
          <w:r>
            <w:instrText xml:space="preserve"> PAGEREF _Toc18509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 主成分分析</w:t>
          </w:r>
          <w:r>
            <w:tab/>
          </w:r>
          <w:r>
            <w:fldChar w:fldCharType="begin"/>
          </w:r>
          <w:r>
            <w:instrText xml:space="preserve"> PAGEREF _Toc14608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中心化</w:t>
          </w:r>
          <w:r>
            <w:tab/>
          </w:r>
          <w:r>
            <w:fldChar w:fldCharType="begin"/>
          </w:r>
          <w:r>
            <w:instrText xml:space="preserve"> PAGEREF _Toc12886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Pca</w:t>
          </w:r>
          <w:r>
            <w:tab/>
          </w:r>
          <w:r>
            <w:fldChar w:fldCharType="begin"/>
          </w:r>
          <w:r>
            <w:instrText xml:space="preserve"> PAGEREF _Toc31881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 人脸数据压缩</w:t>
          </w:r>
          <w:r>
            <w:tab/>
          </w:r>
          <w:r>
            <w:fldChar w:fldCharType="begin"/>
          </w:r>
          <w:r>
            <w:instrText xml:space="preserve"> PAGEREF _Toc29137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选取一张人脸</w:t>
          </w:r>
          <w:r>
            <w:tab/>
          </w:r>
          <w:r>
            <w:fldChar w:fldCharType="begin"/>
          </w:r>
          <w:r>
            <w:instrText xml:space="preserve"> PAGEREF _Toc29826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使用matplotlib中的image库</w:t>
          </w:r>
          <w:r>
            <w:tab/>
          </w:r>
          <w:r>
            <w:fldChar w:fldCharType="begin"/>
          </w:r>
          <w:r>
            <w:instrText xml:space="preserve"> PAGEREF _Toc27199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输出图像</w:t>
          </w:r>
          <w:r>
            <w:tab/>
          </w:r>
          <w:r>
            <w:fldChar w:fldCharType="begin"/>
          </w:r>
          <w:r>
            <w:instrText xml:space="preserve"> PAGEREF _Toc24391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使用不同的维度进行效果比较</w:t>
          </w:r>
          <w:r>
            <w:tab/>
          </w:r>
          <w:r>
            <w:fldChar w:fldCharType="begin"/>
          </w:r>
          <w:r>
            <w:instrText xml:space="preserve"> PAGEREF _Toc20065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 </w:t>
          </w:r>
          <w:r>
            <w:rPr>
              <w:rFonts w:hint="eastAsia"/>
            </w:rPr>
            <w:t>信噪比衡量</w:t>
          </w:r>
          <w:r>
            <w:tab/>
          </w:r>
          <w:r>
            <w:fldChar w:fldCharType="begin"/>
          </w:r>
          <w:r>
            <w:instrText xml:space="preserve"> PAGEREF _Toc25519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6.1 </w:t>
          </w:r>
          <w:r>
            <w:rPr>
              <w:rFonts w:hint="eastAsia"/>
            </w:rPr>
            <w:t>信噪比</w:t>
          </w:r>
          <w:r>
            <w:rPr>
              <w:rFonts w:hint="eastAsia"/>
              <w:lang w:val="en-US" w:eastAsia="zh-CN"/>
            </w:rPr>
            <w:t>SNR</w:t>
          </w:r>
          <w:r>
            <w:tab/>
          </w:r>
          <w:r>
            <w:fldChar w:fldCharType="begin"/>
          </w:r>
          <w:r>
            <w:instrText xml:space="preserve"> PAGEREF _Toc21603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 代码实现</w:t>
          </w:r>
          <w:r>
            <w:tab/>
          </w:r>
          <w:r>
            <w:fldChar w:fldCharType="begin"/>
          </w:r>
          <w:r>
            <w:instrText xml:space="preserve"> PAGEREF _Toc10012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sz w:val="28"/>
        </w:rPr>
      </w:pPr>
    </w:p>
    <w:p>
      <w:pPr>
        <w:rPr>
          <w:color w:val="FF0000"/>
          <w:kern w:val="44"/>
          <w:szCs w:val="44"/>
        </w:rPr>
      </w:pPr>
      <w:r>
        <w:rPr>
          <w:rFonts w:hint="eastAsia"/>
          <w:color w:val="FF0000"/>
        </w:rPr>
        <w:t>建议写出：问题的描述，解决问题的思路，实验的做法，实验结果的分析，结论，自拟标题</w:t>
      </w:r>
    </w:p>
    <w:p>
      <w:pPr>
        <w:pStyle w:val="2"/>
      </w:pPr>
      <w:bookmarkStart w:id="0" w:name="_Toc32315"/>
      <w:r>
        <w:rPr>
          <w:rFonts w:hint="eastAsia"/>
          <w:lang w:val="en-US" w:eastAsia="zh-CN"/>
        </w:rPr>
        <w:t>实验要求</w:t>
      </w:r>
      <w:bookmarkEnd w:id="0"/>
    </w:p>
    <w:p>
      <w:pPr>
        <w:bidi w:val="0"/>
      </w:pPr>
      <w:r>
        <w:rPr>
          <w:rFonts w:hint="eastAsia"/>
        </w:rPr>
        <w:t>目标：实现一个PCA模型，能够对给定数据进行降维（即找到其中的主成分）</w:t>
      </w:r>
    </w:p>
    <w:p>
      <w:pPr>
        <w:bidi w:val="0"/>
      </w:pPr>
      <w:r>
        <w:rPr>
          <w:rFonts w:hint="eastAsia"/>
        </w:rPr>
        <w:t>测试：（1）首先人工生成一些数据（如三维数据），让它们主要分布在低维空间中，如首先让某个维度的方差远小于其它唯独，然后对这些数据旋转。生成这些数据后，用你的PCA方法进行主成分提取。</w:t>
      </w:r>
    </w:p>
    <w:p>
      <w:pPr>
        <w:bidi w:val="0"/>
      </w:pPr>
      <w:r>
        <w:rPr>
          <w:rFonts w:hint="eastAsia"/>
        </w:rPr>
        <w:t>（2）找一个人脸数据（小点样本量），用你实现PCA方法对该数据降维，找出一些主成分，然后用这些主成分对每一副人脸图像进行重建，比较一些它们与原图像有多大差别（用信噪比衡量）。</w:t>
      </w:r>
    </w:p>
    <w:p>
      <w:pPr>
        <w:pStyle w:val="2"/>
      </w:pPr>
      <w:bookmarkStart w:id="1" w:name="_Toc31121"/>
      <w:r>
        <w:rPr>
          <w:rFonts w:hint="eastAsia"/>
          <w:lang w:val="en-US" w:eastAsia="zh-CN"/>
        </w:rPr>
        <w:t>实验环境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外部库：numpy matploelib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Cuda：10.2 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8509"/>
      <w:r>
        <w:rPr>
          <w:rFonts w:hint="eastAsia"/>
          <w:lang w:val="en-US" w:eastAsia="zh-CN"/>
        </w:rPr>
        <w:t>生成数据</w:t>
      </w:r>
      <w:bookmarkEnd w:id="2"/>
    </w:p>
    <w:p>
      <w:r>
        <w:rPr>
          <w:rFonts w:hint="eastAsia"/>
          <w:lang w:val="en-US" w:eastAsia="zh-CN"/>
        </w:rPr>
        <w:t>生成一组数据，其中一个维度保持一样，这样这个维度的方差就为0，然后远小于别的维度</w:t>
      </w:r>
      <w:r>
        <w:drawing>
          <wp:inline distT="0" distB="0" distL="114300" distR="114300">
            <wp:extent cx="1143000" cy="1767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然后对这个数据跑pca 可以发现最后x维度完全被舍弃了，而yz两个维度基本没有变化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4608"/>
      <w:r>
        <w:rPr>
          <w:rFonts w:hint="eastAsia"/>
          <w:lang w:val="en-US" w:eastAsia="zh-CN"/>
        </w:rPr>
        <w:t>主成分分析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886"/>
      <w:r>
        <w:rPr>
          <w:rFonts w:hint="eastAsia"/>
          <w:lang w:val="en-US" w:eastAsia="zh-CN"/>
        </w:rPr>
        <w:t>中心化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中心化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zeroMean(dataMat):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meanVal=np.mean(dataMat,axis=0)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#按列求均值，即求各个特征的均值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newData=dataMat-meanVal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newData,meanVal 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881"/>
      <w:r>
        <w:rPr>
          <w:rFonts w:hint="eastAsia"/>
          <w:lang w:val="en-US" w:eastAsia="zh-CN"/>
        </w:rPr>
        <w:t>Pca</w:t>
      </w:r>
      <w:bookmarkEnd w:id="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Pca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pca(dataMat,n):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newData,meanVal=zeroMean(dataMat)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covMat=np.cov(newData,rowvar=0)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#求协方差矩阵,return ndarray；若rowvar非0，一列代表一个样本，为0，一行代表一个样本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eigVals,eigVects=np.linalg.eig(np.mat(covMat))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#求特征值和特征向量,特征向量是按列放的，即一列代表一个特征向量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eigValIndice=np.argsort(eigVals)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#对特征值从小到大排序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n_eigValIndice=eigValIndice[-1:-(n+1):-1]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#最大的n个特征值的下标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n_eigVect=eigVects[:,n_eigValIndice]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#最大的n个特征值对应的特征向量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lowDDataMat=newData*n_eigVect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#低维特征空间的数据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reconMat=(lowDDataMat*n_eigVect.T)+meanVal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#重构数据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lowDDataMat,reconMat 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9137"/>
      <w:r>
        <w:rPr>
          <w:rFonts w:hint="eastAsia"/>
          <w:lang w:val="en-US" w:eastAsia="zh-CN"/>
        </w:rPr>
        <w:t>人脸数据压缩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826"/>
      <w:r>
        <w:rPr>
          <w:rFonts w:hint="eastAsia"/>
          <w:lang w:val="en-US" w:eastAsia="zh-CN"/>
        </w:rPr>
        <w:t>选取一张人脸</w:t>
      </w:r>
      <w:bookmarkEnd w:id="7"/>
    </w:p>
    <w:p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3886200" cy="2125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图片来源吴恩达教授百度照片</w:t>
      </w:r>
      <w:r>
        <w:rPr>
          <w:rFonts w:hint="eastAsia"/>
          <w:lang w:eastAsia="zh-CN"/>
        </w:rPr>
        <w:t>）</w:t>
      </w:r>
    </w:p>
    <w:p>
      <w:pPr>
        <w:pStyle w:val="3"/>
        <w:bidi w:val="0"/>
        <w:rPr>
          <w:rFonts w:hint="eastAsia"/>
          <w:lang w:eastAsia="zh-CN"/>
        </w:rPr>
      </w:pPr>
      <w:bookmarkStart w:id="8" w:name="_Toc27199"/>
      <w:r>
        <w:rPr>
          <w:rFonts w:hint="eastAsia"/>
          <w:lang w:val="en-US" w:eastAsia="zh-CN"/>
        </w:rPr>
        <w:t>使用matplotlib中的image库</w:t>
      </w:r>
      <w:bookmarkEnd w:id="8"/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matplotlib.image as mpimg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matplotlib.pyplot as plt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这个库中包含了处理图片所需要的各种函数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I = mpimg.imread(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'./wed.jpg'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#读取图片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image_shape = I.shape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n , m 表示数据的像素点的长宽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m = image_shape[0]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n = image_shape[1]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k 表示 像素点的颜色 黑白是1 彩色（RGB）一般是3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len(image_shape) == 3: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k = image_shape[2]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k=1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(image_shape)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(m, n, k)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(np.array(I).shape)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(type(I[0,0,0]))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x = np.ndarray(shape=(m, n, k) , dtype = float , buffer = I*1.0)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(n , m , k) 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t>imread</w:t>
      </w:r>
      <w:r>
        <w:rPr>
          <w:rFonts w:hint="eastAsia"/>
          <w:lang w:val="en-US" w:eastAsia="zh-CN"/>
        </w:rPr>
        <w:t>将一个图片转化为一个像素点的数字矩阵，而后对那个像素矩阵进行pca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391"/>
      <w:r>
        <w:rPr>
          <w:rFonts w:hint="eastAsia"/>
          <w:lang w:val="en-US" w:eastAsia="zh-CN"/>
        </w:rPr>
        <w:t>输出图像</w:t>
      </w:r>
      <w:bookmarkEnd w:id="9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# 压缩后的维度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d = 50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rM = np.ndarray(shape=(m , n , k) , dtype =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i in range(k):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lowDDataMat,reconMat = pca (I[ :, :, i] , 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rM[:, :, i] = np.real(reconMat)/255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plt.imshow(rM)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plt.show() 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0065"/>
      <w:r>
        <w:rPr>
          <w:rFonts w:hint="eastAsia"/>
          <w:lang w:val="en-US" w:eastAsia="zh-CN"/>
        </w:rPr>
        <w:t>使用不同的维度进行效果比较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D=50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9026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d=20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9529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5519"/>
      <w:r>
        <w:rPr>
          <w:rFonts w:hint="eastAsia"/>
        </w:rPr>
        <w:t>信噪比衡量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1603"/>
      <w:r>
        <w:rPr>
          <w:rFonts w:hint="eastAsia"/>
        </w:rPr>
        <w:t>信噪比</w:t>
      </w:r>
      <w:r>
        <w:rPr>
          <w:rFonts w:hint="eastAsia"/>
          <w:lang w:val="en-US" w:eastAsia="zh-CN"/>
        </w:rPr>
        <w:t>SNR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信噪比（SIGNAL NOISE RATIO，SNR or S/N），即放大器的输出信号的功率，与同时输出的噪声功率的比值，常常用分贝数表示。设备的信噪比越高表明它产生的杂音越少。一般来说，信噪比越大，说明混在信号里的噪声越小，声音回放的音质量越高，否则相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信噪比是科学与工程领域常用的参数，也是常用的评价图像质量的重要指标之一 。图象的信噪比应该等于信号与噪声的功率谱之比，但通常功率谱难以计算，有一种方法可以近似估计图象信噪比，即信号与噪声的方差之比。首先计算图象所有象素的局部方差，将局部方差的最大值认为是信号方差，最小值是噪声方差，求出它们的比值，再转成dB数，最后用经验公式修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如果是灰度图像的话，SNR=（洁净图片中的像素点的灰度值之和）/abs（噪声图片的灰度值之和-洁净图片中的灰度值之和）为该图像的信噪比。</w:t>
      </w:r>
    </w:p>
    <w:p>
      <w:pPr>
        <w:ind w:firstLine="420" w:firstLineChars="0"/>
      </w:pPr>
      <w:r>
        <w:drawing>
          <wp:inline distT="0" distB="0" distL="114300" distR="114300">
            <wp:extent cx="1554480" cy="792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3" w:name="_Toc10012"/>
      <w:r>
        <w:rPr>
          <w:rFonts w:hint="eastAsia"/>
          <w:lang w:val="en-US" w:eastAsia="zh-CN"/>
        </w:rPr>
        <w:t>6.2 代码实现</w:t>
      </w:r>
      <w:bookmarkEnd w:id="13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# 计算信噪比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sum = 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i in range(m):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j in range(n):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sum = sum + (np.abs(reconMat[i,j]-x[i,j])**2)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sum = sum / n / m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print(0)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print(20*np.log10(n/np.sqrt(sum))) 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下图为wed。Jpg压缩后的信噪比</w:t>
      </w: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3208020" cy="2743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实验1：多项式拟合正弦曲线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FFFE4"/>
    <w:multiLevelType w:val="multilevel"/>
    <w:tmpl w:val="83FFF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4CA7576"/>
    <w:multiLevelType w:val="multilevel"/>
    <w:tmpl w:val="E4CA75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348BF81A"/>
    <w:multiLevelType w:val="multilevel"/>
    <w:tmpl w:val="348BF8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6A8E49A"/>
    <w:multiLevelType w:val="multilevel"/>
    <w:tmpl w:val="36A8E4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80D2F93"/>
    <w:multiLevelType w:val="multilevel"/>
    <w:tmpl w:val="480D2F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986E68D"/>
    <w:multiLevelType w:val="multilevel"/>
    <w:tmpl w:val="4986E6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D4DFF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D336B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1756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20A6A"/>
    <w:rsid w:val="00940957"/>
    <w:rsid w:val="00941834"/>
    <w:rsid w:val="009450C3"/>
    <w:rsid w:val="00946B6F"/>
    <w:rsid w:val="00951CA5"/>
    <w:rsid w:val="00956B2F"/>
    <w:rsid w:val="009646B1"/>
    <w:rsid w:val="0096531F"/>
    <w:rsid w:val="009839DB"/>
    <w:rsid w:val="00993967"/>
    <w:rsid w:val="009947A0"/>
    <w:rsid w:val="009C452D"/>
    <w:rsid w:val="009C5778"/>
    <w:rsid w:val="009E1051"/>
    <w:rsid w:val="009E4C82"/>
    <w:rsid w:val="009F3F44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2558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3C86"/>
    <w:rsid w:val="00BE66FE"/>
    <w:rsid w:val="00BF4D29"/>
    <w:rsid w:val="00C01896"/>
    <w:rsid w:val="00C04BC7"/>
    <w:rsid w:val="00C1261C"/>
    <w:rsid w:val="00C1377A"/>
    <w:rsid w:val="00C162ED"/>
    <w:rsid w:val="00C248CD"/>
    <w:rsid w:val="00C27BC6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39C9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  <w:rsid w:val="04C570FB"/>
    <w:rsid w:val="1CAD4F76"/>
    <w:rsid w:val="212200B4"/>
    <w:rsid w:val="2AEF1BE3"/>
    <w:rsid w:val="2D944348"/>
    <w:rsid w:val="49364C60"/>
    <w:rsid w:val="499576C9"/>
    <w:rsid w:val="50C724EC"/>
    <w:rsid w:val="59614D9F"/>
    <w:rsid w:val="600E612D"/>
    <w:rsid w:val="63282AAF"/>
    <w:rsid w:val="64A210B3"/>
    <w:rsid w:val="6D310FFE"/>
    <w:rsid w:val="71487577"/>
    <w:rsid w:val="71C600F1"/>
    <w:rsid w:val="796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TML Typewriter"/>
    <w:basedOn w:val="2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1"/>
    <w:unhideWhenUsed/>
    <w:uiPriority w:val="99"/>
    <w:rPr>
      <w:color w:val="0000FF"/>
      <w:u w:val="single"/>
    </w:rPr>
  </w:style>
  <w:style w:type="character" w:styleId="27">
    <w:name w:val="HTML Code"/>
    <w:basedOn w:val="2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页眉 字符"/>
    <w:basedOn w:val="21"/>
    <w:link w:val="13"/>
    <w:uiPriority w:val="99"/>
    <w:rPr>
      <w:sz w:val="18"/>
      <w:szCs w:val="18"/>
    </w:rPr>
  </w:style>
  <w:style w:type="character" w:customStyle="1" w:styleId="29">
    <w:name w:val="页脚 字符"/>
    <w:basedOn w:val="21"/>
    <w:link w:val="12"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21"/>
    <w:link w:val="4"/>
    <w:uiPriority w:val="9"/>
    <w:rPr>
      <w:b/>
      <w:bCs/>
      <w:sz w:val="32"/>
      <w:szCs w:val="32"/>
    </w:rPr>
  </w:style>
  <w:style w:type="character" w:customStyle="1" w:styleId="34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21"/>
    <w:uiPriority w:val="0"/>
  </w:style>
  <w:style w:type="character" w:customStyle="1" w:styleId="36">
    <w:name w:val="HTML 预设格式 字符"/>
    <w:basedOn w:val="21"/>
    <w:link w:val="17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21"/>
    <w:uiPriority w:val="0"/>
  </w:style>
  <w:style w:type="character" w:customStyle="1" w:styleId="40">
    <w:name w:val="标题 5 字符"/>
    <w:basedOn w:val="21"/>
    <w:link w:val="6"/>
    <w:uiPriority w:val="9"/>
    <w:rPr>
      <w:b/>
      <w:bCs/>
      <w:sz w:val="28"/>
      <w:szCs w:val="28"/>
    </w:rPr>
  </w:style>
  <w:style w:type="character" w:customStyle="1" w:styleId="41">
    <w:name w:val="标题 6 字符"/>
    <w:basedOn w:val="2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1"/>
    <w:link w:val="8"/>
    <w:semiHidden/>
    <w:uiPriority w:val="9"/>
    <w:rPr>
      <w:b/>
      <w:bCs/>
      <w:sz w:val="24"/>
      <w:szCs w:val="24"/>
    </w:rPr>
  </w:style>
  <w:style w:type="character" w:customStyle="1" w:styleId="43">
    <w:name w:val="标题 8 字符"/>
    <w:basedOn w:val="2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3765B-5103-4DCA-B5D4-0F4C016489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3</Pages>
  <Words>64</Words>
  <Characters>369</Characters>
  <Lines>3</Lines>
  <Paragraphs>1</Paragraphs>
  <TotalTime>0</TotalTime>
  <ScaleCrop>false</ScaleCrop>
  <LinksUpToDate>false</LinksUpToDate>
  <CharactersWithSpaces>432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2020-09-24T16:07:00Z</dcterms:created>
  <dc:creator>Zhongjie Wang</dc:creator>
  <cp:lastModifiedBy>麻木尔杜斯戈里亚</cp:lastModifiedBy>
  <dcterms:modified xsi:type="dcterms:W3CDTF">2020-11-14T05:56:34Z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